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45CB" w:rsidRDefault="002845CB">
      <w:pPr>
        <w:tabs>
          <w:tab w:val="left" w:pos="8930"/>
          <w:tab w:val="left" w:pos="9306"/>
        </w:tabs>
        <w:overflowPunct w:val="0"/>
        <w:spacing w:line="360" w:lineRule="auto"/>
        <w:jc w:val="center"/>
        <w:rPr>
          <w:rFonts w:ascii="宋体" w:eastAsia="宋体" w:hAnsi="宋体"/>
          <w:b/>
          <w:color w:val="000000" w:themeColor="text1"/>
          <w:sz w:val="72"/>
          <w:szCs w:val="72"/>
        </w:rPr>
      </w:pPr>
    </w:p>
    <w:p w:rsidR="002845CB" w:rsidRDefault="002845CB">
      <w:pPr>
        <w:tabs>
          <w:tab w:val="left" w:pos="8930"/>
          <w:tab w:val="left" w:pos="9306"/>
        </w:tabs>
        <w:overflowPunct w:val="0"/>
        <w:spacing w:line="360" w:lineRule="auto"/>
        <w:jc w:val="center"/>
        <w:rPr>
          <w:rFonts w:ascii="宋体" w:eastAsia="宋体" w:hAnsi="宋体"/>
          <w:b/>
          <w:color w:val="000000" w:themeColor="text1"/>
          <w:sz w:val="72"/>
          <w:szCs w:val="72"/>
        </w:rPr>
      </w:pPr>
    </w:p>
    <w:p w:rsidR="002845CB" w:rsidRDefault="00322747">
      <w:pPr>
        <w:tabs>
          <w:tab w:val="left" w:pos="8930"/>
          <w:tab w:val="left" w:pos="9306"/>
        </w:tabs>
        <w:overflowPunct w:val="0"/>
        <w:spacing w:line="360" w:lineRule="auto"/>
        <w:jc w:val="center"/>
        <w:rPr>
          <w:rFonts w:ascii="宋体" w:eastAsia="宋体" w:hAnsi="宋体"/>
          <w:b/>
          <w:color w:val="000000" w:themeColor="text1"/>
          <w:sz w:val="72"/>
          <w:szCs w:val="72"/>
        </w:rPr>
      </w:pPr>
      <w:r>
        <w:rPr>
          <w:rFonts w:ascii="宋体" w:eastAsia="宋体" w:hAnsi="宋体" w:hint="eastAsia"/>
          <w:b/>
          <w:color w:val="000000" w:themeColor="text1"/>
          <w:sz w:val="72"/>
          <w:szCs w:val="72"/>
        </w:rPr>
        <w:t>苏州城市学院采购</w:t>
      </w:r>
    </w:p>
    <w:p w:rsidR="002845CB" w:rsidRDefault="00322747">
      <w:pPr>
        <w:tabs>
          <w:tab w:val="left" w:pos="8930"/>
          <w:tab w:val="left" w:pos="9306"/>
        </w:tabs>
        <w:overflowPunct w:val="0"/>
        <w:spacing w:line="360" w:lineRule="auto"/>
        <w:jc w:val="center"/>
        <w:rPr>
          <w:rFonts w:ascii="宋体" w:eastAsia="宋体" w:hAnsi="宋体"/>
          <w:b/>
          <w:color w:val="000000" w:themeColor="text1"/>
          <w:sz w:val="72"/>
          <w:szCs w:val="72"/>
        </w:rPr>
      </w:pPr>
      <w:r>
        <w:rPr>
          <w:rFonts w:ascii="宋体" w:eastAsia="宋体" w:hAnsi="宋体" w:hint="eastAsia"/>
          <w:b/>
          <w:color w:val="000000" w:themeColor="text1"/>
          <w:sz w:val="72"/>
          <w:szCs w:val="72"/>
        </w:rPr>
        <w:t>竞争性磋商文件</w:t>
      </w:r>
    </w:p>
    <w:p w:rsidR="002845CB" w:rsidRDefault="002845CB">
      <w:pPr>
        <w:overflowPunct w:val="0"/>
        <w:spacing w:line="360" w:lineRule="auto"/>
        <w:ind w:firstLineChars="600" w:firstLine="1800"/>
        <w:rPr>
          <w:rFonts w:ascii="宋体" w:eastAsia="宋体" w:hAnsi="宋体"/>
          <w:color w:val="000000" w:themeColor="text1"/>
          <w:sz w:val="30"/>
          <w:szCs w:val="30"/>
        </w:rPr>
      </w:pPr>
    </w:p>
    <w:p w:rsidR="002845CB" w:rsidRDefault="002845CB">
      <w:pPr>
        <w:pStyle w:val="a0"/>
        <w:ind w:firstLine="480"/>
        <w:rPr>
          <w:color w:val="000000" w:themeColor="text1"/>
        </w:rPr>
      </w:pPr>
    </w:p>
    <w:p w:rsidR="002845CB" w:rsidRDefault="002845CB">
      <w:pPr>
        <w:overflowPunct w:val="0"/>
        <w:spacing w:line="360" w:lineRule="auto"/>
        <w:ind w:firstLineChars="600" w:firstLine="1800"/>
        <w:rPr>
          <w:rFonts w:ascii="宋体" w:eastAsia="宋体" w:hAnsi="宋体"/>
          <w:color w:val="000000" w:themeColor="text1"/>
          <w:sz w:val="30"/>
          <w:szCs w:val="30"/>
        </w:rPr>
      </w:pPr>
    </w:p>
    <w:p w:rsidR="002845CB" w:rsidRDefault="00322747">
      <w:pPr>
        <w:overflowPunct w:val="0"/>
        <w:spacing w:line="360" w:lineRule="auto"/>
        <w:ind w:firstLineChars="600" w:firstLine="1800"/>
        <w:rPr>
          <w:rFonts w:ascii="宋体" w:eastAsia="宋体" w:hAnsi="宋体"/>
          <w:color w:val="000000" w:themeColor="text1"/>
          <w:sz w:val="30"/>
          <w:szCs w:val="30"/>
        </w:rPr>
      </w:pPr>
      <w:r>
        <w:rPr>
          <w:rFonts w:ascii="宋体" w:eastAsia="宋体" w:hAnsi="宋体" w:hint="eastAsia"/>
          <w:color w:val="000000" w:themeColor="text1"/>
          <w:sz w:val="30"/>
          <w:szCs w:val="30"/>
        </w:rPr>
        <w:t>采购编号：</w:t>
      </w:r>
      <w:r w:rsidR="00644C6E">
        <w:rPr>
          <w:rFonts w:ascii="宋体" w:eastAsia="宋体" w:hAnsi="宋体" w:hint="eastAsia"/>
          <w:color w:val="000000" w:themeColor="text1"/>
          <w:sz w:val="30"/>
          <w:szCs w:val="30"/>
        </w:rPr>
        <w:t>SCU</w:t>
      </w:r>
      <w:r w:rsidR="00644C6E">
        <w:rPr>
          <w:rFonts w:ascii="宋体" w:eastAsia="宋体" w:hAnsi="宋体"/>
          <w:color w:val="000000" w:themeColor="text1"/>
          <w:sz w:val="30"/>
          <w:szCs w:val="30"/>
        </w:rPr>
        <w:t>2026-16</w:t>
      </w:r>
    </w:p>
    <w:p w:rsidR="002845CB" w:rsidRDefault="00322747">
      <w:pPr>
        <w:overflowPunct w:val="0"/>
        <w:spacing w:line="360" w:lineRule="auto"/>
        <w:ind w:firstLineChars="600" w:firstLine="1800"/>
        <w:rPr>
          <w:rFonts w:ascii="宋体" w:eastAsia="宋体" w:hAnsi="宋体"/>
          <w:bCs/>
          <w:color w:val="000000" w:themeColor="text1"/>
          <w:sz w:val="30"/>
          <w:szCs w:val="30"/>
        </w:rPr>
      </w:pPr>
      <w:r>
        <w:rPr>
          <w:rFonts w:ascii="宋体" w:eastAsia="宋体" w:hAnsi="宋体" w:hint="eastAsia"/>
          <w:color w:val="000000" w:themeColor="text1"/>
          <w:sz w:val="30"/>
          <w:szCs w:val="30"/>
        </w:rPr>
        <w:t>采购单位：</w:t>
      </w:r>
      <w:r>
        <w:rPr>
          <w:rFonts w:ascii="宋体" w:eastAsia="宋体" w:hAnsi="宋体" w:hint="eastAsia"/>
          <w:bCs/>
          <w:color w:val="000000" w:themeColor="text1"/>
          <w:sz w:val="30"/>
          <w:szCs w:val="30"/>
        </w:rPr>
        <w:t>苏州城市学院</w:t>
      </w:r>
    </w:p>
    <w:p w:rsidR="002845CB" w:rsidRDefault="00322747">
      <w:pPr>
        <w:overflowPunct w:val="0"/>
        <w:spacing w:line="360" w:lineRule="auto"/>
        <w:ind w:firstLineChars="600" w:firstLine="1800"/>
        <w:rPr>
          <w:rFonts w:ascii="宋体" w:eastAsia="宋体" w:hAnsi="宋体"/>
          <w:color w:val="000000" w:themeColor="text1"/>
          <w:sz w:val="30"/>
          <w:szCs w:val="30"/>
        </w:rPr>
      </w:pPr>
      <w:r>
        <w:rPr>
          <w:rFonts w:ascii="宋体" w:eastAsia="宋体" w:hAnsi="宋体" w:hint="eastAsia"/>
          <w:color w:val="000000" w:themeColor="text1"/>
          <w:sz w:val="30"/>
          <w:szCs w:val="30"/>
        </w:rPr>
        <w:t>采购内容：</w:t>
      </w:r>
      <w:r w:rsidR="008C3B0E">
        <w:rPr>
          <w:rFonts w:ascii="宋体" w:eastAsia="宋体" w:hAnsi="宋体" w:hint="eastAsia"/>
          <w:color w:val="000000" w:themeColor="text1"/>
          <w:sz w:val="30"/>
          <w:szCs w:val="30"/>
        </w:rPr>
        <w:t>苏州城市学院综合实验楼201、202室改造</w:t>
      </w:r>
      <w:r>
        <w:rPr>
          <w:rFonts w:ascii="宋体" w:eastAsia="宋体" w:hAnsi="宋体" w:hint="eastAsia"/>
          <w:color w:val="000000" w:themeColor="text1"/>
          <w:sz w:val="30"/>
          <w:szCs w:val="30"/>
        </w:rPr>
        <w:t xml:space="preserve">           </w:t>
      </w:r>
    </w:p>
    <w:p w:rsidR="002845CB" w:rsidRDefault="00322747">
      <w:pPr>
        <w:overflowPunct w:val="0"/>
        <w:spacing w:line="360" w:lineRule="auto"/>
        <w:ind w:firstLineChars="600" w:firstLine="1800"/>
        <w:rPr>
          <w:rFonts w:ascii="宋体" w:eastAsia="宋体" w:hAnsi="宋体"/>
          <w:color w:val="000000" w:themeColor="text1"/>
          <w:sz w:val="30"/>
          <w:szCs w:val="30"/>
        </w:rPr>
      </w:pPr>
      <w:r>
        <w:rPr>
          <w:rFonts w:ascii="宋体" w:eastAsia="宋体" w:hAnsi="宋体" w:hint="eastAsia"/>
          <w:color w:val="000000" w:themeColor="text1"/>
          <w:sz w:val="30"/>
          <w:szCs w:val="30"/>
        </w:rPr>
        <w:t>项目类别：工程类</w:t>
      </w:r>
    </w:p>
    <w:p w:rsidR="002845CB" w:rsidRDefault="002845CB">
      <w:pPr>
        <w:overflowPunct w:val="0"/>
        <w:spacing w:line="360" w:lineRule="auto"/>
        <w:ind w:firstLineChars="600" w:firstLine="1928"/>
        <w:rPr>
          <w:rFonts w:ascii="宋体" w:eastAsia="宋体" w:hAnsi="宋体"/>
          <w:b/>
          <w:color w:val="000000" w:themeColor="text1"/>
          <w:sz w:val="32"/>
        </w:rPr>
      </w:pPr>
    </w:p>
    <w:p w:rsidR="002845CB" w:rsidRDefault="002845CB">
      <w:pPr>
        <w:tabs>
          <w:tab w:val="left" w:pos="8930"/>
          <w:tab w:val="left" w:pos="9306"/>
        </w:tabs>
        <w:overflowPunct w:val="0"/>
        <w:spacing w:line="360" w:lineRule="auto"/>
        <w:jc w:val="center"/>
        <w:rPr>
          <w:rFonts w:ascii="宋体" w:eastAsia="宋体" w:hAnsi="宋体"/>
          <w:bCs/>
          <w:color w:val="000000" w:themeColor="text1"/>
          <w:sz w:val="24"/>
        </w:rPr>
      </w:pPr>
    </w:p>
    <w:p w:rsidR="002845CB" w:rsidRDefault="002845CB">
      <w:pPr>
        <w:tabs>
          <w:tab w:val="left" w:pos="8930"/>
          <w:tab w:val="left" w:pos="9306"/>
        </w:tabs>
        <w:overflowPunct w:val="0"/>
        <w:spacing w:line="360" w:lineRule="auto"/>
        <w:rPr>
          <w:rFonts w:ascii="宋体" w:eastAsia="宋体" w:hAnsi="宋体"/>
          <w:color w:val="000000" w:themeColor="text1"/>
          <w:sz w:val="32"/>
        </w:rPr>
      </w:pPr>
    </w:p>
    <w:p w:rsidR="002845CB" w:rsidRDefault="002845CB">
      <w:pPr>
        <w:tabs>
          <w:tab w:val="left" w:pos="8930"/>
          <w:tab w:val="left" w:pos="9306"/>
        </w:tabs>
        <w:overflowPunct w:val="0"/>
        <w:spacing w:line="360" w:lineRule="auto"/>
        <w:rPr>
          <w:rFonts w:ascii="宋体" w:eastAsia="宋体" w:hAnsi="宋体"/>
          <w:color w:val="000000" w:themeColor="text1"/>
          <w:sz w:val="32"/>
        </w:rPr>
      </w:pPr>
    </w:p>
    <w:p w:rsidR="002845CB" w:rsidRDefault="002845CB">
      <w:pPr>
        <w:tabs>
          <w:tab w:val="left" w:pos="8930"/>
          <w:tab w:val="left" w:pos="9306"/>
        </w:tabs>
        <w:overflowPunct w:val="0"/>
        <w:spacing w:line="360" w:lineRule="auto"/>
        <w:rPr>
          <w:rFonts w:ascii="宋体" w:eastAsia="宋体" w:hAnsi="宋体"/>
          <w:color w:val="000000" w:themeColor="text1"/>
          <w:sz w:val="32"/>
        </w:rPr>
      </w:pPr>
    </w:p>
    <w:p w:rsidR="002845CB" w:rsidRDefault="002845CB">
      <w:pPr>
        <w:tabs>
          <w:tab w:val="left" w:pos="8930"/>
          <w:tab w:val="left" w:pos="9306"/>
        </w:tabs>
        <w:overflowPunct w:val="0"/>
        <w:spacing w:line="360" w:lineRule="auto"/>
        <w:rPr>
          <w:rFonts w:ascii="宋体" w:eastAsia="宋体" w:hAnsi="宋体"/>
          <w:color w:val="000000" w:themeColor="text1"/>
          <w:sz w:val="32"/>
        </w:rPr>
      </w:pPr>
    </w:p>
    <w:p w:rsidR="002845CB" w:rsidRDefault="002845CB">
      <w:pPr>
        <w:overflowPunct w:val="0"/>
        <w:spacing w:line="360" w:lineRule="auto"/>
        <w:rPr>
          <w:rFonts w:ascii="宋体" w:eastAsia="宋体" w:hAnsi="宋体"/>
          <w:color w:val="000000" w:themeColor="text1"/>
          <w:sz w:val="32"/>
        </w:rPr>
      </w:pPr>
    </w:p>
    <w:p w:rsidR="002845CB" w:rsidRDefault="002845CB">
      <w:pPr>
        <w:pStyle w:val="a0"/>
        <w:ind w:firstLine="480"/>
        <w:rPr>
          <w:color w:val="000000" w:themeColor="text1"/>
        </w:rPr>
      </w:pPr>
    </w:p>
    <w:p w:rsidR="002845CB" w:rsidRDefault="00322747">
      <w:pPr>
        <w:overflowPunct w:val="0"/>
        <w:spacing w:line="360" w:lineRule="auto"/>
        <w:jc w:val="center"/>
        <w:rPr>
          <w:rFonts w:ascii="宋体" w:eastAsia="宋体" w:hAnsi="宋体"/>
          <w:color w:val="000000" w:themeColor="text1"/>
          <w:sz w:val="30"/>
          <w:szCs w:val="30"/>
        </w:rPr>
      </w:pPr>
      <w:r>
        <w:rPr>
          <w:rFonts w:ascii="宋体" w:eastAsia="宋体" w:hAnsi="宋体" w:hint="eastAsia"/>
          <w:color w:val="000000" w:themeColor="text1"/>
          <w:sz w:val="30"/>
          <w:szCs w:val="30"/>
        </w:rPr>
        <w:t>二〇二</w:t>
      </w:r>
      <w:r w:rsidR="00465690">
        <w:rPr>
          <w:rFonts w:ascii="宋体" w:eastAsia="宋体" w:hAnsi="宋体" w:hint="eastAsia"/>
          <w:color w:val="000000" w:themeColor="text1"/>
          <w:sz w:val="30"/>
          <w:szCs w:val="30"/>
        </w:rPr>
        <w:t>六年六</w:t>
      </w:r>
      <w:r>
        <w:rPr>
          <w:rFonts w:ascii="宋体" w:eastAsia="宋体" w:hAnsi="宋体" w:hint="eastAsia"/>
          <w:color w:val="000000" w:themeColor="text1"/>
          <w:sz w:val="30"/>
          <w:szCs w:val="30"/>
        </w:rPr>
        <w:t>月</w:t>
      </w:r>
    </w:p>
    <w:p w:rsidR="002845CB" w:rsidRDefault="002845CB">
      <w:pPr>
        <w:overflowPunct w:val="0"/>
        <w:spacing w:line="360" w:lineRule="auto"/>
        <w:jc w:val="center"/>
        <w:rPr>
          <w:rFonts w:ascii="宋体" w:eastAsia="宋体" w:hAnsi="宋体"/>
          <w:color w:val="000000" w:themeColor="text1"/>
          <w:sz w:val="30"/>
          <w:szCs w:val="30"/>
        </w:rPr>
      </w:pPr>
    </w:p>
    <w:p w:rsidR="002845CB" w:rsidRDefault="002845CB">
      <w:pPr>
        <w:overflowPunct w:val="0"/>
        <w:jc w:val="center"/>
        <w:rPr>
          <w:rFonts w:ascii="宋体" w:eastAsia="宋体" w:hAnsi="宋体"/>
          <w:b/>
          <w:color w:val="000000" w:themeColor="text1"/>
          <w:sz w:val="32"/>
          <w:szCs w:val="32"/>
        </w:rPr>
        <w:sectPr w:rsidR="002845CB">
          <w:pgSz w:w="11906" w:h="16838"/>
          <w:pgMar w:top="1440" w:right="991" w:bottom="1440" w:left="1134" w:header="851" w:footer="992" w:gutter="0"/>
          <w:cols w:space="720"/>
          <w:docGrid w:type="lines" w:linePitch="312"/>
        </w:sectPr>
      </w:pPr>
    </w:p>
    <w:p w:rsidR="002845CB" w:rsidRDefault="00322747">
      <w:pPr>
        <w:overflowPunct w:val="0"/>
        <w:jc w:val="center"/>
        <w:rPr>
          <w:rFonts w:ascii="宋体" w:eastAsia="宋体" w:hAnsi="宋体"/>
          <w:b/>
          <w:color w:val="000000" w:themeColor="text1"/>
          <w:sz w:val="32"/>
          <w:szCs w:val="32"/>
        </w:rPr>
      </w:pPr>
      <w:r>
        <w:rPr>
          <w:rFonts w:ascii="宋体" w:eastAsia="宋体" w:hAnsi="宋体" w:hint="eastAsia"/>
          <w:b/>
          <w:color w:val="000000" w:themeColor="text1"/>
          <w:sz w:val="32"/>
          <w:szCs w:val="32"/>
        </w:rPr>
        <w:lastRenderedPageBreak/>
        <w:t>前附表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0"/>
        <w:gridCol w:w="1944"/>
        <w:gridCol w:w="6708"/>
      </w:tblGrid>
      <w:tr w:rsidR="002845CB">
        <w:trPr>
          <w:trHeight w:val="479"/>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360" w:lineRule="auto"/>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序号</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360" w:lineRule="auto"/>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内 容</w:t>
            </w:r>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320" w:lineRule="exact"/>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说明与要求</w:t>
            </w:r>
          </w:p>
        </w:tc>
      </w:tr>
      <w:tr w:rsidR="002845CB">
        <w:trPr>
          <w:trHeight w:val="314"/>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eastAsia="en-US" w:bidi="en-US"/>
              </w:rPr>
            </w:pPr>
            <w:r>
              <w:rPr>
                <w:rFonts w:ascii="宋体" w:eastAsia="宋体" w:hAnsi="宋体" w:hint="eastAsia"/>
                <w:color w:val="000000" w:themeColor="text1"/>
                <w:kern w:val="0"/>
                <w:sz w:val="21"/>
                <w:szCs w:val="21"/>
                <w:lang w:eastAsia="en-US" w:bidi="en-US"/>
              </w:rPr>
              <w:t>1</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eastAsia="en-US" w:bidi="en-US"/>
              </w:rPr>
            </w:pPr>
            <w:proofErr w:type="spellStart"/>
            <w:r>
              <w:rPr>
                <w:rFonts w:ascii="宋体" w:eastAsia="宋体" w:hAnsi="宋体" w:hint="eastAsia"/>
                <w:color w:val="000000" w:themeColor="text1"/>
                <w:kern w:val="0"/>
                <w:sz w:val="21"/>
                <w:szCs w:val="21"/>
                <w:lang w:eastAsia="en-US" w:bidi="en-US"/>
              </w:rPr>
              <w:t>工程名称</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8C3B0E">
            <w:pPr>
              <w:snapToGrid w:val="0"/>
              <w:spacing w:line="320" w:lineRule="exact"/>
              <w:rPr>
                <w:rFonts w:ascii="宋体" w:eastAsia="宋体" w:hAnsi="宋体" w:cs="宋体"/>
                <w:color w:val="000000" w:themeColor="text1"/>
                <w:sz w:val="21"/>
                <w:szCs w:val="21"/>
              </w:rPr>
            </w:pPr>
            <w:r>
              <w:rPr>
                <w:rFonts w:ascii="宋体" w:eastAsia="宋体" w:hAnsi="宋体" w:cs="宋体" w:hint="eastAsia"/>
                <w:bCs/>
                <w:color w:val="000000" w:themeColor="text1"/>
                <w:sz w:val="21"/>
                <w:szCs w:val="21"/>
              </w:rPr>
              <w:t>苏州城市学院综合实验楼201、202</w:t>
            </w:r>
            <w:proofErr w:type="gramStart"/>
            <w:r>
              <w:rPr>
                <w:rFonts w:ascii="宋体" w:eastAsia="宋体" w:hAnsi="宋体" w:cs="宋体" w:hint="eastAsia"/>
                <w:bCs/>
                <w:color w:val="000000" w:themeColor="text1"/>
                <w:sz w:val="21"/>
                <w:szCs w:val="21"/>
              </w:rPr>
              <w:t>室改造</w:t>
            </w:r>
            <w:proofErr w:type="gramEnd"/>
          </w:p>
        </w:tc>
      </w:tr>
      <w:tr w:rsidR="002845CB">
        <w:trPr>
          <w:trHeight w:val="381"/>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eastAsia="en-US" w:bidi="en-US"/>
              </w:rPr>
            </w:pPr>
            <w:r>
              <w:rPr>
                <w:rFonts w:ascii="宋体" w:eastAsia="宋体" w:hAnsi="宋体" w:hint="eastAsia"/>
                <w:color w:val="000000" w:themeColor="text1"/>
                <w:kern w:val="0"/>
                <w:sz w:val="21"/>
                <w:szCs w:val="21"/>
                <w:lang w:eastAsia="en-US" w:bidi="en-US"/>
              </w:rPr>
              <w:t>2</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eastAsia="en-US" w:bidi="en-US"/>
              </w:rPr>
            </w:pPr>
            <w:proofErr w:type="spellStart"/>
            <w:r>
              <w:rPr>
                <w:rFonts w:ascii="宋体" w:eastAsia="宋体" w:hAnsi="宋体" w:hint="eastAsia"/>
                <w:color w:val="000000" w:themeColor="text1"/>
                <w:kern w:val="0"/>
                <w:sz w:val="21"/>
                <w:szCs w:val="21"/>
                <w:lang w:eastAsia="en-US" w:bidi="en-US"/>
              </w:rPr>
              <w:t>建设地点</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pPr>
              <w:snapToGrid w:val="0"/>
              <w:spacing w:line="320" w:lineRule="exact"/>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lang w:val="zh-CN"/>
              </w:rPr>
              <w:t>苏州城市学院</w:t>
            </w:r>
          </w:p>
        </w:tc>
      </w:tr>
      <w:tr w:rsidR="002845CB">
        <w:trPr>
          <w:trHeight w:val="696"/>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3</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采购预算价</w:t>
            </w:r>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pPr>
              <w:snapToGrid w:val="0"/>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采购预算价：人民币</w:t>
            </w:r>
            <w:r w:rsidR="00164E32" w:rsidRPr="002F534D">
              <w:rPr>
                <w:rFonts w:ascii="宋体" w:eastAsia="宋体" w:hAnsi="宋体" w:cs="宋体" w:hint="eastAsia"/>
                <w:color w:val="000000" w:themeColor="text1"/>
                <w:sz w:val="21"/>
                <w:szCs w:val="21"/>
              </w:rPr>
              <w:t>贰拾玖万柒仟捌佰捌拾叁元叁角伍分</w:t>
            </w:r>
            <w:r>
              <w:rPr>
                <w:rFonts w:ascii="宋体" w:eastAsia="宋体" w:hAnsi="宋体" w:cs="宋体" w:hint="eastAsia"/>
                <w:color w:val="000000" w:themeColor="text1"/>
                <w:sz w:val="21"/>
                <w:szCs w:val="21"/>
              </w:rPr>
              <w:t>（¥</w:t>
            </w:r>
            <w:r w:rsidR="00164E32" w:rsidRPr="00164E32">
              <w:rPr>
                <w:rFonts w:ascii="宋体" w:eastAsia="宋体" w:hAnsi="宋体" w:cs="宋体"/>
                <w:color w:val="000000" w:themeColor="text1"/>
                <w:sz w:val="21"/>
                <w:szCs w:val="21"/>
              </w:rPr>
              <w:t>297883.35</w:t>
            </w:r>
            <w:r>
              <w:rPr>
                <w:rFonts w:ascii="宋体" w:eastAsia="宋体" w:hAnsi="宋体" w:cs="宋体" w:hint="eastAsia"/>
                <w:color w:val="000000" w:themeColor="text1"/>
                <w:sz w:val="21"/>
                <w:szCs w:val="21"/>
              </w:rPr>
              <w:t>元）</w:t>
            </w:r>
          </w:p>
        </w:tc>
      </w:tr>
      <w:tr w:rsidR="002845CB">
        <w:trPr>
          <w:trHeight w:val="1048"/>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4</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采购最高限价</w:t>
            </w:r>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rsidP="001C5EC3">
            <w:pPr>
              <w:snapToGrid w:val="0"/>
              <w:spacing w:line="320" w:lineRule="exact"/>
              <w:jc w:val="lef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采购最高限价：人民币</w:t>
            </w:r>
            <w:r w:rsidR="002F534D" w:rsidRPr="002F534D">
              <w:rPr>
                <w:rFonts w:ascii="宋体" w:eastAsia="宋体" w:hAnsi="宋体" w:cs="宋体" w:hint="eastAsia"/>
                <w:color w:val="000000" w:themeColor="text1"/>
                <w:sz w:val="21"/>
                <w:szCs w:val="21"/>
              </w:rPr>
              <w:t>贰拾玖万柒仟捌佰捌拾叁元叁角伍分</w:t>
            </w:r>
            <w:r>
              <w:rPr>
                <w:rFonts w:ascii="宋体" w:eastAsia="宋体" w:hAnsi="宋体" w:cs="宋体" w:hint="eastAsia"/>
                <w:color w:val="000000" w:themeColor="text1"/>
                <w:sz w:val="21"/>
                <w:szCs w:val="21"/>
              </w:rPr>
              <w:t>（¥</w:t>
            </w:r>
            <w:r w:rsidR="002F534D" w:rsidRPr="002F534D">
              <w:rPr>
                <w:rFonts w:ascii="宋体" w:eastAsia="宋体" w:hAnsi="宋体" w:cs="宋体"/>
                <w:color w:val="000000" w:themeColor="text1"/>
                <w:sz w:val="21"/>
                <w:szCs w:val="21"/>
              </w:rPr>
              <w:t>297883.35</w:t>
            </w:r>
            <w:r>
              <w:rPr>
                <w:rFonts w:ascii="宋体" w:eastAsia="宋体" w:hAnsi="宋体" w:cs="宋体" w:hint="eastAsia"/>
                <w:color w:val="000000" w:themeColor="text1"/>
                <w:sz w:val="21"/>
                <w:szCs w:val="21"/>
              </w:rPr>
              <w:t>元）</w:t>
            </w:r>
          </w:p>
          <w:p w:rsidR="002845CB" w:rsidRDefault="00322747">
            <w:pPr>
              <w:snapToGrid w:val="0"/>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注：</w:t>
            </w:r>
            <w:r>
              <w:rPr>
                <w:rFonts w:eastAsia="宋体" w:hAnsi="宋体" w:cs="宋体"/>
                <w:color w:val="000000" w:themeColor="text1"/>
                <w:sz w:val="21"/>
                <w:szCs w:val="21"/>
              </w:rPr>
              <w:t>最终报价</w:t>
            </w:r>
            <w:r>
              <w:rPr>
                <w:rFonts w:eastAsia="宋体" w:hAnsi="宋体" w:cs="宋体" w:hint="eastAsia"/>
                <w:color w:val="000000" w:themeColor="text1"/>
                <w:sz w:val="21"/>
                <w:szCs w:val="21"/>
              </w:rPr>
              <w:t>超过</w:t>
            </w:r>
            <w:r>
              <w:rPr>
                <w:rFonts w:eastAsia="宋体" w:hAnsi="宋体" w:cs="宋体"/>
                <w:color w:val="000000" w:themeColor="text1"/>
                <w:sz w:val="21"/>
                <w:szCs w:val="21"/>
              </w:rPr>
              <w:t>采购</w:t>
            </w:r>
            <w:r>
              <w:rPr>
                <w:rFonts w:eastAsia="宋体" w:hAnsi="宋体" w:cs="宋体" w:hint="eastAsia"/>
                <w:color w:val="000000" w:themeColor="text1"/>
                <w:sz w:val="21"/>
                <w:szCs w:val="21"/>
              </w:rPr>
              <w:t>最高限价者</w:t>
            </w:r>
            <w:r>
              <w:rPr>
                <w:rFonts w:eastAsia="宋体" w:hAnsi="宋体" w:cs="宋体"/>
                <w:color w:val="000000" w:themeColor="text1"/>
                <w:sz w:val="21"/>
                <w:szCs w:val="21"/>
              </w:rPr>
              <w:t>不成交</w:t>
            </w:r>
            <w:r>
              <w:rPr>
                <w:rFonts w:ascii="宋体" w:eastAsia="宋体" w:hAnsi="宋体" w:cs="宋体" w:hint="eastAsia"/>
                <w:color w:val="000000" w:themeColor="text1"/>
                <w:sz w:val="21"/>
                <w:szCs w:val="21"/>
              </w:rPr>
              <w:t>。</w:t>
            </w:r>
          </w:p>
        </w:tc>
      </w:tr>
      <w:tr w:rsidR="002845CB">
        <w:trPr>
          <w:trHeight w:val="457"/>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5</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eastAsia="en-US" w:bidi="en-US"/>
              </w:rPr>
            </w:pPr>
            <w:proofErr w:type="spellStart"/>
            <w:r>
              <w:rPr>
                <w:rFonts w:ascii="宋体" w:eastAsia="宋体" w:hAnsi="宋体" w:hint="eastAsia"/>
                <w:color w:val="000000" w:themeColor="text1"/>
                <w:kern w:val="0"/>
                <w:sz w:val="21"/>
                <w:szCs w:val="21"/>
                <w:lang w:eastAsia="en-US" w:bidi="en-US"/>
              </w:rPr>
              <w:t>建设规模</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pPr>
              <w:snapToGrid w:val="0"/>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见工程量清单</w:t>
            </w:r>
          </w:p>
        </w:tc>
      </w:tr>
      <w:tr w:rsidR="002845CB">
        <w:trPr>
          <w:trHeight w:val="479"/>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6</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eastAsia="en-US" w:bidi="en-US"/>
              </w:rPr>
            </w:pPr>
            <w:proofErr w:type="spellStart"/>
            <w:r>
              <w:rPr>
                <w:rFonts w:ascii="宋体" w:eastAsia="宋体" w:hAnsi="宋体" w:hint="eastAsia"/>
                <w:color w:val="000000" w:themeColor="text1"/>
                <w:kern w:val="0"/>
                <w:sz w:val="21"/>
                <w:szCs w:val="21"/>
                <w:lang w:eastAsia="en-US" w:bidi="en-US"/>
              </w:rPr>
              <w:t>承包方式</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包工包料</w:t>
            </w:r>
          </w:p>
        </w:tc>
      </w:tr>
      <w:tr w:rsidR="002845CB">
        <w:trPr>
          <w:trHeight w:val="466"/>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7</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eastAsia="en-US" w:bidi="en-US"/>
              </w:rPr>
            </w:pPr>
            <w:proofErr w:type="spellStart"/>
            <w:r>
              <w:rPr>
                <w:rFonts w:ascii="宋体" w:eastAsia="宋体" w:hAnsi="宋体" w:hint="eastAsia"/>
                <w:color w:val="000000" w:themeColor="text1"/>
                <w:kern w:val="0"/>
                <w:sz w:val="21"/>
                <w:szCs w:val="21"/>
                <w:lang w:eastAsia="en-US" w:bidi="en-US"/>
              </w:rPr>
              <w:t>质量标准</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合格</w:t>
            </w:r>
          </w:p>
        </w:tc>
      </w:tr>
      <w:tr w:rsidR="002845CB">
        <w:trPr>
          <w:trHeight w:val="1234"/>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8</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eastAsia="en-US" w:bidi="en-US"/>
              </w:rPr>
            </w:pPr>
            <w:proofErr w:type="spellStart"/>
            <w:r>
              <w:rPr>
                <w:rFonts w:ascii="宋体" w:eastAsia="宋体" w:hAnsi="宋体" w:hint="eastAsia"/>
                <w:color w:val="000000" w:themeColor="text1"/>
                <w:kern w:val="0"/>
                <w:sz w:val="21"/>
                <w:szCs w:val="21"/>
                <w:lang w:eastAsia="en-US" w:bidi="en-US"/>
              </w:rPr>
              <w:t>发包范围</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rsidP="008D4255">
            <w:pPr>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本工程位于苏州城市学院综合实验楼，施工内容主要包括：</w:t>
            </w:r>
            <w:r w:rsidR="008D4255">
              <w:rPr>
                <w:rFonts w:ascii="宋体" w:eastAsia="宋体" w:hAnsi="宋体" w:cs="宋体" w:hint="eastAsia"/>
                <w:color w:val="000000" w:themeColor="text1"/>
                <w:sz w:val="21"/>
                <w:szCs w:val="21"/>
              </w:rPr>
              <w:t>轻质隔断、成品玻璃隔断、金属复合地板、平面吊顶天棚</w:t>
            </w:r>
            <w:r>
              <w:rPr>
                <w:rFonts w:ascii="宋体" w:eastAsia="宋体" w:hAnsi="宋体" w:cs="宋体"/>
                <w:color w:val="000000" w:themeColor="text1"/>
                <w:sz w:val="21"/>
                <w:szCs w:val="21"/>
              </w:rPr>
              <w:t>等，</w:t>
            </w:r>
            <w:r>
              <w:rPr>
                <w:rFonts w:ascii="宋体" w:eastAsia="宋体" w:hAnsi="宋体" w:cs="宋体" w:hint="eastAsia"/>
                <w:color w:val="000000" w:themeColor="text1"/>
                <w:sz w:val="21"/>
                <w:szCs w:val="21"/>
              </w:rPr>
              <w:t>包括清单及图纸、采购文件及答疑中的全部内容</w:t>
            </w:r>
            <w:bookmarkStart w:id="0" w:name="_Hlk217652668"/>
            <w:r>
              <w:rPr>
                <w:rFonts w:ascii="宋体" w:eastAsia="宋体" w:hAnsi="宋体" w:cs="宋体" w:hint="eastAsia"/>
                <w:color w:val="000000" w:themeColor="text1"/>
                <w:sz w:val="21"/>
                <w:szCs w:val="21"/>
              </w:rPr>
              <w:t>（详见工程量清单）</w:t>
            </w:r>
            <w:bookmarkEnd w:id="0"/>
            <w:r w:rsidR="008D4255">
              <w:rPr>
                <w:rFonts w:ascii="宋体" w:eastAsia="宋体" w:hAnsi="宋体" w:cs="宋体" w:hint="eastAsia"/>
                <w:color w:val="000000" w:themeColor="text1"/>
                <w:sz w:val="21"/>
                <w:szCs w:val="21"/>
              </w:rPr>
              <w:t>。</w:t>
            </w:r>
          </w:p>
        </w:tc>
      </w:tr>
      <w:tr w:rsidR="002845CB">
        <w:trPr>
          <w:trHeight w:val="451"/>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9</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val="zh-CN" w:eastAsia="en-US" w:bidi="en-US"/>
              </w:rPr>
            </w:pPr>
            <w:proofErr w:type="spellStart"/>
            <w:r>
              <w:rPr>
                <w:rFonts w:ascii="宋体" w:eastAsia="宋体" w:hAnsi="宋体" w:hint="eastAsia"/>
                <w:color w:val="000000" w:themeColor="text1"/>
                <w:kern w:val="0"/>
                <w:sz w:val="21"/>
                <w:szCs w:val="21"/>
                <w:lang w:val="zh-CN" w:eastAsia="en-US" w:bidi="en-US"/>
              </w:rPr>
              <w:t>工期要求</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rsidP="00797A99">
            <w:pPr>
              <w:spacing w:line="320" w:lineRule="exact"/>
              <w:rPr>
                <w:rFonts w:ascii="宋体" w:eastAsia="宋体" w:hAnsi="宋体" w:cs="宋体"/>
                <w:bCs/>
                <w:color w:val="000000" w:themeColor="text1"/>
                <w:sz w:val="21"/>
                <w:szCs w:val="21"/>
                <w:lang w:val="zh-CN"/>
              </w:rPr>
            </w:pPr>
            <w:r>
              <w:rPr>
                <w:rFonts w:ascii="宋体" w:eastAsia="宋体" w:hAnsi="宋体" w:cs="宋体" w:hint="eastAsia"/>
                <w:bCs/>
                <w:color w:val="000000" w:themeColor="text1"/>
                <w:sz w:val="21"/>
                <w:szCs w:val="21"/>
                <w:lang w:val="zh-CN"/>
              </w:rPr>
              <w:t>工期</w:t>
            </w:r>
            <w:r w:rsidR="00502499">
              <w:rPr>
                <w:rFonts w:ascii="宋体" w:eastAsia="宋体" w:hAnsi="宋体" w:cs="宋体"/>
                <w:bCs/>
                <w:color w:val="000000" w:themeColor="text1"/>
                <w:sz w:val="21"/>
                <w:szCs w:val="21"/>
                <w:lang w:val="zh-CN"/>
              </w:rPr>
              <w:t>2</w:t>
            </w:r>
            <w:r w:rsidR="00797A99">
              <w:rPr>
                <w:rFonts w:ascii="宋体" w:eastAsia="宋体" w:hAnsi="宋体" w:cs="宋体"/>
                <w:bCs/>
                <w:color w:val="000000" w:themeColor="text1"/>
                <w:sz w:val="21"/>
                <w:szCs w:val="21"/>
                <w:lang w:val="zh-CN"/>
              </w:rPr>
              <w:t>5</w:t>
            </w:r>
            <w:r>
              <w:rPr>
                <w:rFonts w:ascii="宋体" w:eastAsia="宋体" w:hAnsi="宋体" w:cs="宋体" w:hint="eastAsia"/>
                <w:bCs/>
                <w:color w:val="000000" w:themeColor="text1"/>
                <w:sz w:val="21"/>
                <w:szCs w:val="21"/>
                <w:lang w:val="zh-CN"/>
              </w:rPr>
              <w:t>日历天；（</w:t>
            </w:r>
            <w:r>
              <w:rPr>
                <w:rFonts w:ascii="宋体" w:eastAsia="宋体" w:hAnsi="宋体" w:cs="宋体" w:hint="eastAsia"/>
                <w:bCs/>
                <w:color w:val="000000" w:themeColor="text1"/>
                <w:sz w:val="21"/>
                <w:szCs w:val="21"/>
              </w:rPr>
              <w:t>具体开竣工日期以采购人通知为准</w:t>
            </w:r>
            <w:r>
              <w:rPr>
                <w:rFonts w:ascii="宋体" w:eastAsia="宋体" w:hAnsi="宋体" w:cs="宋体" w:hint="eastAsia"/>
                <w:bCs/>
                <w:color w:val="000000" w:themeColor="text1"/>
                <w:sz w:val="21"/>
                <w:szCs w:val="21"/>
                <w:lang w:val="zh-CN"/>
              </w:rPr>
              <w:t>）</w:t>
            </w:r>
          </w:p>
        </w:tc>
      </w:tr>
      <w:tr w:rsidR="002845CB">
        <w:trPr>
          <w:trHeight w:val="414"/>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10</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eastAsia="en-US" w:bidi="en-US"/>
              </w:rPr>
            </w:pPr>
            <w:proofErr w:type="spellStart"/>
            <w:r>
              <w:rPr>
                <w:rFonts w:ascii="宋体" w:eastAsia="宋体" w:hAnsi="宋体" w:hint="eastAsia"/>
                <w:color w:val="000000" w:themeColor="text1"/>
                <w:kern w:val="0"/>
                <w:sz w:val="21"/>
                <w:szCs w:val="21"/>
                <w:lang w:eastAsia="en-US" w:bidi="en-US"/>
              </w:rPr>
              <w:t>资金来源</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自筹资金</w:t>
            </w:r>
          </w:p>
        </w:tc>
      </w:tr>
      <w:tr w:rsidR="002845CB" w:rsidTr="00830EC5">
        <w:trPr>
          <w:trHeight w:val="2901"/>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11</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eastAsia="en-US" w:bidi="en-US"/>
              </w:rPr>
            </w:pPr>
            <w:proofErr w:type="spellStart"/>
            <w:r>
              <w:rPr>
                <w:rFonts w:ascii="宋体" w:eastAsia="宋体" w:hAnsi="宋体" w:hint="eastAsia"/>
                <w:color w:val="000000" w:themeColor="text1"/>
                <w:kern w:val="0"/>
                <w:sz w:val="21"/>
                <w:szCs w:val="21"/>
                <w:lang w:eastAsia="en-US" w:bidi="en-US"/>
              </w:rPr>
              <w:t>现场踏勘</w:t>
            </w:r>
            <w:proofErr w:type="spellEnd"/>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rsidP="00830EC5">
            <w:pPr>
              <w:spacing w:line="276"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本项目不统一组织踏勘，如有响应单位需要踏勘，须提前至少一天（24小时）通过</w:t>
            </w:r>
            <w:r>
              <w:rPr>
                <w:rFonts w:ascii="宋体" w:eastAsia="宋体" w:hAnsi="宋体" w:cs="宋体"/>
                <w:color w:val="000000" w:themeColor="text1"/>
                <w:sz w:val="21"/>
                <w:szCs w:val="21"/>
              </w:rPr>
              <w:t>cgzb@szcu.edu.cn</w:t>
            </w:r>
            <w:r>
              <w:rPr>
                <w:rFonts w:ascii="宋体" w:eastAsia="宋体" w:hAnsi="宋体" w:cs="宋体" w:hint="eastAsia"/>
                <w:color w:val="000000" w:themeColor="text1"/>
                <w:sz w:val="21"/>
                <w:szCs w:val="21"/>
              </w:rPr>
              <w:t>提交入校申请（1姓名、2身份证号、3联系电话、4单位名称、5入校日期、6入校原因、7交通工具），通过后携带身份证方可来校。请于2</w:t>
            </w:r>
            <w:r>
              <w:rPr>
                <w:rFonts w:ascii="宋体" w:eastAsia="宋体" w:hAnsi="宋体" w:cs="宋体"/>
                <w:color w:val="000000" w:themeColor="text1"/>
                <w:sz w:val="21"/>
                <w:szCs w:val="21"/>
              </w:rPr>
              <w:t>026年</w:t>
            </w:r>
            <w:r w:rsidR="00796E6D">
              <w:rPr>
                <w:rFonts w:ascii="宋体" w:eastAsia="宋体" w:hAnsi="宋体" w:cs="宋体" w:hint="eastAsia"/>
                <w:color w:val="000000" w:themeColor="text1"/>
                <w:sz w:val="21"/>
                <w:szCs w:val="21"/>
              </w:rPr>
              <w:t>7</w:t>
            </w:r>
            <w:r>
              <w:rPr>
                <w:rFonts w:ascii="宋体" w:eastAsia="宋体" w:hAnsi="宋体" w:cs="宋体"/>
                <w:color w:val="000000" w:themeColor="text1"/>
                <w:sz w:val="21"/>
                <w:szCs w:val="21"/>
              </w:rPr>
              <w:t>月</w:t>
            </w:r>
            <w:r w:rsidR="00326CEF">
              <w:rPr>
                <w:rFonts w:ascii="宋体" w:eastAsia="宋体" w:hAnsi="宋体" w:cs="宋体"/>
                <w:color w:val="000000" w:themeColor="text1"/>
                <w:sz w:val="21"/>
                <w:szCs w:val="21"/>
              </w:rPr>
              <w:t>7</w:t>
            </w:r>
            <w:r>
              <w:rPr>
                <w:rFonts w:ascii="宋体" w:eastAsia="宋体" w:hAnsi="宋体" w:cs="宋体" w:hint="eastAsia"/>
                <w:color w:val="000000" w:themeColor="text1"/>
                <w:sz w:val="21"/>
                <w:szCs w:val="21"/>
              </w:rPr>
              <w:t>日上午1</w:t>
            </w:r>
            <w:r>
              <w:rPr>
                <w:rFonts w:ascii="宋体" w:eastAsia="宋体" w:hAnsi="宋体" w:cs="宋体"/>
                <w:color w:val="000000" w:themeColor="text1"/>
                <w:sz w:val="21"/>
                <w:szCs w:val="21"/>
              </w:rPr>
              <w:t>0点</w:t>
            </w:r>
            <w:proofErr w:type="gramStart"/>
            <w:r>
              <w:rPr>
                <w:rFonts w:ascii="宋体" w:eastAsia="宋体" w:hAnsi="宋体" w:cs="宋体" w:hint="eastAsia"/>
                <w:color w:val="000000" w:themeColor="text1"/>
                <w:sz w:val="21"/>
                <w:szCs w:val="21"/>
              </w:rPr>
              <w:t>至综合</w:t>
            </w:r>
            <w:proofErr w:type="gramEnd"/>
            <w:r>
              <w:rPr>
                <w:rFonts w:ascii="宋体" w:eastAsia="宋体" w:hAnsi="宋体" w:cs="宋体" w:hint="eastAsia"/>
                <w:color w:val="000000" w:themeColor="text1"/>
                <w:sz w:val="21"/>
                <w:szCs w:val="21"/>
              </w:rPr>
              <w:t>楼东侧停车场等候，专人带领踏勘现场（其他时间不予安排）</w:t>
            </w:r>
            <w:r>
              <w:rPr>
                <w:rFonts w:ascii="宋体" w:eastAsia="宋体" w:hAnsi="宋体" w:cs="宋体"/>
                <w:color w:val="000000" w:themeColor="text1"/>
                <w:sz w:val="21"/>
                <w:szCs w:val="21"/>
              </w:rPr>
              <w:t>，</w:t>
            </w:r>
            <w:r>
              <w:rPr>
                <w:rFonts w:ascii="宋体" w:eastAsia="宋体" w:hAnsi="宋体" w:cs="宋体" w:hint="eastAsia"/>
                <w:color w:val="000000" w:themeColor="text1"/>
                <w:sz w:val="21"/>
                <w:szCs w:val="21"/>
              </w:rPr>
              <w:t>由于未踏勘现场导致的报价失误或对工程量清单理解产生的歧义，其后果自行承担。联系人：陈老师</w:t>
            </w:r>
            <w:r>
              <w:rPr>
                <w:rFonts w:ascii="宋体" w:eastAsia="宋体" w:hAnsi="宋体" w:cs="宋体"/>
                <w:color w:val="000000" w:themeColor="text1"/>
                <w:sz w:val="21"/>
                <w:szCs w:val="21"/>
              </w:rPr>
              <w:t>0512-66576346</w:t>
            </w:r>
          </w:p>
        </w:tc>
      </w:tr>
      <w:tr w:rsidR="002845CB">
        <w:trPr>
          <w:trHeight w:val="492"/>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12</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320" w:lineRule="exact"/>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磋商供应商的资质等级要求</w:t>
            </w:r>
          </w:p>
        </w:tc>
        <w:tc>
          <w:tcPr>
            <w:tcW w:w="6708" w:type="dxa"/>
            <w:tcBorders>
              <w:top w:val="single" w:sz="4" w:space="0" w:color="auto"/>
              <w:left w:val="single" w:sz="4" w:space="0" w:color="auto"/>
              <w:bottom w:val="single" w:sz="4" w:space="0" w:color="auto"/>
              <w:right w:val="single" w:sz="4" w:space="0" w:color="auto"/>
            </w:tcBorders>
            <w:vAlign w:val="bottom"/>
          </w:tcPr>
          <w:p w:rsidR="002845CB" w:rsidRDefault="00322747" w:rsidP="008D63DC">
            <w:pPr>
              <w:spacing w:line="276"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（1）满足《中华人民共和国政府采购法》第二十二条所规定的条件；</w:t>
            </w:r>
          </w:p>
          <w:p w:rsidR="002845CB" w:rsidRDefault="00322747" w:rsidP="008D63DC">
            <w:pPr>
              <w:spacing w:line="276"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（2）申请人资质类别和等级：建筑装修装饰工程专业承包二级及以上资质；企业具备安全生产条件，并取得安全生产许可证；</w:t>
            </w:r>
          </w:p>
          <w:p w:rsidR="002845CB" w:rsidRDefault="00322747" w:rsidP="008D63DC">
            <w:pPr>
              <w:spacing w:line="276"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（3）拟选派项目经理资质等级：建筑工程专业注册建造师贰级（含）以上并具备项目经理安全生产考核合格证（B类证）；</w:t>
            </w:r>
          </w:p>
        </w:tc>
      </w:tr>
      <w:tr w:rsidR="002845CB">
        <w:trPr>
          <w:trHeight w:val="508"/>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13</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320" w:lineRule="exact"/>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工程报价方式</w:t>
            </w:r>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pPr>
              <w:tabs>
                <w:tab w:val="left" w:pos="1200"/>
              </w:tabs>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固定综合单价</w:t>
            </w:r>
          </w:p>
        </w:tc>
      </w:tr>
      <w:tr w:rsidR="002845CB">
        <w:trPr>
          <w:trHeight w:val="523"/>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14</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320" w:lineRule="exact"/>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磋商保证金</w:t>
            </w:r>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pPr>
              <w:tabs>
                <w:tab w:val="left" w:pos="1200"/>
              </w:tabs>
              <w:spacing w:line="320" w:lineRule="exact"/>
              <w:rPr>
                <w:color w:val="000000" w:themeColor="text1"/>
              </w:rPr>
            </w:pPr>
            <w:r>
              <w:rPr>
                <w:rFonts w:ascii="宋体" w:eastAsia="宋体" w:hAnsi="宋体" w:cs="宋体" w:hint="eastAsia"/>
                <w:color w:val="000000" w:themeColor="text1"/>
                <w:sz w:val="21"/>
                <w:szCs w:val="21"/>
              </w:rPr>
              <w:t>磋商保证金数额：无</w:t>
            </w:r>
          </w:p>
        </w:tc>
      </w:tr>
      <w:tr w:rsidR="002845CB" w:rsidTr="007A1898">
        <w:trPr>
          <w:trHeight w:val="340"/>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15</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rsidP="007A1898">
            <w:pPr>
              <w:spacing w:line="360" w:lineRule="atLeast"/>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履约保证金</w:t>
            </w:r>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rsidP="007A1898">
            <w:pPr>
              <w:pStyle w:val="ad"/>
              <w:jc w:val="left"/>
              <w:rPr>
                <w:rFonts w:eastAsia="宋体" w:hAnsi="宋体" w:cs="宋体"/>
                <w:color w:val="000000" w:themeColor="text1"/>
                <w:sz w:val="21"/>
                <w:szCs w:val="21"/>
              </w:rPr>
            </w:pPr>
            <w:r>
              <w:rPr>
                <w:rFonts w:eastAsia="宋体" w:hAnsi="宋体" w:cs="宋体" w:hint="eastAsia"/>
                <w:color w:val="000000" w:themeColor="text1"/>
                <w:sz w:val="21"/>
                <w:szCs w:val="21"/>
              </w:rPr>
              <w:t>无</w:t>
            </w:r>
          </w:p>
        </w:tc>
      </w:tr>
      <w:tr w:rsidR="002845CB">
        <w:trPr>
          <w:trHeight w:val="464"/>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lastRenderedPageBreak/>
              <w:t>16</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320" w:lineRule="exact"/>
              <w:jc w:val="center"/>
              <w:rPr>
                <w:rFonts w:ascii="宋体" w:eastAsia="宋体" w:hAnsi="宋体" w:cs="宋体"/>
                <w:b/>
                <w:color w:val="000000" w:themeColor="text1"/>
                <w:sz w:val="21"/>
                <w:szCs w:val="21"/>
              </w:rPr>
            </w:pPr>
            <w:r>
              <w:rPr>
                <w:rFonts w:ascii="宋体" w:eastAsia="宋体" w:hAnsi="宋体" w:cs="宋体" w:hint="eastAsia"/>
                <w:color w:val="000000" w:themeColor="text1"/>
                <w:sz w:val="21"/>
                <w:szCs w:val="21"/>
              </w:rPr>
              <w:t>响应文件份数</w:t>
            </w:r>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360" w:lineRule="atLeas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一式三份，其中：正本一份、副本二份。</w:t>
            </w:r>
          </w:p>
          <w:p w:rsidR="002845CB" w:rsidRDefault="00322747">
            <w:pPr>
              <w:spacing w:line="360" w:lineRule="atLeas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在递交响应文件的同时，需一同提交纸质正本响应文件的扫描件（加盖公章），以</w:t>
            </w:r>
            <w:r>
              <w:rPr>
                <w:rFonts w:ascii="宋体" w:eastAsia="宋体" w:hAnsi="宋体" w:cs="宋体"/>
                <w:color w:val="000000" w:themeColor="text1"/>
                <w:sz w:val="21"/>
                <w:szCs w:val="21"/>
              </w:rPr>
              <w:t>U</w:t>
            </w:r>
            <w:proofErr w:type="gramStart"/>
            <w:r>
              <w:rPr>
                <w:rFonts w:ascii="宋体" w:eastAsia="宋体" w:hAnsi="宋体" w:cs="宋体" w:hint="eastAsia"/>
                <w:color w:val="000000" w:themeColor="text1"/>
                <w:sz w:val="21"/>
                <w:szCs w:val="21"/>
              </w:rPr>
              <w:t>盘形式</w:t>
            </w:r>
            <w:proofErr w:type="gramEnd"/>
            <w:r>
              <w:rPr>
                <w:rFonts w:ascii="宋体" w:eastAsia="宋体" w:hAnsi="宋体" w:cs="宋体" w:hint="eastAsia"/>
                <w:color w:val="000000" w:themeColor="text1"/>
                <w:sz w:val="21"/>
                <w:szCs w:val="21"/>
              </w:rPr>
              <w:t>提交。</w:t>
            </w:r>
          </w:p>
        </w:tc>
      </w:tr>
      <w:tr w:rsidR="002845CB">
        <w:trPr>
          <w:trHeight w:val="658"/>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17</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276" w:lineRule="auto"/>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响应文件有效期</w:t>
            </w:r>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60日历天（从提交响应文件截止时间当日起算）</w:t>
            </w:r>
          </w:p>
        </w:tc>
      </w:tr>
      <w:tr w:rsidR="002845CB">
        <w:trPr>
          <w:trHeight w:val="479"/>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18</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276" w:lineRule="auto"/>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响应文件递交截止时间及地点</w:t>
            </w:r>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时间：202</w:t>
            </w:r>
            <w:r>
              <w:rPr>
                <w:rFonts w:ascii="宋体" w:eastAsia="宋体" w:hAnsi="宋体" w:cs="宋体"/>
                <w:color w:val="000000" w:themeColor="text1"/>
                <w:sz w:val="21"/>
                <w:szCs w:val="21"/>
              </w:rPr>
              <w:t>6</w:t>
            </w:r>
            <w:r>
              <w:rPr>
                <w:rFonts w:ascii="宋体" w:eastAsia="宋体" w:hAnsi="宋体" w:cs="宋体" w:hint="eastAsia"/>
                <w:color w:val="000000" w:themeColor="text1"/>
                <w:sz w:val="21"/>
                <w:szCs w:val="21"/>
              </w:rPr>
              <w:t>年</w:t>
            </w:r>
            <w:r w:rsidR="003E1E50">
              <w:rPr>
                <w:rFonts w:ascii="宋体" w:eastAsia="宋体" w:hAnsi="宋体" w:cs="宋体"/>
                <w:color w:val="000000" w:themeColor="text1"/>
                <w:sz w:val="21"/>
                <w:szCs w:val="21"/>
              </w:rPr>
              <w:t>7月</w:t>
            </w:r>
            <w:r w:rsidR="00326CEF">
              <w:rPr>
                <w:rFonts w:ascii="宋体" w:eastAsia="宋体" w:hAnsi="宋体" w:cs="宋体"/>
                <w:color w:val="000000" w:themeColor="text1"/>
                <w:sz w:val="21"/>
                <w:szCs w:val="21"/>
              </w:rPr>
              <w:t>10</w:t>
            </w:r>
            <w:r w:rsidR="003E1E50">
              <w:rPr>
                <w:rFonts w:ascii="宋体" w:eastAsia="宋体" w:hAnsi="宋体" w:cs="宋体"/>
                <w:color w:val="000000" w:themeColor="text1"/>
                <w:sz w:val="21"/>
                <w:szCs w:val="21"/>
              </w:rPr>
              <w:t>日</w:t>
            </w:r>
            <w:r>
              <w:rPr>
                <w:rFonts w:ascii="宋体" w:eastAsia="宋体" w:hAnsi="宋体" w:cs="宋体" w:hint="eastAsia"/>
                <w:color w:val="000000" w:themeColor="text1"/>
                <w:sz w:val="21"/>
                <w:szCs w:val="21"/>
              </w:rPr>
              <w:t>9:30～10:00时（北京时间）</w:t>
            </w:r>
          </w:p>
          <w:p w:rsidR="002845CB" w:rsidRDefault="00322747">
            <w:pPr>
              <w:spacing w:line="40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地点：苏州市吴中大道1</w:t>
            </w:r>
            <w:r>
              <w:rPr>
                <w:rFonts w:ascii="宋体" w:eastAsia="宋体" w:hAnsi="宋体" w:cs="宋体"/>
                <w:color w:val="000000" w:themeColor="text1"/>
                <w:sz w:val="21"/>
                <w:szCs w:val="21"/>
              </w:rPr>
              <w:t>188</w:t>
            </w:r>
            <w:r>
              <w:rPr>
                <w:rFonts w:ascii="宋体" w:eastAsia="宋体" w:hAnsi="宋体" w:cs="宋体" w:hint="eastAsia"/>
                <w:color w:val="000000" w:themeColor="text1"/>
                <w:sz w:val="21"/>
                <w:szCs w:val="21"/>
              </w:rPr>
              <w:t>号苏州城市学院</w:t>
            </w:r>
            <w:r w:rsidR="00B8636E">
              <w:rPr>
                <w:rFonts w:ascii="宋体" w:eastAsia="宋体" w:hAnsi="宋体" w:cs="宋体" w:hint="eastAsia"/>
                <w:color w:val="000000" w:themeColor="text1"/>
                <w:sz w:val="21"/>
                <w:szCs w:val="21"/>
              </w:rPr>
              <w:t>综合实验楼2</w:t>
            </w:r>
            <w:r w:rsidR="00B8636E">
              <w:rPr>
                <w:rFonts w:ascii="宋体" w:eastAsia="宋体" w:hAnsi="宋体" w:cs="宋体"/>
                <w:color w:val="000000" w:themeColor="text1"/>
                <w:sz w:val="21"/>
                <w:szCs w:val="21"/>
              </w:rPr>
              <w:t>09</w:t>
            </w:r>
            <w:r w:rsidR="00DD0143">
              <w:rPr>
                <w:rFonts w:ascii="宋体" w:eastAsia="宋体" w:hAnsi="宋体" w:cs="宋体" w:hint="eastAsia"/>
                <w:color w:val="000000" w:themeColor="text1"/>
                <w:sz w:val="21"/>
                <w:szCs w:val="21"/>
              </w:rPr>
              <w:t>投标室</w:t>
            </w:r>
          </w:p>
        </w:tc>
      </w:tr>
      <w:tr w:rsidR="002845CB">
        <w:trPr>
          <w:trHeight w:val="578"/>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19</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B8636E">
            <w:pPr>
              <w:spacing w:line="276" w:lineRule="auto"/>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磋商时间及地点</w:t>
            </w:r>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时间：202</w:t>
            </w:r>
            <w:r>
              <w:rPr>
                <w:rFonts w:ascii="宋体" w:eastAsia="宋体" w:hAnsi="宋体" w:cs="宋体"/>
                <w:color w:val="000000" w:themeColor="text1"/>
                <w:sz w:val="21"/>
                <w:szCs w:val="21"/>
              </w:rPr>
              <w:t>6</w:t>
            </w:r>
            <w:r>
              <w:rPr>
                <w:rFonts w:ascii="宋体" w:eastAsia="宋体" w:hAnsi="宋体" w:cs="宋体" w:hint="eastAsia"/>
                <w:color w:val="000000" w:themeColor="text1"/>
                <w:sz w:val="21"/>
                <w:szCs w:val="21"/>
              </w:rPr>
              <w:t>年</w:t>
            </w:r>
            <w:r w:rsidR="003E1E50">
              <w:rPr>
                <w:rFonts w:ascii="宋体" w:eastAsia="宋体" w:hAnsi="宋体" w:cs="宋体"/>
                <w:color w:val="000000" w:themeColor="text1"/>
                <w:sz w:val="21"/>
                <w:szCs w:val="21"/>
              </w:rPr>
              <w:t>7月</w:t>
            </w:r>
            <w:r w:rsidR="00326CEF">
              <w:rPr>
                <w:rFonts w:ascii="宋体" w:eastAsia="宋体" w:hAnsi="宋体" w:cs="宋体"/>
                <w:color w:val="000000" w:themeColor="text1"/>
                <w:sz w:val="21"/>
                <w:szCs w:val="21"/>
              </w:rPr>
              <w:t>10</w:t>
            </w:r>
            <w:r w:rsidR="003E1E50">
              <w:rPr>
                <w:rFonts w:ascii="宋体" w:eastAsia="宋体" w:hAnsi="宋体" w:cs="宋体"/>
                <w:color w:val="000000" w:themeColor="text1"/>
                <w:sz w:val="21"/>
                <w:szCs w:val="21"/>
              </w:rPr>
              <w:t>日</w:t>
            </w:r>
            <w:r>
              <w:rPr>
                <w:rFonts w:ascii="宋体" w:eastAsia="宋体" w:hAnsi="宋体" w:cs="宋体" w:hint="eastAsia"/>
                <w:color w:val="000000" w:themeColor="text1"/>
                <w:sz w:val="21"/>
                <w:szCs w:val="21"/>
              </w:rPr>
              <w:t>10:00时（北京时间）</w:t>
            </w:r>
          </w:p>
          <w:p w:rsidR="002845CB" w:rsidRDefault="00322747">
            <w:pPr>
              <w:spacing w:line="40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地点：</w:t>
            </w:r>
            <w:r w:rsidR="00B8636E">
              <w:rPr>
                <w:rFonts w:ascii="宋体" w:eastAsia="宋体" w:hAnsi="宋体" w:cs="宋体" w:hint="eastAsia"/>
                <w:color w:val="000000" w:themeColor="text1"/>
                <w:sz w:val="21"/>
                <w:szCs w:val="21"/>
              </w:rPr>
              <w:t>苏州市吴中大道1</w:t>
            </w:r>
            <w:r w:rsidR="00B8636E">
              <w:rPr>
                <w:rFonts w:ascii="宋体" w:eastAsia="宋体" w:hAnsi="宋体" w:cs="宋体"/>
                <w:color w:val="000000" w:themeColor="text1"/>
                <w:sz w:val="21"/>
                <w:szCs w:val="21"/>
              </w:rPr>
              <w:t>188</w:t>
            </w:r>
            <w:r w:rsidR="00B8636E">
              <w:rPr>
                <w:rFonts w:ascii="宋体" w:eastAsia="宋体" w:hAnsi="宋体" w:cs="宋体" w:hint="eastAsia"/>
                <w:color w:val="000000" w:themeColor="text1"/>
                <w:sz w:val="21"/>
                <w:szCs w:val="21"/>
              </w:rPr>
              <w:t>号苏州城市学院综合实验楼2</w:t>
            </w:r>
            <w:r w:rsidR="00B8636E">
              <w:rPr>
                <w:rFonts w:ascii="宋体" w:eastAsia="宋体" w:hAnsi="宋体" w:cs="宋体"/>
                <w:color w:val="000000" w:themeColor="text1"/>
                <w:sz w:val="21"/>
                <w:szCs w:val="21"/>
              </w:rPr>
              <w:t>07</w:t>
            </w:r>
            <w:r w:rsidR="00B8636E">
              <w:rPr>
                <w:rFonts w:ascii="宋体" w:eastAsia="宋体" w:hAnsi="宋体" w:cs="宋体" w:hint="eastAsia"/>
                <w:color w:val="000000" w:themeColor="text1"/>
                <w:sz w:val="21"/>
                <w:szCs w:val="21"/>
              </w:rPr>
              <w:t>评标</w:t>
            </w:r>
            <w:r w:rsidR="00DD0143">
              <w:rPr>
                <w:rFonts w:ascii="宋体" w:eastAsia="宋体" w:hAnsi="宋体" w:cs="宋体" w:hint="eastAsia"/>
                <w:color w:val="000000" w:themeColor="text1"/>
                <w:sz w:val="21"/>
                <w:szCs w:val="21"/>
              </w:rPr>
              <w:t>室</w:t>
            </w:r>
          </w:p>
        </w:tc>
      </w:tr>
      <w:tr w:rsidR="002845CB" w:rsidTr="00662663">
        <w:trPr>
          <w:trHeight w:val="1213"/>
          <w:jc w:val="center"/>
        </w:trPr>
        <w:tc>
          <w:tcPr>
            <w:tcW w:w="750" w:type="dxa"/>
            <w:tcBorders>
              <w:top w:val="single" w:sz="4" w:space="0" w:color="auto"/>
              <w:left w:val="single" w:sz="4" w:space="0" w:color="auto"/>
              <w:bottom w:val="single" w:sz="4" w:space="0" w:color="auto"/>
              <w:right w:val="single" w:sz="4" w:space="0" w:color="auto"/>
            </w:tcBorders>
            <w:vAlign w:val="center"/>
          </w:tcPr>
          <w:p w:rsidR="002845CB" w:rsidRDefault="00322747">
            <w:pPr>
              <w:widowControl/>
              <w:spacing w:line="320" w:lineRule="exact"/>
              <w:jc w:val="center"/>
              <w:rPr>
                <w:rFonts w:ascii="宋体" w:eastAsia="宋体" w:hAnsi="宋体"/>
                <w:color w:val="000000" w:themeColor="text1"/>
                <w:kern w:val="0"/>
                <w:sz w:val="21"/>
                <w:szCs w:val="21"/>
                <w:lang w:bidi="en-US"/>
              </w:rPr>
            </w:pPr>
            <w:r>
              <w:rPr>
                <w:rFonts w:ascii="宋体" w:eastAsia="宋体" w:hAnsi="宋体" w:hint="eastAsia"/>
                <w:color w:val="000000" w:themeColor="text1"/>
                <w:kern w:val="0"/>
                <w:sz w:val="21"/>
                <w:szCs w:val="21"/>
                <w:lang w:bidi="en-US"/>
              </w:rPr>
              <w:t>20</w:t>
            </w:r>
          </w:p>
        </w:tc>
        <w:tc>
          <w:tcPr>
            <w:tcW w:w="1944"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276" w:lineRule="auto"/>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成交原则</w:t>
            </w:r>
          </w:p>
        </w:tc>
        <w:tc>
          <w:tcPr>
            <w:tcW w:w="6708" w:type="dxa"/>
            <w:tcBorders>
              <w:top w:val="single" w:sz="4" w:space="0" w:color="auto"/>
              <w:left w:val="single" w:sz="4" w:space="0" w:color="auto"/>
              <w:bottom w:val="single" w:sz="4" w:space="0" w:color="auto"/>
              <w:right w:val="single" w:sz="4" w:space="0" w:color="auto"/>
            </w:tcBorders>
            <w:vAlign w:val="center"/>
          </w:tcPr>
          <w:p w:rsidR="002845CB" w:rsidRDefault="00322747">
            <w:pPr>
              <w:spacing w:line="320" w:lineRule="exact"/>
              <w:ind w:left="1"/>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响应最后报价不超过采购最高限价，且响应内容的质量和服务均能满足磋商文件实质性响应要求的供应商（不少于三家）中，由磋商小组采用综合评分法对提交的响应文件进行综合评分，得分最高的中标。</w:t>
            </w:r>
          </w:p>
        </w:tc>
      </w:tr>
    </w:tbl>
    <w:p w:rsidR="002845CB" w:rsidRDefault="002845CB">
      <w:pPr>
        <w:tabs>
          <w:tab w:val="left" w:pos="8930"/>
          <w:tab w:val="left" w:pos="9306"/>
        </w:tabs>
        <w:spacing w:line="360" w:lineRule="auto"/>
        <w:jc w:val="center"/>
        <w:rPr>
          <w:rFonts w:ascii="宋体" w:eastAsia="宋体" w:hAnsi="宋体" w:cs="宋体"/>
          <w:color w:val="000000" w:themeColor="text1"/>
          <w:sz w:val="21"/>
          <w:szCs w:val="21"/>
        </w:rPr>
      </w:pPr>
    </w:p>
    <w:p w:rsidR="002845CB" w:rsidRDefault="002845CB">
      <w:pPr>
        <w:tabs>
          <w:tab w:val="left" w:pos="8930"/>
          <w:tab w:val="left" w:pos="9306"/>
        </w:tabs>
        <w:spacing w:line="360" w:lineRule="auto"/>
        <w:jc w:val="center"/>
        <w:rPr>
          <w:rFonts w:ascii="宋体" w:eastAsia="宋体" w:hAnsi="宋体" w:cs="宋体"/>
          <w:color w:val="000000" w:themeColor="text1"/>
          <w:sz w:val="21"/>
          <w:szCs w:val="21"/>
        </w:rPr>
      </w:pPr>
    </w:p>
    <w:p w:rsidR="002845CB" w:rsidRDefault="002845CB">
      <w:pPr>
        <w:tabs>
          <w:tab w:val="left" w:pos="8930"/>
          <w:tab w:val="left" w:pos="9306"/>
        </w:tabs>
        <w:spacing w:line="360" w:lineRule="auto"/>
        <w:jc w:val="center"/>
        <w:rPr>
          <w:rFonts w:ascii="宋体" w:eastAsia="宋体" w:hAnsi="宋体"/>
          <w:color w:val="000000" w:themeColor="text1"/>
          <w:sz w:val="24"/>
          <w:szCs w:val="24"/>
        </w:rPr>
      </w:pPr>
    </w:p>
    <w:p w:rsidR="002845CB" w:rsidRDefault="002845CB">
      <w:pPr>
        <w:tabs>
          <w:tab w:val="left" w:pos="8930"/>
          <w:tab w:val="left" w:pos="9306"/>
        </w:tabs>
        <w:spacing w:line="360" w:lineRule="auto"/>
        <w:jc w:val="center"/>
        <w:rPr>
          <w:rFonts w:ascii="宋体" w:eastAsia="宋体" w:hAnsi="宋体"/>
          <w:color w:val="000000" w:themeColor="text1"/>
          <w:sz w:val="24"/>
          <w:szCs w:val="24"/>
        </w:rPr>
      </w:pPr>
    </w:p>
    <w:p w:rsidR="002845CB" w:rsidRDefault="002845CB">
      <w:pPr>
        <w:tabs>
          <w:tab w:val="left" w:pos="8930"/>
          <w:tab w:val="left" w:pos="9306"/>
        </w:tabs>
        <w:spacing w:line="360" w:lineRule="auto"/>
        <w:jc w:val="center"/>
        <w:rPr>
          <w:rFonts w:ascii="宋体" w:eastAsia="宋体" w:hAnsi="宋体"/>
          <w:color w:val="000000" w:themeColor="text1"/>
          <w:sz w:val="24"/>
          <w:szCs w:val="24"/>
        </w:rPr>
      </w:pPr>
    </w:p>
    <w:p w:rsidR="002845CB" w:rsidRDefault="00322747">
      <w:pPr>
        <w:rPr>
          <w:rFonts w:ascii="宋体" w:eastAsia="宋体" w:hAnsi="宋体"/>
          <w:color w:val="000000" w:themeColor="text1"/>
          <w:sz w:val="32"/>
          <w:szCs w:val="30"/>
        </w:rPr>
      </w:pPr>
      <w:r>
        <w:rPr>
          <w:rFonts w:ascii="宋体" w:eastAsia="宋体" w:hAnsi="宋体" w:hint="eastAsia"/>
          <w:color w:val="000000" w:themeColor="text1"/>
          <w:sz w:val="32"/>
          <w:szCs w:val="30"/>
        </w:rPr>
        <w:br w:type="page"/>
      </w:r>
    </w:p>
    <w:p w:rsidR="002845CB" w:rsidRDefault="00322747">
      <w:pPr>
        <w:tabs>
          <w:tab w:val="left" w:pos="8930"/>
          <w:tab w:val="left" w:pos="9306"/>
        </w:tabs>
        <w:spacing w:line="360" w:lineRule="auto"/>
        <w:jc w:val="center"/>
        <w:rPr>
          <w:rFonts w:ascii="宋体" w:eastAsia="宋体" w:hAnsi="宋体"/>
          <w:color w:val="000000" w:themeColor="text1"/>
          <w:sz w:val="32"/>
          <w:szCs w:val="30"/>
        </w:rPr>
      </w:pPr>
      <w:r>
        <w:rPr>
          <w:rFonts w:ascii="宋体" w:eastAsia="宋体" w:hAnsi="宋体" w:hint="eastAsia"/>
          <w:color w:val="000000" w:themeColor="text1"/>
          <w:sz w:val="32"/>
          <w:szCs w:val="30"/>
        </w:rPr>
        <w:lastRenderedPageBreak/>
        <w:t>总 目 录</w:t>
      </w:r>
    </w:p>
    <w:p w:rsidR="002845CB" w:rsidRDefault="002845CB">
      <w:pPr>
        <w:pStyle w:val="a4"/>
        <w:overflowPunct w:val="0"/>
        <w:spacing w:line="360" w:lineRule="auto"/>
        <w:ind w:firstLine="0"/>
        <w:rPr>
          <w:rFonts w:ascii="宋体" w:eastAsia="宋体" w:hAnsi="宋体"/>
          <w:color w:val="000000" w:themeColor="text1"/>
          <w:sz w:val="30"/>
        </w:rPr>
      </w:pPr>
    </w:p>
    <w:p w:rsidR="002845CB" w:rsidRDefault="002845CB">
      <w:pPr>
        <w:pStyle w:val="a4"/>
        <w:overflowPunct w:val="0"/>
        <w:spacing w:line="360" w:lineRule="auto"/>
        <w:ind w:firstLine="0"/>
        <w:rPr>
          <w:rFonts w:ascii="宋体" w:eastAsia="宋体" w:hAnsi="宋体"/>
          <w:color w:val="000000" w:themeColor="text1"/>
          <w:sz w:val="30"/>
        </w:rPr>
      </w:pPr>
    </w:p>
    <w:p w:rsidR="002845CB" w:rsidRDefault="00322747">
      <w:pPr>
        <w:spacing w:line="360" w:lineRule="auto"/>
        <w:ind w:firstLineChars="500" w:firstLine="1500"/>
        <w:jc w:val="left"/>
        <w:rPr>
          <w:rFonts w:ascii="宋体" w:eastAsia="宋体" w:hAnsi="宋体"/>
          <w:color w:val="000000" w:themeColor="text1"/>
          <w:sz w:val="30"/>
        </w:rPr>
      </w:pPr>
      <w:r>
        <w:rPr>
          <w:rFonts w:ascii="宋体" w:eastAsia="宋体" w:hAnsi="宋体" w:hint="eastAsia"/>
          <w:color w:val="000000" w:themeColor="text1"/>
          <w:sz w:val="30"/>
        </w:rPr>
        <w:t>第一章 竞争性磋商公告</w:t>
      </w:r>
    </w:p>
    <w:p w:rsidR="002845CB" w:rsidRDefault="00322747">
      <w:pPr>
        <w:spacing w:line="360" w:lineRule="auto"/>
        <w:ind w:firstLineChars="500" w:firstLine="1500"/>
        <w:jc w:val="left"/>
        <w:rPr>
          <w:rFonts w:ascii="宋体" w:eastAsia="宋体" w:hAnsi="宋体"/>
          <w:color w:val="000000" w:themeColor="text1"/>
          <w:sz w:val="30"/>
        </w:rPr>
      </w:pPr>
      <w:r>
        <w:rPr>
          <w:rFonts w:ascii="宋体" w:eastAsia="宋体" w:hAnsi="宋体" w:hint="eastAsia"/>
          <w:color w:val="000000" w:themeColor="text1"/>
          <w:sz w:val="30"/>
        </w:rPr>
        <w:t>第二章 磋商须知</w:t>
      </w:r>
    </w:p>
    <w:p w:rsidR="002845CB" w:rsidRDefault="00322747">
      <w:pPr>
        <w:spacing w:line="360" w:lineRule="auto"/>
        <w:ind w:firstLineChars="500" w:firstLine="1500"/>
        <w:jc w:val="left"/>
        <w:rPr>
          <w:rFonts w:ascii="宋体" w:eastAsia="宋体" w:hAnsi="宋体"/>
          <w:color w:val="000000" w:themeColor="text1"/>
          <w:sz w:val="30"/>
        </w:rPr>
      </w:pPr>
      <w:r>
        <w:rPr>
          <w:rFonts w:ascii="宋体" w:eastAsia="宋体" w:hAnsi="宋体" w:hint="eastAsia"/>
          <w:color w:val="000000" w:themeColor="text1"/>
          <w:sz w:val="30"/>
        </w:rPr>
        <w:t>第三章 磋商响应文件格式</w:t>
      </w:r>
    </w:p>
    <w:p w:rsidR="002845CB" w:rsidRDefault="00322747">
      <w:pPr>
        <w:spacing w:line="360" w:lineRule="auto"/>
        <w:ind w:firstLineChars="500" w:firstLine="1500"/>
        <w:jc w:val="left"/>
        <w:rPr>
          <w:rFonts w:ascii="宋体" w:eastAsia="宋体" w:hAnsi="宋体"/>
          <w:color w:val="000000" w:themeColor="text1"/>
          <w:sz w:val="30"/>
        </w:rPr>
      </w:pPr>
      <w:r>
        <w:rPr>
          <w:rFonts w:ascii="宋体" w:eastAsia="宋体" w:hAnsi="宋体" w:hint="eastAsia"/>
          <w:color w:val="000000" w:themeColor="text1"/>
          <w:sz w:val="30"/>
        </w:rPr>
        <w:t>第四章 采购内容</w:t>
      </w:r>
    </w:p>
    <w:p w:rsidR="002845CB" w:rsidRDefault="00322747">
      <w:pPr>
        <w:spacing w:line="360" w:lineRule="auto"/>
        <w:ind w:firstLineChars="500" w:firstLine="1500"/>
        <w:jc w:val="left"/>
        <w:rPr>
          <w:rFonts w:ascii="宋体" w:eastAsia="宋体" w:hAnsi="宋体"/>
          <w:color w:val="000000" w:themeColor="text1"/>
          <w:sz w:val="30"/>
        </w:rPr>
      </w:pPr>
      <w:r>
        <w:rPr>
          <w:rFonts w:ascii="宋体" w:eastAsia="宋体" w:hAnsi="宋体" w:hint="eastAsia"/>
          <w:color w:val="000000" w:themeColor="text1"/>
          <w:sz w:val="30"/>
        </w:rPr>
        <w:t>第五章 合同主要条款</w:t>
      </w:r>
    </w:p>
    <w:p w:rsidR="002845CB" w:rsidRDefault="00322747">
      <w:pPr>
        <w:spacing w:line="360" w:lineRule="auto"/>
        <w:ind w:firstLineChars="500" w:firstLine="1500"/>
        <w:jc w:val="left"/>
        <w:rPr>
          <w:rFonts w:eastAsia="宋体" w:hAnsi="宋体"/>
          <w:color w:val="000000" w:themeColor="text1"/>
          <w:sz w:val="30"/>
        </w:rPr>
      </w:pPr>
      <w:r>
        <w:rPr>
          <w:rFonts w:ascii="宋体" w:eastAsia="宋体" w:hAnsi="宋体" w:hint="eastAsia"/>
          <w:color w:val="000000" w:themeColor="text1"/>
          <w:sz w:val="30"/>
        </w:rPr>
        <w:t>第六章 评审办</w:t>
      </w:r>
      <w:r>
        <w:rPr>
          <w:rFonts w:eastAsia="宋体" w:hAnsi="宋体" w:hint="eastAsia"/>
          <w:color w:val="000000" w:themeColor="text1"/>
          <w:sz w:val="30"/>
        </w:rPr>
        <w:t>法及标准</w:t>
      </w:r>
    </w:p>
    <w:p w:rsidR="002845CB" w:rsidRDefault="002845CB">
      <w:pPr>
        <w:pStyle w:val="a0"/>
        <w:ind w:firstLine="480"/>
        <w:rPr>
          <w:color w:val="000000" w:themeColor="text1"/>
        </w:rPr>
      </w:pPr>
    </w:p>
    <w:p w:rsidR="002845CB" w:rsidRDefault="00322747">
      <w:pPr>
        <w:tabs>
          <w:tab w:val="left" w:pos="8930"/>
          <w:tab w:val="left" w:pos="9306"/>
        </w:tabs>
        <w:spacing w:line="360" w:lineRule="auto"/>
        <w:jc w:val="center"/>
        <w:rPr>
          <w:rFonts w:ascii="宋体" w:eastAsia="宋体" w:hAnsi="宋体"/>
          <w:color w:val="000000" w:themeColor="text1"/>
          <w:sz w:val="24"/>
          <w:szCs w:val="24"/>
        </w:rPr>
      </w:pPr>
      <w:r>
        <w:rPr>
          <w:rFonts w:ascii="宋体" w:eastAsia="宋体" w:hAnsi="宋体"/>
          <w:b/>
          <w:color w:val="000000" w:themeColor="text1"/>
          <w:sz w:val="32"/>
        </w:rPr>
        <w:br w:type="page"/>
      </w:r>
      <w:bookmarkStart w:id="1" w:name="_Toc474491763"/>
      <w:r>
        <w:rPr>
          <w:rFonts w:ascii="宋体" w:eastAsia="宋体" w:hAnsi="宋体" w:hint="eastAsia"/>
          <w:b/>
          <w:bCs/>
          <w:color w:val="000000" w:themeColor="text1"/>
          <w:sz w:val="32"/>
          <w:szCs w:val="32"/>
        </w:rPr>
        <w:lastRenderedPageBreak/>
        <w:t>第一章</w:t>
      </w:r>
      <w:r>
        <w:rPr>
          <w:rFonts w:ascii="宋体" w:eastAsia="宋体" w:hAnsi="宋体"/>
          <w:b/>
          <w:bCs/>
          <w:color w:val="000000" w:themeColor="text1"/>
          <w:sz w:val="32"/>
          <w:szCs w:val="32"/>
        </w:rPr>
        <w:t xml:space="preserve"> </w:t>
      </w:r>
      <w:bookmarkEnd w:id="1"/>
      <w:r>
        <w:rPr>
          <w:rFonts w:ascii="宋体" w:eastAsia="宋体" w:hAnsi="宋体" w:hint="eastAsia"/>
          <w:b/>
          <w:bCs/>
          <w:color w:val="000000" w:themeColor="text1"/>
          <w:sz w:val="32"/>
          <w:szCs w:val="32"/>
        </w:rPr>
        <w:t>竞争性磋商公告</w:t>
      </w:r>
    </w:p>
    <w:p w:rsidR="002845CB" w:rsidRDefault="002845CB">
      <w:pPr>
        <w:rPr>
          <w:rFonts w:ascii="宋体" w:eastAsia="宋体" w:hAnsi="宋体" w:cs="宋体"/>
          <w:color w:val="000000" w:themeColor="text1"/>
          <w:sz w:val="21"/>
          <w:szCs w:val="21"/>
        </w:rPr>
      </w:pPr>
      <w:bookmarkStart w:id="2" w:name="_Toc28359079"/>
      <w:bookmarkStart w:id="3" w:name="_Toc35393790"/>
      <w:bookmarkStart w:id="4" w:name="_Toc35393621"/>
      <w:bookmarkStart w:id="5" w:name="_Toc28359002"/>
      <w:bookmarkStart w:id="6" w:name="_Hlk24379207"/>
      <w:bookmarkStart w:id="7" w:name="_Toc474491764"/>
    </w:p>
    <w:p w:rsidR="002845CB" w:rsidRDefault="002845CB">
      <w:pPr>
        <w:rPr>
          <w:rFonts w:ascii="宋体" w:eastAsia="宋体" w:hAnsi="宋体" w:cs="宋体"/>
          <w:color w:val="000000" w:themeColor="text1"/>
          <w:sz w:val="24"/>
          <w:szCs w:val="24"/>
        </w:rPr>
      </w:pPr>
    </w:p>
    <w:p w:rsidR="002845CB" w:rsidRDefault="008C3B0E">
      <w:pPr>
        <w:ind w:firstLine="42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苏州城市学院综合实验楼201、202</w:t>
      </w:r>
      <w:proofErr w:type="gramStart"/>
      <w:r>
        <w:rPr>
          <w:rFonts w:ascii="宋体" w:eastAsia="宋体" w:hAnsi="宋体" w:cs="宋体" w:hint="eastAsia"/>
          <w:color w:val="000000" w:themeColor="text1"/>
          <w:sz w:val="24"/>
          <w:szCs w:val="24"/>
        </w:rPr>
        <w:t>室改造</w:t>
      </w:r>
      <w:proofErr w:type="gramEnd"/>
      <w:r w:rsidR="00322747">
        <w:rPr>
          <w:rFonts w:ascii="宋体" w:eastAsia="宋体" w:hAnsi="宋体" w:cs="宋体" w:hint="eastAsia"/>
          <w:color w:val="000000" w:themeColor="text1"/>
          <w:sz w:val="24"/>
          <w:szCs w:val="24"/>
        </w:rPr>
        <w:t>已获学校批准，欢迎</w:t>
      </w:r>
      <w:proofErr w:type="gramStart"/>
      <w:r w:rsidR="00322747">
        <w:rPr>
          <w:rFonts w:ascii="宋体" w:eastAsia="宋体" w:hAnsi="宋体" w:cs="宋体" w:hint="eastAsia"/>
          <w:color w:val="000000" w:themeColor="text1"/>
          <w:sz w:val="24"/>
          <w:szCs w:val="24"/>
        </w:rPr>
        <w:t>符合磋商</w:t>
      </w:r>
      <w:proofErr w:type="gramEnd"/>
      <w:r w:rsidR="00322747">
        <w:rPr>
          <w:rFonts w:ascii="宋体" w:eastAsia="宋体" w:hAnsi="宋体" w:cs="宋体" w:hint="eastAsia"/>
          <w:color w:val="000000" w:themeColor="text1"/>
          <w:sz w:val="24"/>
          <w:szCs w:val="24"/>
        </w:rPr>
        <w:t>文件采购要求的磋商响应单位前来参加本次竞争性磋商的采购活动。</w:t>
      </w:r>
    </w:p>
    <w:p w:rsidR="002845CB" w:rsidRDefault="00322747">
      <w:pPr>
        <w:spacing w:line="360" w:lineRule="auto"/>
        <w:rPr>
          <w:rFonts w:ascii="宋体" w:eastAsia="宋体" w:hAnsi="宋体" w:cs="宋体"/>
          <w:color w:val="000000" w:themeColor="text1"/>
          <w:sz w:val="24"/>
          <w:szCs w:val="24"/>
        </w:rPr>
      </w:pPr>
      <w:r>
        <w:rPr>
          <w:rFonts w:ascii="宋体" w:eastAsia="宋体" w:hAnsi="宋体" w:hint="eastAsia"/>
          <w:b/>
          <w:color w:val="000000" w:themeColor="text1"/>
          <w:sz w:val="24"/>
          <w:szCs w:val="24"/>
        </w:rPr>
        <w:t>一、项目</w:t>
      </w:r>
      <w:r>
        <w:rPr>
          <w:rFonts w:ascii="宋体" w:eastAsia="宋体" w:hAnsi="宋体"/>
          <w:b/>
          <w:color w:val="000000" w:themeColor="text1"/>
          <w:sz w:val="24"/>
          <w:szCs w:val="24"/>
        </w:rPr>
        <w:t>名称：</w:t>
      </w:r>
      <w:r w:rsidR="008C3B0E">
        <w:rPr>
          <w:rFonts w:ascii="宋体" w:eastAsia="宋体" w:hAnsi="宋体" w:cs="宋体" w:hint="eastAsia"/>
          <w:color w:val="000000" w:themeColor="text1"/>
          <w:sz w:val="24"/>
          <w:szCs w:val="24"/>
        </w:rPr>
        <w:t>苏州城市学院综合实验楼201、202室改造</w:t>
      </w:r>
    </w:p>
    <w:p w:rsidR="002845CB" w:rsidRDefault="00322747">
      <w:pPr>
        <w:spacing w:line="360" w:lineRule="auto"/>
        <w:rPr>
          <w:rFonts w:ascii="宋体" w:eastAsia="宋体" w:hAnsi="宋体"/>
          <w:color w:val="000000" w:themeColor="text1"/>
          <w:sz w:val="24"/>
          <w:szCs w:val="24"/>
        </w:rPr>
      </w:pPr>
      <w:r>
        <w:rPr>
          <w:rFonts w:ascii="宋体" w:eastAsia="宋体" w:hAnsi="宋体" w:hint="eastAsia"/>
          <w:b/>
          <w:color w:val="000000" w:themeColor="text1"/>
          <w:sz w:val="24"/>
          <w:szCs w:val="24"/>
        </w:rPr>
        <w:t>二、采购编号：</w:t>
      </w:r>
      <w:r>
        <w:rPr>
          <w:rFonts w:ascii="宋体" w:eastAsia="宋体" w:hAnsi="宋体"/>
          <w:bCs/>
          <w:color w:val="000000" w:themeColor="text1"/>
          <w:sz w:val="24"/>
          <w:szCs w:val="24"/>
        </w:rPr>
        <w:t>SCU202</w:t>
      </w:r>
      <w:r w:rsidR="00644C6E">
        <w:rPr>
          <w:rFonts w:ascii="宋体" w:eastAsia="宋体" w:hAnsi="宋体"/>
          <w:bCs/>
          <w:color w:val="000000" w:themeColor="text1"/>
          <w:sz w:val="24"/>
          <w:szCs w:val="24"/>
        </w:rPr>
        <w:t>6-16</w:t>
      </w:r>
    </w:p>
    <w:p w:rsidR="002845CB" w:rsidRDefault="00322747">
      <w:pPr>
        <w:spacing w:line="360" w:lineRule="auto"/>
        <w:rPr>
          <w:rFonts w:ascii="宋体" w:eastAsia="宋体" w:hAnsi="宋体" w:cs="宋体"/>
          <w:color w:val="000000" w:themeColor="text1"/>
          <w:sz w:val="24"/>
          <w:szCs w:val="24"/>
          <w:lang w:val="zh-CN"/>
        </w:rPr>
      </w:pPr>
      <w:r>
        <w:rPr>
          <w:rFonts w:ascii="宋体" w:eastAsia="宋体" w:hAnsi="宋体" w:hint="eastAsia"/>
          <w:b/>
          <w:bCs/>
          <w:color w:val="000000" w:themeColor="text1"/>
          <w:sz w:val="24"/>
          <w:szCs w:val="24"/>
        </w:rPr>
        <w:t>三、采购预算：</w:t>
      </w:r>
      <w:r w:rsidR="005E35F6" w:rsidRPr="005E35F6">
        <w:rPr>
          <w:rFonts w:ascii="宋体" w:eastAsia="宋体" w:hAnsi="宋体" w:cs="宋体" w:hint="eastAsia"/>
          <w:color w:val="000000" w:themeColor="text1"/>
          <w:sz w:val="24"/>
          <w:szCs w:val="24"/>
          <w:lang w:val="zh-CN"/>
        </w:rPr>
        <w:t>人民币贰拾玖万柒仟捌佰捌拾叁元叁角伍分（¥</w:t>
      </w:r>
      <w:r w:rsidR="005E35F6" w:rsidRPr="005E35F6">
        <w:rPr>
          <w:rFonts w:ascii="宋体" w:eastAsia="宋体" w:hAnsi="宋体" w:cs="宋体"/>
          <w:color w:val="000000" w:themeColor="text1"/>
          <w:sz w:val="24"/>
          <w:szCs w:val="24"/>
          <w:lang w:val="zh-CN"/>
        </w:rPr>
        <w:t>297883.35</w:t>
      </w:r>
      <w:r w:rsidR="005E35F6" w:rsidRPr="005E35F6">
        <w:rPr>
          <w:rFonts w:ascii="宋体" w:eastAsia="宋体" w:hAnsi="宋体" w:cs="宋体" w:hint="eastAsia"/>
          <w:color w:val="000000" w:themeColor="text1"/>
          <w:sz w:val="24"/>
          <w:szCs w:val="24"/>
          <w:lang w:val="zh-CN"/>
        </w:rPr>
        <w:t>元）</w:t>
      </w:r>
      <w:r>
        <w:rPr>
          <w:rFonts w:ascii="宋体" w:eastAsia="宋体" w:hAnsi="宋体" w:cs="宋体" w:hint="eastAsia"/>
          <w:color w:val="000000" w:themeColor="text1"/>
          <w:sz w:val="24"/>
          <w:szCs w:val="24"/>
          <w:lang w:val="zh-CN"/>
        </w:rPr>
        <w:t xml:space="preserve">。注：最终报价超过采购预算价的不成交。 </w:t>
      </w:r>
    </w:p>
    <w:p w:rsidR="002845CB" w:rsidRDefault="00322747">
      <w:pPr>
        <w:spacing w:line="360" w:lineRule="auto"/>
        <w:rPr>
          <w:rFonts w:ascii="宋体" w:eastAsia="宋体" w:hAnsi="宋体"/>
          <w:b/>
          <w:color w:val="000000" w:themeColor="text1"/>
          <w:sz w:val="24"/>
          <w:szCs w:val="24"/>
        </w:rPr>
      </w:pPr>
      <w:r>
        <w:rPr>
          <w:rFonts w:ascii="宋体" w:eastAsia="宋体" w:hAnsi="宋体" w:cs="宋体" w:hint="eastAsia"/>
          <w:b/>
          <w:color w:val="000000" w:themeColor="text1"/>
          <w:sz w:val="24"/>
          <w:szCs w:val="24"/>
          <w:lang w:val="zh-CN"/>
        </w:rPr>
        <w:t>四、</w:t>
      </w:r>
      <w:r>
        <w:rPr>
          <w:rFonts w:ascii="宋体" w:eastAsia="宋体" w:hAnsi="宋体" w:hint="eastAsia"/>
          <w:b/>
          <w:color w:val="000000" w:themeColor="text1"/>
          <w:sz w:val="24"/>
          <w:szCs w:val="24"/>
        </w:rPr>
        <w:t>磋商响应单位资格要求</w:t>
      </w:r>
    </w:p>
    <w:p w:rsidR="002845CB" w:rsidRDefault="00322747">
      <w:pPr>
        <w:tabs>
          <w:tab w:val="left" w:pos="8930"/>
          <w:tab w:val="left" w:pos="9306"/>
        </w:tabs>
        <w:spacing w:line="360" w:lineRule="auto"/>
        <w:ind w:firstLineChars="200" w:firstLine="48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A.供应商应当具备下列一般条件：</w:t>
      </w:r>
    </w:p>
    <w:p w:rsidR="002845CB" w:rsidRDefault="00322747">
      <w:pPr>
        <w:tabs>
          <w:tab w:val="left" w:pos="8930"/>
          <w:tab w:val="left" w:pos="9306"/>
        </w:tabs>
        <w:spacing w:line="360" w:lineRule="auto"/>
        <w:ind w:firstLineChars="300" w:firstLine="72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1.具有独立承担民事责任的能力；</w:t>
      </w:r>
    </w:p>
    <w:p w:rsidR="002845CB" w:rsidRDefault="00322747">
      <w:pPr>
        <w:tabs>
          <w:tab w:val="left" w:pos="8930"/>
          <w:tab w:val="left" w:pos="9306"/>
        </w:tabs>
        <w:spacing w:line="360" w:lineRule="auto"/>
        <w:ind w:firstLineChars="300" w:firstLine="72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2.具有良好的商业信誉和健全的财务会计制度；</w:t>
      </w:r>
    </w:p>
    <w:p w:rsidR="002845CB" w:rsidRDefault="00322747">
      <w:pPr>
        <w:tabs>
          <w:tab w:val="left" w:pos="8930"/>
          <w:tab w:val="left" w:pos="9306"/>
        </w:tabs>
        <w:spacing w:line="360" w:lineRule="auto"/>
        <w:ind w:firstLineChars="300" w:firstLine="72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3.具有履行合同所必需的设备和专业技术能力；</w:t>
      </w:r>
    </w:p>
    <w:p w:rsidR="002845CB" w:rsidRDefault="00322747">
      <w:pPr>
        <w:tabs>
          <w:tab w:val="left" w:pos="8930"/>
          <w:tab w:val="left" w:pos="9306"/>
        </w:tabs>
        <w:spacing w:line="360" w:lineRule="auto"/>
        <w:ind w:firstLineChars="300" w:firstLine="72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4.有依法缴纳税收和社会保障资金的良好记录；</w:t>
      </w:r>
    </w:p>
    <w:p w:rsidR="002845CB" w:rsidRDefault="00322747">
      <w:pPr>
        <w:tabs>
          <w:tab w:val="left" w:pos="8930"/>
          <w:tab w:val="left" w:pos="9306"/>
        </w:tabs>
        <w:spacing w:line="360" w:lineRule="auto"/>
        <w:ind w:firstLineChars="300" w:firstLine="72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5.参加采购活动近三年内，在经营活动中没有重大违法记录；</w:t>
      </w:r>
    </w:p>
    <w:p w:rsidR="002845CB" w:rsidRDefault="00322747">
      <w:pPr>
        <w:tabs>
          <w:tab w:val="left" w:pos="8930"/>
          <w:tab w:val="left" w:pos="9306"/>
        </w:tabs>
        <w:spacing w:line="360" w:lineRule="auto"/>
        <w:ind w:firstLineChars="300" w:firstLine="72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6.法律、行政法规规定的其他条件。</w:t>
      </w:r>
    </w:p>
    <w:p w:rsidR="002845CB" w:rsidRDefault="00322747">
      <w:pPr>
        <w:tabs>
          <w:tab w:val="left" w:pos="8930"/>
          <w:tab w:val="left" w:pos="9306"/>
        </w:tabs>
        <w:spacing w:line="360" w:lineRule="auto"/>
        <w:ind w:firstLineChars="200" w:firstLine="48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B.供应商应当具备下列特殊条件：</w:t>
      </w:r>
    </w:p>
    <w:p w:rsidR="002845CB" w:rsidRDefault="00322747">
      <w:pPr>
        <w:tabs>
          <w:tab w:val="left" w:pos="8930"/>
          <w:tab w:val="left" w:pos="9306"/>
        </w:tabs>
        <w:spacing w:line="360" w:lineRule="auto"/>
        <w:ind w:firstLineChars="300" w:firstLine="72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1.申请人资质类别和等级：建筑装修装饰工程专业承包二级及以上资质；</w:t>
      </w:r>
    </w:p>
    <w:p w:rsidR="002845CB" w:rsidRDefault="00322747">
      <w:pPr>
        <w:tabs>
          <w:tab w:val="left" w:pos="8930"/>
          <w:tab w:val="left" w:pos="9306"/>
        </w:tabs>
        <w:spacing w:line="360" w:lineRule="auto"/>
        <w:ind w:firstLineChars="300" w:firstLine="72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2.企业具备安全生产条件，并取得《安全生产许可证》；</w:t>
      </w:r>
    </w:p>
    <w:p w:rsidR="002845CB" w:rsidRDefault="00322747">
      <w:pPr>
        <w:tabs>
          <w:tab w:val="left" w:pos="8930"/>
          <w:tab w:val="left" w:pos="9306"/>
        </w:tabs>
        <w:spacing w:line="360" w:lineRule="auto"/>
        <w:ind w:firstLineChars="300" w:firstLine="72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3.拟选派项目经理资质等级：建筑工程专业注册建造师贰级（含）以上并具备项目经理安全生产考核合格证（B类证），项目经理无在建工程承诺书以及响应单位为其缴纳的近六个月</w:t>
      </w:r>
      <w:proofErr w:type="gramStart"/>
      <w:r>
        <w:rPr>
          <w:rFonts w:ascii="宋体" w:eastAsia="宋体" w:hAnsi="宋体" w:cs="宋体" w:hint="eastAsia"/>
          <w:color w:val="000000" w:themeColor="text1"/>
          <w:sz w:val="24"/>
          <w:szCs w:val="24"/>
        </w:rPr>
        <w:t>社保证明</w:t>
      </w:r>
      <w:proofErr w:type="gramEnd"/>
      <w:r>
        <w:rPr>
          <w:rFonts w:ascii="宋体" w:eastAsia="宋体" w:hAnsi="宋体" w:cs="宋体" w:hint="eastAsia"/>
          <w:color w:val="000000" w:themeColor="text1"/>
          <w:sz w:val="24"/>
          <w:szCs w:val="24"/>
        </w:rPr>
        <w:t>。</w:t>
      </w:r>
    </w:p>
    <w:p w:rsidR="002845CB" w:rsidRDefault="00322747">
      <w:pPr>
        <w:tabs>
          <w:tab w:val="left" w:pos="8930"/>
          <w:tab w:val="left" w:pos="9306"/>
        </w:tabs>
        <w:spacing w:line="360" w:lineRule="auto"/>
        <w:ind w:firstLineChars="200" w:firstLine="48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注：单位负责人为同一人或者存在直接控股、管理关系的</w:t>
      </w:r>
      <w:proofErr w:type="gramStart"/>
      <w:r>
        <w:rPr>
          <w:rFonts w:ascii="宋体" w:eastAsia="宋体" w:hAnsi="宋体" w:cs="宋体" w:hint="eastAsia"/>
          <w:color w:val="000000" w:themeColor="text1"/>
          <w:sz w:val="24"/>
          <w:szCs w:val="24"/>
        </w:rPr>
        <w:t>不同响应</w:t>
      </w:r>
      <w:proofErr w:type="gramEnd"/>
      <w:r>
        <w:rPr>
          <w:rFonts w:ascii="宋体" w:eastAsia="宋体" w:hAnsi="宋体" w:cs="宋体" w:hint="eastAsia"/>
          <w:color w:val="000000" w:themeColor="text1"/>
          <w:sz w:val="24"/>
          <w:szCs w:val="24"/>
        </w:rPr>
        <w:t>单位，不得参加同一合同项下的采购活动。</w:t>
      </w:r>
    </w:p>
    <w:p w:rsidR="002845CB" w:rsidRDefault="00322747">
      <w:pPr>
        <w:ind w:firstLineChars="200" w:firstLine="480"/>
        <w:rPr>
          <w:rFonts w:ascii="宋体" w:eastAsia="宋体" w:hAnsi="宋体" w:cs="宋体"/>
          <w:iCs/>
          <w:color w:val="000000" w:themeColor="text1"/>
          <w:sz w:val="24"/>
          <w:szCs w:val="24"/>
          <w:lang w:val="zh-CN"/>
        </w:rPr>
      </w:pPr>
      <w:r>
        <w:rPr>
          <w:rFonts w:ascii="宋体" w:eastAsia="宋体" w:hAnsi="宋体" w:cs="宋体" w:hint="eastAsia"/>
          <w:iCs/>
          <w:color w:val="000000" w:themeColor="text1"/>
          <w:sz w:val="24"/>
          <w:szCs w:val="24"/>
          <w:lang w:val="zh-CN"/>
        </w:rPr>
        <w:t>本</w:t>
      </w:r>
      <w:r>
        <w:rPr>
          <w:rFonts w:ascii="宋体" w:eastAsia="宋体" w:hAnsi="宋体" w:cs="宋体" w:hint="eastAsia"/>
          <w:iCs/>
          <w:color w:val="000000" w:themeColor="text1"/>
          <w:sz w:val="24"/>
          <w:szCs w:val="24"/>
        </w:rPr>
        <w:t>项目不允许</w:t>
      </w:r>
      <w:r>
        <w:rPr>
          <w:rFonts w:ascii="宋体" w:eastAsia="宋体" w:hAnsi="宋体" w:cs="宋体" w:hint="eastAsia"/>
          <w:iCs/>
          <w:color w:val="000000" w:themeColor="text1"/>
          <w:sz w:val="24"/>
          <w:szCs w:val="24"/>
          <w:lang w:val="zh-CN"/>
        </w:rPr>
        <w:t>联合</w:t>
      </w:r>
      <w:r>
        <w:rPr>
          <w:rFonts w:ascii="宋体" w:eastAsia="宋体" w:hAnsi="宋体" w:cs="宋体" w:hint="eastAsia"/>
          <w:iCs/>
          <w:color w:val="000000" w:themeColor="text1"/>
          <w:sz w:val="24"/>
          <w:szCs w:val="24"/>
        </w:rPr>
        <w:t>体</w:t>
      </w:r>
      <w:r>
        <w:rPr>
          <w:rFonts w:ascii="宋体" w:eastAsia="宋体" w:hAnsi="宋体" w:cs="宋体" w:hint="eastAsia"/>
          <w:iCs/>
          <w:color w:val="000000" w:themeColor="text1"/>
          <w:sz w:val="24"/>
          <w:szCs w:val="24"/>
          <w:lang w:val="zh-CN"/>
        </w:rPr>
        <w:t>投标；</w:t>
      </w:r>
    </w:p>
    <w:p w:rsidR="002845CB" w:rsidRDefault="002845CB">
      <w:pPr>
        <w:pStyle w:val="a0"/>
        <w:ind w:firstLine="480"/>
        <w:rPr>
          <w:color w:val="000000" w:themeColor="text1"/>
          <w:lang w:val="zh-CN"/>
        </w:rPr>
      </w:pP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lastRenderedPageBreak/>
        <w:t>五、报名及采购文件获取</w:t>
      </w:r>
    </w:p>
    <w:p w:rsidR="002845CB" w:rsidRDefault="00322747">
      <w:pPr>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本项目采用网上邮件方式报名，参与磋商报名单位必须满足第四条“磋商响应单位资格要求”。</w:t>
      </w:r>
    </w:p>
    <w:p w:rsidR="002845CB" w:rsidRDefault="00322747">
      <w:pPr>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1.报名邮箱地址：cgzb@szcu.edu.cn</w:t>
      </w:r>
    </w:p>
    <w:p w:rsidR="002845CB" w:rsidRDefault="00322747">
      <w:pPr>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2.报名电子文档包含下列材料：</w:t>
      </w:r>
    </w:p>
    <w:p w:rsidR="002845CB" w:rsidRDefault="00322747">
      <w:pPr>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（1）营业执照扫描件；</w:t>
      </w:r>
    </w:p>
    <w:p w:rsidR="002845CB" w:rsidRDefault="00322747">
      <w:pPr>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（2）报名项目编号、名称及报名单位联系人和联系电话。</w:t>
      </w:r>
    </w:p>
    <w:p w:rsidR="002845CB" w:rsidRDefault="00322747">
      <w:pPr>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3.报名时间：自公告发布之日起至</w:t>
      </w:r>
      <w:r>
        <w:rPr>
          <w:rFonts w:ascii="宋体" w:eastAsia="宋体" w:hAnsi="宋体" w:hint="eastAsia"/>
          <w:bCs/>
          <w:color w:val="000000" w:themeColor="text1"/>
          <w:sz w:val="24"/>
          <w:szCs w:val="24"/>
        </w:rPr>
        <w:t>202</w:t>
      </w:r>
      <w:r>
        <w:rPr>
          <w:rFonts w:ascii="宋体" w:eastAsia="宋体" w:hAnsi="宋体"/>
          <w:bCs/>
          <w:color w:val="000000" w:themeColor="text1"/>
          <w:sz w:val="24"/>
          <w:szCs w:val="24"/>
        </w:rPr>
        <w:t>6</w:t>
      </w:r>
      <w:r>
        <w:rPr>
          <w:rFonts w:ascii="宋体" w:eastAsia="宋体" w:hAnsi="宋体" w:hint="eastAsia"/>
          <w:bCs/>
          <w:color w:val="000000" w:themeColor="text1"/>
          <w:sz w:val="24"/>
          <w:szCs w:val="24"/>
        </w:rPr>
        <w:t>年</w:t>
      </w:r>
      <w:r w:rsidR="00530523">
        <w:rPr>
          <w:rFonts w:ascii="宋体" w:eastAsia="宋体" w:hAnsi="宋体"/>
          <w:bCs/>
          <w:color w:val="000000" w:themeColor="text1"/>
          <w:sz w:val="24"/>
          <w:szCs w:val="24"/>
        </w:rPr>
        <w:t>7</w:t>
      </w:r>
      <w:r w:rsidR="003C25BD">
        <w:rPr>
          <w:rFonts w:ascii="宋体" w:eastAsia="宋体" w:hAnsi="宋体"/>
          <w:bCs/>
          <w:color w:val="000000" w:themeColor="text1"/>
          <w:sz w:val="24"/>
          <w:szCs w:val="24"/>
        </w:rPr>
        <w:t>月</w:t>
      </w:r>
      <w:r w:rsidR="00530523">
        <w:rPr>
          <w:rFonts w:ascii="宋体" w:eastAsia="宋体" w:hAnsi="宋体"/>
          <w:bCs/>
          <w:color w:val="000000" w:themeColor="text1"/>
          <w:sz w:val="24"/>
          <w:szCs w:val="24"/>
        </w:rPr>
        <w:t>6</w:t>
      </w:r>
      <w:r w:rsidR="003C25BD">
        <w:rPr>
          <w:rFonts w:ascii="宋体" w:eastAsia="宋体" w:hAnsi="宋体"/>
          <w:bCs/>
          <w:color w:val="000000" w:themeColor="text1"/>
          <w:sz w:val="24"/>
          <w:szCs w:val="24"/>
        </w:rPr>
        <w:t>日</w:t>
      </w:r>
      <w:r>
        <w:rPr>
          <w:rFonts w:ascii="宋体" w:eastAsia="宋体" w:hAnsi="宋体" w:hint="eastAsia"/>
          <w:color w:val="000000" w:themeColor="text1"/>
          <w:sz w:val="24"/>
          <w:szCs w:val="24"/>
        </w:rPr>
        <w:t>17:00（北京时间），超过时间的不再接收。</w:t>
      </w:r>
    </w:p>
    <w:p w:rsidR="002845CB" w:rsidRDefault="00322747">
      <w:pPr>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4.磋商采购文件见本公告附件，自行下载。售价：免费。</w:t>
      </w: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六、项目概况</w:t>
      </w:r>
    </w:p>
    <w:p w:rsidR="002845CB" w:rsidRDefault="00322747">
      <w:pPr>
        <w:tabs>
          <w:tab w:val="left" w:pos="8930"/>
          <w:tab w:val="left" w:pos="9306"/>
        </w:tabs>
        <w:spacing w:line="360" w:lineRule="auto"/>
        <w:ind w:firstLineChars="200" w:firstLine="48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1.项目主要内容：</w:t>
      </w:r>
      <w:r w:rsidR="00A55302" w:rsidRPr="00A55302">
        <w:rPr>
          <w:rFonts w:ascii="宋体" w:eastAsia="宋体" w:hAnsi="宋体" w:cs="宋体" w:hint="eastAsia"/>
          <w:color w:val="000000" w:themeColor="text1"/>
          <w:sz w:val="24"/>
          <w:szCs w:val="24"/>
        </w:rPr>
        <w:t>本工程位于苏州城市学院综合实验楼，施工内容主要包括：轻质隔断、成品玻璃隔断、金属复合地板、平面吊顶天棚</w:t>
      </w:r>
      <w:r w:rsidR="00A55302" w:rsidRPr="00A55302">
        <w:rPr>
          <w:rFonts w:ascii="宋体" w:eastAsia="宋体" w:hAnsi="宋体" w:cs="宋体"/>
          <w:color w:val="000000" w:themeColor="text1"/>
          <w:sz w:val="24"/>
          <w:szCs w:val="24"/>
        </w:rPr>
        <w:t>等，</w:t>
      </w:r>
      <w:r w:rsidR="00A55302" w:rsidRPr="00A55302">
        <w:rPr>
          <w:rFonts w:ascii="宋体" w:eastAsia="宋体" w:hAnsi="宋体" w:cs="宋体" w:hint="eastAsia"/>
          <w:color w:val="000000" w:themeColor="text1"/>
          <w:sz w:val="24"/>
          <w:szCs w:val="24"/>
        </w:rPr>
        <w:t>包括清单及图纸、采购文件及答疑中的全部内容（详见工程量清单）。</w:t>
      </w:r>
    </w:p>
    <w:p w:rsidR="002845CB" w:rsidRDefault="00322747">
      <w:pPr>
        <w:tabs>
          <w:tab w:val="left" w:pos="8930"/>
          <w:tab w:val="left" w:pos="9306"/>
        </w:tabs>
        <w:spacing w:line="360" w:lineRule="auto"/>
        <w:ind w:firstLineChars="200" w:firstLine="48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2.项目地点：苏州城市学院</w:t>
      </w:r>
    </w:p>
    <w:p w:rsidR="002845CB" w:rsidRDefault="00322747">
      <w:pPr>
        <w:tabs>
          <w:tab w:val="left" w:pos="8930"/>
          <w:tab w:val="left" w:pos="9306"/>
        </w:tabs>
        <w:spacing w:line="360" w:lineRule="auto"/>
        <w:ind w:firstLineChars="200" w:firstLine="48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3.项目承包方式：包工包料</w:t>
      </w:r>
    </w:p>
    <w:p w:rsidR="002845CB" w:rsidRDefault="00322747">
      <w:pPr>
        <w:tabs>
          <w:tab w:val="left" w:pos="8930"/>
          <w:tab w:val="left" w:pos="9306"/>
        </w:tabs>
        <w:spacing w:line="360" w:lineRule="auto"/>
        <w:ind w:firstLineChars="200" w:firstLine="48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4.施工要求：</w:t>
      </w:r>
    </w:p>
    <w:p w:rsidR="002845CB" w:rsidRDefault="00322747">
      <w:pPr>
        <w:tabs>
          <w:tab w:val="left" w:pos="8930"/>
          <w:tab w:val="left" w:pos="9306"/>
        </w:tabs>
        <w:spacing w:line="360" w:lineRule="auto"/>
        <w:ind w:firstLineChars="200" w:firstLine="48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（1）按施工图（如有）组织施工；</w:t>
      </w:r>
    </w:p>
    <w:p w:rsidR="002845CB" w:rsidRDefault="00322747">
      <w:pPr>
        <w:tabs>
          <w:tab w:val="left" w:pos="8930"/>
          <w:tab w:val="left" w:pos="9306"/>
        </w:tabs>
        <w:spacing w:line="360" w:lineRule="auto"/>
        <w:ind w:firstLineChars="200" w:firstLine="48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（2）施工质量应符合现行国家技术、施工及验收规范规程，对施工工艺的特殊要求，按设计图纸及国家有关规定执行；</w:t>
      </w:r>
    </w:p>
    <w:p w:rsidR="002845CB" w:rsidRDefault="00322747">
      <w:pPr>
        <w:tabs>
          <w:tab w:val="left" w:pos="8930"/>
          <w:tab w:val="left" w:pos="9306"/>
        </w:tabs>
        <w:spacing w:line="360" w:lineRule="auto"/>
        <w:ind w:firstLineChars="200" w:firstLine="48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（3）质量要求：合格</w:t>
      </w:r>
    </w:p>
    <w:p w:rsidR="002845CB" w:rsidRDefault="00322747">
      <w:pPr>
        <w:tabs>
          <w:tab w:val="left" w:pos="8930"/>
          <w:tab w:val="left" w:pos="9306"/>
        </w:tabs>
        <w:spacing w:line="360" w:lineRule="auto"/>
        <w:ind w:firstLineChars="200" w:firstLine="480"/>
        <w:outlineLvl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（4）工期要求：</w:t>
      </w:r>
      <w:r w:rsidR="00B00326">
        <w:rPr>
          <w:rFonts w:ascii="宋体" w:eastAsia="宋体" w:hAnsi="宋体" w:cs="宋体"/>
          <w:color w:val="000000" w:themeColor="text1"/>
          <w:sz w:val="24"/>
          <w:szCs w:val="24"/>
        </w:rPr>
        <w:t>2</w:t>
      </w:r>
      <w:r w:rsidR="006944B5">
        <w:rPr>
          <w:rFonts w:ascii="宋体" w:eastAsia="宋体" w:hAnsi="宋体" w:cs="宋体"/>
          <w:color w:val="000000" w:themeColor="text1"/>
          <w:sz w:val="24"/>
          <w:szCs w:val="24"/>
        </w:rPr>
        <w:t>5</w:t>
      </w:r>
      <w:r>
        <w:rPr>
          <w:rFonts w:ascii="宋体" w:eastAsia="宋体" w:hAnsi="宋体" w:cs="宋体" w:hint="eastAsia"/>
          <w:color w:val="000000" w:themeColor="text1"/>
          <w:sz w:val="24"/>
          <w:szCs w:val="24"/>
        </w:rPr>
        <w:t>日历天（具体开工时间以采购单位的通知为准）</w:t>
      </w:r>
    </w:p>
    <w:p w:rsidR="002845CB" w:rsidRDefault="00322747">
      <w:pPr>
        <w:tabs>
          <w:tab w:val="left" w:pos="8930"/>
          <w:tab w:val="left" w:pos="9306"/>
        </w:tabs>
        <w:spacing w:line="360" w:lineRule="auto"/>
        <w:ind w:firstLineChars="200" w:firstLine="480"/>
        <w:outlineLvl w:val="0"/>
        <w:rPr>
          <w:rFonts w:eastAsia="宋体"/>
          <w:color w:val="000000" w:themeColor="text1"/>
          <w:sz w:val="24"/>
          <w:szCs w:val="24"/>
        </w:rPr>
      </w:pPr>
      <w:r>
        <w:rPr>
          <w:rFonts w:ascii="宋体" w:eastAsia="宋体" w:hAnsi="宋体" w:cs="宋体" w:hint="eastAsia"/>
          <w:color w:val="000000" w:themeColor="text1"/>
          <w:sz w:val="24"/>
          <w:szCs w:val="24"/>
        </w:rPr>
        <w:t>（5）验收标准：满足采购需求要求及国家相关规范</w:t>
      </w:r>
    </w:p>
    <w:p w:rsidR="002845CB" w:rsidRDefault="00322747">
      <w:pPr>
        <w:tabs>
          <w:tab w:val="left" w:pos="567"/>
        </w:tabs>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七、响应报价要求</w:t>
      </w:r>
    </w:p>
    <w:p w:rsidR="002845CB" w:rsidRDefault="00322747">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磋商采购文件中报价清单参数及内容在磋商时没有变化时，本项目将不再组织二次报价，即以响应单位响应文件中的报价为最终报价。</w:t>
      </w:r>
    </w:p>
    <w:p w:rsidR="002845CB" w:rsidRDefault="00322747">
      <w:pPr>
        <w:tabs>
          <w:tab w:val="left" w:pos="567"/>
        </w:tabs>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lastRenderedPageBreak/>
        <w:t>八、磋商响应文件的接收</w:t>
      </w:r>
    </w:p>
    <w:p w:rsidR="002845CB" w:rsidRDefault="00322747">
      <w:pPr>
        <w:autoSpaceDE w:val="0"/>
        <w:autoSpaceDN w:val="0"/>
        <w:spacing w:line="360" w:lineRule="auto"/>
        <w:ind w:firstLineChars="200" w:firstLine="480"/>
        <w:rPr>
          <w:rFonts w:ascii="宋体" w:eastAsia="宋体" w:hAnsi="宋体"/>
          <w:color w:val="000000" w:themeColor="text1"/>
          <w:kern w:val="0"/>
          <w:sz w:val="24"/>
          <w:szCs w:val="24"/>
          <w:lang w:val="zh-CN"/>
        </w:rPr>
      </w:pPr>
      <w:r>
        <w:rPr>
          <w:rFonts w:ascii="宋体" w:eastAsia="宋体" w:hAnsi="宋体" w:cs="宋体" w:hint="eastAsia"/>
          <w:bCs/>
          <w:color w:val="000000" w:themeColor="text1"/>
          <w:kern w:val="0"/>
          <w:sz w:val="24"/>
          <w:szCs w:val="24"/>
        </w:rPr>
        <w:t>1.</w:t>
      </w:r>
      <w:r>
        <w:rPr>
          <w:rFonts w:ascii="宋体" w:eastAsia="宋体" w:hAnsi="宋体" w:cs="宋体" w:hint="eastAsia"/>
          <w:bCs/>
          <w:color w:val="000000" w:themeColor="text1"/>
          <w:kern w:val="0"/>
          <w:sz w:val="24"/>
          <w:szCs w:val="24"/>
          <w:lang w:val="zh-CN"/>
        </w:rPr>
        <w:t>开始接收时间：</w:t>
      </w:r>
      <w:r>
        <w:rPr>
          <w:rFonts w:ascii="宋体" w:eastAsia="宋体" w:hAnsi="宋体"/>
          <w:b/>
          <w:color w:val="000000" w:themeColor="text1"/>
          <w:sz w:val="24"/>
          <w:szCs w:val="24"/>
          <w:u w:val="single"/>
        </w:rPr>
        <w:t xml:space="preserve"> </w:t>
      </w:r>
      <w:r>
        <w:rPr>
          <w:rFonts w:ascii="宋体" w:eastAsia="宋体" w:hAnsi="宋体" w:hint="eastAsia"/>
          <w:b/>
          <w:color w:val="000000" w:themeColor="text1"/>
          <w:sz w:val="24"/>
          <w:szCs w:val="24"/>
          <w:u w:val="single"/>
        </w:rPr>
        <w:t>202</w:t>
      </w:r>
      <w:r>
        <w:rPr>
          <w:rFonts w:ascii="宋体" w:eastAsia="宋体" w:hAnsi="宋体"/>
          <w:b/>
          <w:color w:val="000000" w:themeColor="text1"/>
          <w:sz w:val="24"/>
          <w:szCs w:val="24"/>
          <w:u w:val="single"/>
        </w:rPr>
        <w:t>6</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年</w:t>
      </w:r>
      <w:r>
        <w:rPr>
          <w:rFonts w:ascii="宋体" w:eastAsia="宋体" w:hAnsi="宋体" w:hint="eastAsia"/>
          <w:b/>
          <w:color w:val="000000" w:themeColor="text1"/>
          <w:sz w:val="24"/>
          <w:szCs w:val="24"/>
          <w:u w:val="single"/>
        </w:rPr>
        <w:t xml:space="preserve"> </w:t>
      </w:r>
      <w:r w:rsidR="007F6DBC">
        <w:rPr>
          <w:rFonts w:ascii="宋体" w:eastAsia="宋体" w:hAnsi="宋体"/>
          <w:b/>
          <w:color w:val="000000" w:themeColor="text1"/>
          <w:sz w:val="24"/>
          <w:szCs w:val="24"/>
          <w:u w:val="single"/>
        </w:rPr>
        <w:t>7</w:t>
      </w:r>
      <w:r>
        <w:rPr>
          <w:rFonts w:ascii="宋体" w:eastAsia="宋体" w:hAnsi="宋体"/>
          <w:b/>
          <w:color w:val="000000" w:themeColor="text1"/>
          <w:sz w:val="24"/>
          <w:szCs w:val="24"/>
          <w:u w:val="single"/>
        </w:rPr>
        <w:t xml:space="preserve"> </w:t>
      </w:r>
      <w:r>
        <w:rPr>
          <w:rFonts w:ascii="宋体" w:eastAsia="宋体" w:hAnsi="宋体"/>
          <w:b/>
          <w:color w:val="000000" w:themeColor="text1"/>
          <w:sz w:val="24"/>
          <w:szCs w:val="24"/>
        </w:rPr>
        <w:t>月</w:t>
      </w:r>
      <w:r>
        <w:rPr>
          <w:rFonts w:ascii="宋体" w:eastAsia="宋体" w:hAnsi="宋体" w:hint="eastAsia"/>
          <w:b/>
          <w:color w:val="000000" w:themeColor="text1"/>
          <w:sz w:val="24"/>
          <w:szCs w:val="24"/>
          <w:u w:val="single"/>
        </w:rPr>
        <w:t xml:space="preserve"> </w:t>
      </w:r>
      <w:r w:rsidR="00D00F7D">
        <w:rPr>
          <w:rFonts w:ascii="宋体" w:eastAsia="宋体" w:hAnsi="宋体"/>
          <w:b/>
          <w:color w:val="000000" w:themeColor="text1"/>
          <w:sz w:val="24"/>
          <w:szCs w:val="24"/>
          <w:u w:val="single"/>
        </w:rPr>
        <w:t>10</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日</w:t>
      </w:r>
      <w:r>
        <w:rPr>
          <w:rFonts w:ascii="宋体" w:eastAsia="宋体" w:hAnsi="宋体" w:hint="eastAsia"/>
          <w:b/>
          <w:color w:val="000000" w:themeColor="text1"/>
          <w:sz w:val="24"/>
          <w:szCs w:val="24"/>
          <w:u w:val="single"/>
        </w:rPr>
        <w:t xml:space="preserve"> 9:30</w:t>
      </w:r>
      <w:r>
        <w:rPr>
          <w:rFonts w:ascii="宋体" w:eastAsia="宋体" w:hAnsi="宋体"/>
          <w:b/>
          <w:color w:val="000000" w:themeColor="text1"/>
          <w:sz w:val="24"/>
          <w:szCs w:val="24"/>
          <w:u w:val="single"/>
        </w:rPr>
        <w:t xml:space="preserve"> </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时</w:t>
      </w:r>
      <w:r>
        <w:rPr>
          <w:rFonts w:ascii="宋体" w:eastAsia="宋体" w:hAnsi="宋体" w:hint="eastAsia"/>
          <w:b/>
          <w:color w:val="000000" w:themeColor="text1"/>
          <w:sz w:val="24"/>
          <w:szCs w:val="24"/>
        </w:rPr>
        <w:t xml:space="preserve">  </w:t>
      </w:r>
      <w:r>
        <w:rPr>
          <w:rFonts w:ascii="宋体" w:eastAsia="宋体" w:hAnsi="宋体" w:hint="eastAsia"/>
          <w:color w:val="000000" w:themeColor="text1"/>
          <w:sz w:val="24"/>
          <w:szCs w:val="24"/>
        </w:rPr>
        <w:t>北京时间</w:t>
      </w:r>
    </w:p>
    <w:p w:rsidR="002845CB" w:rsidRDefault="00322747">
      <w:pPr>
        <w:autoSpaceDE w:val="0"/>
        <w:autoSpaceDN w:val="0"/>
        <w:spacing w:line="360" w:lineRule="auto"/>
        <w:ind w:firstLineChars="200" w:firstLine="480"/>
        <w:rPr>
          <w:rFonts w:ascii="宋体" w:eastAsia="宋体" w:hAnsi="宋体"/>
          <w:color w:val="000000" w:themeColor="text1"/>
          <w:kern w:val="0"/>
          <w:sz w:val="24"/>
          <w:szCs w:val="24"/>
          <w:lang w:val="zh-CN"/>
        </w:rPr>
      </w:pPr>
      <w:r>
        <w:rPr>
          <w:rFonts w:ascii="宋体" w:eastAsia="宋体" w:hAnsi="宋体" w:cs="宋体" w:hint="eastAsia"/>
          <w:bCs/>
          <w:color w:val="000000" w:themeColor="text1"/>
          <w:kern w:val="0"/>
          <w:sz w:val="24"/>
          <w:szCs w:val="24"/>
        </w:rPr>
        <w:t>2.</w:t>
      </w:r>
      <w:r>
        <w:rPr>
          <w:rFonts w:ascii="宋体" w:eastAsia="宋体" w:hAnsi="宋体" w:cs="宋体" w:hint="eastAsia"/>
          <w:bCs/>
          <w:color w:val="000000" w:themeColor="text1"/>
          <w:kern w:val="0"/>
          <w:sz w:val="24"/>
          <w:szCs w:val="24"/>
          <w:lang w:val="zh-CN"/>
        </w:rPr>
        <w:t>接收截止时间：</w:t>
      </w:r>
      <w:r>
        <w:rPr>
          <w:rFonts w:ascii="宋体" w:eastAsia="宋体" w:hAnsi="宋体"/>
          <w:b/>
          <w:color w:val="000000" w:themeColor="text1"/>
          <w:sz w:val="24"/>
          <w:szCs w:val="24"/>
          <w:u w:val="single"/>
        </w:rPr>
        <w:t xml:space="preserve"> </w:t>
      </w:r>
      <w:r>
        <w:rPr>
          <w:rFonts w:ascii="宋体" w:eastAsia="宋体" w:hAnsi="宋体" w:hint="eastAsia"/>
          <w:b/>
          <w:color w:val="000000" w:themeColor="text1"/>
          <w:sz w:val="24"/>
          <w:szCs w:val="24"/>
          <w:u w:val="single"/>
        </w:rPr>
        <w:t>202</w:t>
      </w:r>
      <w:r>
        <w:rPr>
          <w:rFonts w:ascii="宋体" w:eastAsia="宋体" w:hAnsi="宋体"/>
          <w:b/>
          <w:color w:val="000000" w:themeColor="text1"/>
          <w:sz w:val="24"/>
          <w:szCs w:val="24"/>
          <w:u w:val="single"/>
        </w:rPr>
        <w:t>6</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年</w:t>
      </w:r>
      <w:r>
        <w:rPr>
          <w:rFonts w:ascii="宋体" w:eastAsia="宋体" w:hAnsi="宋体" w:hint="eastAsia"/>
          <w:b/>
          <w:color w:val="000000" w:themeColor="text1"/>
          <w:sz w:val="24"/>
          <w:szCs w:val="24"/>
          <w:u w:val="single"/>
        </w:rPr>
        <w:t xml:space="preserve"> </w:t>
      </w:r>
      <w:r w:rsidR="007F6DBC">
        <w:rPr>
          <w:rFonts w:ascii="宋体" w:eastAsia="宋体" w:hAnsi="宋体"/>
          <w:b/>
          <w:color w:val="000000" w:themeColor="text1"/>
          <w:sz w:val="24"/>
          <w:szCs w:val="24"/>
          <w:u w:val="single"/>
        </w:rPr>
        <w:t>7</w:t>
      </w:r>
      <w:r>
        <w:rPr>
          <w:rFonts w:ascii="宋体" w:eastAsia="宋体" w:hAnsi="宋体"/>
          <w:b/>
          <w:color w:val="000000" w:themeColor="text1"/>
          <w:sz w:val="24"/>
          <w:szCs w:val="24"/>
          <w:u w:val="single"/>
        </w:rPr>
        <w:t xml:space="preserve"> </w:t>
      </w:r>
      <w:r>
        <w:rPr>
          <w:rFonts w:ascii="宋体" w:eastAsia="宋体" w:hAnsi="宋体"/>
          <w:b/>
          <w:color w:val="000000" w:themeColor="text1"/>
          <w:sz w:val="24"/>
          <w:szCs w:val="24"/>
        </w:rPr>
        <w:t>月</w:t>
      </w:r>
      <w:r>
        <w:rPr>
          <w:rFonts w:ascii="宋体" w:eastAsia="宋体" w:hAnsi="宋体" w:hint="eastAsia"/>
          <w:b/>
          <w:color w:val="000000" w:themeColor="text1"/>
          <w:sz w:val="24"/>
          <w:szCs w:val="24"/>
          <w:u w:val="single"/>
        </w:rPr>
        <w:t xml:space="preserve"> </w:t>
      </w:r>
      <w:r w:rsidR="00D00F7D">
        <w:rPr>
          <w:rFonts w:ascii="宋体" w:eastAsia="宋体" w:hAnsi="宋体"/>
          <w:b/>
          <w:color w:val="000000" w:themeColor="text1"/>
          <w:sz w:val="24"/>
          <w:szCs w:val="24"/>
          <w:u w:val="single"/>
        </w:rPr>
        <w:t>10</w:t>
      </w:r>
      <w:r>
        <w:rPr>
          <w:rFonts w:ascii="宋体" w:eastAsia="宋体" w:hAnsi="宋体"/>
          <w:b/>
          <w:color w:val="000000" w:themeColor="text1"/>
          <w:sz w:val="24"/>
          <w:szCs w:val="24"/>
          <w:u w:val="single"/>
        </w:rPr>
        <w:t xml:space="preserve"> </w:t>
      </w:r>
      <w:r>
        <w:rPr>
          <w:rFonts w:ascii="宋体" w:eastAsia="宋体" w:hAnsi="宋体"/>
          <w:b/>
          <w:color w:val="000000" w:themeColor="text1"/>
          <w:sz w:val="24"/>
          <w:szCs w:val="24"/>
        </w:rPr>
        <w:t>日</w:t>
      </w:r>
      <w:r>
        <w:rPr>
          <w:rFonts w:ascii="宋体" w:eastAsia="宋体" w:hAnsi="宋体" w:hint="eastAsia"/>
          <w:b/>
          <w:color w:val="000000" w:themeColor="text1"/>
          <w:sz w:val="24"/>
          <w:szCs w:val="24"/>
          <w:u w:val="single"/>
        </w:rPr>
        <w:t xml:space="preserve"> 10:00</w:t>
      </w:r>
      <w:r>
        <w:rPr>
          <w:rFonts w:ascii="宋体" w:eastAsia="宋体" w:hAnsi="宋体"/>
          <w:b/>
          <w:color w:val="000000" w:themeColor="text1"/>
          <w:sz w:val="24"/>
          <w:szCs w:val="24"/>
          <w:u w:val="single"/>
        </w:rPr>
        <w:t xml:space="preserve"> </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时</w:t>
      </w:r>
      <w:r>
        <w:rPr>
          <w:rFonts w:ascii="宋体" w:eastAsia="宋体" w:hAnsi="宋体" w:hint="eastAsia"/>
          <w:color w:val="000000" w:themeColor="text1"/>
          <w:sz w:val="24"/>
          <w:szCs w:val="24"/>
        </w:rPr>
        <w:t xml:space="preserve">  北京时间</w:t>
      </w:r>
    </w:p>
    <w:p w:rsidR="002845CB" w:rsidRDefault="00322747">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3.接收地点：苏州市吴中区</w:t>
      </w:r>
      <w:r>
        <w:rPr>
          <w:rFonts w:ascii="宋体" w:eastAsia="宋体" w:hAnsi="宋体"/>
          <w:color w:val="000000" w:themeColor="text1"/>
          <w:sz w:val="24"/>
          <w:szCs w:val="24"/>
        </w:rPr>
        <w:t>吴中大道</w:t>
      </w:r>
      <w:r>
        <w:rPr>
          <w:rFonts w:ascii="宋体" w:eastAsia="宋体" w:hAnsi="宋体" w:hint="eastAsia"/>
          <w:color w:val="000000" w:themeColor="text1"/>
          <w:sz w:val="24"/>
          <w:szCs w:val="24"/>
        </w:rPr>
        <w:t>1188号 苏州</w:t>
      </w:r>
      <w:r>
        <w:rPr>
          <w:rFonts w:ascii="宋体" w:eastAsia="宋体" w:hAnsi="宋体"/>
          <w:color w:val="000000" w:themeColor="text1"/>
          <w:sz w:val="24"/>
          <w:szCs w:val="24"/>
        </w:rPr>
        <w:t>城市学院</w:t>
      </w:r>
      <w:r w:rsidR="00644C6E">
        <w:rPr>
          <w:rFonts w:ascii="宋体" w:eastAsia="宋体" w:hAnsi="宋体" w:hint="eastAsia"/>
          <w:color w:val="000000" w:themeColor="text1"/>
          <w:sz w:val="24"/>
          <w:szCs w:val="24"/>
        </w:rPr>
        <w:t>综合实验楼2</w:t>
      </w:r>
      <w:r w:rsidR="00644C6E">
        <w:rPr>
          <w:rFonts w:ascii="宋体" w:eastAsia="宋体" w:hAnsi="宋体"/>
          <w:color w:val="000000" w:themeColor="text1"/>
          <w:sz w:val="24"/>
          <w:szCs w:val="24"/>
        </w:rPr>
        <w:t>09</w:t>
      </w:r>
      <w:r w:rsidR="00644C6E">
        <w:rPr>
          <w:rFonts w:ascii="宋体" w:eastAsia="宋体" w:hAnsi="宋体" w:hint="eastAsia"/>
          <w:color w:val="000000" w:themeColor="text1"/>
          <w:sz w:val="24"/>
          <w:szCs w:val="24"/>
        </w:rPr>
        <w:t>投标室</w:t>
      </w:r>
      <w:r>
        <w:rPr>
          <w:rFonts w:ascii="宋体" w:eastAsia="宋体" w:hAnsi="宋体" w:hint="eastAsia"/>
          <w:color w:val="000000" w:themeColor="text1"/>
          <w:sz w:val="24"/>
          <w:szCs w:val="24"/>
        </w:rPr>
        <w:t>。</w:t>
      </w:r>
    </w:p>
    <w:p w:rsidR="002845CB" w:rsidRDefault="00322747">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响应文件必须在接收截止时间前</w:t>
      </w:r>
      <w:proofErr w:type="gramStart"/>
      <w:r>
        <w:rPr>
          <w:rFonts w:ascii="宋体" w:eastAsia="宋体" w:hAnsi="宋体" w:hint="eastAsia"/>
          <w:color w:val="000000" w:themeColor="text1"/>
          <w:sz w:val="24"/>
          <w:szCs w:val="24"/>
        </w:rPr>
        <w:t>送达磋商</w:t>
      </w:r>
      <w:proofErr w:type="gramEnd"/>
      <w:r>
        <w:rPr>
          <w:rFonts w:ascii="宋体" w:eastAsia="宋体" w:hAnsi="宋体" w:hint="eastAsia"/>
          <w:color w:val="000000" w:themeColor="text1"/>
          <w:sz w:val="24"/>
          <w:szCs w:val="24"/>
        </w:rPr>
        <w:t>地点并交予接收人。逾期送达的响应文件恕不接收。本次磋商不接受邮寄的响应文件。</w:t>
      </w: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九、磋商时间和地点</w:t>
      </w:r>
    </w:p>
    <w:p w:rsidR="002845CB" w:rsidRDefault="00322747">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1.磋商时间：磋商时间：</w:t>
      </w:r>
      <w:r>
        <w:rPr>
          <w:rFonts w:ascii="宋体" w:eastAsia="宋体" w:hAnsi="宋体" w:hint="eastAsia"/>
          <w:b/>
          <w:color w:val="000000" w:themeColor="text1"/>
          <w:sz w:val="24"/>
          <w:szCs w:val="24"/>
          <w:u w:val="single"/>
        </w:rPr>
        <w:t>202</w:t>
      </w:r>
      <w:r>
        <w:rPr>
          <w:rFonts w:ascii="宋体" w:eastAsia="宋体" w:hAnsi="宋体"/>
          <w:b/>
          <w:color w:val="000000" w:themeColor="text1"/>
          <w:sz w:val="24"/>
          <w:szCs w:val="24"/>
          <w:u w:val="single"/>
        </w:rPr>
        <w:t>6</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年</w:t>
      </w:r>
      <w:r>
        <w:rPr>
          <w:rFonts w:ascii="宋体" w:eastAsia="宋体" w:hAnsi="宋体" w:hint="eastAsia"/>
          <w:b/>
          <w:color w:val="000000" w:themeColor="text1"/>
          <w:sz w:val="24"/>
          <w:szCs w:val="24"/>
          <w:u w:val="single"/>
        </w:rPr>
        <w:t xml:space="preserve"> </w:t>
      </w:r>
      <w:r w:rsidR="007F6DBC">
        <w:rPr>
          <w:rFonts w:ascii="宋体" w:eastAsia="宋体" w:hAnsi="宋体"/>
          <w:b/>
          <w:color w:val="000000" w:themeColor="text1"/>
          <w:sz w:val="24"/>
          <w:szCs w:val="24"/>
          <w:u w:val="single"/>
        </w:rPr>
        <w:t>7</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月</w:t>
      </w:r>
      <w:r>
        <w:rPr>
          <w:rFonts w:ascii="宋体" w:eastAsia="宋体" w:hAnsi="宋体" w:hint="eastAsia"/>
          <w:b/>
          <w:color w:val="000000" w:themeColor="text1"/>
          <w:sz w:val="24"/>
          <w:szCs w:val="24"/>
          <w:u w:val="single"/>
        </w:rPr>
        <w:t xml:space="preserve"> </w:t>
      </w:r>
      <w:r w:rsidR="00D00F7D">
        <w:rPr>
          <w:rFonts w:ascii="宋体" w:eastAsia="宋体" w:hAnsi="宋体"/>
          <w:b/>
          <w:color w:val="000000" w:themeColor="text1"/>
          <w:sz w:val="24"/>
          <w:szCs w:val="24"/>
          <w:u w:val="single"/>
        </w:rPr>
        <w:t>10</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日</w:t>
      </w:r>
      <w:r>
        <w:rPr>
          <w:rFonts w:ascii="宋体" w:eastAsia="宋体" w:hAnsi="宋体" w:hint="eastAsia"/>
          <w:b/>
          <w:color w:val="000000" w:themeColor="text1"/>
          <w:sz w:val="24"/>
          <w:szCs w:val="24"/>
          <w:u w:val="single"/>
        </w:rPr>
        <w:t xml:space="preserve"> 10:00</w:t>
      </w:r>
      <w:r>
        <w:rPr>
          <w:rFonts w:ascii="宋体" w:eastAsia="宋体" w:hAnsi="宋体"/>
          <w:b/>
          <w:color w:val="000000" w:themeColor="text1"/>
          <w:sz w:val="24"/>
          <w:szCs w:val="24"/>
          <w:u w:val="single"/>
        </w:rPr>
        <w:t xml:space="preserve"> </w:t>
      </w:r>
      <w:r>
        <w:rPr>
          <w:rFonts w:ascii="宋体" w:eastAsia="宋体" w:hAnsi="宋体" w:hint="eastAsia"/>
          <w:b/>
          <w:color w:val="000000" w:themeColor="text1"/>
          <w:sz w:val="24"/>
          <w:szCs w:val="24"/>
          <w:u w:val="single"/>
        </w:rPr>
        <w:t xml:space="preserve"> </w:t>
      </w:r>
      <w:r>
        <w:rPr>
          <w:rFonts w:ascii="宋体" w:eastAsia="宋体" w:hAnsi="宋体"/>
          <w:b/>
          <w:color w:val="000000" w:themeColor="text1"/>
          <w:sz w:val="24"/>
          <w:szCs w:val="24"/>
        </w:rPr>
        <w:t>时</w:t>
      </w:r>
      <w:r>
        <w:rPr>
          <w:rFonts w:ascii="宋体" w:eastAsia="宋体" w:hAnsi="宋体" w:hint="eastAsia"/>
          <w:color w:val="000000" w:themeColor="text1"/>
          <w:sz w:val="24"/>
          <w:szCs w:val="24"/>
        </w:rPr>
        <w:t xml:space="preserve">  北京时间</w:t>
      </w:r>
    </w:p>
    <w:p w:rsidR="002845CB" w:rsidRDefault="00322747">
      <w:pPr>
        <w:overflowPunct w:val="0"/>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2.磋商地点：苏州市吴中区</w:t>
      </w:r>
      <w:r>
        <w:rPr>
          <w:rFonts w:ascii="宋体" w:eastAsia="宋体" w:hAnsi="宋体"/>
          <w:color w:val="000000" w:themeColor="text1"/>
          <w:sz w:val="24"/>
          <w:szCs w:val="24"/>
        </w:rPr>
        <w:t>吴中大道</w:t>
      </w:r>
      <w:r>
        <w:rPr>
          <w:rFonts w:ascii="宋体" w:eastAsia="宋体" w:hAnsi="宋体" w:hint="eastAsia"/>
          <w:color w:val="000000" w:themeColor="text1"/>
          <w:sz w:val="24"/>
          <w:szCs w:val="24"/>
        </w:rPr>
        <w:t>1188号 苏州</w:t>
      </w:r>
      <w:r>
        <w:rPr>
          <w:rFonts w:ascii="宋体" w:eastAsia="宋体" w:hAnsi="宋体"/>
          <w:color w:val="000000" w:themeColor="text1"/>
          <w:sz w:val="24"/>
          <w:szCs w:val="24"/>
        </w:rPr>
        <w:t>城市学院</w:t>
      </w:r>
      <w:r w:rsidR="00644C6E">
        <w:rPr>
          <w:rFonts w:ascii="宋体" w:eastAsia="宋体" w:hAnsi="宋体" w:hint="eastAsia"/>
          <w:color w:val="000000" w:themeColor="text1"/>
          <w:sz w:val="24"/>
          <w:szCs w:val="24"/>
        </w:rPr>
        <w:t>综合实验楼</w:t>
      </w:r>
      <w:r>
        <w:rPr>
          <w:rFonts w:ascii="宋体" w:eastAsia="宋体" w:hAnsi="宋体" w:hint="eastAsia"/>
          <w:color w:val="000000" w:themeColor="text1"/>
          <w:sz w:val="24"/>
          <w:szCs w:val="24"/>
        </w:rPr>
        <w:t>20</w:t>
      </w:r>
      <w:r w:rsidR="00644C6E">
        <w:rPr>
          <w:rFonts w:ascii="宋体" w:eastAsia="宋体" w:hAnsi="宋体"/>
          <w:color w:val="000000" w:themeColor="text1"/>
          <w:sz w:val="24"/>
          <w:szCs w:val="24"/>
        </w:rPr>
        <w:t>7</w:t>
      </w:r>
      <w:r w:rsidR="00644C6E">
        <w:rPr>
          <w:rFonts w:ascii="宋体" w:eastAsia="宋体" w:hAnsi="宋体" w:hint="eastAsia"/>
          <w:color w:val="000000" w:themeColor="text1"/>
          <w:sz w:val="24"/>
          <w:szCs w:val="24"/>
        </w:rPr>
        <w:t>评标</w:t>
      </w:r>
      <w:r>
        <w:rPr>
          <w:rFonts w:ascii="宋体" w:eastAsia="宋体" w:hAnsi="宋体" w:hint="eastAsia"/>
          <w:color w:val="000000" w:themeColor="text1"/>
          <w:sz w:val="24"/>
          <w:szCs w:val="24"/>
        </w:rPr>
        <w:t>室。</w:t>
      </w: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十、联系事项</w:t>
      </w:r>
    </w:p>
    <w:p w:rsidR="002845CB" w:rsidRDefault="00322747">
      <w:pPr>
        <w:spacing w:line="360" w:lineRule="auto"/>
        <w:ind w:firstLineChars="200" w:firstLine="480"/>
        <w:jc w:val="left"/>
        <w:rPr>
          <w:rFonts w:ascii="宋体" w:eastAsia="宋体" w:hAnsi="宋体" w:cs="宋体"/>
          <w:color w:val="000000" w:themeColor="text1"/>
          <w:sz w:val="24"/>
          <w:szCs w:val="24"/>
        </w:rPr>
      </w:pPr>
      <w:r>
        <w:rPr>
          <w:rFonts w:ascii="宋体" w:eastAsia="宋体" w:hAnsi="宋体" w:hint="eastAsia"/>
          <w:color w:val="000000" w:themeColor="text1"/>
          <w:sz w:val="24"/>
          <w:szCs w:val="24"/>
        </w:rPr>
        <w:t>采购单位</w:t>
      </w:r>
      <w:r>
        <w:rPr>
          <w:rFonts w:ascii="宋体" w:eastAsia="宋体" w:hAnsi="宋体"/>
          <w:color w:val="000000" w:themeColor="text1"/>
          <w:sz w:val="24"/>
          <w:szCs w:val="24"/>
        </w:rPr>
        <w:t>名称</w:t>
      </w:r>
      <w:r>
        <w:rPr>
          <w:rFonts w:ascii="宋体" w:eastAsia="宋体" w:hAnsi="宋体" w:hint="eastAsia"/>
          <w:color w:val="000000" w:themeColor="text1"/>
          <w:sz w:val="24"/>
          <w:szCs w:val="24"/>
        </w:rPr>
        <w:t>：</w:t>
      </w:r>
      <w:r>
        <w:rPr>
          <w:rFonts w:ascii="宋体" w:eastAsia="宋体" w:hAnsi="宋体" w:cs="宋体" w:hint="eastAsia"/>
          <w:color w:val="000000" w:themeColor="text1"/>
          <w:sz w:val="24"/>
          <w:szCs w:val="24"/>
        </w:rPr>
        <w:t>苏州城市</w:t>
      </w:r>
      <w:r>
        <w:rPr>
          <w:rFonts w:ascii="宋体" w:eastAsia="宋体" w:hAnsi="宋体" w:cs="宋体"/>
          <w:color w:val="000000" w:themeColor="text1"/>
          <w:sz w:val="24"/>
          <w:szCs w:val="24"/>
        </w:rPr>
        <w:t>学院</w:t>
      </w:r>
    </w:p>
    <w:p w:rsidR="002845CB" w:rsidRDefault="00322747">
      <w:pPr>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地 址：苏州市吴中区吴中大道1188号，邮编：215104</w:t>
      </w:r>
    </w:p>
    <w:p w:rsidR="002845CB" w:rsidRDefault="00322747">
      <w:pPr>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招标联系人：戴老师</w:t>
      </w:r>
      <w:r>
        <w:rPr>
          <w:rFonts w:ascii="宋体" w:eastAsia="宋体" w:hAnsi="宋体" w:cs="宋体"/>
          <w:color w:val="000000" w:themeColor="text1"/>
          <w:sz w:val="24"/>
          <w:szCs w:val="24"/>
        </w:rPr>
        <w:tab/>
      </w:r>
      <w:r>
        <w:rPr>
          <w:rFonts w:ascii="宋体" w:eastAsia="宋体" w:hAnsi="宋体" w:cs="宋体" w:hint="eastAsia"/>
          <w:color w:val="000000" w:themeColor="text1"/>
          <w:sz w:val="24"/>
          <w:szCs w:val="24"/>
        </w:rPr>
        <w:t>联系电话：0512-6655</w:t>
      </w:r>
      <w:r>
        <w:rPr>
          <w:rFonts w:ascii="宋体" w:eastAsia="宋体" w:hAnsi="宋体" w:cs="宋体"/>
          <w:color w:val="000000" w:themeColor="text1"/>
          <w:sz w:val="24"/>
          <w:szCs w:val="24"/>
        </w:rPr>
        <w:t>0568</w:t>
      </w:r>
    </w:p>
    <w:p w:rsidR="002845CB" w:rsidRDefault="00322747">
      <w:pPr>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技术联系人：陈老师</w:t>
      </w:r>
      <w:r>
        <w:rPr>
          <w:rFonts w:ascii="宋体" w:eastAsia="宋体" w:hAnsi="宋体" w:cs="宋体"/>
          <w:color w:val="000000" w:themeColor="text1"/>
          <w:sz w:val="24"/>
          <w:szCs w:val="24"/>
        </w:rPr>
        <w:tab/>
      </w:r>
      <w:r>
        <w:rPr>
          <w:rFonts w:ascii="宋体" w:eastAsia="宋体" w:hAnsi="宋体" w:cs="宋体" w:hint="eastAsia"/>
          <w:color w:val="000000" w:themeColor="text1"/>
          <w:sz w:val="24"/>
          <w:szCs w:val="24"/>
        </w:rPr>
        <w:t>联系电话：</w:t>
      </w:r>
      <w:r>
        <w:rPr>
          <w:rFonts w:ascii="宋体" w:eastAsia="宋体" w:hAnsi="宋体" w:cs="宋体"/>
          <w:color w:val="000000" w:themeColor="text1"/>
          <w:sz w:val="24"/>
          <w:szCs w:val="24"/>
        </w:rPr>
        <w:t>0512-66576346</w:t>
      </w:r>
    </w:p>
    <w:p w:rsidR="002845CB" w:rsidRDefault="00322747">
      <w:pPr>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传真：0512-68230911，Email：cgzb@szcu.edu.cn</w:t>
      </w: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十一、特别提醒</w:t>
      </w:r>
    </w:p>
    <w:p w:rsidR="002845CB" w:rsidRDefault="00322747">
      <w:pPr>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rsidR="002845CB" w:rsidRDefault="002845CB">
      <w:pPr>
        <w:spacing w:line="360" w:lineRule="auto"/>
        <w:jc w:val="left"/>
        <w:rPr>
          <w:rFonts w:ascii="宋体" w:eastAsia="宋体" w:hAnsi="宋体"/>
          <w:color w:val="000000" w:themeColor="text1"/>
          <w:sz w:val="24"/>
          <w:szCs w:val="24"/>
        </w:rPr>
      </w:pPr>
    </w:p>
    <w:p w:rsidR="002845CB" w:rsidRDefault="00322747">
      <w:pPr>
        <w:jc w:val="right"/>
        <w:rPr>
          <w:rFonts w:ascii="宋体" w:eastAsia="宋体" w:hAnsi="宋体"/>
          <w:color w:val="000000" w:themeColor="text1"/>
          <w:sz w:val="24"/>
          <w:szCs w:val="24"/>
        </w:rPr>
      </w:pPr>
      <w:r>
        <w:rPr>
          <w:rFonts w:ascii="宋体" w:eastAsia="宋体" w:hAnsi="宋体" w:hint="eastAsia"/>
          <w:color w:val="000000" w:themeColor="text1"/>
          <w:sz w:val="24"/>
          <w:szCs w:val="24"/>
        </w:rPr>
        <w:t>苏州城市学院</w:t>
      </w:r>
    </w:p>
    <w:p w:rsidR="002845CB" w:rsidRDefault="00322747">
      <w:pPr>
        <w:jc w:val="right"/>
        <w:rPr>
          <w:rFonts w:ascii="宋体" w:eastAsia="宋体" w:hAnsi="宋体"/>
          <w:color w:val="000000" w:themeColor="text1"/>
          <w:sz w:val="24"/>
          <w:szCs w:val="24"/>
        </w:rPr>
      </w:pPr>
      <w:r>
        <w:rPr>
          <w:rFonts w:ascii="宋体" w:eastAsia="宋体" w:hAnsi="宋体" w:hint="eastAsia"/>
          <w:color w:val="000000" w:themeColor="text1"/>
          <w:sz w:val="24"/>
          <w:szCs w:val="24"/>
        </w:rPr>
        <w:t>202</w:t>
      </w:r>
      <w:r w:rsidR="00644C6E">
        <w:rPr>
          <w:rFonts w:ascii="宋体" w:eastAsia="宋体" w:hAnsi="宋体"/>
          <w:color w:val="000000" w:themeColor="text1"/>
          <w:sz w:val="24"/>
          <w:szCs w:val="24"/>
        </w:rPr>
        <w:t>6</w:t>
      </w:r>
      <w:r>
        <w:rPr>
          <w:rFonts w:ascii="宋体" w:eastAsia="宋体" w:hAnsi="宋体" w:hint="eastAsia"/>
          <w:color w:val="000000" w:themeColor="text1"/>
          <w:sz w:val="24"/>
          <w:szCs w:val="24"/>
        </w:rPr>
        <w:t>年</w:t>
      </w:r>
      <w:r w:rsidR="00644C6E">
        <w:rPr>
          <w:rFonts w:ascii="宋体" w:eastAsia="宋体" w:hAnsi="宋体"/>
          <w:color w:val="000000" w:themeColor="text1"/>
          <w:sz w:val="24"/>
          <w:szCs w:val="24"/>
        </w:rPr>
        <w:t>6</w:t>
      </w:r>
      <w:r>
        <w:rPr>
          <w:rFonts w:ascii="宋体" w:eastAsia="宋体" w:hAnsi="宋体" w:hint="eastAsia"/>
          <w:color w:val="000000" w:themeColor="text1"/>
          <w:sz w:val="24"/>
          <w:szCs w:val="24"/>
        </w:rPr>
        <w:t>月</w:t>
      </w:r>
      <w:r w:rsidR="007F6DBC">
        <w:rPr>
          <w:rFonts w:ascii="宋体" w:eastAsia="宋体" w:hAnsi="宋体" w:hint="eastAsia"/>
          <w:color w:val="000000" w:themeColor="text1"/>
          <w:sz w:val="24"/>
          <w:szCs w:val="24"/>
        </w:rPr>
        <w:t>2</w:t>
      </w:r>
      <w:r w:rsidR="00957E32">
        <w:rPr>
          <w:rFonts w:ascii="宋体" w:eastAsia="宋体" w:hAnsi="宋体"/>
          <w:color w:val="000000" w:themeColor="text1"/>
          <w:sz w:val="24"/>
          <w:szCs w:val="24"/>
        </w:rPr>
        <w:t>9</w:t>
      </w:r>
      <w:bookmarkStart w:id="8" w:name="_GoBack"/>
      <w:bookmarkEnd w:id="8"/>
      <w:r>
        <w:rPr>
          <w:rFonts w:ascii="宋体" w:eastAsia="宋体" w:hAnsi="宋体" w:hint="eastAsia"/>
          <w:color w:val="000000" w:themeColor="text1"/>
          <w:sz w:val="24"/>
          <w:szCs w:val="24"/>
        </w:rPr>
        <w:t>日</w:t>
      </w:r>
    </w:p>
    <w:p w:rsidR="002845CB" w:rsidRDefault="002845CB">
      <w:pPr>
        <w:jc w:val="right"/>
        <w:rPr>
          <w:rFonts w:ascii="宋体" w:eastAsia="宋体" w:hAnsi="宋体"/>
          <w:b/>
          <w:color w:val="000000" w:themeColor="text1"/>
          <w:sz w:val="32"/>
          <w:szCs w:val="32"/>
        </w:rPr>
      </w:pPr>
    </w:p>
    <w:p w:rsidR="002845CB" w:rsidRDefault="002845CB">
      <w:pPr>
        <w:jc w:val="right"/>
        <w:rPr>
          <w:rFonts w:ascii="宋体" w:eastAsia="宋体" w:hAnsi="宋体"/>
          <w:b/>
          <w:color w:val="000000" w:themeColor="text1"/>
          <w:sz w:val="32"/>
          <w:szCs w:val="32"/>
        </w:rPr>
      </w:pPr>
    </w:p>
    <w:bookmarkEnd w:id="2"/>
    <w:bookmarkEnd w:id="3"/>
    <w:bookmarkEnd w:id="4"/>
    <w:bookmarkEnd w:id="5"/>
    <w:bookmarkEnd w:id="6"/>
    <w:p w:rsidR="002845CB" w:rsidRDefault="00322747">
      <w:pPr>
        <w:jc w:val="center"/>
        <w:rPr>
          <w:rFonts w:ascii="宋体" w:eastAsia="宋体" w:hAnsi="宋体"/>
          <w:b/>
          <w:color w:val="000000" w:themeColor="text1"/>
          <w:sz w:val="44"/>
          <w:szCs w:val="44"/>
        </w:rPr>
      </w:pPr>
      <w:r>
        <w:rPr>
          <w:rFonts w:ascii="宋体" w:eastAsia="宋体" w:hAnsi="宋体" w:hint="eastAsia"/>
          <w:color w:val="000000" w:themeColor="text1"/>
          <w:sz w:val="21"/>
          <w:szCs w:val="21"/>
        </w:rPr>
        <w:br w:type="page"/>
      </w:r>
      <w:r>
        <w:rPr>
          <w:rFonts w:ascii="宋体" w:eastAsia="宋体" w:hAnsi="宋体" w:hint="eastAsia"/>
          <w:b/>
          <w:color w:val="000000" w:themeColor="text1"/>
          <w:sz w:val="44"/>
          <w:szCs w:val="44"/>
        </w:rPr>
        <w:lastRenderedPageBreak/>
        <w:t xml:space="preserve">第二章 </w:t>
      </w:r>
      <w:r>
        <w:rPr>
          <w:rFonts w:ascii="宋体" w:eastAsia="宋体" w:hAnsi="宋体"/>
          <w:b/>
          <w:color w:val="000000" w:themeColor="text1"/>
          <w:sz w:val="44"/>
          <w:szCs w:val="44"/>
        </w:rPr>
        <w:t xml:space="preserve"> </w:t>
      </w:r>
      <w:r>
        <w:rPr>
          <w:rFonts w:ascii="宋体" w:eastAsia="宋体" w:hAnsi="宋体" w:hint="eastAsia"/>
          <w:b/>
          <w:color w:val="000000" w:themeColor="text1"/>
          <w:sz w:val="44"/>
          <w:szCs w:val="44"/>
        </w:rPr>
        <w:t>磋商须知</w:t>
      </w:r>
    </w:p>
    <w:p w:rsidR="002845CB" w:rsidRDefault="00322747">
      <w:pPr>
        <w:spacing w:line="360" w:lineRule="auto"/>
        <w:rPr>
          <w:rFonts w:ascii="宋体" w:eastAsia="宋体" w:hAnsi="宋体"/>
          <w:b/>
          <w:color w:val="000000" w:themeColor="text1"/>
          <w:sz w:val="24"/>
          <w:szCs w:val="24"/>
        </w:rPr>
      </w:pPr>
      <w:r>
        <w:rPr>
          <w:rFonts w:ascii="宋体" w:eastAsia="宋体" w:hAnsi="宋体"/>
          <w:b/>
          <w:color w:val="000000" w:themeColor="text1"/>
          <w:sz w:val="24"/>
          <w:szCs w:val="24"/>
        </w:rPr>
        <w:t xml:space="preserve">1. </w:t>
      </w:r>
      <w:r>
        <w:rPr>
          <w:rFonts w:ascii="宋体" w:eastAsia="宋体" w:hAnsi="宋体" w:hint="eastAsia"/>
          <w:b/>
          <w:color w:val="000000" w:themeColor="text1"/>
          <w:sz w:val="24"/>
          <w:szCs w:val="24"/>
        </w:rPr>
        <w:t>说明</w:t>
      </w:r>
    </w:p>
    <w:p w:rsidR="002845CB" w:rsidRDefault="00322747">
      <w:pPr>
        <w:pStyle w:val="a4"/>
        <w:overflowPunct w:val="0"/>
        <w:spacing w:line="360" w:lineRule="auto"/>
        <w:ind w:firstLineChars="200" w:firstLine="480"/>
        <w:jc w:val="both"/>
        <w:rPr>
          <w:rFonts w:ascii="宋体" w:eastAsia="宋体" w:hAnsi="宋体"/>
          <w:color w:val="000000" w:themeColor="text1"/>
          <w:szCs w:val="24"/>
        </w:rPr>
      </w:pPr>
      <w:r>
        <w:rPr>
          <w:rFonts w:ascii="宋体" w:eastAsia="宋体" w:hAnsi="宋体"/>
          <w:color w:val="000000" w:themeColor="text1"/>
          <w:szCs w:val="24"/>
        </w:rPr>
        <w:t>1.1</w:t>
      </w:r>
      <w:r>
        <w:rPr>
          <w:rFonts w:ascii="宋体" w:eastAsia="宋体" w:hAnsi="宋体" w:hint="eastAsia"/>
          <w:color w:val="000000" w:themeColor="text1"/>
          <w:szCs w:val="24"/>
        </w:rPr>
        <w:t>本磋商文件仅适用于</w:t>
      </w:r>
      <w:r>
        <w:rPr>
          <w:rFonts w:ascii="宋体" w:eastAsia="宋体" w:hAnsi="宋体" w:hint="eastAsia"/>
          <w:b/>
          <w:color w:val="000000" w:themeColor="text1"/>
          <w:szCs w:val="24"/>
          <w:u w:val="single"/>
        </w:rPr>
        <w:t xml:space="preserve">  苏州城市</w:t>
      </w:r>
      <w:r>
        <w:rPr>
          <w:rFonts w:ascii="宋体" w:eastAsia="宋体" w:hAnsi="宋体"/>
          <w:b/>
          <w:color w:val="000000" w:themeColor="text1"/>
          <w:szCs w:val="24"/>
          <w:u w:val="single"/>
        </w:rPr>
        <w:t>学院</w:t>
      </w:r>
      <w:r>
        <w:rPr>
          <w:rFonts w:ascii="宋体" w:eastAsia="宋体" w:hAnsi="宋体" w:hint="eastAsia"/>
          <w:b/>
          <w:color w:val="000000" w:themeColor="text1"/>
          <w:szCs w:val="24"/>
          <w:u w:val="single"/>
        </w:rPr>
        <w:t xml:space="preserve">  </w:t>
      </w:r>
      <w:r>
        <w:rPr>
          <w:rFonts w:ascii="宋体" w:eastAsia="宋体" w:hAnsi="宋体" w:hint="eastAsia"/>
          <w:color w:val="000000" w:themeColor="text1"/>
          <w:szCs w:val="24"/>
        </w:rPr>
        <w:t xml:space="preserve"> 组织的磋商活动。</w:t>
      </w:r>
    </w:p>
    <w:p w:rsidR="002845CB" w:rsidRDefault="00322747">
      <w:pPr>
        <w:pStyle w:val="a4"/>
        <w:overflowPunct w:val="0"/>
        <w:spacing w:line="360" w:lineRule="auto"/>
        <w:ind w:firstLineChars="200" w:firstLine="480"/>
        <w:jc w:val="both"/>
        <w:rPr>
          <w:rFonts w:ascii="宋体" w:eastAsia="宋体" w:hAnsi="宋体"/>
          <w:color w:val="000000" w:themeColor="text1"/>
          <w:szCs w:val="24"/>
        </w:rPr>
      </w:pPr>
      <w:r>
        <w:rPr>
          <w:rFonts w:ascii="宋体" w:eastAsia="宋体" w:hAnsi="宋体"/>
          <w:color w:val="000000" w:themeColor="text1"/>
          <w:szCs w:val="24"/>
        </w:rPr>
        <w:t>1.2</w:t>
      </w:r>
      <w:r>
        <w:rPr>
          <w:rFonts w:ascii="宋体" w:eastAsia="宋体" w:hAnsi="宋体" w:hint="eastAsia"/>
          <w:color w:val="000000" w:themeColor="text1"/>
          <w:szCs w:val="24"/>
        </w:rPr>
        <w:t>本次采购活动及因本次采购产生的合同受中国法律制约和保护。</w:t>
      </w:r>
    </w:p>
    <w:p w:rsidR="002845CB" w:rsidRDefault="00322747">
      <w:pPr>
        <w:pStyle w:val="a4"/>
        <w:overflowPunct w:val="0"/>
        <w:spacing w:line="360" w:lineRule="auto"/>
        <w:ind w:firstLineChars="200" w:firstLine="480"/>
        <w:jc w:val="both"/>
        <w:rPr>
          <w:rFonts w:ascii="宋体" w:eastAsia="宋体" w:hAnsi="宋体"/>
          <w:color w:val="000000" w:themeColor="text1"/>
          <w:szCs w:val="24"/>
        </w:rPr>
      </w:pPr>
      <w:r>
        <w:rPr>
          <w:rFonts w:ascii="宋体" w:eastAsia="宋体" w:hAnsi="宋体"/>
          <w:color w:val="000000" w:themeColor="text1"/>
          <w:szCs w:val="24"/>
        </w:rPr>
        <w:t>1.</w:t>
      </w:r>
      <w:r>
        <w:rPr>
          <w:rFonts w:ascii="宋体" w:eastAsia="宋体" w:hAnsi="宋体" w:hint="eastAsia"/>
          <w:color w:val="000000" w:themeColor="text1"/>
          <w:szCs w:val="24"/>
        </w:rPr>
        <w:t>3本磋商文件的解释权属于</w:t>
      </w:r>
      <w:r>
        <w:rPr>
          <w:rFonts w:ascii="宋体" w:eastAsia="宋体" w:hAnsi="宋体" w:hint="eastAsia"/>
          <w:b/>
          <w:color w:val="000000" w:themeColor="text1"/>
          <w:szCs w:val="24"/>
          <w:u w:val="single"/>
        </w:rPr>
        <w:t xml:space="preserve">  苏州城市</w:t>
      </w:r>
      <w:r>
        <w:rPr>
          <w:rFonts w:ascii="宋体" w:eastAsia="宋体" w:hAnsi="宋体"/>
          <w:b/>
          <w:color w:val="000000" w:themeColor="text1"/>
          <w:szCs w:val="24"/>
          <w:u w:val="single"/>
        </w:rPr>
        <w:t>学院</w:t>
      </w:r>
      <w:r>
        <w:rPr>
          <w:rFonts w:ascii="宋体" w:eastAsia="宋体" w:hAnsi="宋体" w:hint="eastAsia"/>
          <w:b/>
          <w:color w:val="000000" w:themeColor="text1"/>
          <w:szCs w:val="24"/>
          <w:u w:val="single"/>
        </w:rPr>
        <w:t xml:space="preserve">  </w:t>
      </w:r>
      <w:r>
        <w:rPr>
          <w:rFonts w:ascii="宋体" w:eastAsia="宋体" w:hAnsi="宋体" w:hint="eastAsia"/>
          <w:color w:val="000000" w:themeColor="text1"/>
          <w:szCs w:val="24"/>
        </w:rPr>
        <w:t>。</w:t>
      </w:r>
    </w:p>
    <w:p w:rsidR="002845CB" w:rsidRDefault="00322747">
      <w:pPr>
        <w:spacing w:line="360" w:lineRule="auto"/>
        <w:rPr>
          <w:rFonts w:ascii="宋体" w:eastAsia="宋体" w:hAnsi="宋体"/>
          <w:b/>
          <w:color w:val="000000" w:themeColor="text1"/>
          <w:sz w:val="24"/>
          <w:szCs w:val="24"/>
        </w:rPr>
      </w:pPr>
      <w:r>
        <w:rPr>
          <w:rFonts w:ascii="宋体" w:eastAsia="宋体" w:hAnsi="宋体"/>
          <w:b/>
          <w:color w:val="000000" w:themeColor="text1"/>
          <w:sz w:val="24"/>
          <w:szCs w:val="24"/>
        </w:rPr>
        <w:t xml:space="preserve">2. </w:t>
      </w:r>
      <w:r>
        <w:rPr>
          <w:rFonts w:ascii="宋体" w:eastAsia="宋体" w:hAnsi="宋体" w:hint="eastAsia"/>
          <w:b/>
          <w:color w:val="000000" w:themeColor="text1"/>
          <w:sz w:val="24"/>
          <w:szCs w:val="24"/>
        </w:rPr>
        <w:t>词语释义</w:t>
      </w:r>
    </w:p>
    <w:p w:rsidR="002845CB" w:rsidRDefault="00322747">
      <w:pPr>
        <w:pStyle w:val="a4"/>
        <w:overflowPunct w:val="0"/>
        <w:spacing w:line="360" w:lineRule="auto"/>
        <w:ind w:firstLineChars="200" w:firstLine="480"/>
        <w:jc w:val="both"/>
        <w:rPr>
          <w:rFonts w:ascii="宋体" w:eastAsia="宋体" w:hAnsi="宋体"/>
          <w:color w:val="000000" w:themeColor="text1"/>
          <w:szCs w:val="24"/>
        </w:rPr>
      </w:pPr>
      <w:r>
        <w:rPr>
          <w:rFonts w:ascii="宋体" w:eastAsia="宋体" w:hAnsi="宋体"/>
          <w:color w:val="000000" w:themeColor="text1"/>
          <w:szCs w:val="24"/>
        </w:rPr>
        <w:t>2.1</w:t>
      </w:r>
      <w:r>
        <w:rPr>
          <w:rFonts w:ascii="宋体" w:eastAsia="宋体" w:hAnsi="宋体" w:hint="eastAsia"/>
          <w:color w:val="000000" w:themeColor="text1"/>
          <w:szCs w:val="24"/>
        </w:rPr>
        <w:t>采购单位：具体组织实施招标活动的法人。</w:t>
      </w:r>
    </w:p>
    <w:p w:rsidR="002845CB" w:rsidRDefault="00322747">
      <w:pPr>
        <w:pStyle w:val="a4"/>
        <w:overflowPunct w:val="0"/>
        <w:spacing w:line="360" w:lineRule="auto"/>
        <w:ind w:firstLineChars="200" w:firstLine="480"/>
        <w:jc w:val="both"/>
        <w:rPr>
          <w:rFonts w:ascii="宋体" w:eastAsia="宋体" w:hAnsi="宋体"/>
          <w:color w:val="000000" w:themeColor="text1"/>
          <w:szCs w:val="24"/>
        </w:rPr>
      </w:pPr>
      <w:r>
        <w:rPr>
          <w:rFonts w:ascii="宋体" w:eastAsia="宋体" w:hAnsi="宋体"/>
          <w:color w:val="000000" w:themeColor="text1"/>
          <w:szCs w:val="24"/>
        </w:rPr>
        <w:t>2.</w:t>
      </w:r>
      <w:r>
        <w:rPr>
          <w:rFonts w:ascii="宋体" w:eastAsia="宋体" w:hAnsi="宋体" w:hint="eastAsia"/>
          <w:color w:val="000000" w:themeColor="text1"/>
          <w:szCs w:val="24"/>
        </w:rPr>
        <w:t>2磋商响应单位：</w:t>
      </w:r>
      <w:proofErr w:type="gramStart"/>
      <w:r>
        <w:rPr>
          <w:rFonts w:ascii="宋体" w:eastAsia="宋体" w:hAnsi="宋体" w:hint="eastAsia"/>
          <w:color w:val="000000" w:themeColor="text1"/>
          <w:szCs w:val="24"/>
        </w:rPr>
        <w:t>提交磋商</w:t>
      </w:r>
      <w:proofErr w:type="gramEnd"/>
      <w:r>
        <w:rPr>
          <w:rFonts w:ascii="宋体" w:eastAsia="宋体" w:hAnsi="宋体" w:hint="eastAsia"/>
          <w:color w:val="000000" w:themeColor="text1"/>
          <w:szCs w:val="24"/>
        </w:rPr>
        <w:t>响应文件的服务承接人。</w:t>
      </w:r>
    </w:p>
    <w:p w:rsidR="002845CB" w:rsidRDefault="00322747">
      <w:pPr>
        <w:pStyle w:val="a4"/>
        <w:overflowPunct w:val="0"/>
        <w:spacing w:line="360" w:lineRule="auto"/>
        <w:ind w:firstLineChars="200" w:firstLine="480"/>
        <w:jc w:val="both"/>
        <w:rPr>
          <w:rFonts w:ascii="宋体" w:eastAsia="宋体" w:hAnsi="宋体"/>
          <w:color w:val="000000" w:themeColor="text1"/>
          <w:szCs w:val="24"/>
        </w:rPr>
      </w:pPr>
      <w:r>
        <w:rPr>
          <w:rFonts w:ascii="宋体" w:eastAsia="宋体" w:hAnsi="宋体" w:hint="eastAsia"/>
          <w:color w:val="000000" w:themeColor="text1"/>
          <w:szCs w:val="24"/>
        </w:rPr>
        <w:t>2.3采购代理机构：</w:t>
      </w:r>
      <w:r>
        <w:rPr>
          <w:rFonts w:ascii="宋体" w:eastAsia="宋体" w:hAnsi="宋体"/>
          <w:color w:val="000000" w:themeColor="text1"/>
          <w:szCs w:val="24"/>
        </w:rPr>
        <w:t>指依法接受采购单位委托，从事货物、工程和服务</w:t>
      </w:r>
      <w:r>
        <w:rPr>
          <w:rFonts w:ascii="宋体" w:eastAsia="宋体" w:hAnsi="宋体" w:hint="eastAsia"/>
          <w:color w:val="000000" w:themeColor="text1"/>
          <w:szCs w:val="24"/>
        </w:rPr>
        <w:t>等政府</w:t>
      </w:r>
      <w:r>
        <w:rPr>
          <w:rFonts w:ascii="宋体" w:eastAsia="宋体" w:hAnsi="宋体"/>
          <w:color w:val="000000" w:themeColor="text1"/>
          <w:szCs w:val="24"/>
        </w:rPr>
        <w:t>采购</w:t>
      </w:r>
      <w:r>
        <w:rPr>
          <w:rFonts w:ascii="宋体" w:eastAsia="宋体" w:hAnsi="宋体" w:hint="eastAsia"/>
          <w:color w:val="000000" w:themeColor="text1"/>
          <w:szCs w:val="24"/>
        </w:rPr>
        <w:t>招标</w:t>
      </w:r>
      <w:r>
        <w:rPr>
          <w:rFonts w:ascii="宋体" w:eastAsia="宋体" w:hAnsi="宋体"/>
          <w:color w:val="000000" w:themeColor="text1"/>
          <w:szCs w:val="24"/>
        </w:rPr>
        <w:t>代理业务的社会中介机构</w:t>
      </w:r>
      <w:r>
        <w:rPr>
          <w:rFonts w:ascii="宋体" w:eastAsia="宋体" w:hAnsi="宋体" w:hint="eastAsia"/>
          <w:color w:val="000000" w:themeColor="text1"/>
          <w:szCs w:val="24"/>
        </w:rPr>
        <w:t>。</w:t>
      </w:r>
    </w:p>
    <w:p w:rsidR="002845CB" w:rsidRDefault="00322747">
      <w:pPr>
        <w:pStyle w:val="a4"/>
        <w:overflowPunct w:val="0"/>
        <w:spacing w:line="360" w:lineRule="auto"/>
        <w:ind w:firstLineChars="209" w:firstLine="502"/>
        <w:rPr>
          <w:rFonts w:ascii="宋体" w:eastAsia="宋体" w:hAnsi="宋体"/>
          <w:color w:val="000000" w:themeColor="text1"/>
          <w:szCs w:val="24"/>
        </w:rPr>
      </w:pPr>
      <w:r>
        <w:rPr>
          <w:rFonts w:ascii="宋体" w:eastAsia="宋体" w:hAnsi="宋体" w:hint="eastAsia"/>
          <w:color w:val="000000" w:themeColor="text1"/>
          <w:szCs w:val="24"/>
        </w:rPr>
        <w:t>2.4磋商采购单位：响应磋商并且</w:t>
      </w:r>
      <w:proofErr w:type="gramStart"/>
      <w:r>
        <w:rPr>
          <w:rFonts w:ascii="宋体" w:eastAsia="宋体" w:hAnsi="宋体" w:hint="eastAsia"/>
          <w:color w:val="000000" w:themeColor="text1"/>
          <w:szCs w:val="24"/>
        </w:rPr>
        <w:t>符合磋商</w:t>
      </w:r>
      <w:proofErr w:type="gramEnd"/>
      <w:r>
        <w:rPr>
          <w:rFonts w:ascii="宋体" w:eastAsia="宋体" w:hAnsi="宋体" w:hint="eastAsia"/>
          <w:color w:val="000000" w:themeColor="text1"/>
          <w:szCs w:val="24"/>
        </w:rPr>
        <w:t>文件规定资格条件和参加磋商竞争的法人、其他组织或者自然人。</w:t>
      </w:r>
    </w:p>
    <w:p w:rsidR="002845CB" w:rsidRDefault="00322747">
      <w:pPr>
        <w:pStyle w:val="a4"/>
        <w:overflowPunct w:val="0"/>
        <w:spacing w:line="360" w:lineRule="auto"/>
        <w:ind w:firstLineChars="200" w:firstLine="480"/>
        <w:jc w:val="both"/>
        <w:rPr>
          <w:rFonts w:ascii="宋体" w:eastAsia="宋体" w:hAnsi="宋体"/>
          <w:color w:val="000000" w:themeColor="text1"/>
          <w:szCs w:val="24"/>
        </w:rPr>
      </w:pPr>
      <w:r>
        <w:rPr>
          <w:rFonts w:ascii="宋体" w:eastAsia="宋体" w:hAnsi="宋体"/>
          <w:color w:val="000000" w:themeColor="text1"/>
          <w:szCs w:val="24"/>
        </w:rPr>
        <w:t>2.</w:t>
      </w:r>
      <w:r>
        <w:rPr>
          <w:rFonts w:ascii="宋体" w:eastAsia="宋体" w:hAnsi="宋体" w:hint="eastAsia"/>
          <w:color w:val="000000" w:themeColor="text1"/>
          <w:szCs w:val="24"/>
        </w:rPr>
        <w:t>5响应：磋商响应单位根据磋商采购单位发布的竞争性磋商文件，编制响应文件并按规定参与磋商的行为。</w:t>
      </w:r>
    </w:p>
    <w:p w:rsidR="002845CB" w:rsidRDefault="00322747">
      <w:pPr>
        <w:pStyle w:val="a4"/>
        <w:overflowPunct w:val="0"/>
        <w:spacing w:line="360" w:lineRule="auto"/>
        <w:ind w:firstLineChars="200" w:firstLine="480"/>
        <w:jc w:val="both"/>
        <w:rPr>
          <w:rFonts w:ascii="宋体" w:eastAsia="宋体" w:hAnsi="宋体"/>
          <w:color w:val="000000" w:themeColor="text1"/>
          <w:szCs w:val="24"/>
        </w:rPr>
      </w:pPr>
      <w:r>
        <w:rPr>
          <w:rFonts w:ascii="宋体" w:eastAsia="宋体" w:hAnsi="宋体"/>
          <w:color w:val="000000" w:themeColor="text1"/>
          <w:szCs w:val="24"/>
        </w:rPr>
        <w:t>2.</w:t>
      </w:r>
      <w:r>
        <w:rPr>
          <w:rFonts w:ascii="宋体" w:eastAsia="宋体" w:hAnsi="宋体" w:hint="eastAsia"/>
          <w:color w:val="000000" w:themeColor="text1"/>
          <w:szCs w:val="24"/>
        </w:rPr>
        <w:t>6知识产权：指专利权、商标权、著作权等无形财产专有权的统称。</w:t>
      </w:r>
    </w:p>
    <w:p w:rsidR="002845CB" w:rsidRDefault="00322747">
      <w:pPr>
        <w:pStyle w:val="a4"/>
        <w:overflowPunct w:val="0"/>
        <w:spacing w:line="360" w:lineRule="auto"/>
        <w:ind w:firstLineChars="200" w:firstLine="480"/>
        <w:jc w:val="both"/>
        <w:rPr>
          <w:rFonts w:ascii="宋体" w:eastAsia="宋体" w:hAnsi="宋体"/>
          <w:color w:val="000000" w:themeColor="text1"/>
          <w:szCs w:val="24"/>
        </w:rPr>
      </w:pPr>
      <w:r>
        <w:rPr>
          <w:rFonts w:ascii="宋体" w:eastAsia="宋体" w:hAnsi="宋体"/>
          <w:color w:val="000000" w:themeColor="text1"/>
          <w:szCs w:val="24"/>
        </w:rPr>
        <w:t>2.</w:t>
      </w:r>
      <w:r>
        <w:rPr>
          <w:rFonts w:ascii="宋体" w:eastAsia="宋体" w:hAnsi="宋体" w:hint="eastAsia"/>
          <w:color w:val="000000" w:themeColor="text1"/>
          <w:szCs w:val="24"/>
        </w:rPr>
        <w:t>7天：日历日。</w:t>
      </w:r>
    </w:p>
    <w:p w:rsidR="002845CB" w:rsidRDefault="00322747">
      <w:pPr>
        <w:pStyle w:val="a4"/>
        <w:overflowPunct w:val="0"/>
        <w:spacing w:line="360" w:lineRule="auto"/>
        <w:ind w:firstLineChars="200" w:firstLine="480"/>
        <w:jc w:val="both"/>
        <w:rPr>
          <w:rFonts w:ascii="宋体" w:eastAsia="宋体" w:hAnsi="宋体"/>
          <w:color w:val="000000" w:themeColor="text1"/>
          <w:szCs w:val="24"/>
        </w:rPr>
      </w:pPr>
      <w:r>
        <w:rPr>
          <w:rFonts w:ascii="宋体" w:eastAsia="宋体" w:hAnsi="宋体"/>
          <w:color w:val="000000" w:themeColor="text1"/>
          <w:szCs w:val="24"/>
        </w:rPr>
        <w:t>2.</w:t>
      </w:r>
      <w:r>
        <w:rPr>
          <w:rFonts w:ascii="宋体" w:eastAsia="宋体" w:hAnsi="宋体" w:hint="eastAsia"/>
          <w:color w:val="000000" w:themeColor="text1"/>
          <w:szCs w:val="24"/>
        </w:rPr>
        <w:t>8服务地点：合同中明确约定的乙方履行服务的最终地点。</w:t>
      </w:r>
    </w:p>
    <w:p w:rsidR="002845CB" w:rsidRDefault="00322747">
      <w:pPr>
        <w:pStyle w:val="a4"/>
        <w:widowControl/>
        <w:suppressAutoHyphens/>
        <w:spacing w:line="360" w:lineRule="auto"/>
        <w:ind w:firstLineChars="200" w:firstLine="480"/>
        <w:jc w:val="both"/>
        <w:rPr>
          <w:rFonts w:ascii="宋体" w:eastAsia="宋体" w:hAnsi="宋体"/>
          <w:color w:val="000000" w:themeColor="text1"/>
          <w:szCs w:val="24"/>
        </w:rPr>
      </w:pPr>
      <w:r>
        <w:rPr>
          <w:rFonts w:ascii="宋体" w:eastAsia="宋体" w:hAnsi="宋体"/>
          <w:color w:val="000000" w:themeColor="text1"/>
          <w:szCs w:val="24"/>
        </w:rPr>
        <w:t>2.</w:t>
      </w:r>
      <w:r>
        <w:rPr>
          <w:rFonts w:ascii="宋体" w:eastAsia="宋体" w:hAnsi="宋体" w:hint="eastAsia"/>
          <w:color w:val="000000" w:themeColor="text1"/>
          <w:szCs w:val="24"/>
        </w:rPr>
        <w:t>9不可抗力：不能预见、不能避免并且不能克服的客观情况。</w:t>
      </w:r>
    </w:p>
    <w:p w:rsidR="002845CB" w:rsidRDefault="00322747">
      <w:pPr>
        <w:spacing w:line="360" w:lineRule="auto"/>
        <w:ind w:firstLineChars="200" w:firstLine="480"/>
        <w:rPr>
          <w:rFonts w:ascii="宋体" w:eastAsia="宋体" w:hAnsi="宋体"/>
          <w:b/>
          <w:color w:val="000000" w:themeColor="text1"/>
          <w:sz w:val="24"/>
          <w:szCs w:val="24"/>
        </w:rPr>
      </w:pPr>
      <w:r>
        <w:rPr>
          <w:rFonts w:ascii="宋体" w:eastAsia="宋体" w:hAnsi="宋体" w:hint="eastAsia"/>
          <w:color w:val="000000" w:themeColor="text1"/>
          <w:sz w:val="24"/>
          <w:szCs w:val="24"/>
        </w:rPr>
        <w:t>2.10</w:t>
      </w:r>
      <w:r>
        <w:rPr>
          <w:rFonts w:ascii="宋体" w:eastAsia="宋体" w:hAnsi="宋体"/>
          <w:color w:val="000000" w:themeColor="text1"/>
          <w:sz w:val="24"/>
          <w:szCs w:val="24"/>
        </w:rPr>
        <w:t>书面形式：指</w:t>
      </w:r>
      <w:r>
        <w:rPr>
          <w:rFonts w:ascii="宋体" w:eastAsia="宋体" w:hAnsi="宋体" w:hint="eastAsia"/>
          <w:color w:val="000000" w:themeColor="text1"/>
          <w:sz w:val="24"/>
          <w:szCs w:val="24"/>
        </w:rPr>
        <w:t>书面文字、</w:t>
      </w:r>
      <w:r>
        <w:rPr>
          <w:rFonts w:ascii="宋体" w:eastAsia="宋体" w:hAnsi="宋体"/>
          <w:color w:val="000000" w:themeColor="text1"/>
          <w:sz w:val="24"/>
          <w:szCs w:val="24"/>
        </w:rPr>
        <w:t>合同书、信件和传真等可以有形地表现所载内容的形式。</w:t>
      </w: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3.</w:t>
      </w:r>
      <w:r>
        <w:rPr>
          <w:rFonts w:ascii="宋体" w:eastAsia="宋体" w:hAnsi="宋体"/>
          <w:b/>
          <w:color w:val="000000" w:themeColor="text1"/>
          <w:sz w:val="24"/>
          <w:szCs w:val="24"/>
        </w:rPr>
        <w:t xml:space="preserve"> </w:t>
      </w:r>
      <w:proofErr w:type="gramStart"/>
      <w:r>
        <w:rPr>
          <w:rFonts w:ascii="宋体" w:eastAsia="宋体" w:hAnsi="宋体" w:hint="eastAsia"/>
          <w:b/>
          <w:color w:val="000000" w:themeColor="text1"/>
          <w:sz w:val="24"/>
          <w:szCs w:val="24"/>
        </w:rPr>
        <w:t>合格磋商</w:t>
      </w:r>
      <w:proofErr w:type="gramEnd"/>
      <w:r>
        <w:rPr>
          <w:rFonts w:ascii="宋体" w:eastAsia="宋体" w:hAnsi="宋体" w:hint="eastAsia"/>
          <w:b/>
          <w:color w:val="000000" w:themeColor="text1"/>
          <w:sz w:val="24"/>
          <w:szCs w:val="24"/>
        </w:rPr>
        <w:t>响应单位的特定条件</w:t>
      </w:r>
    </w:p>
    <w:p w:rsidR="002845CB" w:rsidRDefault="00322747">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3.1 详见前附表规定。</w:t>
      </w: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4</w:t>
      </w:r>
      <w:r>
        <w:rPr>
          <w:rFonts w:ascii="宋体" w:eastAsia="宋体" w:hAnsi="宋体"/>
          <w:b/>
          <w:color w:val="000000" w:themeColor="text1"/>
          <w:sz w:val="24"/>
          <w:szCs w:val="24"/>
        </w:rPr>
        <w:t xml:space="preserve">. </w:t>
      </w:r>
      <w:r>
        <w:rPr>
          <w:rFonts w:ascii="宋体" w:eastAsia="宋体" w:hAnsi="宋体" w:hint="eastAsia"/>
          <w:b/>
          <w:color w:val="000000" w:themeColor="text1"/>
          <w:sz w:val="24"/>
          <w:szCs w:val="24"/>
        </w:rPr>
        <w:t>联合体投标：</w:t>
      </w:r>
    </w:p>
    <w:p w:rsidR="002845CB" w:rsidRDefault="00322747">
      <w:pPr>
        <w:spacing w:line="360" w:lineRule="auto"/>
        <w:ind w:firstLineChars="209" w:firstLine="502"/>
        <w:rPr>
          <w:rFonts w:ascii="宋体" w:eastAsia="宋体" w:hAnsi="宋体"/>
          <w:color w:val="000000" w:themeColor="text1"/>
          <w:sz w:val="24"/>
          <w:szCs w:val="24"/>
        </w:rPr>
      </w:pPr>
      <w:r>
        <w:rPr>
          <w:rFonts w:ascii="宋体" w:eastAsia="宋体" w:hAnsi="宋体" w:hint="eastAsia"/>
          <w:color w:val="000000" w:themeColor="text1"/>
          <w:sz w:val="24"/>
          <w:szCs w:val="24"/>
        </w:rPr>
        <w:t>4.1不接受联合体投标。</w:t>
      </w: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5.</w:t>
      </w:r>
      <w:r>
        <w:rPr>
          <w:rFonts w:ascii="宋体" w:eastAsia="宋体" w:hAnsi="宋体"/>
          <w:b/>
          <w:color w:val="000000" w:themeColor="text1"/>
          <w:sz w:val="24"/>
          <w:szCs w:val="24"/>
        </w:rPr>
        <w:t xml:space="preserve"> </w:t>
      </w:r>
      <w:r>
        <w:rPr>
          <w:rFonts w:ascii="宋体" w:eastAsia="宋体" w:hAnsi="宋体" w:hint="eastAsia"/>
          <w:b/>
          <w:color w:val="000000" w:themeColor="text1"/>
          <w:sz w:val="24"/>
          <w:szCs w:val="24"/>
        </w:rPr>
        <w:t>进口产品投标：</w:t>
      </w:r>
    </w:p>
    <w:p w:rsidR="002845CB" w:rsidRDefault="00322747">
      <w:pPr>
        <w:spacing w:line="360" w:lineRule="auto"/>
        <w:ind w:firstLineChars="209" w:firstLine="502"/>
        <w:rPr>
          <w:rFonts w:ascii="宋体" w:eastAsia="宋体" w:hAnsi="宋体"/>
          <w:color w:val="000000" w:themeColor="text1"/>
          <w:sz w:val="24"/>
          <w:szCs w:val="24"/>
        </w:rPr>
      </w:pPr>
      <w:r>
        <w:rPr>
          <w:rFonts w:ascii="宋体" w:eastAsia="宋体" w:hAnsi="宋体" w:hint="eastAsia"/>
          <w:color w:val="000000" w:themeColor="text1"/>
          <w:sz w:val="24"/>
          <w:szCs w:val="24"/>
        </w:rPr>
        <w:t>5.1不接受进口产品投标</w:t>
      </w:r>
    </w:p>
    <w:p w:rsidR="002845CB" w:rsidRDefault="002845CB">
      <w:pPr>
        <w:pStyle w:val="a0"/>
        <w:ind w:firstLine="480"/>
        <w:rPr>
          <w:color w:val="000000" w:themeColor="text1"/>
        </w:rPr>
      </w:pP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lastRenderedPageBreak/>
        <w:t>6</w:t>
      </w:r>
      <w:r>
        <w:rPr>
          <w:rFonts w:ascii="宋体" w:eastAsia="宋体" w:hAnsi="宋体"/>
          <w:b/>
          <w:color w:val="000000" w:themeColor="text1"/>
          <w:sz w:val="24"/>
          <w:szCs w:val="24"/>
        </w:rPr>
        <w:t xml:space="preserve">. </w:t>
      </w:r>
      <w:r>
        <w:rPr>
          <w:rFonts w:ascii="宋体" w:eastAsia="宋体" w:hAnsi="宋体" w:hint="eastAsia"/>
          <w:b/>
          <w:color w:val="000000" w:themeColor="text1"/>
          <w:sz w:val="24"/>
          <w:szCs w:val="24"/>
        </w:rPr>
        <w:t>磋商费用</w:t>
      </w:r>
      <w:r>
        <w:rPr>
          <w:rFonts w:ascii="宋体" w:eastAsia="宋体" w:hAnsi="宋体"/>
          <w:b/>
          <w:color w:val="000000" w:themeColor="text1"/>
          <w:sz w:val="24"/>
          <w:szCs w:val="24"/>
        </w:rPr>
        <w:t xml:space="preserve"> </w:t>
      </w:r>
    </w:p>
    <w:p w:rsidR="002845CB" w:rsidRDefault="00322747">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6.1无论磋商过程中的做法和结果如何，磋商响应单位自行承担所有与参加磋商有关的全部费用。</w:t>
      </w: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7</w:t>
      </w:r>
      <w:r>
        <w:rPr>
          <w:rFonts w:ascii="宋体" w:eastAsia="宋体" w:hAnsi="宋体"/>
          <w:b/>
          <w:color w:val="000000" w:themeColor="text1"/>
          <w:sz w:val="24"/>
          <w:szCs w:val="24"/>
        </w:rPr>
        <w:t xml:space="preserve">. </w:t>
      </w:r>
      <w:r>
        <w:rPr>
          <w:rFonts w:ascii="宋体" w:eastAsia="宋体" w:hAnsi="宋体" w:hint="eastAsia"/>
          <w:b/>
          <w:color w:val="000000" w:themeColor="text1"/>
          <w:sz w:val="24"/>
          <w:szCs w:val="24"/>
        </w:rPr>
        <w:t>磋商文件</w:t>
      </w:r>
    </w:p>
    <w:p w:rsidR="002845CB" w:rsidRDefault="00322747">
      <w:pPr>
        <w:widowControl/>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7.1磋商响应单位</w:t>
      </w:r>
      <w:proofErr w:type="gramStart"/>
      <w:r>
        <w:rPr>
          <w:rFonts w:ascii="宋体" w:eastAsia="宋体" w:hAnsi="宋体" w:hint="eastAsia"/>
          <w:color w:val="000000" w:themeColor="text1"/>
          <w:sz w:val="24"/>
          <w:szCs w:val="24"/>
        </w:rPr>
        <w:t>获取磋商</w:t>
      </w:r>
      <w:proofErr w:type="gramEnd"/>
      <w:r>
        <w:rPr>
          <w:rFonts w:ascii="宋体" w:eastAsia="宋体" w:hAnsi="宋体"/>
          <w:color w:val="000000" w:themeColor="text1"/>
          <w:sz w:val="24"/>
          <w:szCs w:val="24"/>
        </w:rPr>
        <w:t>文件后，应仔细检查</w:t>
      </w:r>
      <w:r>
        <w:rPr>
          <w:rFonts w:ascii="宋体" w:eastAsia="宋体" w:hAnsi="宋体" w:hint="eastAsia"/>
          <w:color w:val="000000" w:themeColor="text1"/>
          <w:sz w:val="24"/>
          <w:szCs w:val="24"/>
        </w:rPr>
        <w:t>磋商</w:t>
      </w:r>
      <w:r>
        <w:rPr>
          <w:rFonts w:ascii="宋体" w:eastAsia="宋体" w:hAnsi="宋体"/>
          <w:color w:val="000000" w:themeColor="text1"/>
          <w:sz w:val="24"/>
          <w:szCs w:val="24"/>
        </w:rPr>
        <w:t>文件的所有内容，如有残缺等问题应向</w:t>
      </w:r>
      <w:r>
        <w:rPr>
          <w:rFonts w:ascii="宋体" w:eastAsia="宋体" w:hAnsi="宋体" w:hint="eastAsia"/>
          <w:color w:val="000000" w:themeColor="text1"/>
          <w:sz w:val="24"/>
          <w:szCs w:val="24"/>
        </w:rPr>
        <w:t>磋商</w:t>
      </w:r>
      <w:r>
        <w:rPr>
          <w:rFonts w:ascii="宋体" w:eastAsia="宋体" w:hAnsi="宋体"/>
          <w:color w:val="000000" w:themeColor="text1"/>
          <w:sz w:val="24"/>
          <w:szCs w:val="24"/>
        </w:rPr>
        <w:t>采购单位提出，否则，由此</w:t>
      </w:r>
      <w:r>
        <w:rPr>
          <w:rFonts w:ascii="宋体" w:eastAsia="宋体" w:hAnsi="宋体" w:hint="eastAsia"/>
          <w:color w:val="000000" w:themeColor="text1"/>
          <w:sz w:val="24"/>
          <w:szCs w:val="24"/>
        </w:rPr>
        <w:t>产生</w:t>
      </w:r>
      <w:r>
        <w:rPr>
          <w:rFonts w:ascii="宋体" w:eastAsia="宋体" w:hAnsi="宋体"/>
          <w:color w:val="000000" w:themeColor="text1"/>
          <w:sz w:val="24"/>
          <w:szCs w:val="24"/>
        </w:rPr>
        <w:t>的</w:t>
      </w:r>
      <w:r>
        <w:rPr>
          <w:rFonts w:ascii="宋体" w:eastAsia="宋体" w:hAnsi="宋体" w:hint="eastAsia"/>
          <w:color w:val="000000" w:themeColor="text1"/>
          <w:sz w:val="24"/>
          <w:szCs w:val="24"/>
        </w:rPr>
        <w:t>影响</w:t>
      </w:r>
      <w:r>
        <w:rPr>
          <w:rFonts w:ascii="宋体" w:eastAsia="宋体" w:hAnsi="宋体"/>
          <w:color w:val="000000" w:themeColor="text1"/>
          <w:sz w:val="24"/>
          <w:szCs w:val="24"/>
        </w:rPr>
        <w:t>由磋商响应单位自己承担。磋商响应单位同时应认真审阅文件中所有的事项、格式、条款和规范要求等，若磋商响应单位的响应文件没有按</w:t>
      </w:r>
      <w:r>
        <w:rPr>
          <w:rFonts w:ascii="宋体" w:eastAsia="宋体" w:hAnsi="宋体" w:hint="eastAsia"/>
          <w:color w:val="000000" w:themeColor="text1"/>
          <w:sz w:val="24"/>
          <w:szCs w:val="24"/>
        </w:rPr>
        <w:t>磋商</w:t>
      </w:r>
      <w:r>
        <w:rPr>
          <w:rFonts w:ascii="宋体" w:eastAsia="宋体" w:hAnsi="宋体"/>
          <w:color w:val="000000" w:themeColor="text1"/>
          <w:sz w:val="24"/>
          <w:szCs w:val="24"/>
        </w:rPr>
        <w:t>文件要求提交全部资料，或响应文件没有对</w:t>
      </w:r>
      <w:r>
        <w:rPr>
          <w:rFonts w:ascii="宋体" w:eastAsia="宋体" w:hAnsi="宋体" w:hint="eastAsia"/>
          <w:color w:val="000000" w:themeColor="text1"/>
          <w:sz w:val="24"/>
          <w:szCs w:val="24"/>
        </w:rPr>
        <w:t>磋商</w:t>
      </w:r>
      <w:r>
        <w:rPr>
          <w:rFonts w:ascii="宋体" w:eastAsia="宋体" w:hAnsi="宋体"/>
          <w:color w:val="000000" w:themeColor="text1"/>
          <w:sz w:val="24"/>
          <w:szCs w:val="24"/>
        </w:rPr>
        <w:t>文件做出实质性响应，其风险由磋商响应单位自行承担，</w:t>
      </w:r>
      <w:r>
        <w:rPr>
          <w:rFonts w:ascii="宋体" w:eastAsia="宋体" w:hAnsi="宋体" w:cs="Arial"/>
          <w:color w:val="000000" w:themeColor="text1"/>
          <w:kern w:val="0"/>
          <w:sz w:val="24"/>
          <w:szCs w:val="24"/>
        </w:rPr>
        <w:t>并根据有关条款规定</w:t>
      </w:r>
      <w:r>
        <w:rPr>
          <w:rFonts w:ascii="宋体" w:eastAsia="宋体" w:hAnsi="宋体"/>
          <w:color w:val="000000" w:themeColor="text1"/>
          <w:sz w:val="24"/>
          <w:szCs w:val="24"/>
        </w:rPr>
        <w:t>，该</w:t>
      </w:r>
      <w:r>
        <w:rPr>
          <w:rFonts w:ascii="宋体" w:eastAsia="宋体" w:hAnsi="宋体" w:hint="eastAsia"/>
          <w:color w:val="000000" w:themeColor="text1"/>
          <w:sz w:val="24"/>
          <w:szCs w:val="24"/>
        </w:rPr>
        <w:t>响应</w:t>
      </w:r>
      <w:r>
        <w:rPr>
          <w:rFonts w:ascii="宋体" w:eastAsia="宋体" w:hAnsi="宋体"/>
          <w:color w:val="000000" w:themeColor="text1"/>
          <w:sz w:val="24"/>
          <w:szCs w:val="24"/>
        </w:rPr>
        <w:t>有可能被拒绝。</w:t>
      </w: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8</w:t>
      </w:r>
      <w:r>
        <w:rPr>
          <w:rFonts w:ascii="宋体" w:eastAsia="宋体" w:hAnsi="宋体"/>
          <w:b/>
          <w:color w:val="000000" w:themeColor="text1"/>
          <w:sz w:val="24"/>
          <w:szCs w:val="24"/>
        </w:rPr>
        <w:t xml:space="preserve">. </w:t>
      </w:r>
      <w:r>
        <w:rPr>
          <w:rFonts w:ascii="宋体" w:eastAsia="宋体" w:hAnsi="宋体" w:hint="eastAsia"/>
          <w:b/>
          <w:color w:val="000000" w:themeColor="text1"/>
          <w:sz w:val="24"/>
          <w:szCs w:val="24"/>
        </w:rPr>
        <w:t>磋商文件的澄清和修改</w:t>
      </w:r>
    </w:p>
    <w:p w:rsidR="002845CB" w:rsidRDefault="00322747">
      <w:pPr>
        <w:widowControl/>
        <w:spacing w:line="360" w:lineRule="auto"/>
        <w:ind w:firstLineChars="200" w:firstLine="480"/>
        <w:jc w:val="left"/>
        <w:rPr>
          <w:rFonts w:ascii="宋体" w:eastAsia="宋体" w:hAnsi="宋体" w:cs="Arial"/>
          <w:color w:val="000000" w:themeColor="text1"/>
          <w:kern w:val="0"/>
          <w:sz w:val="24"/>
          <w:szCs w:val="24"/>
        </w:rPr>
      </w:pPr>
      <w:r>
        <w:rPr>
          <w:rFonts w:ascii="宋体" w:eastAsia="宋体" w:hAnsi="宋体" w:hint="eastAsia"/>
          <w:bCs/>
          <w:color w:val="000000" w:themeColor="text1"/>
          <w:sz w:val="24"/>
          <w:szCs w:val="24"/>
        </w:rPr>
        <w:t>8.1</w:t>
      </w:r>
      <w:r>
        <w:rPr>
          <w:rFonts w:ascii="宋体" w:eastAsia="宋体" w:hAnsi="宋体" w:cs="Arial" w:hint="eastAsia"/>
          <w:color w:val="000000" w:themeColor="text1"/>
          <w:kern w:val="0"/>
          <w:sz w:val="24"/>
          <w:szCs w:val="24"/>
        </w:rPr>
        <w:t>招标采购单位无论出于自己的考虑，还是出于对磋商响应单位提问的澄清，均可对磋商采购文件用更正公告的方式进行澄清或者修改，并对外进行发布。</w:t>
      </w:r>
    </w:p>
    <w:p w:rsidR="002845CB" w:rsidRDefault="00322747">
      <w:pPr>
        <w:spacing w:line="360" w:lineRule="auto"/>
        <w:ind w:firstLineChars="200" w:firstLine="48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8</w:t>
      </w:r>
      <w:r>
        <w:rPr>
          <w:rFonts w:ascii="宋体" w:eastAsia="宋体" w:hAnsi="宋体" w:cs="Arial"/>
          <w:color w:val="000000" w:themeColor="text1"/>
          <w:kern w:val="0"/>
          <w:sz w:val="24"/>
          <w:szCs w:val="24"/>
        </w:rPr>
        <w:t>.</w:t>
      </w:r>
      <w:r>
        <w:rPr>
          <w:rFonts w:ascii="宋体" w:eastAsia="宋体" w:hAnsi="宋体" w:cs="Arial" w:hint="eastAsia"/>
          <w:color w:val="000000" w:themeColor="text1"/>
          <w:kern w:val="0"/>
          <w:sz w:val="24"/>
          <w:szCs w:val="24"/>
        </w:rPr>
        <w:t>2</w:t>
      </w:r>
      <w:r>
        <w:rPr>
          <w:rFonts w:ascii="宋体" w:eastAsia="宋体" w:hAnsi="宋体" w:hint="eastAsia"/>
          <w:color w:val="000000" w:themeColor="text1"/>
          <w:sz w:val="24"/>
          <w:szCs w:val="24"/>
        </w:rPr>
        <w:t>对于补充通知（包括更正公告），报名成功的供应商通过电子邮件或</w:t>
      </w:r>
      <w:proofErr w:type="gramStart"/>
      <w:r>
        <w:rPr>
          <w:rFonts w:ascii="宋体" w:eastAsia="宋体" w:hAnsi="宋体" w:hint="eastAsia"/>
          <w:color w:val="000000" w:themeColor="text1"/>
          <w:sz w:val="24"/>
          <w:szCs w:val="24"/>
        </w:rPr>
        <w:t>学院官网“采购公告”</w:t>
      </w:r>
      <w:proofErr w:type="gramEnd"/>
      <w:r>
        <w:rPr>
          <w:rFonts w:ascii="宋体" w:eastAsia="宋体" w:hAnsi="宋体" w:hint="eastAsia"/>
          <w:color w:val="000000" w:themeColor="text1"/>
          <w:sz w:val="24"/>
          <w:szCs w:val="24"/>
        </w:rPr>
        <w:t>自行查看所报项目的补充通知（包括更正公告）。补充通知（包括更正公告）将作为磋商采购文件的组成部分，对所有磋商响应单位有约束力。</w:t>
      </w:r>
    </w:p>
    <w:p w:rsidR="002845CB" w:rsidRDefault="00322747">
      <w:pPr>
        <w:snapToGrid w:val="0"/>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8.3为使磋商响应单位有足够的时间按磋商采购文件的修改要求考虑修正磋商响应文件，或出于其他原因，招标采购单位有权推迟投标截止日期和开标日期，并将此变更通知以更正公告的形式对外发布。</w:t>
      </w: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9</w:t>
      </w:r>
      <w:r>
        <w:rPr>
          <w:rFonts w:ascii="宋体" w:eastAsia="宋体" w:hAnsi="宋体"/>
          <w:b/>
          <w:color w:val="000000" w:themeColor="text1"/>
          <w:sz w:val="24"/>
          <w:szCs w:val="24"/>
        </w:rPr>
        <w:t xml:space="preserve">. </w:t>
      </w:r>
      <w:r>
        <w:rPr>
          <w:rFonts w:ascii="宋体" w:eastAsia="宋体" w:hAnsi="宋体" w:hint="eastAsia"/>
          <w:b/>
          <w:color w:val="000000" w:themeColor="text1"/>
          <w:sz w:val="24"/>
          <w:szCs w:val="24"/>
        </w:rPr>
        <w:t>响应文件计量单位和使用文字</w:t>
      </w:r>
    </w:p>
    <w:p w:rsidR="002845CB" w:rsidRDefault="00322747">
      <w:pPr>
        <w:pStyle w:val="a4"/>
        <w:spacing w:line="360" w:lineRule="auto"/>
        <w:ind w:firstLineChars="209" w:firstLine="502"/>
        <w:jc w:val="both"/>
        <w:rPr>
          <w:rFonts w:ascii="宋体" w:eastAsia="宋体" w:hAnsi="宋体"/>
          <w:color w:val="000000" w:themeColor="text1"/>
          <w:szCs w:val="24"/>
        </w:rPr>
      </w:pPr>
      <w:r>
        <w:rPr>
          <w:rFonts w:ascii="宋体" w:eastAsia="宋体" w:hAnsi="宋体" w:hint="eastAsia"/>
          <w:color w:val="000000" w:themeColor="text1"/>
          <w:szCs w:val="24"/>
        </w:rPr>
        <w:t>9.1响应文件中所使用的计量单位，除竞争性磋商文件中有特殊要求外，均</w:t>
      </w:r>
      <w:r>
        <w:rPr>
          <w:rFonts w:ascii="宋体" w:eastAsia="宋体" w:hAnsi="宋体"/>
          <w:color w:val="000000" w:themeColor="text1"/>
          <w:szCs w:val="24"/>
        </w:rPr>
        <w:t>应使用中华人民共和国法定计量单位</w:t>
      </w:r>
      <w:r>
        <w:rPr>
          <w:rFonts w:ascii="宋体" w:eastAsia="宋体" w:hAnsi="宋体" w:hint="eastAsia"/>
          <w:color w:val="000000" w:themeColor="text1"/>
          <w:szCs w:val="24"/>
        </w:rPr>
        <w:t>。</w:t>
      </w:r>
    </w:p>
    <w:p w:rsidR="002845CB" w:rsidRDefault="00322747">
      <w:pPr>
        <w:spacing w:line="360" w:lineRule="auto"/>
        <w:ind w:firstLineChars="209" w:firstLine="502"/>
        <w:rPr>
          <w:rFonts w:ascii="宋体" w:eastAsia="宋体" w:hAnsi="宋体"/>
          <w:color w:val="000000" w:themeColor="text1"/>
          <w:sz w:val="24"/>
          <w:szCs w:val="24"/>
        </w:rPr>
      </w:pPr>
      <w:r>
        <w:rPr>
          <w:rFonts w:ascii="宋体" w:eastAsia="宋体" w:hAnsi="宋体" w:hint="eastAsia"/>
          <w:color w:val="000000" w:themeColor="text1"/>
          <w:sz w:val="24"/>
          <w:szCs w:val="24"/>
        </w:rPr>
        <w:t>9.2响应文件应使用中文编制，响应文件中使用其他文字的，必须附有中文译本，且以中文译本为准。对于未附有中文译本和中文译本不准确的响应文件可能引起的对磋商响应单位不利的后果，磋商采购单位概不负责。</w:t>
      </w:r>
    </w:p>
    <w:p w:rsidR="002845CB" w:rsidRDefault="00322747">
      <w:pPr>
        <w:spacing w:line="360" w:lineRule="auto"/>
        <w:rPr>
          <w:rFonts w:ascii="宋体" w:eastAsia="宋体" w:hAnsi="宋体"/>
          <w:b/>
          <w:color w:val="000000" w:themeColor="text1"/>
          <w:sz w:val="24"/>
          <w:szCs w:val="24"/>
        </w:rPr>
      </w:pPr>
      <w:r>
        <w:rPr>
          <w:rFonts w:ascii="宋体" w:eastAsia="宋体" w:hAnsi="宋体"/>
          <w:b/>
          <w:color w:val="000000" w:themeColor="text1"/>
          <w:sz w:val="24"/>
          <w:szCs w:val="24"/>
        </w:rPr>
        <w:t>1</w:t>
      </w:r>
      <w:r>
        <w:rPr>
          <w:rFonts w:ascii="宋体" w:eastAsia="宋体" w:hAnsi="宋体" w:hint="eastAsia"/>
          <w:b/>
          <w:color w:val="000000" w:themeColor="text1"/>
          <w:sz w:val="24"/>
          <w:szCs w:val="24"/>
        </w:rPr>
        <w:t>0</w:t>
      </w:r>
      <w:r>
        <w:rPr>
          <w:rFonts w:ascii="宋体" w:eastAsia="宋体" w:hAnsi="宋体"/>
          <w:b/>
          <w:color w:val="000000" w:themeColor="text1"/>
          <w:sz w:val="24"/>
          <w:szCs w:val="24"/>
        </w:rPr>
        <w:t xml:space="preserve">. </w:t>
      </w:r>
      <w:r>
        <w:rPr>
          <w:rFonts w:ascii="宋体" w:eastAsia="宋体" w:hAnsi="宋体" w:hint="eastAsia"/>
          <w:b/>
          <w:color w:val="000000" w:themeColor="text1"/>
          <w:sz w:val="24"/>
          <w:szCs w:val="24"/>
        </w:rPr>
        <w:t>磋商响应文件的组成</w:t>
      </w:r>
    </w:p>
    <w:p w:rsidR="002845CB" w:rsidRDefault="00322747">
      <w:pPr>
        <w:tabs>
          <w:tab w:val="left" w:pos="753"/>
        </w:tabs>
        <w:spacing w:line="360" w:lineRule="auto"/>
        <w:ind w:firstLineChars="200" w:firstLine="480"/>
        <w:rPr>
          <w:rFonts w:ascii="宋体" w:eastAsia="宋体" w:hAnsi="宋体"/>
          <w:bCs/>
          <w:color w:val="000000" w:themeColor="text1"/>
          <w:sz w:val="24"/>
          <w:szCs w:val="24"/>
        </w:rPr>
      </w:pPr>
      <w:r>
        <w:rPr>
          <w:rFonts w:ascii="宋体" w:eastAsia="宋体" w:hAnsi="宋体" w:hint="eastAsia"/>
          <w:bCs/>
          <w:color w:val="000000" w:themeColor="text1"/>
          <w:sz w:val="24"/>
          <w:szCs w:val="24"/>
        </w:rPr>
        <w:t>10.1磋商响应函；</w:t>
      </w:r>
    </w:p>
    <w:p w:rsidR="002845CB" w:rsidRDefault="00322747">
      <w:pPr>
        <w:tabs>
          <w:tab w:val="left" w:pos="753"/>
        </w:tabs>
        <w:spacing w:line="360" w:lineRule="auto"/>
        <w:ind w:firstLineChars="200" w:firstLine="480"/>
        <w:rPr>
          <w:rFonts w:ascii="宋体" w:eastAsia="宋体" w:hAnsi="宋体"/>
          <w:bCs/>
          <w:color w:val="000000" w:themeColor="text1"/>
          <w:sz w:val="24"/>
          <w:szCs w:val="24"/>
        </w:rPr>
      </w:pPr>
      <w:r>
        <w:rPr>
          <w:rFonts w:ascii="宋体" w:eastAsia="宋体" w:hAnsi="宋体" w:hint="eastAsia"/>
          <w:bCs/>
          <w:color w:val="000000" w:themeColor="text1"/>
          <w:sz w:val="24"/>
          <w:szCs w:val="24"/>
        </w:rPr>
        <w:lastRenderedPageBreak/>
        <w:t>10.2磋商响应报价表；</w:t>
      </w:r>
    </w:p>
    <w:p w:rsidR="002845CB" w:rsidRDefault="00322747">
      <w:pPr>
        <w:tabs>
          <w:tab w:val="left" w:pos="753"/>
        </w:tabs>
        <w:spacing w:line="360" w:lineRule="auto"/>
        <w:ind w:firstLineChars="200" w:firstLine="480"/>
        <w:rPr>
          <w:rFonts w:ascii="宋体" w:eastAsia="宋体" w:hAnsi="宋体"/>
          <w:bCs/>
          <w:color w:val="000000" w:themeColor="text1"/>
          <w:sz w:val="24"/>
          <w:szCs w:val="24"/>
        </w:rPr>
      </w:pPr>
      <w:r>
        <w:rPr>
          <w:rFonts w:ascii="宋体" w:eastAsia="宋体" w:hAnsi="宋体" w:hint="eastAsia"/>
          <w:bCs/>
          <w:color w:val="000000" w:themeColor="text1"/>
          <w:sz w:val="24"/>
          <w:szCs w:val="24"/>
        </w:rPr>
        <w:t>10.3工程量清单报价明细表（正本须含综合单价分析表）；</w:t>
      </w:r>
    </w:p>
    <w:p w:rsidR="002845CB" w:rsidRDefault="00322747">
      <w:pPr>
        <w:tabs>
          <w:tab w:val="left" w:pos="753"/>
        </w:tabs>
        <w:spacing w:line="360" w:lineRule="auto"/>
        <w:ind w:firstLineChars="200" w:firstLine="480"/>
        <w:rPr>
          <w:rFonts w:ascii="宋体" w:eastAsia="宋体" w:hAnsi="宋体"/>
          <w:bCs/>
          <w:color w:val="000000" w:themeColor="text1"/>
          <w:sz w:val="24"/>
          <w:szCs w:val="24"/>
        </w:rPr>
      </w:pPr>
      <w:r>
        <w:rPr>
          <w:rFonts w:ascii="宋体" w:eastAsia="宋体" w:hAnsi="宋体" w:hint="eastAsia"/>
          <w:bCs/>
          <w:color w:val="000000" w:themeColor="text1"/>
          <w:sz w:val="24"/>
          <w:szCs w:val="24"/>
        </w:rPr>
        <w:t>10.4施工组织机构人员名单（格式见第三章）；</w:t>
      </w:r>
    </w:p>
    <w:p w:rsidR="002845CB" w:rsidRDefault="00322747">
      <w:pPr>
        <w:tabs>
          <w:tab w:val="left" w:pos="753"/>
        </w:tabs>
        <w:spacing w:line="360" w:lineRule="auto"/>
        <w:ind w:firstLineChars="200" w:firstLine="480"/>
        <w:rPr>
          <w:rFonts w:ascii="宋体" w:eastAsia="宋体" w:hAnsi="宋体"/>
          <w:bCs/>
          <w:color w:val="000000" w:themeColor="text1"/>
          <w:sz w:val="24"/>
          <w:szCs w:val="24"/>
        </w:rPr>
      </w:pPr>
      <w:r>
        <w:rPr>
          <w:rFonts w:ascii="宋体" w:eastAsia="宋体" w:hAnsi="宋体" w:hint="eastAsia"/>
          <w:bCs/>
          <w:color w:val="000000" w:themeColor="text1"/>
          <w:sz w:val="24"/>
          <w:szCs w:val="24"/>
        </w:rPr>
        <w:t>10.5施工组织方案（格式自制）；（包括施工组织设计等方案计划）</w:t>
      </w:r>
    </w:p>
    <w:p w:rsidR="002845CB" w:rsidRDefault="00322747">
      <w:pPr>
        <w:tabs>
          <w:tab w:val="left" w:pos="753"/>
        </w:tabs>
        <w:spacing w:line="360" w:lineRule="auto"/>
        <w:ind w:firstLineChars="200" w:firstLine="480"/>
        <w:rPr>
          <w:rFonts w:ascii="宋体" w:eastAsia="宋体" w:hAnsi="宋体"/>
          <w:bCs/>
          <w:color w:val="000000" w:themeColor="text1"/>
          <w:sz w:val="24"/>
          <w:szCs w:val="24"/>
        </w:rPr>
      </w:pPr>
      <w:r>
        <w:rPr>
          <w:rFonts w:ascii="宋体" w:eastAsia="宋体" w:hAnsi="宋体" w:hint="eastAsia"/>
          <w:bCs/>
          <w:color w:val="000000" w:themeColor="text1"/>
          <w:sz w:val="24"/>
          <w:szCs w:val="24"/>
        </w:rPr>
        <w:t>10.6《类似业绩一览表》；</w:t>
      </w:r>
    </w:p>
    <w:p w:rsidR="002845CB" w:rsidRDefault="00322747">
      <w:pPr>
        <w:tabs>
          <w:tab w:val="left" w:pos="753"/>
        </w:tabs>
        <w:spacing w:line="360" w:lineRule="auto"/>
        <w:ind w:firstLineChars="200" w:firstLine="480"/>
        <w:rPr>
          <w:rFonts w:ascii="宋体" w:eastAsia="宋体" w:hAnsi="宋体"/>
          <w:bCs/>
          <w:color w:val="000000" w:themeColor="text1"/>
          <w:sz w:val="24"/>
          <w:szCs w:val="24"/>
        </w:rPr>
      </w:pPr>
      <w:r>
        <w:rPr>
          <w:rFonts w:ascii="宋体" w:eastAsia="宋体" w:hAnsi="宋体" w:hint="eastAsia"/>
          <w:bCs/>
          <w:color w:val="000000" w:themeColor="text1"/>
          <w:sz w:val="24"/>
          <w:szCs w:val="24"/>
        </w:rPr>
        <w:t>10.7关于资格文件的声明函；</w:t>
      </w:r>
    </w:p>
    <w:p w:rsidR="002845CB" w:rsidRDefault="00322747">
      <w:pPr>
        <w:tabs>
          <w:tab w:val="left" w:pos="753"/>
        </w:tabs>
        <w:spacing w:line="360" w:lineRule="auto"/>
        <w:ind w:firstLineChars="200" w:firstLine="480"/>
        <w:rPr>
          <w:rFonts w:ascii="宋体" w:eastAsia="宋体" w:hAnsi="宋体"/>
          <w:bCs/>
          <w:color w:val="000000" w:themeColor="text1"/>
          <w:sz w:val="24"/>
          <w:szCs w:val="24"/>
        </w:rPr>
      </w:pPr>
      <w:r>
        <w:rPr>
          <w:rFonts w:ascii="宋体" w:eastAsia="宋体" w:hAnsi="宋体" w:hint="eastAsia"/>
          <w:bCs/>
          <w:color w:val="000000" w:themeColor="text1"/>
          <w:sz w:val="24"/>
          <w:szCs w:val="24"/>
        </w:rPr>
        <w:t>10.8法定代表人身份证复印件，法定代表人授权委托书（如有授权），委托代理人身份证复印件；</w:t>
      </w:r>
    </w:p>
    <w:p w:rsidR="002845CB" w:rsidRDefault="00322747">
      <w:pPr>
        <w:tabs>
          <w:tab w:val="left" w:pos="753"/>
        </w:tabs>
        <w:spacing w:line="360" w:lineRule="auto"/>
        <w:ind w:firstLineChars="200" w:firstLine="480"/>
        <w:rPr>
          <w:rFonts w:ascii="宋体" w:eastAsia="宋体" w:hAnsi="宋体"/>
          <w:bCs/>
          <w:color w:val="000000" w:themeColor="text1"/>
          <w:sz w:val="24"/>
          <w:szCs w:val="24"/>
        </w:rPr>
      </w:pPr>
      <w:r>
        <w:rPr>
          <w:rFonts w:ascii="宋体" w:eastAsia="宋体" w:hAnsi="宋体" w:hint="eastAsia"/>
          <w:bCs/>
          <w:color w:val="000000" w:themeColor="text1"/>
          <w:sz w:val="24"/>
          <w:szCs w:val="24"/>
        </w:rPr>
        <w:t>10.9磋商响应单位情况表；</w:t>
      </w:r>
    </w:p>
    <w:p w:rsidR="002845CB" w:rsidRDefault="00322747">
      <w:pPr>
        <w:tabs>
          <w:tab w:val="left" w:pos="753"/>
        </w:tabs>
        <w:spacing w:line="360" w:lineRule="auto"/>
        <w:ind w:firstLineChars="200" w:firstLine="480"/>
        <w:rPr>
          <w:rFonts w:ascii="宋体" w:eastAsia="宋体" w:hAnsi="宋体"/>
          <w:bCs/>
          <w:color w:val="000000" w:themeColor="text1"/>
          <w:sz w:val="24"/>
          <w:szCs w:val="24"/>
        </w:rPr>
      </w:pPr>
      <w:r>
        <w:rPr>
          <w:rFonts w:ascii="宋体" w:eastAsia="宋体" w:hAnsi="宋体" w:hint="eastAsia"/>
          <w:bCs/>
          <w:color w:val="000000" w:themeColor="text1"/>
          <w:sz w:val="24"/>
          <w:szCs w:val="24"/>
        </w:rPr>
        <w:t>10.10企业资格证明材料：</w:t>
      </w:r>
    </w:p>
    <w:p w:rsidR="002845CB" w:rsidRDefault="00322747">
      <w:pPr>
        <w:tabs>
          <w:tab w:val="left" w:pos="753"/>
        </w:tabs>
        <w:spacing w:line="360" w:lineRule="auto"/>
        <w:ind w:firstLineChars="250" w:firstLine="600"/>
        <w:rPr>
          <w:rFonts w:ascii="宋体" w:eastAsia="宋体" w:hAnsi="宋体"/>
          <w:bCs/>
          <w:color w:val="000000" w:themeColor="text1"/>
          <w:sz w:val="24"/>
          <w:szCs w:val="24"/>
        </w:rPr>
      </w:pPr>
      <w:r>
        <w:rPr>
          <w:rFonts w:ascii="宋体" w:eastAsia="宋体" w:hAnsi="宋体" w:hint="eastAsia"/>
          <w:bCs/>
          <w:color w:val="000000" w:themeColor="text1"/>
          <w:sz w:val="24"/>
          <w:szCs w:val="24"/>
        </w:rPr>
        <w:t>①具有独立承担民事责任的能力证明。包括法人或者其他组织的营业执照等证明文件，自然人的身份证明；</w:t>
      </w:r>
    </w:p>
    <w:p w:rsidR="002845CB" w:rsidRDefault="00322747">
      <w:pPr>
        <w:tabs>
          <w:tab w:val="left" w:pos="753"/>
        </w:tabs>
        <w:spacing w:line="360" w:lineRule="auto"/>
        <w:ind w:firstLineChars="250" w:firstLine="600"/>
        <w:rPr>
          <w:rFonts w:ascii="宋体" w:eastAsia="宋体" w:hAnsi="宋体"/>
          <w:bCs/>
          <w:color w:val="000000" w:themeColor="text1"/>
          <w:sz w:val="24"/>
          <w:szCs w:val="24"/>
        </w:rPr>
      </w:pPr>
      <w:r>
        <w:rPr>
          <w:rFonts w:ascii="宋体" w:eastAsia="宋体" w:hAnsi="宋体" w:hint="eastAsia"/>
          <w:bCs/>
          <w:color w:val="000000" w:themeColor="text1"/>
          <w:sz w:val="24"/>
          <w:szCs w:val="24"/>
        </w:rPr>
        <w:t>②具有良好的商业信誉和健全的财务会计制度证明。提供最近一期经审计的财务报告复印件，其他组织、自然人及成立未满一年的法人应提供银行出具的资信证明复印件；</w:t>
      </w:r>
    </w:p>
    <w:p w:rsidR="002845CB" w:rsidRDefault="00322747">
      <w:pPr>
        <w:tabs>
          <w:tab w:val="left" w:pos="753"/>
        </w:tabs>
        <w:spacing w:line="360" w:lineRule="auto"/>
        <w:ind w:firstLineChars="250" w:firstLine="600"/>
        <w:rPr>
          <w:rFonts w:ascii="宋体" w:eastAsia="宋体" w:hAnsi="宋体"/>
          <w:bCs/>
          <w:color w:val="000000" w:themeColor="text1"/>
          <w:sz w:val="24"/>
          <w:szCs w:val="24"/>
        </w:rPr>
      </w:pPr>
      <w:r>
        <w:rPr>
          <w:rFonts w:ascii="宋体" w:eastAsia="宋体" w:hAnsi="宋体" w:hint="eastAsia"/>
          <w:bCs/>
          <w:color w:val="000000" w:themeColor="text1"/>
          <w:sz w:val="24"/>
          <w:szCs w:val="24"/>
        </w:rPr>
        <w:t>③履行合同所必备的设备和专业技术能力的证明材料。根据《中华人民共和国企业法人登记管理条例》第十三条及相关部门规章的规定，企业法人性质的采购供应商应在经工商管理部门核准登记注册的经营范围内参与经营活动；本项目须配备项目经理一名，并提供相关证书、有效劳动合同和依法缴纳社保的证明复印件；</w:t>
      </w:r>
    </w:p>
    <w:p w:rsidR="002845CB" w:rsidRDefault="00322747">
      <w:pPr>
        <w:tabs>
          <w:tab w:val="left" w:pos="753"/>
        </w:tabs>
        <w:spacing w:line="360" w:lineRule="auto"/>
        <w:ind w:firstLineChars="250" w:firstLine="600"/>
        <w:rPr>
          <w:rFonts w:ascii="宋体" w:eastAsia="宋体" w:hAnsi="宋体"/>
          <w:bCs/>
          <w:color w:val="000000" w:themeColor="text1"/>
          <w:sz w:val="24"/>
          <w:szCs w:val="24"/>
        </w:rPr>
      </w:pPr>
      <w:r>
        <w:rPr>
          <w:rFonts w:ascii="宋体" w:eastAsia="宋体" w:hAnsi="宋体" w:hint="eastAsia"/>
          <w:bCs/>
          <w:color w:val="000000" w:themeColor="text1"/>
          <w:sz w:val="24"/>
          <w:szCs w:val="24"/>
        </w:rPr>
        <w:t>④有依法缴纳税收和社会保障资金的良好记录。提供税务登记证（如有）和依法缴纳税收的凭据，社会保险登记证（如有）和依法缴纳社会保险的凭据（专用收据或社会保险缴纳清单）；</w:t>
      </w:r>
    </w:p>
    <w:p w:rsidR="002845CB" w:rsidRDefault="00322747">
      <w:pPr>
        <w:tabs>
          <w:tab w:val="left" w:pos="753"/>
        </w:tabs>
        <w:spacing w:line="360" w:lineRule="auto"/>
        <w:ind w:firstLineChars="250" w:firstLine="600"/>
        <w:rPr>
          <w:rFonts w:ascii="宋体" w:eastAsia="宋体" w:hAnsi="宋体"/>
          <w:bCs/>
          <w:color w:val="000000" w:themeColor="text1"/>
          <w:sz w:val="24"/>
          <w:szCs w:val="24"/>
        </w:rPr>
      </w:pPr>
      <w:r>
        <w:rPr>
          <w:rFonts w:ascii="宋体" w:eastAsia="宋体" w:hAnsi="宋体" w:hint="eastAsia"/>
          <w:bCs/>
          <w:color w:val="000000" w:themeColor="text1"/>
          <w:sz w:val="24"/>
          <w:szCs w:val="24"/>
        </w:rPr>
        <w:t>⑤参加采购活动前三年内在经营活动中没有重大违法记录的书面申明函原件；</w:t>
      </w:r>
    </w:p>
    <w:p w:rsidR="002845CB" w:rsidRDefault="00322747">
      <w:pPr>
        <w:tabs>
          <w:tab w:val="left" w:pos="753"/>
        </w:tabs>
        <w:spacing w:line="360" w:lineRule="auto"/>
        <w:ind w:firstLineChars="250" w:firstLine="600"/>
        <w:rPr>
          <w:rFonts w:ascii="宋体" w:eastAsia="宋体" w:hAnsi="宋体"/>
          <w:bCs/>
          <w:color w:val="000000" w:themeColor="text1"/>
          <w:sz w:val="24"/>
          <w:szCs w:val="24"/>
        </w:rPr>
      </w:pPr>
      <w:r>
        <w:rPr>
          <w:rFonts w:ascii="宋体" w:eastAsia="宋体" w:hAnsi="宋体" w:hint="eastAsia"/>
          <w:bCs/>
          <w:color w:val="000000" w:themeColor="text1"/>
          <w:sz w:val="24"/>
          <w:szCs w:val="24"/>
        </w:rPr>
        <w:t>⑥供应商资质证书复印件，安全生产许可证复印件；</w:t>
      </w:r>
    </w:p>
    <w:p w:rsidR="002845CB" w:rsidRDefault="00322747">
      <w:pPr>
        <w:pStyle w:val="af8"/>
        <w:numPr>
          <w:ilvl w:val="0"/>
          <w:numId w:val="1"/>
        </w:numPr>
        <w:tabs>
          <w:tab w:val="left" w:pos="753"/>
        </w:tabs>
        <w:ind w:firstLineChars="0"/>
        <w:rPr>
          <w:rFonts w:ascii="宋体" w:hAnsi="宋体"/>
          <w:bCs/>
          <w:color w:val="000000" w:themeColor="text1"/>
          <w:sz w:val="24"/>
        </w:rPr>
      </w:pPr>
      <w:r>
        <w:rPr>
          <w:rFonts w:ascii="宋体" w:hAnsi="宋体" w:hint="eastAsia"/>
          <w:bCs/>
          <w:color w:val="000000" w:themeColor="text1"/>
          <w:sz w:val="24"/>
        </w:rPr>
        <w:t>拟选派项目经理资质证书复印件、安全生产考核合格证（B类）复印件；</w:t>
      </w:r>
    </w:p>
    <w:p w:rsidR="002845CB" w:rsidRDefault="00322747">
      <w:pPr>
        <w:tabs>
          <w:tab w:val="left" w:pos="753"/>
        </w:tabs>
        <w:spacing w:line="360" w:lineRule="auto"/>
        <w:ind w:firstLineChars="200" w:firstLine="480"/>
        <w:rPr>
          <w:rFonts w:ascii="宋体" w:eastAsia="宋体" w:hAnsi="宋体"/>
          <w:bCs/>
          <w:color w:val="000000" w:themeColor="text1"/>
          <w:sz w:val="24"/>
          <w:szCs w:val="24"/>
        </w:rPr>
      </w:pPr>
      <w:r>
        <w:rPr>
          <w:rFonts w:ascii="宋体" w:eastAsia="宋体" w:hAnsi="宋体" w:hint="eastAsia"/>
          <w:bCs/>
          <w:color w:val="000000" w:themeColor="text1"/>
          <w:sz w:val="24"/>
          <w:szCs w:val="24"/>
        </w:rPr>
        <w:t>10.11《响应保证承诺书》</w:t>
      </w:r>
    </w:p>
    <w:p w:rsidR="002845CB" w:rsidRDefault="00322747">
      <w:pPr>
        <w:tabs>
          <w:tab w:val="left" w:pos="753"/>
        </w:tabs>
        <w:spacing w:line="360" w:lineRule="auto"/>
        <w:ind w:firstLineChars="200" w:firstLine="480"/>
        <w:rPr>
          <w:rFonts w:ascii="宋体" w:eastAsia="宋体" w:hAnsi="宋体"/>
          <w:bCs/>
          <w:color w:val="000000" w:themeColor="text1"/>
          <w:sz w:val="24"/>
          <w:szCs w:val="24"/>
        </w:rPr>
      </w:pPr>
      <w:r>
        <w:rPr>
          <w:rFonts w:ascii="宋体" w:eastAsia="宋体" w:hAnsi="宋体" w:hint="eastAsia"/>
          <w:bCs/>
          <w:color w:val="000000" w:themeColor="text1"/>
          <w:sz w:val="24"/>
          <w:szCs w:val="24"/>
        </w:rPr>
        <w:t>10.12提供《投标产品技术参数无偏离承诺书》</w:t>
      </w:r>
    </w:p>
    <w:p w:rsidR="002845CB" w:rsidRDefault="00322747">
      <w:pPr>
        <w:tabs>
          <w:tab w:val="left" w:pos="753"/>
        </w:tabs>
        <w:spacing w:line="360" w:lineRule="auto"/>
        <w:ind w:firstLineChars="200" w:firstLine="480"/>
        <w:rPr>
          <w:rFonts w:ascii="宋体" w:eastAsia="宋体" w:hAnsi="宋体"/>
          <w:bCs/>
          <w:color w:val="000000" w:themeColor="text1"/>
          <w:sz w:val="24"/>
          <w:szCs w:val="24"/>
        </w:rPr>
      </w:pPr>
      <w:r>
        <w:rPr>
          <w:rFonts w:ascii="宋体" w:eastAsia="宋体" w:hAnsi="宋体" w:hint="eastAsia"/>
          <w:bCs/>
          <w:color w:val="000000" w:themeColor="text1"/>
          <w:sz w:val="24"/>
          <w:szCs w:val="24"/>
        </w:rPr>
        <w:lastRenderedPageBreak/>
        <w:t>10.13品牌表</w:t>
      </w:r>
    </w:p>
    <w:p w:rsidR="002845CB" w:rsidRDefault="00322747">
      <w:pPr>
        <w:tabs>
          <w:tab w:val="left" w:pos="753"/>
        </w:tabs>
        <w:spacing w:line="360" w:lineRule="auto"/>
        <w:ind w:firstLineChars="200" w:firstLine="480"/>
        <w:rPr>
          <w:rFonts w:ascii="宋体" w:eastAsia="宋体" w:hAnsi="宋体"/>
          <w:bCs/>
          <w:color w:val="000000" w:themeColor="text1"/>
          <w:sz w:val="24"/>
          <w:szCs w:val="24"/>
        </w:rPr>
      </w:pPr>
      <w:r>
        <w:rPr>
          <w:rFonts w:ascii="宋体" w:eastAsia="宋体" w:hAnsi="宋体" w:hint="eastAsia"/>
          <w:bCs/>
          <w:color w:val="000000" w:themeColor="text1"/>
          <w:sz w:val="24"/>
          <w:szCs w:val="24"/>
        </w:rPr>
        <w:t>10.14合同工期、质保期、售后服务等其他综合内容承诺等（格式自拟）；</w:t>
      </w:r>
    </w:p>
    <w:p w:rsidR="002845CB" w:rsidRDefault="00322747">
      <w:pPr>
        <w:tabs>
          <w:tab w:val="left" w:pos="753"/>
        </w:tabs>
        <w:spacing w:line="360" w:lineRule="auto"/>
        <w:ind w:firstLineChars="200" w:firstLine="480"/>
        <w:rPr>
          <w:rFonts w:ascii="宋体" w:eastAsia="宋体" w:hAnsi="宋体"/>
          <w:bCs/>
          <w:color w:val="000000" w:themeColor="text1"/>
          <w:sz w:val="24"/>
          <w:szCs w:val="24"/>
        </w:rPr>
      </w:pPr>
      <w:r>
        <w:rPr>
          <w:rFonts w:ascii="宋体" w:eastAsia="宋体" w:hAnsi="宋体" w:hint="eastAsia"/>
          <w:bCs/>
          <w:color w:val="000000" w:themeColor="text1"/>
          <w:sz w:val="24"/>
          <w:szCs w:val="24"/>
        </w:rPr>
        <w:t>10.15磋商采购文件及评审内容要求的其他材料。</w:t>
      </w:r>
    </w:p>
    <w:p w:rsidR="002845CB" w:rsidRDefault="00322747">
      <w:pPr>
        <w:tabs>
          <w:tab w:val="left" w:pos="753"/>
        </w:tabs>
        <w:spacing w:line="360" w:lineRule="auto"/>
        <w:ind w:firstLineChars="200" w:firstLine="480"/>
        <w:rPr>
          <w:rFonts w:ascii="宋体" w:eastAsia="宋体" w:hAnsi="宋体"/>
          <w:color w:val="000000" w:themeColor="text1"/>
          <w:sz w:val="24"/>
          <w:szCs w:val="24"/>
        </w:rPr>
      </w:pPr>
      <w:r>
        <w:rPr>
          <w:rFonts w:ascii="宋体" w:eastAsia="宋体" w:hAnsi="宋体" w:hint="eastAsia"/>
          <w:bCs/>
          <w:color w:val="000000" w:themeColor="text1"/>
          <w:sz w:val="24"/>
          <w:szCs w:val="24"/>
        </w:rPr>
        <w:t>10.16其他可以证明磋商供应商资信、资质和货物、服务质量的证书、文件、推荐信等资料。</w:t>
      </w:r>
    </w:p>
    <w:p w:rsidR="002845CB" w:rsidRDefault="00322747">
      <w:pPr>
        <w:pStyle w:val="a4"/>
        <w:tabs>
          <w:tab w:val="left" w:pos="0"/>
        </w:tabs>
        <w:overflowPunct w:val="0"/>
        <w:spacing w:line="360" w:lineRule="auto"/>
        <w:ind w:firstLine="0"/>
        <w:jc w:val="both"/>
        <w:rPr>
          <w:rFonts w:ascii="宋体" w:eastAsia="宋体" w:hAnsi="宋体"/>
          <w:b/>
          <w:color w:val="000000" w:themeColor="text1"/>
          <w:szCs w:val="24"/>
        </w:rPr>
      </w:pPr>
      <w:r>
        <w:rPr>
          <w:rFonts w:ascii="宋体" w:eastAsia="宋体" w:hAnsi="宋体"/>
          <w:b/>
          <w:color w:val="000000" w:themeColor="text1"/>
          <w:szCs w:val="24"/>
        </w:rPr>
        <w:t>1</w:t>
      </w:r>
      <w:r>
        <w:rPr>
          <w:rFonts w:ascii="宋体" w:eastAsia="宋体" w:hAnsi="宋体" w:hint="eastAsia"/>
          <w:b/>
          <w:color w:val="000000" w:themeColor="text1"/>
          <w:szCs w:val="24"/>
        </w:rPr>
        <w:t>1</w:t>
      </w:r>
      <w:r>
        <w:rPr>
          <w:rFonts w:ascii="宋体" w:eastAsia="宋体" w:hAnsi="宋体"/>
          <w:b/>
          <w:color w:val="000000" w:themeColor="text1"/>
          <w:szCs w:val="24"/>
        </w:rPr>
        <w:t xml:space="preserve">. </w:t>
      </w:r>
      <w:r>
        <w:rPr>
          <w:rFonts w:ascii="宋体" w:eastAsia="宋体" w:hAnsi="宋体" w:hint="eastAsia"/>
          <w:b/>
          <w:color w:val="000000" w:themeColor="text1"/>
          <w:szCs w:val="24"/>
        </w:rPr>
        <w:t>磋商响应文件编制要求</w:t>
      </w:r>
    </w:p>
    <w:p w:rsidR="002845CB" w:rsidRDefault="00322747">
      <w:pPr>
        <w:spacing w:line="360" w:lineRule="auto"/>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1</w:t>
      </w:r>
      <w:r>
        <w:rPr>
          <w:rFonts w:ascii="宋体" w:eastAsia="宋体" w:hAnsi="宋体" w:hint="eastAsia"/>
          <w:color w:val="000000" w:themeColor="text1"/>
          <w:sz w:val="24"/>
          <w:szCs w:val="24"/>
        </w:rPr>
        <w:t>1</w:t>
      </w:r>
      <w:r>
        <w:rPr>
          <w:rFonts w:ascii="宋体" w:eastAsia="宋体" w:hAnsi="宋体"/>
          <w:color w:val="000000" w:themeColor="text1"/>
          <w:sz w:val="24"/>
          <w:szCs w:val="24"/>
        </w:rPr>
        <w:t>.1</w:t>
      </w:r>
      <w:r>
        <w:rPr>
          <w:rFonts w:ascii="宋体" w:eastAsia="宋体" w:hAnsi="宋体" w:hint="eastAsia"/>
          <w:color w:val="000000" w:themeColor="text1"/>
          <w:sz w:val="24"/>
          <w:szCs w:val="24"/>
        </w:rPr>
        <w:t>响应文件按统一格式、顺序编写，共同装订成册。</w:t>
      </w:r>
    </w:p>
    <w:p w:rsidR="002845CB" w:rsidRDefault="00322747">
      <w:pPr>
        <w:spacing w:line="360" w:lineRule="auto"/>
        <w:rPr>
          <w:rFonts w:ascii="宋体" w:eastAsia="宋体" w:hAnsi="宋体"/>
          <w:b/>
          <w:color w:val="000000" w:themeColor="text1"/>
          <w:sz w:val="24"/>
          <w:szCs w:val="24"/>
        </w:rPr>
      </w:pPr>
      <w:r>
        <w:rPr>
          <w:rFonts w:ascii="宋体" w:eastAsia="宋体" w:hAnsi="宋体"/>
          <w:b/>
          <w:color w:val="000000" w:themeColor="text1"/>
          <w:sz w:val="24"/>
          <w:szCs w:val="24"/>
        </w:rPr>
        <w:t>1</w:t>
      </w:r>
      <w:r>
        <w:rPr>
          <w:rFonts w:ascii="宋体" w:eastAsia="宋体" w:hAnsi="宋体" w:hint="eastAsia"/>
          <w:b/>
          <w:color w:val="000000" w:themeColor="text1"/>
          <w:sz w:val="24"/>
          <w:szCs w:val="24"/>
        </w:rPr>
        <w:t>2</w:t>
      </w:r>
      <w:r>
        <w:rPr>
          <w:rFonts w:ascii="宋体" w:eastAsia="宋体" w:hAnsi="宋体"/>
          <w:b/>
          <w:color w:val="000000" w:themeColor="text1"/>
          <w:sz w:val="24"/>
          <w:szCs w:val="24"/>
        </w:rPr>
        <w:t xml:space="preserve">. </w:t>
      </w:r>
      <w:r>
        <w:rPr>
          <w:rFonts w:ascii="宋体" w:eastAsia="宋体" w:hAnsi="宋体" w:hint="eastAsia"/>
          <w:b/>
          <w:color w:val="000000" w:themeColor="text1"/>
          <w:sz w:val="24"/>
          <w:szCs w:val="24"/>
        </w:rPr>
        <w:t>报价（编制）要求的说明</w:t>
      </w:r>
    </w:p>
    <w:p w:rsidR="002845CB" w:rsidRDefault="00322747">
      <w:pPr>
        <w:pStyle w:val="a4"/>
        <w:overflowPunct w:val="0"/>
        <w:spacing w:line="348" w:lineRule="auto"/>
        <w:ind w:firstLine="505"/>
        <w:jc w:val="both"/>
        <w:rPr>
          <w:rFonts w:ascii="宋体" w:eastAsia="宋体" w:hAnsi="宋体"/>
          <w:color w:val="000000" w:themeColor="text1"/>
          <w:szCs w:val="24"/>
        </w:rPr>
      </w:pPr>
      <w:r>
        <w:rPr>
          <w:rFonts w:ascii="宋体" w:eastAsia="宋体" w:hAnsi="宋体"/>
          <w:color w:val="000000" w:themeColor="text1"/>
          <w:szCs w:val="24"/>
        </w:rPr>
        <w:t>1</w:t>
      </w:r>
      <w:r>
        <w:rPr>
          <w:rFonts w:ascii="宋体" w:eastAsia="宋体" w:hAnsi="宋体" w:hint="eastAsia"/>
          <w:color w:val="000000" w:themeColor="text1"/>
          <w:szCs w:val="24"/>
        </w:rPr>
        <w:t>2</w:t>
      </w:r>
      <w:r>
        <w:rPr>
          <w:rFonts w:ascii="宋体" w:eastAsia="宋体" w:hAnsi="宋体"/>
          <w:color w:val="000000" w:themeColor="text1"/>
          <w:szCs w:val="24"/>
        </w:rPr>
        <w:t>.1</w:t>
      </w:r>
      <w:r>
        <w:rPr>
          <w:rFonts w:ascii="宋体" w:eastAsia="宋体" w:hAnsi="宋体" w:hint="eastAsia"/>
          <w:color w:val="000000" w:themeColor="text1"/>
          <w:szCs w:val="24"/>
        </w:rPr>
        <w:t>除非合同中另有规定，磋商响应单位对《响应报价表》中的全部服务内容的报价应</w:t>
      </w:r>
      <w:r>
        <w:rPr>
          <w:rFonts w:ascii="宋体" w:eastAsia="宋体" w:hAnsi="宋体" w:cs="宋体"/>
          <w:color w:val="000000" w:themeColor="text1"/>
          <w:szCs w:val="24"/>
          <w:lang w:val="zh-TW" w:eastAsia="zh-TW"/>
        </w:rPr>
        <w:t>包括但不限于：方案设计</w:t>
      </w:r>
      <w:r>
        <w:rPr>
          <w:rFonts w:ascii="宋体" w:eastAsia="宋体" w:hAnsi="宋体" w:cs="宋体" w:hint="eastAsia"/>
          <w:color w:val="000000" w:themeColor="text1"/>
          <w:szCs w:val="24"/>
          <w:lang w:val="zh-TW"/>
        </w:rPr>
        <w:t>费</w:t>
      </w:r>
      <w:r>
        <w:rPr>
          <w:rFonts w:ascii="宋体" w:eastAsia="宋体" w:hAnsi="宋体" w:cs="宋体"/>
          <w:color w:val="000000" w:themeColor="text1"/>
          <w:szCs w:val="24"/>
          <w:lang w:val="zh-TW" w:eastAsia="zh-TW"/>
        </w:rPr>
        <w:t>、</w:t>
      </w:r>
      <w:r>
        <w:rPr>
          <w:rFonts w:ascii="宋体" w:eastAsia="宋体" w:hAnsi="宋体" w:cs="宋体" w:hint="eastAsia"/>
          <w:color w:val="000000" w:themeColor="text1"/>
          <w:szCs w:val="24"/>
          <w:lang w:val="zh-TW" w:eastAsia="zh-TW"/>
        </w:rPr>
        <w:t>设备费、</w:t>
      </w:r>
      <w:r>
        <w:rPr>
          <w:rFonts w:ascii="宋体" w:eastAsia="宋体" w:hAnsi="宋体" w:cs="宋体"/>
          <w:color w:val="000000" w:themeColor="text1"/>
          <w:szCs w:val="24"/>
          <w:lang w:val="zh-TW" w:eastAsia="zh-TW"/>
        </w:rPr>
        <w:t>技术支持与培训、售后服务与维保及相关劳务支出等工作所发生的全部费用以及企业利润、税金和政策性文件规定及合同包含的所有风险、责任等各项应有费用。投标报价为最终报价，且总价固定，除非因特殊原因并经买卖双方协商同意，供应商不得再要求追加任何费用。</w:t>
      </w:r>
    </w:p>
    <w:p w:rsidR="002845CB" w:rsidRDefault="00322747">
      <w:pPr>
        <w:pStyle w:val="a4"/>
        <w:overflowPunct w:val="0"/>
        <w:spacing w:line="360" w:lineRule="auto"/>
        <w:ind w:firstLine="505"/>
        <w:jc w:val="both"/>
        <w:rPr>
          <w:rFonts w:ascii="宋体" w:eastAsia="宋体" w:hAnsi="宋体"/>
          <w:color w:val="000000" w:themeColor="text1"/>
          <w:szCs w:val="24"/>
        </w:rPr>
      </w:pPr>
      <w:r>
        <w:rPr>
          <w:rFonts w:ascii="宋体" w:eastAsia="宋体" w:hAnsi="宋体" w:hint="eastAsia"/>
          <w:color w:val="000000" w:themeColor="text1"/>
          <w:szCs w:val="24"/>
        </w:rPr>
        <w:t>12.2响应报价编制要求</w:t>
      </w:r>
    </w:p>
    <w:p w:rsidR="002845CB" w:rsidRDefault="00322747">
      <w:pPr>
        <w:spacing w:line="360" w:lineRule="auto"/>
        <w:ind w:firstLineChars="300" w:firstLine="720"/>
        <w:rPr>
          <w:rFonts w:ascii="宋体" w:eastAsia="宋体" w:hAnsi="宋体"/>
          <w:color w:val="000000" w:themeColor="text1"/>
          <w:sz w:val="24"/>
          <w:szCs w:val="24"/>
        </w:rPr>
      </w:pPr>
      <w:r>
        <w:rPr>
          <w:rFonts w:ascii="宋体" w:eastAsia="宋体" w:hAnsi="宋体" w:hint="eastAsia"/>
          <w:color w:val="000000" w:themeColor="text1"/>
          <w:sz w:val="24"/>
          <w:szCs w:val="24"/>
        </w:rPr>
        <w:t>12.2.1根据提供的竞争性磋商文件、服务需求及有关资料单独编制相关项目实施的磋商报价并汇总填入《响应报价表》；</w:t>
      </w:r>
    </w:p>
    <w:p w:rsidR="002845CB" w:rsidRDefault="00322747">
      <w:pPr>
        <w:pStyle w:val="a4"/>
        <w:overflowPunct w:val="0"/>
        <w:spacing w:line="360" w:lineRule="auto"/>
        <w:ind w:firstLineChars="300" w:firstLine="720"/>
        <w:jc w:val="both"/>
        <w:rPr>
          <w:rFonts w:ascii="宋体" w:eastAsia="宋体" w:hAnsi="宋体"/>
          <w:color w:val="000000" w:themeColor="text1"/>
          <w:szCs w:val="24"/>
        </w:rPr>
      </w:pPr>
      <w:r>
        <w:rPr>
          <w:rFonts w:ascii="宋体" w:eastAsia="宋体" w:hAnsi="宋体" w:hint="eastAsia"/>
          <w:color w:val="000000" w:themeColor="text1"/>
          <w:szCs w:val="24"/>
        </w:rPr>
        <w:t>12.2.2磋商响应单位应对竞争性磋商文件内所要采购的全部内容进行报价，只响应其中部分内容者，其响应文件将被拒绝。但如果采购要求分采购单元响应的，则磋商响应单位可以按竞争性磋商文件要求有选择地只</w:t>
      </w:r>
      <w:proofErr w:type="gramStart"/>
      <w:r>
        <w:rPr>
          <w:rFonts w:ascii="宋体" w:eastAsia="宋体" w:hAnsi="宋体" w:hint="eastAsia"/>
          <w:color w:val="000000" w:themeColor="text1"/>
          <w:szCs w:val="24"/>
        </w:rPr>
        <w:t>投其中</w:t>
      </w:r>
      <w:proofErr w:type="gramEnd"/>
      <w:r>
        <w:rPr>
          <w:rFonts w:ascii="宋体" w:eastAsia="宋体" w:hAnsi="宋体" w:hint="eastAsia"/>
          <w:color w:val="000000" w:themeColor="text1"/>
          <w:szCs w:val="24"/>
        </w:rPr>
        <w:t>一个或几个采购单元，也可以</w:t>
      </w:r>
      <w:proofErr w:type="gramStart"/>
      <w:r>
        <w:rPr>
          <w:rFonts w:ascii="宋体" w:eastAsia="宋体" w:hAnsi="宋体" w:hint="eastAsia"/>
          <w:color w:val="000000" w:themeColor="text1"/>
          <w:szCs w:val="24"/>
        </w:rPr>
        <w:t>投全部</w:t>
      </w:r>
      <w:proofErr w:type="gramEnd"/>
      <w:r>
        <w:rPr>
          <w:rFonts w:ascii="宋体" w:eastAsia="宋体" w:hAnsi="宋体" w:hint="eastAsia"/>
          <w:color w:val="000000" w:themeColor="text1"/>
          <w:szCs w:val="24"/>
        </w:rPr>
        <w:t>采购单元，但各采购单元应分别计算填写单价和总价。</w:t>
      </w:r>
    </w:p>
    <w:p w:rsidR="002845CB" w:rsidRDefault="00322747">
      <w:pPr>
        <w:pStyle w:val="a4"/>
        <w:overflowPunct w:val="0"/>
        <w:spacing w:line="360" w:lineRule="auto"/>
        <w:ind w:firstLineChars="300" w:firstLine="720"/>
        <w:jc w:val="both"/>
        <w:rPr>
          <w:rFonts w:ascii="宋体" w:eastAsia="宋体" w:hAnsi="宋体"/>
          <w:color w:val="000000" w:themeColor="text1"/>
          <w:szCs w:val="24"/>
        </w:rPr>
      </w:pPr>
      <w:r>
        <w:rPr>
          <w:rFonts w:ascii="宋体" w:eastAsia="宋体" w:hAnsi="宋体" w:hint="eastAsia"/>
          <w:color w:val="000000" w:themeColor="text1"/>
          <w:szCs w:val="24"/>
        </w:rPr>
        <w:t>12.2.3</w:t>
      </w:r>
      <w:proofErr w:type="gramStart"/>
      <w:r>
        <w:rPr>
          <w:rFonts w:ascii="宋体" w:eastAsia="宋体" w:hAnsi="宋体" w:hint="eastAsia"/>
          <w:color w:val="000000" w:themeColor="text1"/>
          <w:szCs w:val="24"/>
        </w:rPr>
        <w:t>一</w:t>
      </w:r>
      <w:proofErr w:type="gramEnd"/>
      <w:r>
        <w:rPr>
          <w:rFonts w:ascii="宋体" w:eastAsia="宋体" w:hAnsi="宋体" w:hint="eastAsia"/>
          <w:color w:val="000000" w:themeColor="text1"/>
          <w:szCs w:val="24"/>
        </w:rPr>
        <w:t>项响应内容只允许一个报价，采购单位不接受任何有选择性的响应报价。</w:t>
      </w:r>
    </w:p>
    <w:p w:rsidR="002845CB" w:rsidRDefault="00322747">
      <w:pPr>
        <w:pStyle w:val="a4"/>
        <w:overflowPunct w:val="0"/>
        <w:spacing w:line="360" w:lineRule="auto"/>
        <w:ind w:firstLineChars="300" w:firstLine="720"/>
        <w:jc w:val="both"/>
        <w:rPr>
          <w:rFonts w:ascii="宋体" w:eastAsia="宋体" w:hAnsi="宋体"/>
          <w:color w:val="000000" w:themeColor="text1"/>
          <w:szCs w:val="24"/>
        </w:rPr>
      </w:pPr>
      <w:r>
        <w:rPr>
          <w:rFonts w:ascii="宋体" w:eastAsia="宋体" w:hAnsi="宋体" w:hint="eastAsia"/>
          <w:color w:val="000000" w:themeColor="text1"/>
          <w:szCs w:val="24"/>
        </w:rPr>
        <w:t>12.2.4响应文件中报价全部采用人民币表示，除非合同的特殊条款另有规定。</w:t>
      </w:r>
    </w:p>
    <w:p w:rsidR="002845CB" w:rsidRDefault="00322747">
      <w:pPr>
        <w:spacing w:line="360" w:lineRule="auto"/>
        <w:rPr>
          <w:rFonts w:ascii="宋体" w:eastAsia="宋体" w:hAnsi="宋体"/>
          <w:b/>
          <w:color w:val="000000" w:themeColor="text1"/>
          <w:sz w:val="24"/>
          <w:szCs w:val="24"/>
        </w:rPr>
      </w:pPr>
      <w:r>
        <w:rPr>
          <w:rFonts w:ascii="宋体" w:eastAsia="宋体" w:hAnsi="宋体"/>
          <w:b/>
          <w:color w:val="000000" w:themeColor="text1"/>
          <w:sz w:val="24"/>
          <w:szCs w:val="24"/>
        </w:rPr>
        <w:t>13.</w:t>
      </w:r>
      <w:r>
        <w:rPr>
          <w:rFonts w:ascii="宋体" w:eastAsia="宋体" w:hAnsi="宋体" w:hint="eastAsia"/>
          <w:b/>
          <w:color w:val="000000" w:themeColor="text1"/>
          <w:sz w:val="24"/>
          <w:szCs w:val="24"/>
        </w:rPr>
        <w:t>磋商有效期</w:t>
      </w:r>
    </w:p>
    <w:p w:rsidR="002845CB" w:rsidRDefault="00322747">
      <w:pPr>
        <w:spacing w:line="360" w:lineRule="auto"/>
        <w:ind w:firstLineChars="242" w:firstLine="581"/>
        <w:rPr>
          <w:rFonts w:ascii="宋体" w:eastAsia="宋体" w:hAnsi="宋体"/>
          <w:color w:val="000000" w:themeColor="text1"/>
          <w:sz w:val="24"/>
          <w:szCs w:val="24"/>
        </w:rPr>
      </w:pPr>
      <w:r>
        <w:rPr>
          <w:rFonts w:ascii="宋体" w:eastAsia="宋体" w:hAnsi="宋体" w:hint="eastAsia"/>
          <w:color w:val="000000" w:themeColor="text1"/>
          <w:sz w:val="24"/>
          <w:szCs w:val="24"/>
        </w:rPr>
        <w:t>1</w:t>
      </w:r>
      <w:r>
        <w:rPr>
          <w:rFonts w:ascii="宋体" w:eastAsia="宋体" w:hAnsi="宋体"/>
          <w:color w:val="000000" w:themeColor="text1"/>
          <w:sz w:val="24"/>
          <w:szCs w:val="24"/>
        </w:rPr>
        <w:t>3</w:t>
      </w:r>
      <w:r>
        <w:rPr>
          <w:rFonts w:ascii="宋体" w:eastAsia="宋体" w:hAnsi="宋体" w:hint="eastAsia"/>
          <w:color w:val="000000" w:themeColor="text1"/>
          <w:sz w:val="24"/>
          <w:szCs w:val="24"/>
        </w:rPr>
        <w:t>.1磋商响应文件的有效期为60日历天，在此期间内，响应文件应保持有效。有效期短于这个规定期限的，将被拒绝。</w:t>
      </w:r>
    </w:p>
    <w:p w:rsidR="002845CB" w:rsidRDefault="00322747">
      <w:pPr>
        <w:spacing w:line="360" w:lineRule="auto"/>
        <w:ind w:firstLineChars="242" w:firstLine="581"/>
        <w:rPr>
          <w:rFonts w:ascii="宋体" w:eastAsia="宋体" w:hAnsi="宋体"/>
          <w:color w:val="000000" w:themeColor="text1"/>
          <w:sz w:val="24"/>
          <w:szCs w:val="24"/>
        </w:rPr>
      </w:pPr>
      <w:r>
        <w:rPr>
          <w:rFonts w:ascii="宋体" w:eastAsia="宋体" w:hAnsi="宋体" w:hint="eastAsia"/>
          <w:color w:val="000000" w:themeColor="text1"/>
          <w:sz w:val="24"/>
          <w:szCs w:val="24"/>
        </w:rPr>
        <w:t>1</w:t>
      </w:r>
      <w:r>
        <w:rPr>
          <w:rFonts w:ascii="宋体" w:eastAsia="宋体" w:hAnsi="宋体"/>
          <w:color w:val="000000" w:themeColor="text1"/>
          <w:sz w:val="24"/>
          <w:szCs w:val="24"/>
        </w:rPr>
        <w:t>3</w:t>
      </w:r>
      <w:r>
        <w:rPr>
          <w:rFonts w:ascii="宋体" w:eastAsia="宋体" w:hAnsi="宋体" w:hint="eastAsia"/>
          <w:color w:val="000000" w:themeColor="text1"/>
          <w:sz w:val="24"/>
          <w:szCs w:val="24"/>
        </w:rPr>
        <w:t>.2特殊情况下，磋商采购单位可与磋商响应单位协商</w:t>
      </w:r>
      <w:proofErr w:type="gramStart"/>
      <w:r>
        <w:rPr>
          <w:rFonts w:ascii="宋体" w:eastAsia="宋体" w:hAnsi="宋体" w:hint="eastAsia"/>
          <w:color w:val="000000" w:themeColor="text1"/>
          <w:sz w:val="24"/>
          <w:szCs w:val="24"/>
        </w:rPr>
        <w:t>延缓磋商</w:t>
      </w:r>
      <w:proofErr w:type="gramEnd"/>
      <w:r>
        <w:rPr>
          <w:rFonts w:ascii="宋体" w:eastAsia="宋体" w:hAnsi="宋体" w:hint="eastAsia"/>
          <w:color w:val="000000" w:themeColor="text1"/>
          <w:sz w:val="24"/>
          <w:szCs w:val="24"/>
        </w:rPr>
        <w:t>响应磋商文件的有效期，</w:t>
      </w:r>
      <w:r>
        <w:rPr>
          <w:rFonts w:ascii="宋体" w:eastAsia="宋体" w:hAnsi="宋体" w:hint="eastAsia"/>
          <w:color w:val="000000" w:themeColor="text1"/>
          <w:sz w:val="24"/>
          <w:szCs w:val="24"/>
        </w:rPr>
        <w:lastRenderedPageBreak/>
        <w:t>这种要求和答复均以书面形式进行。</w:t>
      </w:r>
    </w:p>
    <w:p w:rsidR="002845CB" w:rsidRDefault="00322747">
      <w:pPr>
        <w:spacing w:line="360" w:lineRule="auto"/>
        <w:ind w:firstLineChars="242" w:firstLine="581"/>
        <w:rPr>
          <w:rFonts w:ascii="宋体" w:eastAsia="宋体" w:hAnsi="宋体"/>
          <w:color w:val="000000" w:themeColor="text1"/>
          <w:sz w:val="24"/>
          <w:szCs w:val="24"/>
        </w:rPr>
      </w:pPr>
      <w:r>
        <w:rPr>
          <w:rFonts w:ascii="宋体" w:eastAsia="宋体" w:hAnsi="宋体" w:hint="eastAsia"/>
          <w:color w:val="000000" w:themeColor="text1"/>
          <w:sz w:val="24"/>
          <w:szCs w:val="24"/>
        </w:rPr>
        <w:t>1</w:t>
      </w:r>
      <w:r>
        <w:rPr>
          <w:rFonts w:ascii="宋体" w:eastAsia="宋体" w:hAnsi="宋体"/>
          <w:color w:val="000000" w:themeColor="text1"/>
          <w:sz w:val="24"/>
          <w:szCs w:val="24"/>
        </w:rPr>
        <w:t>3</w:t>
      </w:r>
      <w:r>
        <w:rPr>
          <w:rFonts w:ascii="宋体" w:eastAsia="宋体" w:hAnsi="宋体" w:hint="eastAsia"/>
          <w:color w:val="000000" w:themeColor="text1"/>
          <w:sz w:val="24"/>
          <w:szCs w:val="24"/>
        </w:rPr>
        <w:t>.3磋商响应方可拒绝接受延期要求而不会导致保证金被没收，同意延长有效期的磋商响应方不能修改磋商响应文件。</w:t>
      </w:r>
    </w:p>
    <w:p w:rsidR="002845CB" w:rsidRDefault="00322747">
      <w:pPr>
        <w:spacing w:line="360" w:lineRule="auto"/>
        <w:rPr>
          <w:rFonts w:ascii="宋体" w:eastAsia="宋体" w:hAnsi="宋体"/>
          <w:b/>
          <w:color w:val="000000" w:themeColor="text1"/>
          <w:sz w:val="24"/>
          <w:szCs w:val="24"/>
        </w:rPr>
      </w:pPr>
      <w:r>
        <w:rPr>
          <w:rFonts w:ascii="宋体" w:eastAsia="宋体" w:hAnsi="宋体"/>
          <w:b/>
          <w:color w:val="000000" w:themeColor="text1"/>
          <w:sz w:val="24"/>
          <w:szCs w:val="24"/>
        </w:rPr>
        <w:t>1</w:t>
      </w:r>
      <w:r>
        <w:rPr>
          <w:rFonts w:ascii="宋体" w:eastAsia="宋体" w:hAnsi="宋体" w:hint="eastAsia"/>
          <w:b/>
          <w:color w:val="000000" w:themeColor="text1"/>
          <w:sz w:val="24"/>
          <w:szCs w:val="24"/>
        </w:rPr>
        <w:t>4</w:t>
      </w:r>
      <w:r>
        <w:rPr>
          <w:rFonts w:ascii="宋体" w:eastAsia="宋体" w:hAnsi="宋体"/>
          <w:b/>
          <w:color w:val="000000" w:themeColor="text1"/>
          <w:sz w:val="24"/>
          <w:szCs w:val="24"/>
        </w:rPr>
        <w:t xml:space="preserve">. </w:t>
      </w:r>
      <w:r>
        <w:rPr>
          <w:rFonts w:ascii="宋体" w:eastAsia="宋体" w:hAnsi="宋体" w:hint="eastAsia"/>
          <w:b/>
          <w:color w:val="000000" w:themeColor="text1"/>
          <w:sz w:val="24"/>
          <w:szCs w:val="24"/>
        </w:rPr>
        <w:t>响应文件的份数和签署</w:t>
      </w:r>
    </w:p>
    <w:p w:rsidR="002845CB" w:rsidRDefault="00322747">
      <w:pPr>
        <w:spacing w:line="360" w:lineRule="auto"/>
        <w:ind w:firstLine="502"/>
        <w:rPr>
          <w:rFonts w:ascii="宋体" w:eastAsia="宋体" w:hAnsi="宋体"/>
          <w:color w:val="000000" w:themeColor="text1"/>
          <w:sz w:val="24"/>
          <w:szCs w:val="24"/>
        </w:rPr>
      </w:pPr>
      <w:r>
        <w:rPr>
          <w:rFonts w:ascii="宋体" w:eastAsia="宋体" w:hAnsi="宋体"/>
          <w:color w:val="000000" w:themeColor="text1"/>
          <w:sz w:val="24"/>
          <w:szCs w:val="24"/>
        </w:rPr>
        <w:t>1</w:t>
      </w:r>
      <w:r>
        <w:rPr>
          <w:rFonts w:ascii="宋体" w:eastAsia="宋体" w:hAnsi="宋体" w:hint="eastAsia"/>
          <w:color w:val="000000" w:themeColor="text1"/>
          <w:sz w:val="24"/>
          <w:szCs w:val="24"/>
        </w:rPr>
        <w:t>4</w:t>
      </w:r>
      <w:r>
        <w:rPr>
          <w:rFonts w:ascii="宋体" w:eastAsia="宋体" w:hAnsi="宋体"/>
          <w:color w:val="000000" w:themeColor="text1"/>
          <w:sz w:val="24"/>
          <w:szCs w:val="24"/>
        </w:rPr>
        <w:t>.1</w:t>
      </w:r>
      <w:r>
        <w:rPr>
          <w:rFonts w:ascii="宋体" w:eastAsia="宋体" w:hAnsi="宋体" w:hint="eastAsia"/>
          <w:color w:val="000000" w:themeColor="text1"/>
          <w:sz w:val="24"/>
          <w:szCs w:val="24"/>
        </w:rPr>
        <w:t>磋商响应单位应按本须知的规定和前附表所述份数，编制响应文件“正本”和 “副本”，并明确标明“正本”和“副本”。响应文件正本和副本如有不一致之处，以正本为准。</w:t>
      </w:r>
    </w:p>
    <w:p w:rsidR="002845CB" w:rsidRDefault="00322747">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14.2响应文件正本和副本均应使用不能擦去的黑色或蓝色墨水打印或书写，磋商响应文件凡需要盖章处均须由磋商响应单位盖公章，并由法定代表人或授权代表签署，磋商响应单位应写全称。若未按上述要求签署的响应文件将被否决。</w:t>
      </w:r>
    </w:p>
    <w:p w:rsidR="002845CB" w:rsidRDefault="00322747">
      <w:pPr>
        <w:pStyle w:val="a4"/>
        <w:overflowPunct w:val="0"/>
        <w:spacing w:line="360" w:lineRule="auto"/>
        <w:ind w:firstLine="502"/>
        <w:jc w:val="both"/>
        <w:rPr>
          <w:rFonts w:ascii="宋体" w:eastAsia="宋体" w:hAnsi="宋体"/>
          <w:color w:val="000000" w:themeColor="text1"/>
          <w:szCs w:val="24"/>
        </w:rPr>
      </w:pPr>
      <w:r>
        <w:rPr>
          <w:rFonts w:ascii="宋体" w:eastAsia="宋体" w:hAnsi="宋体"/>
          <w:color w:val="000000" w:themeColor="text1"/>
          <w:szCs w:val="24"/>
        </w:rPr>
        <w:t>1</w:t>
      </w:r>
      <w:r>
        <w:rPr>
          <w:rFonts w:ascii="宋体" w:eastAsia="宋体" w:hAnsi="宋体" w:hint="eastAsia"/>
          <w:color w:val="000000" w:themeColor="text1"/>
          <w:szCs w:val="24"/>
        </w:rPr>
        <w:t>4</w:t>
      </w:r>
      <w:r>
        <w:rPr>
          <w:rFonts w:ascii="宋体" w:eastAsia="宋体" w:hAnsi="宋体"/>
          <w:color w:val="000000" w:themeColor="text1"/>
          <w:szCs w:val="24"/>
        </w:rPr>
        <w:t>.3</w:t>
      </w:r>
      <w:r>
        <w:rPr>
          <w:rFonts w:ascii="宋体" w:eastAsia="宋体" w:hAnsi="宋体" w:hint="eastAsia"/>
          <w:color w:val="000000" w:themeColor="text1"/>
          <w:szCs w:val="24"/>
        </w:rPr>
        <w:t>全套响应文件应无涂改和行间插字，除非这些删改是根据磋商采购单位指示进行的，或者是磋商响应单位造成的必须修改的错误。但修改处应由磋商响应单位法定代表人或授权代表签字证明。</w:t>
      </w: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15</w:t>
      </w:r>
      <w:r>
        <w:rPr>
          <w:rFonts w:ascii="宋体" w:eastAsia="宋体" w:hAnsi="宋体"/>
          <w:b/>
          <w:color w:val="000000" w:themeColor="text1"/>
          <w:sz w:val="24"/>
          <w:szCs w:val="24"/>
        </w:rPr>
        <w:t xml:space="preserve">. </w:t>
      </w:r>
      <w:r>
        <w:rPr>
          <w:rFonts w:ascii="宋体" w:eastAsia="宋体" w:hAnsi="宋体" w:hint="eastAsia"/>
          <w:b/>
          <w:color w:val="000000" w:themeColor="text1"/>
          <w:sz w:val="24"/>
          <w:szCs w:val="24"/>
        </w:rPr>
        <w:t>磋商响应文件的密封及标记</w:t>
      </w:r>
    </w:p>
    <w:p w:rsidR="002845CB" w:rsidRDefault="00322747">
      <w:pPr>
        <w:autoSpaceDE w:val="0"/>
        <w:autoSpaceDN w:val="0"/>
        <w:adjustRightInd w:val="0"/>
        <w:spacing w:line="360" w:lineRule="auto"/>
        <w:ind w:firstLine="502"/>
        <w:rPr>
          <w:rFonts w:ascii="宋体" w:eastAsia="宋体" w:hAnsi="宋体" w:cs="宋体"/>
          <w:bCs/>
          <w:color w:val="000000" w:themeColor="text1"/>
          <w:sz w:val="24"/>
          <w:szCs w:val="24"/>
          <w:lang w:val="zh-CN"/>
        </w:rPr>
      </w:pPr>
      <w:r>
        <w:rPr>
          <w:rFonts w:ascii="宋体" w:eastAsia="宋体" w:hAnsi="宋体" w:cs="宋体" w:hint="eastAsia"/>
          <w:bCs/>
          <w:color w:val="000000" w:themeColor="text1"/>
          <w:sz w:val="24"/>
          <w:szCs w:val="24"/>
          <w:lang w:val="zh-CN"/>
        </w:rPr>
        <w:t>磋商响应单位应将磋商响应文件</w:t>
      </w:r>
      <w:proofErr w:type="gramStart"/>
      <w:r>
        <w:rPr>
          <w:rFonts w:ascii="宋体" w:eastAsia="宋体" w:hAnsi="宋体" w:cs="宋体" w:hint="eastAsia"/>
          <w:bCs/>
          <w:color w:val="000000" w:themeColor="text1"/>
          <w:sz w:val="24"/>
          <w:szCs w:val="24"/>
          <w:lang w:val="zh-CN"/>
        </w:rPr>
        <w:t>及认为</w:t>
      </w:r>
      <w:proofErr w:type="gramEnd"/>
      <w:r>
        <w:rPr>
          <w:rFonts w:ascii="宋体" w:eastAsia="宋体" w:hAnsi="宋体" w:cs="宋体" w:hint="eastAsia"/>
          <w:bCs/>
          <w:color w:val="000000" w:themeColor="text1"/>
          <w:sz w:val="24"/>
          <w:szCs w:val="24"/>
          <w:lang w:val="zh-CN"/>
        </w:rPr>
        <w:t>有必要提交的其他资料分别包装密封。磋商响应文件的密封袋封皮上应写明磋商内容、磋商编号、采购代理机构名称、响应单位名称，并注明开标时启封字样。封口处或封条处加盖磋商响应单位公章。磋商响应文件中有要求加盖单位公章</w:t>
      </w:r>
      <w:proofErr w:type="gramStart"/>
      <w:r>
        <w:rPr>
          <w:rFonts w:ascii="宋体" w:eastAsia="宋体" w:hAnsi="宋体" w:cs="宋体" w:hint="eastAsia"/>
          <w:bCs/>
          <w:color w:val="000000" w:themeColor="text1"/>
          <w:sz w:val="24"/>
          <w:szCs w:val="24"/>
          <w:lang w:val="zh-CN"/>
        </w:rPr>
        <w:t>处须盖公章</w:t>
      </w:r>
      <w:proofErr w:type="gramEnd"/>
      <w:r>
        <w:rPr>
          <w:rFonts w:ascii="宋体" w:eastAsia="宋体" w:hAnsi="宋体" w:cs="宋体" w:hint="eastAsia"/>
          <w:bCs/>
          <w:color w:val="000000" w:themeColor="text1"/>
          <w:sz w:val="24"/>
          <w:szCs w:val="24"/>
          <w:lang w:val="zh-CN"/>
        </w:rPr>
        <w:t>，有要求法定代表人或授权代理人进行签字或盖章，须按要求签字或盖章。未能满足上述要求的磋商响应文件将被拒绝。</w:t>
      </w: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16</w:t>
      </w:r>
      <w:r>
        <w:rPr>
          <w:rFonts w:ascii="宋体" w:eastAsia="宋体" w:hAnsi="宋体"/>
          <w:b/>
          <w:color w:val="000000" w:themeColor="text1"/>
          <w:sz w:val="24"/>
          <w:szCs w:val="24"/>
        </w:rPr>
        <w:t xml:space="preserve">. </w:t>
      </w:r>
      <w:r>
        <w:rPr>
          <w:rFonts w:ascii="宋体" w:eastAsia="宋体" w:hAnsi="宋体" w:hint="eastAsia"/>
          <w:b/>
          <w:color w:val="000000" w:themeColor="text1"/>
          <w:sz w:val="24"/>
          <w:szCs w:val="24"/>
        </w:rPr>
        <w:t>磋商响应截止时间</w:t>
      </w:r>
    </w:p>
    <w:p w:rsidR="002845CB" w:rsidRDefault="00322747">
      <w:pPr>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16.1采购单位招投标小组按本须知规定的时间、地点主持磋商采购活动。</w:t>
      </w:r>
    </w:p>
    <w:p w:rsidR="002845CB" w:rsidRDefault="00322747">
      <w:pPr>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16.2根据采购法及相关法规，将对磋商响应单位进行信用查询，凡经评审小组确认不符合相关法律法规规定的，将拒绝其参与政府采购活动。</w:t>
      </w:r>
    </w:p>
    <w:p w:rsidR="002845CB" w:rsidRDefault="00322747">
      <w:pPr>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（1）查询时间：响应文件递交截止时间。</w:t>
      </w:r>
    </w:p>
    <w:p w:rsidR="002845CB" w:rsidRDefault="00322747">
      <w:pPr>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（2）查询渠道：统一登录“天眼查”系统查询磋商响应单位的信用记录。</w:t>
      </w:r>
    </w:p>
    <w:p w:rsidR="002845CB" w:rsidRDefault="00322747">
      <w:pPr>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（3）查询证据留存方式：对存在失信信息的磋商响应单位，由评审小组向</w:t>
      </w:r>
      <w:proofErr w:type="gramStart"/>
      <w:r>
        <w:rPr>
          <w:rFonts w:ascii="宋体" w:eastAsia="宋体" w:hAnsi="宋体" w:hint="eastAsia"/>
          <w:color w:val="000000" w:themeColor="text1"/>
          <w:sz w:val="24"/>
          <w:szCs w:val="24"/>
        </w:rPr>
        <w:t>失信磋商</w:t>
      </w:r>
      <w:proofErr w:type="gramEnd"/>
      <w:r>
        <w:rPr>
          <w:rFonts w:ascii="宋体" w:eastAsia="宋体" w:hAnsi="宋体" w:hint="eastAsia"/>
          <w:color w:val="000000" w:themeColor="text1"/>
          <w:sz w:val="24"/>
          <w:szCs w:val="24"/>
        </w:rPr>
        <w:t>响应单位确认。同时，招投标小组工作人员应根据评审小组确认的失信信息，登录来源网站页面</w:t>
      </w:r>
      <w:r>
        <w:rPr>
          <w:rFonts w:ascii="宋体" w:eastAsia="宋体" w:hAnsi="宋体" w:hint="eastAsia"/>
          <w:color w:val="000000" w:themeColor="text1"/>
          <w:sz w:val="24"/>
          <w:szCs w:val="24"/>
        </w:rPr>
        <w:lastRenderedPageBreak/>
        <w:t>进行复核并打印，作为证据留存。</w:t>
      </w:r>
    </w:p>
    <w:p w:rsidR="002845CB" w:rsidRDefault="00322747">
      <w:pPr>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（4）信用记录使用规则：评审小组在对磋商响应单位进行资格性审查时，应根据查询结果对磋商响应单位的不良信用记录逐项甄别确认。</w:t>
      </w: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17</w:t>
      </w:r>
      <w:r>
        <w:rPr>
          <w:rFonts w:ascii="宋体" w:eastAsia="宋体" w:hAnsi="宋体"/>
          <w:b/>
          <w:color w:val="000000" w:themeColor="text1"/>
          <w:sz w:val="24"/>
          <w:szCs w:val="24"/>
        </w:rPr>
        <w:t xml:space="preserve">. </w:t>
      </w:r>
      <w:r>
        <w:rPr>
          <w:rFonts w:ascii="宋体" w:eastAsia="宋体" w:hAnsi="宋体" w:hint="eastAsia"/>
          <w:b/>
          <w:color w:val="000000" w:themeColor="text1"/>
          <w:sz w:val="24"/>
          <w:szCs w:val="24"/>
        </w:rPr>
        <w:t>磋商响应文件的补充、修改和撤回</w:t>
      </w:r>
    </w:p>
    <w:p w:rsidR="002845CB" w:rsidRDefault="00322747">
      <w:pPr>
        <w:snapToGrid w:val="0"/>
        <w:spacing w:line="360" w:lineRule="auto"/>
        <w:ind w:firstLine="502"/>
        <w:rPr>
          <w:rFonts w:ascii="宋体" w:eastAsia="宋体" w:hAnsi="宋体"/>
          <w:color w:val="000000" w:themeColor="text1"/>
          <w:sz w:val="24"/>
          <w:szCs w:val="24"/>
        </w:rPr>
      </w:pPr>
      <w:r>
        <w:rPr>
          <w:rFonts w:ascii="宋体" w:eastAsia="宋体" w:hAnsi="宋体" w:cs="Arial"/>
          <w:color w:val="000000" w:themeColor="text1"/>
          <w:kern w:val="0"/>
          <w:sz w:val="24"/>
          <w:szCs w:val="24"/>
        </w:rPr>
        <w:t>磋商响应单位在提交响应文件截止时间前，可以对所提交的响应文件进行补充、修改或者撤回，并书面通知采购单位</w:t>
      </w:r>
      <w:r>
        <w:rPr>
          <w:rFonts w:ascii="宋体" w:eastAsia="宋体" w:hAnsi="宋体" w:cs="Arial" w:hint="eastAsia"/>
          <w:color w:val="000000" w:themeColor="text1"/>
          <w:kern w:val="0"/>
          <w:sz w:val="24"/>
          <w:szCs w:val="24"/>
        </w:rPr>
        <w:t>及相关招投标小组</w:t>
      </w:r>
      <w:r>
        <w:rPr>
          <w:rFonts w:ascii="宋体" w:eastAsia="宋体" w:hAnsi="宋体" w:cs="Arial"/>
          <w:color w:val="000000" w:themeColor="text1"/>
          <w:kern w:val="0"/>
          <w:sz w:val="24"/>
          <w:szCs w:val="24"/>
        </w:rPr>
        <w:t>。补充、修改的内容作为响应文件的组成部分。补充、修改的内容与响应文件不一致的，以补充、修改的内容为准。</w:t>
      </w: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1</w:t>
      </w:r>
      <w:r>
        <w:rPr>
          <w:rFonts w:ascii="宋体" w:eastAsia="宋体" w:hAnsi="宋体"/>
          <w:b/>
          <w:color w:val="000000" w:themeColor="text1"/>
          <w:sz w:val="24"/>
          <w:szCs w:val="24"/>
        </w:rPr>
        <w:t>8.</w:t>
      </w:r>
      <w:r>
        <w:rPr>
          <w:rFonts w:ascii="宋体" w:eastAsia="宋体" w:hAnsi="宋体" w:hint="eastAsia"/>
          <w:b/>
          <w:color w:val="000000" w:themeColor="text1"/>
          <w:sz w:val="24"/>
          <w:szCs w:val="24"/>
        </w:rPr>
        <w:t>磋商采购程序</w:t>
      </w:r>
    </w:p>
    <w:p w:rsidR="002845CB" w:rsidRDefault="00322747">
      <w:pPr>
        <w:spacing w:line="360" w:lineRule="auto"/>
        <w:ind w:firstLine="502"/>
        <w:rPr>
          <w:rFonts w:ascii="宋体" w:eastAsia="宋体" w:hAnsi="宋体"/>
          <w:color w:val="000000" w:themeColor="text1"/>
          <w:sz w:val="24"/>
          <w:szCs w:val="24"/>
        </w:rPr>
      </w:pPr>
      <w:r>
        <w:rPr>
          <w:rFonts w:ascii="宋体" w:eastAsia="宋体" w:hAnsi="宋体" w:hint="eastAsia"/>
          <w:color w:val="000000" w:themeColor="text1"/>
          <w:sz w:val="24"/>
          <w:szCs w:val="24"/>
        </w:rPr>
        <w:t>1</w:t>
      </w:r>
      <w:r>
        <w:rPr>
          <w:rFonts w:ascii="宋体" w:eastAsia="宋体" w:hAnsi="宋体"/>
          <w:color w:val="000000" w:themeColor="text1"/>
          <w:sz w:val="24"/>
          <w:szCs w:val="24"/>
        </w:rPr>
        <w:t>8.1</w:t>
      </w:r>
      <w:r>
        <w:rPr>
          <w:rFonts w:ascii="宋体" w:eastAsia="宋体" w:hAnsi="宋体" w:hint="eastAsia"/>
          <w:color w:val="000000" w:themeColor="text1"/>
          <w:sz w:val="24"/>
          <w:szCs w:val="24"/>
        </w:rPr>
        <w:t>磋商采购单位按本须知规定的时间、地点主持磋商活动。磋商活动由采购单位、磋商小组、磋商响应单位代表及有关方面代表参加。</w:t>
      </w:r>
    </w:p>
    <w:p w:rsidR="002845CB" w:rsidRDefault="00322747">
      <w:pPr>
        <w:spacing w:line="360" w:lineRule="auto"/>
        <w:ind w:firstLine="502"/>
        <w:rPr>
          <w:rFonts w:ascii="宋体" w:eastAsia="宋体" w:hAnsi="宋体"/>
          <w:color w:val="000000" w:themeColor="text1"/>
          <w:sz w:val="24"/>
          <w:szCs w:val="24"/>
        </w:rPr>
      </w:pPr>
      <w:r>
        <w:rPr>
          <w:rFonts w:ascii="宋体" w:eastAsia="宋体" w:hAnsi="宋体" w:hint="eastAsia"/>
          <w:color w:val="000000" w:themeColor="text1"/>
          <w:sz w:val="24"/>
          <w:szCs w:val="24"/>
        </w:rPr>
        <w:t>1</w:t>
      </w:r>
      <w:r>
        <w:rPr>
          <w:rFonts w:ascii="宋体" w:eastAsia="宋体" w:hAnsi="宋体"/>
          <w:color w:val="000000" w:themeColor="text1"/>
          <w:sz w:val="24"/>
          <w:szCs w:val="24"/>
        </w:rPr>
        <w:t>8.2</w:t>
      </w:r>
      <w:r>
        <w:rPr>
          <w:rFonts w:ascii="宋体" w:eastAsia="宋体" w:hAnsi="宋体" w:hint="eastAsia"/>
          <w:color w:val="000000" w:themeColor="text1"/>
          <w:sz w:val="24"/>
          <w:szCs w:val="24"/>
        </w:rPr>
        <w:t>参加磋商的磋商响应单位法定代表人或委托授权人应携带本人身份证明签名报到，以证明其</w:t>
      </w:r>
      <w:proofErr w:type="gramStart"/>
      <w:r>
        <w:rPr>
          <w:rFonts w:ascii="宋体" w:eastAsia="宋体" w:hAnsi="宋体" w:hint="eastAsia"/>
          <w:color w:val="000000" w:themeColor="text1"/>
          <w:sz w:val="24"/>
          <w:szCs w:val="24"/>
        </w:rPr>
        <w:t>出席磋商</w:t>
      </w:r>
      <w:proofErr w:type="gramEnd"/>
      <w:r>
        <w:rPr>
          <w:rFonts w:ascii="宋体" w:eastAsia="宋体" w:hAnsi="宋体" w:hint="eastAsia"/>
          <w:color w:val="000000" w:themeColor="text1"/>
          <w:sz w:val="24"/>
          <w:szCs w:val="24"/>
        </w:rPr>
        <w:t>活动，并在向磋商采购单位提交响应文件时出示其保证金原件，否则磋商采购单位有权拒绝接受其响应文件。</w:t>
      </w:r>
    </w:p>
    <w:p w:rsidR="002845CB" w:rsidRDefault="00322747">
      <w:pPr>
        <w:spacing w:line="360" w:lineRule="auto"/>
        <w:ind w:firstLine="502"/>
        <w:rPr>
          <w:rFonts w:ascii="宋体" w:eastAsia="宋体" w:hAnsi="宋体"/>
          <w:color w:val="000000" w:themeColor="text1"/>
          <w:sz w:val="24"/>
          <w:szCs w:val="24"/>
        </w:rPr>
      </w:pPr>
      <w:r>
        <w:rPr>
          <w:rFonts w:ascii="宋体" w:eastAsia="宋体" w:hAnsi="宋体" w:hint="eastAsia"/>
          <w:color w:val="000000" w:themeColor="text1"/>
          <w:sz w:val="24"/>
          <w:szCs w:val="24"/>
        </w:rPr>
        <w:t>1</w:t>
      </w:r>
      <w:r>
        <w:rPr>
          <w:rFonts w:ascii="宋体" w:eastAsia="宋体" w:hAnsi="宋体"/>
          <w:color w:val="000000" w:themeColor="text1"/>
          <w:sz w:val="24"/>
          <w:szCs w:val="24"/>
        </w:rPr>
        <w:t>8</w:t>
      </w:r>
      <w:r>
        <w:rPr>
          <w:rFonts w:ascii="宋体" w:eastAsia="宋体" w:hAnsi="宋体" w:hint="eastAsia"/>
          <w:color w:val="000000" w:themeColor="text1"/>
          <w:sz w:val="24"/>
          <w:szCs w:val="24"/>
        </w:rPr>
        <w:t>.3响应报价：磋商采购文件中报价清单参数及内容在磋商时没有变化时，本项目将不再组织二次报价，即以响应单位响应文件中的报价为最终报价。</w:t>
      </w:r>
    </w:p>
    <w:p w:rsidR="002845CB" w:rsidRDefault="00322747">
      <w:pPr>
        <w:widowControl/>
        <w:spacing w:line="360" w:lineRule="auto"/>
        <w:ind w:firstLineChars="200" w:firstLine="480"/>
        <w:jc w:val="left"/>
        <w:rPr>
          <w:rFonts w:ascii="宋体" w:eastAsia="宋体" w:hAnsi="宋体" w:cs="Arial"/>
          <w:color w:val="000000" w:themeColor="text1"/>
          <w:kern w:val="0"/>
          <w:sz w:val="24"/>
          <w:szCs w:val="24"/>
        </w:rPr>
      </w:pPr>
      <w:r>
        <w:rPr>
          <w:rFonts w:ascii="宋体" w:eastAsia="宋体" w:hAnsi="宋体" w:hint="eastAsia"/>
          <w:color w:val="000000" w:themeColor="text1"/>
          <w:sz w:val="24"/>
          <w:szCs w:val="24"/>
        </w:rPr>
        <w:t>1</w:t>
      </w:r>
      <w:r>
        <w:rPr>
          <w:rFonts w:ascii="宋体" w:eastAsia="宋体" w:hAnsi="宋体"/>
          <w:color w:val="000000" w:themeColor="text1"/>
          <w:sz w:val="24"/>
          <w:szCs w:val="24"/>
        </w:rPr>
        <w:t>8</w:t>
      </w:r>
      <w:r>
        <w:rPr>
          <w:rFonts w:ascii="宋体" w:eastAsia="宋体" w:hAnsi="宋体" w:hint="eastAsia"/>
          <w:color w:val="000000" w:themeColor="text1"/>
          <w:sz w:val="24"/>
          <w:szCs w:val="24"/>
        </w:rPr>
        <w:t>.4磋商</w:t>
      </w:r>
      <w:r>
        <w:rPr>
          <w:rFonts w:ascii="宋体" w:eastAsia="宋体" w:hAnsi="宋体" w:cs="Arial"/>
          <w:color w:val="000000" w:themeColor="text1"/>
          <w:kern w:val="0"/>
          <w:sz w:val="24"/>
          <w:szCs w:val="24"/>
        </w:rPr>
        <w:t>小组成员应当按照客观、公正、审慎的原则，根据磋商文件规定的评审程序、评审方法和评审标准进行独立评审。未实质性响应磋商文件的响应文件按无效响应处理，磋商小组应当告知提交响应文件的磋商响应单位。</w:t>
      </w:r>
    </w:p>
    <w:p w:rsidR="002845CB" w:rsidRDefault="00322747">
      <w:pPr>
        <w:widowControl/>
        <w:spacing w:line="360" w:lineRule="auto"/>
        <w:ind w:firstLineChars="200" w:firstLine="48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1</w:t>
      </w:r>
      <w:r>
        <w:rPr>
          <w:rFonts w:ascii="宋体" w:eastAsia="宋体" w:hAnsi="宋体" w:cs="Arial"/>
          <w:color w:val="000000" w:themeColor="text1"/>
          <w:kern w:val="0"/>
          <w:sz w:val="24"/>
          <w:szCs w:val="24"/>
        </w:rPr>
        <w:t>8</w:t>
      </w:r>
      <w:r>
        <w:rPr>
          <w:rFonts w:ascii="宋体" w:eastAsia="宋体" w:hAnsi="宋体" w:cs="Arial" w:hint="eastAsia"/>
          <w:color w:val="000000" w:themeColor="text1"/>
          <w:kern w:val="0"/>
          <w:sz w:val="24"/>
          <w:szCs w:val="24"/>
        </w:rPr>
        <w:t>.5</w:t>
      </w:r>
      <w:r>
        <w:rPr>
          <w:rFonts w:ascii="宋体" w:eastAsia="宋体" w:hAnsi="宋体" w:cs="Arial" w:hint="eastAsia"/>
          <w:color w:val="000000" w:themeColor="text1"/>
          <w:sz w:val="24"/>
          <w:szCs w:val="24"/>
          <w:lang w:val="zh-CN"/>
        </w:rPr>
        <w:t>磋商小组</w:t>
      </w:r>
      <w:r>
        <w:rPr>
          <w:rFonts w:ascii="宋体" w:eastAsia="宋体" w:hAnsi="宋体" w:cs="Arial"/>
          <w:color w:val="000000" w:themeColor="text1"/>
          <w:sz w:val="24"/>
          <w:szCs w:val="24"/>
          <w:lang w:val="zh-CN"/>
        </w:rPr>
        <w:t>各成员独立对每个磋商响应单位的响应文件（包括新的书面承诺函）按磋商文件规定的评审办法进行评审并给出评审意见。</w:t>
      </w:r>
      <w:r>
        <w:rPr>
          <w:rFonts w:ascii="宋体" w:eastAsia="宋体" w:hAnsi="宋体" w:cs="宋体" w:hint="eastAsia"/>
          <w:snapToGrid w:val="0"/>
          <w:color w:val="000000" w:themeColor="text1"/>
          <w:kern w:val="0"/>
          <w:sz w:val="24"/>
          <w:szCs w:val="24"/>
        </w:rPr>
        <w:t>评审报告应当由磋商小组全体人员签字认可。磋商小组成员对评审报告有异议的，磋商小组按照少数服从多数的原则推荐成交候选磋商响应单位，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2845CB" w:rsidRDefault="00322747">
      <w:pPr>
        <w:spacing w:line="360" w:lineRule="auto"/>
        <w:rPr>
          <w:rFonts w:ascii="宋体" w:eastAsia="宋体" w:hAnsi="宋体"/>
          <w:b/>
          <w:color w:val="000000" w:themeColor="text1"/>
          <w:sz w:val="24"/>
          <w:szCs w:val="24"/>
        </w:rPr>
      </w:pPr>
      <w:r>
        <w:rPr>
          <w:rFonts w:ascii="宋体" w:eastAsia="宋体" w:hAnsi="宋体"/>
          <w:b/>
          <w:color w:val="000000" w:themeColor="text1"/>
          <w:sz w:val="24"/>
          <w:szCs w:val="24"/>
        </w:rPr>
        <w:t>19.</w:t>
      </w:r>
      <w:r>
        <w:rPr>
          <w:rFonts w:ascii="宋体" w:eastAsia="宋体" w:hAnsi="宋体" w:hint="eastAsia"/>
          <w:b/>
          <w:color w:val="000000" w:themeColor="text1"/>
          <w:sz w:val="24"/>
          <w:szCs w:val="24"/>
        </w:rPr>
        <w:t>磋商小组</w:t>
      </w:r>
    </w:p>
    <w:p w:rsidR="002845CB" w:rsidRDefault="00322747">
      <w:pPr>
        <w:pStyle w:val="a4"/>
        <w:overflowPunct w:val="0"/>
        <w:spacing w:line="360" w:lineRule="auto"/>
        <w:ind w:leftChars="200" w:left="520" w:firstLine="0"/>
        <w:jc w:val="both"/>
        <w:rPr>
          <w:rFonts w:ascii="宋体" w:eastAsia="宋体" w:hAnsi="宋体"/>
          <w:color w:val="000000" w:themeColor="text1"/>
          <w:szCs w:val="24"/>
        </w:rPr>
      </w:pPr>
      <w:r>
        <w:rPr>
          <w:rFonts w:ascii="宋体" w:eastAsia="宋体" w:hAnsi="宋体" w:hint="eastAsia"/>
          <w:color w:val="000000" w:themeColor="text1"/>
          <w:szCs w:val="24"/>
        </w:rPr>
        <w:t>19.1磋商小组由磋商采购单位依法组建，由采购单位代表、评审专家共3人以上单数组</w:t>
      </w:r>
      <w:r>
        <w:rPr>
          <w:rFonts w:ascii="宋体" w:eastAsia="宋体" w:hAnsi="宋体" w:hint="eastAsia"/>
          <w:color w:val="000000" w:themeColor="text1"/>
          <w:szCs w:val="24"/>
        </w:rPr>
        <w:lastRenderedPageBreak/>
        <w:t xml:space="preserve">成。 </w:t>
      </w:r>
    </w:p>
    <w:p w:rsidR="002845CB" w:rsidRDefault="00322747">
      <w:pPr>
        <w:pStyle w:val="a4"/>
        <w:overflowPunct w:val="0"/>
        <w:spacing w:line="360" w:lineRule="auto"/>
        <w:ind w:leftChars="200" w:left="520" w:firstLine="0"/>
        <w:jc w:val="both"/>
        <w:rPr>
          <w:rFonts w:ascii="宋体" w:eastAsia="宋体" w:hAnsi="宋体"/>
          <w:color w:val="000000" w:themeColor="text1"/>
          <w:szCs w:val="24"/>
        </w:rPr>
      </w:pPr>
      <w:r>
        <w:rPr>
          <w:rFonts w:ascii="宋体" w:eastAsia="宋体" w:hAnsi="宋体" w:hint="eastAsia"/>
          <w:color w:val="000000" w:themeColor="text1"/>
          <w:szCs w:val="24"/>
        </w:rPr>
        <w:t>19.2磋商小组负责具体的磋商事务，并独立履行以下职责：</w:t>
      </w:r>
    </w:p>
    <w:p w:rsidR="002845CB" w:rsidRDefault="00322747">
      <w:pPr>
        <w:pStyle w:val="a4"/>
        <w:overflowPunct w:val="0"/>
        <w:spacing w:line="360" w:lineRule="auto"/>
        <w:ind w:firstLineChars="300" w:firstLine="720"/>
        <w:jc w:val="both"/>
        <w:rPr>
          <w:rFonts w:ascii="宋体" w:eastAsia="宋体" w:hAnsi="宋体"/>
          <w:color w:val="000000" w:themeColor="text1"/>
          <w:szCs w:val="24"/>
        </w:rPr>
      </w:pPr>
      <w:r>
        <w:rPr>
          <w:rFonts w:ascii="宋体" w:eastAsia="宋体" w:hAnsi="宋体" w:hint="eastAsia"/>
          <w:color w:val="000000" w:themeColor="text1"/>
          <w:szCs w:val="24"/>
        </w:rPr>
        <w:t>19.2.1确认或者</w:t>
      </w:r>
      <w:proofErr w:type="gramStart"/>
      <w:r>
        <w:rPr>
          <w:rFonts w:ascii="宋体" w:eastAsia="宋体" w:hAnsi="宋体" w:hint="eastAsia"/>
          <w:color w:val="000000" w:themeColor="text1"/>
          <w:szCs w:val="24"/>
        </w:rPr>
        <w:t>制定磋商</w:t>
      </w:r>
      <w:proofErr w:type="gramEnd"/>
      <w:r>
        <w:rPr>
          <w:rFonts w:ascii="宋体" w:eastAsia="宋体" w:hAnsi="宋体" w:hint="eastAsia"/>
          <w:color w:val="000000" w:themeColor="text1"/>
          <w:szCs w:val="24"/>
        </w:rPr>
        <w:t xml:space="preserve">文件； </w:t>
      </w:r>
    </w:p>
    <w:p w:rsidR="002845CB" w:rsidRDefault="00322747">
      <w:pPr>
        <w:pStyle w:val="a4"/>
        <w:overflowPunct w:val="0"/>
        <w:spacing w:line="360" w:lineRule="auto"/>
        <w:ind w:firstLineChars="300" w:firstLine="720"/>
        <w:jc w:val="both"/>
        <w:rPr>
          <w:rFonts w:ascii="宋体" w:eastAsia="宋体" w:hAnsi="宋体"/>
          <w:color w:val="000000" w:themeColor="text1"/>
          <w:szCs w:val="24"/>
        </w:rPr>
      </w:pPr>
      <w:r>
        <w:rPr>
          <w:rFonts w:ascii="宋体" w:eastAsia="宋体" w:hAnsi="宋体" w:hint="eastAsia"/>
          <w:color w:val="000000" w:themeColor="text1"/>
          <w:szCs w:val="24"/>
        </w:rPr>
        <w:t>19.2.2从符合相应资格条件的磋商响应单位名单中</w:t>
      </w:r>
      <w:proofErr w:type="gramStart"/>
      <w:r>
        <w:rPr>
          <w:rFonts w:ascii="宋体" w:eastAsia="宋体" w:hAnsi="宋体" w:hint="eastAsia"/>
          <w:color w:val="000000" w:themeColor="text1"/>
          <w:szCs w:val="24"/>
        </w:rPr>
        <w:t>确定磋商</w:t>
      </w:r>
      <w:proofErr w:type="gramEnd"/>
      <w:r>
        <w:rPr>
          <w:rFonts w:ascii="宋体" w:eastAsia="宋体" w:hAnsi="宋体" w:hint="eastAsia"/>
          <w:color w:val="000000" w:themeColor="text1"/>
          <w:szCs w:val="24"/>
        </w:rPr>
        <w:t>响应单位参加磋商；</w:t>
      </w:r>
    </w:p>
    <w:p w:rsidR="002845CB" w:rsidRDefault="00322747">
      <w:pPr>
        <w:pStyle w:val="a4"/>
        <w:overflowPunct w:val="0"/>
        <w:spacing w:line="360" w:lineRule="auto"/>
        <w:ind w:firstLineChars="300" w:firstLine="720"/>
        <w:jc w:val="both"/>
        <w:rPr>
          <w:rFonts w:ascii="宋体" w:eastAsia="宋体" w:hAnsi="宋体"/>
          <w:color w:val="000000" w:themeColor="text1"/>
          <w:szCs w:val="24"/>
        </w:rPr>
      </w:pPr>
      <w:r>
        <w:rPr>
          <w:rFonts w:ascii="宋体" w:eastAsia="宋体" w:hAnsi="宋体" w:hint="eastAsia"/>
          <w:color w:val="000000" w:themeColor="text1"/>
          <w:szCs w:val="24"/>
        </w:rPr>
        <w:t>19.2.3审查磋商响应单位的响应文件并</w:t>
      </w:r>
      <w:proofErr w:type="gramStart"/>
      <w:r>
        <w:rPr>
          <w:rFonts w:ascii="宋体" w:eastAsia="宋体" w:hAnsi="宋体" w:hint="eastAsia"/>
          <w:color w:val="000000" w:themeColor="text1"/>
          <w:szCs w:val="24"/>
        </w:rPr>
        <w:t>作出</w:t>
      </w:r>
      <w:proofErr w:type="gramEnd"/>
      <w:r>
        <w:rPr>
          <w:rFonts w:ascii="宋体" w:eastAsia="宋体" w:hAnsi="宋体" w:hint="eastAsia"/>
          <w:color w:val="000000" w:themeColor="text1"/>
          <w:szCs w:val="24"/>
        </w:rPr>
        <w:t>评价；</w:t>
      </w:r>
    </w:p>
    <w:p w:rsidR="002845CB" w:rsidRDefault="00322747">
      <w:pPr>
        <w:pStyle w:val="a4"/>
        <w:overflowPunct w:val="0"/>
        <w:spacing w:line="360" w:lineRule="auto"/>
        <w:ind w:firstLineChars="300" w:firstLine="720"/>
        <w:jc w:val="both"/>
        <w:rPr>
          <w:rFonts w:ascii="宋体" w:eastAsia="宋体" w:hAnsi="宋体"/>
          <w:color w:val="000000" w:themeColor="text1"/>
          <w:szCs w:val="24"/>
        </w:rPr>
      </w:pPr>
      <w:r>
        <w:rPr>
          <w:rFonts w:ascii="宋体" w:eastAsia="宋体" w:hAnsi="宋体" w:hint="eastAsia"/>
          <w:color w:val="000000" w:themeColor="text1"/>
          <w:szCs w:val="24"/>
        </w:rPr>
        <w:t>19.2.4要求磋商响应单位解释或者澄清其响应文件；</w:t>
      </w:r>
    </w:p>
    <w:p w:rsidR="002845CB" w:rsidRDefault="00322747">
      <w:pPr>
        <w:tabs>
          <w:tab w:val="left" w:pos="720"/>
        </w:tabs>
        <w:spacing w:line="360" w:lineRule="auto"/>
        <w:ind w:firstLineChars="300" w:firstLine="720"/>
        <w:rPr>
          <w:rFonts w:ascii="宋体" w:eastAsia="宋体" w:hAnsi="宋体"/>
          <w:color w:val="000000" w:themeColor="text1"/>
          <w:sz w:val="24"/>
          <w:szCs w:val="24"/>
        </w:rPr>
      </w:pPr>
      <w:r>
        <w:rPr>
          <w:rFonts w:ascii="宋体" w:eastAsia="宋体" w:hAnsi="宋体" w:hint="eastAsia"/>
          <w:color w:val="000000" w:themeColor="text1"/>
          <w:sz w:val="24"/>
          <w:szCs w:val="24"/>
        </w:rPr>
        <w:t>19.2.5编写评审报告；</w:t>
      </w:r>
    </w:p>
    <w:p w:rsidR="002845CB" w:rsidRDefault="00322747">
      <w:pPr>
        <w:tabs>
          <w:tab w:val="left" w:pos="720"/>
        </w:tabs>
        <w:spacing w:line="360" w:lineRule="auto"/>
        <w:ind w:firstLineChars="300" w:firstLine="720"/>
        <w:rPr>
          <w:rFonts w:ascii="宋体" w:eastAsia="宋体" w:hAnsi="宋体"/>
          <w:color w:val="000000" w:themeColor="text1"/>
          <w:sz w:val="24"/>
          <w:szCs w:val="24"/>
        </w:rPr>
      </w:pPr>
      <w:r>
        <w:rPr>
          <w:rFonts w:ascii="宋体" w:eastAsia="宋体" w:hAnsi="宋体" w:hint="eastAsia"/>
          <w:color w:val="000000" w:themeColor="text1"/>
          <w:sz w:val="24"/>
          <w:szCs w:val="24"/>
        </w:rPr>
        <w:t>19.2.6告知采购单位在评审过程中发现的磋商响应单位的违法违规行为。</w:t>
      </w:r>
    </w:p>
    <w:p w:rsidR="002845CB" w:rsidRDefault="00322747">
      <w:pPr>
        <w:pStyle w:val="a4"/>
        <w:overflowPunct w:val="0"/>
        <w:spacing w:line="360" w:lineRule="auto"/>
        <w:ind w:firstLine="502"/>
        <w:jc w:val="both"/>
        <w:rPr>
          <w:rFonts w:ascii="宋体" w:eastAsia="宋体" w:hAnsi="宋体"/>
          <w:color w:val="000000" w:themeColor="text1"/>
          <w:szCs w:val="24"/>
        </w:rPr>
      </w:pPr>
      <w:r>
        <w:rPr>
          <w:rFonts w:ascii="宋体" w:eastAsia="宋体" w:hAnsi="宋体" w:hint="eastAsia"/>
          <w:color w:val="000000" w:themeColor="text1"/>
          <w:szCs w:val="24"/>
        </w:rPr>
        <w:t>19.3磋商小组成员应当履行下列义务：</w:t>
      </w:r>
    </w:p>
    <w:p w:rsidR="002845CB" w:rsidRDefault="00322747">
      <w:pPr>
        <w:pStyle w:val="a4"/>
        <w:overflowPunct w:val="0"/>
        <w:spacing w:line="360" w:lineRule="auto"/>
        <w:ind w:firstLineChars="300" w:firstLine="720"/>
        <w:jc w:val="both"/>
        <w:rPr>
          <w:rFonts w:ascii="宋体" w:eastAsia="宋体" w:hAnsi="宋体"/>
          <w:color w:val="000000" w:themeColor="text1"/>
          <w:szCs w:val="24"/>
        </w:rPr>
      </w:pPr>
      <w:r>
        <w:rPr>
          <w:rFonts w:ascii="宋体" w:eastAsia="宋体" w:hAnsi="宋体" w:hint="eastAsia"/>
          <w:color w:val="000000" w:themeColor="text1"/>
          <w:szCs w:val="24"/>
        </w:rPr>
        <w:t>19.3.1遵纪守法，客观、公正、廉洁地履行职责；</w:t>
      </w:r>
    </w:p>
    <w:p w:rsidR="002845CB" w:rsidRDefault="00322747">
      <w:pPr>
        <w:pStyle w:val="a4"/>
        <w:overflowPunct w:val="0"/>
        <w:spacing w:line="360" w:lineRule="auto"/>
        <w:ind w:firstLineChars="300" w:firstLine="720"/>
        <w:jc w:val="both"/>
        <w:rPr>
          <w:rFonts w:ascii="宋体" w:eastAsia="宋体" w:hAnsi="宋体"/>
          <w:color w:val="000000" w:themeColor="text1"/>
          <w:szCs w:val="24"/>
        </w:rPr>
      </w:pPr>
      <w:r>
        <w:rPr>
          <w:rFonts w:ascii="宋体" w:eastAsia="宋体" w:hAnsi="宋体" w:hint="eastAsia"/>
          <w:color w:val="000000" w:themeColor="text1"/>
          <w:szCs w:val="24"/>
        </w:rPr>
        <w:t>19.3.2按照磋商文件规定的评审办法独立进行评审，对个人的评审意见承担法律责任；</w:t>
      </w:r>
    </w:p>
    <w:p w:rsidR="002845CB" w:rsidRDefault="00322747">
      <w:pPr>
        <w:pStyle w:val="a4"/>
        <w:overflowPunct w:val="0"/>
        <w:spacing w:line="360" w:lineRule="auto"/>
        <w:ind w:firstLineChars="300" w:firstLine="720"/>
        <w:jc w:val="both"/>
        <w:rPr>
          <w:rFonts w:ascii="宋体" w:eastAsia="宋体" w:hAnsi="宋体"/>
          <w:color w:val="000000" w:themeColor="text1"/>
          <w:szCs w:val="24"/>
        </w:rPr>
      </w:pPr>
      <w:r>
        <w:rPr>
          <w:rFonts w:ascii="宋体" w:eastAsia="宋体" w:hAnsi="宋体" w:hint="eastAsia"/>
          <w:color w:val="000000" w:themeColor="text1"/>
          <w:szCs w:val="24"/>
        </w:rPr>
        <w:t>19.3.3参与评审报告的起草；</w:t>
      </w:r>
    </w:p>
    <w:p w:rsidR="002845CB" w:rsidRDefault="00322747">
      <w:pPr>
        <w:pStyle w:val="a4"/>
        <w:overflowPunct w:val="0"/>
        <w:spacing w:line="360" w:lineRule="auto"/>
        <w:ind w:firstLineChars="300" w:firstLine="720"/>
        <w:jc w:val="both"/>
        <w:rPr>
          <w:rFonts w:ascii="宋体" w:eastAsia="宋体" w:hAnsi="宋体"/>
          <w:color w:val="000000" w:themeColor="text1"/>
          <w:szCs w:val="24"/>
        </w:rPr>
      </w:pPr>
      <w:r>
        <w:rPr>
          <w:rFonts w:ascii="宋体" w:eastAsia="宋体" w:hAnsi="宋体" w:hint="eastAsia"/>
          <w:color w:val="000000" w:themeColor="text1"/>
          <w:szCs w:val="24"/>
        </w:rPr>
        <w:t>19.3.4配合采购单位答复磋商响应单位提出的质疑。</w:t>
      </w:r>
    </w:p>
    <w:p w:rsidR="002845CB" w:rsidRDefault="00322747">
      <w:pPr>
        <w:spacing w:line="360" w:lineRule="auto"/>
        <w:rPr>
          <w:rFonts w:ascii="宋体" w:eastAsia="宋体" w:hAnsi="宋体"/>
          <w:b/>
          <w:color w:val="000000" w:themeColor="text1"/>
          <w:sz w:val="24"/>
          <w:szCs w:val="24"/>
        </w:rPr>
      </w:pPr>
      <w:r>
        <w:rPr>
          <w:rFonts w:ascii="宋体" w:eastAsia="宋体" w:hAnsi="宋体"/>
          <w:b/>
          <w:color w:val="000000" w:themeColor="text1"/>
          <w:sz w:val="24"/>
          <w:szCs w:val="24"/>
        </w:rPr>
        <w:t>20.</w:t>
      </w:r>
      <w:r>
        <w:rPr>
          <w:rFonts w:ascii="宋体" w:eastAsia="宋体" w:hAnsi="宋体" w:hint="eastAsia"/>
          <w:b/>
          <w:color w:val="000000" w:themeColor="text1"/>
          <w:sz w:val="24"/>
          <w:szCs w:val="24"/>
        </w:rPr>
        <w:t>磋商内容的保密</w:t>
      </w:r>
    </w:p>
    <w:p w:rsidR="002845CB" w:rsidRDefault="00322747">
      <w:pPr>
        <w:pStyle w:val="a4"/>
        <w:overflowPunct w:val="0"/>
        <w:spacing w:line="360" w:lineRule="auto"/>
        <w:ind w:firstLine="502"/>
        <w:jc w:val="both"/>
        <w:rPr>
          <w:rFonts w:ascii="宋体" w:eastAsia="宋体" w:hAnsi="宋体"/>
          <w:color w:val="000000" w:themeColor="text1"/>
          <w:szCs w:val="24"/>
        </w:rPr>
      </w:pPr>
      <w:r>
        <w:rPr>
          <w:rFonts w:ascii="宋体" w:eastAsia="宋体" w:hAnsi="宋体" w:hint="eastAsia"/>
          <w:color w:val="000000" w:themeColor="text1"/>
          <w:szCs w:val="24"/>
        </w:rPr>
        <w:t>2</w:t>
      </w:r>
      <w:r>
        <w:rPr>
          <w:rFonts w:ascii="宋体" w:eastAsia="宋体" w:hAnsi="宋体"/>
          <w:color w:val="000000" w:themeColor="text1"/>
          <w:szCs w:val="24"/>
        </w:rPr>
        <w:t>0.1</w:t>
      </w:r>
      <w:r>
        <w:rPr>
          <w:rFonts w:ascii="宋体" w:eastAsia="宋体" w:hAnsi="宋体" w:hint="eastAsia"/>
          <w:color w:val="000000" w:themeColor="text1"/>
          <w:szCs w:val="24"/>
        </w:rPr>
        <w:t>磋商开始后，直到宣布授予</w:t>
      </w:r>
      <w:proofErr w:type="gramStart"/>
      <w:r>
        <w:rPr>
          <w:rFonts w:ascii="宋体" w:eastAsia="宋体" w:hAnsi="宋体" w:hint="eastAsia"/>
          <w:color w:val="000000" w:themeColor="text1"/>
          <w:szCs w:val="24"/>
        </w:rPr>
        <w:t>成交磋商</w:t>
      </w:r>
      <w:proofErr w:type="gramEnd"/>
      <w:r>
        <w:rPr>
          <w:rFonts w:ascii="宋体" w:eastAsia="宋体" w:hAnsi="宋体" w:hint="eastAsia"/>
          <w:color w:val="000000" w:themeColor="text1"/>
          <w:szCs w:val="24"/>
        </w:rPr>
        <w:t>响应单位合同为止，凡属于审查、澄清、评价和比较响应文件的所有资料，有关授予合同的信息都不应向磋商响应单位或与评审无关的其他人泄露。</w:t>
      </w:r>
    </w:p>
    <w:p w:rsidR="002845CB" w:rsidRDefault="00322747">
      <w:pPr>
        <w:pStyle w:val="a4"/>
        <w:overflowPunct w:val="0"/>
        <w:spacing w:line="360" w:lineRule="auto"/>
        <w:ind w:firstLine="502"/>
        <w:jc w:val="both"/>
        <w:rPr>
          <w:rFonts w:ascii="宋体" w:eastAsia="宋体" w:hAnsi="宋体"/>
          <w:color w:val="000000" w:themeColor="text1"/>
          <w:szCs w:val="24"/>
        </w:rPr>
      </w:pPr>
      <w:r>
        <w:rPr>
          <w:rFonts w:ascii="宋体" w:eastAsia="宋体" w:hAnsi="宋体" w:hint="eastAsia"/>
          <w:color w:val="000000" w:themeColor="text1"/>
          <w:szCs w:val="24"/>
        </w:rPr>
        <w:t>2</w:t>
      </w:r>
      <w:r>
        <w:rPr>
          <w:rFonts w:ascii="宋体" w:eastAsia="宋体" w:hAnsi="宋体"/>
          <w:color w:val="000000" w:themeColor="text1"/>
          <w:szCs w:val="24"/>
        </w:rPr>
        <w:t>0.2</w:t>
      </w:r>
      <w:r>
        <w:rPr>
          <w:rFonts w:ascii="宋体" w:eastAsia="宋体" w:hAnsi="宋体" w:hint="eastAsia"/>
          <w:color w:val="000000" w:themeColor="text1"/>
          <w:szCs w:val="24"/>
        </w:rPr>
        <w:t>在响应文件的审查、澄清、评价和比较以及授予合同的过程中，磋商响应单位对磋商采购单位和磋商小组施加影响的任何行为，都将取消其成交资格。</w:t>
      </w:r>
    </w:p>
    <w:p w:rsidR="002845CB" w:rsidRDefault="00322747">
      <w:pPr>
        <w:pStyle w:val="a4"/>
        <w:overflowPunct w:val="0"/>
        <w:spacing w:line="360" w:lineRule="auto"/>
        <w:ind w:firstLine="502"/>
        <w:jc w:val="both"/>
        <w:rPr>
          <w:rFonts w:ascii="宋体" w:eastAsia="宋体" w:hAnsi="宋体"/>
          <w:color w:val="000000" w:themeColor="text1"/>
          <w:szCs w:val="24"/>
        </w:rPr>
      </w:pPr>
      <w:r>
        <w:rPr>
          <w:rFonts w:ascii="宋体" w:eastAsia="宋体" w:hAnsi="宋体" w:hint="eastAsia"/>
          <w:color w:val="000000" w:themeColor="text1"/>
          <w:szCs w:val="24"/>
        </w:rPr>
        <w:t>2</w:t>
      </w:r>
      <w:r>
        <w:rPr>
          <w:rFonts w:ascii="宋体" w:eastAsia="宋体" w:hAnsi="宋体"/>
          <w:color w:val="000000" w:themeColor="text1"/>
          <w:szCs w:val="24"/>
        </w:rPr>
        <w:t>0.3</w:t>
      </w:r>
      <w:r>
        <w:rPr>
          <w:rFonts w:ascii="宋体" w:eastAsia="宋体" w:hAnsi="宋体" w:hint="eastAsia"/>
          <w:color w:val="000000" w:themeColor="text1"/>
          <w:szCs w:val="24"/>
        </w:rPr>
        <w:t>在评审期间，磋商采购单位将通过指定联络人与磋商响应单位进行联系。</w:t>
      </w:r>
    </w:p>
    <w:p w:rsidR="002845CB" w:rsidRDefault="00322747">
      <w:pPr>
        <w:spacing w:line="360" w:lineRule="auto"/>
        <w:rPr>
          <w:rFonts w:ascii="宋体" w:eastAsia="宋体" w:hAnsi="宋体"/>
          <w:b/>
          <w:color w:val="000000" w:themeColor="text1"/>
          <w:sz w:val="24"/>
          <w:szCs w:val="24"/>
        </w:rPr>
      </w:pPr>
      <w:r>
        <w:rPr>
          <w:rFonts w:ascii="宋体" w:eastAsia="宋体" w:hAnsi="宋体"/>
          <w:b/>
          <w:color w:val="000000" w:themeColor="text1"/>
          <w:sz w:val="24"/>
          <w:szCs w:val="24"/>
        </w:rPr>
        <w:t>2</w:t>
      </w:r>
      <w:r>
        <w:rPr>
          <w:rFonts w:ascii="宋体" w:eastAsia="宋体" w:hAnsi="宋体" w:hint="eastAsia"/>
          <w:b/>
          <w:color w:val="000000" w:themeColor="text1"/>
          <w:sz w:val="24"/>
          <w:szCs w:val="24"/>
        </w:rPr>
        <w:t>1</w:t>
      </w:r>
      <w:r>
        <w:rPr>
          <w:rFonts w:ascii="宋体" w:eastAsia="宋体" w:hAnsi="宋体"/>
          <w:b/>
          <w:color w:val="000000" w:themeColor="text1"/>
          <w:sz w:val="24"/>
          <w:szCs w:val="24"/>
        </w:rPr>
        <w:t xml:space="preserve">. </w:t>
      </w:r>
      <w:r>
        <w:rPr>
          <w:rFonts w:ascii="宋体" w:eastAsia="宋体" w:hAnsi="宋体" w:hint="eastAsia"/>
          <w:b/>
          <w:color w:val="000000" w:themeColor="text1"/>
          <w:sz w:val="24"/>
          <w:szCs w:val="24"/>
        </w:rPr>
        <w:t>响应文件的澄清、说明和更正</w:t>
      </w:r>
    </w:p>
    <w:p w:rsidR="002845CB" w:rsidRDefault="00322747">
      <w:pPr>
        <w:spacing w:line="360" w:lineRule="auto"/>
        <w:ind w:firstLineChars="200" w:firstLine="48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2</w:t>
      </w:r>
      <w:r>
        <w:rPr>
          <w:rFonts w:ascii="宋体" w:eastAsia="宋体" w:hAnsi="宋体" w:cs="Arial"/>
          <w:color w:val="000000" w:themeColor="text1"/>
          <w:kern w:val="0"/>
          <w:sz w:val="24"/>
          <w:szCs w:val="24"/>
        </w:rPr>
        <w:t>1</w:t>
      </w:r>
      <w:r>
        <w:rPr>
          <w:rFonts w:ascii="宋体" w:eastAsia="宋体" w:hAnsi="宋体" w:cs="Arial" w:hint="eastAsia"/>
          <w:color w:val="000000" w:themeColor="text1"/>
          <w:kern w:val="0"/>
          <w:sz w:val="24"/>
          <w:szCs w:val="24"/>
        </w:rPr>
        <w:t>.1</w:t>
      </w:r>
      <w:r>
        <w:rPr>
          <w:rFonts w:ascii="宋体" w:eastAsia="宋体" w:hAnsi="宋体" w:cs="Arial"/>
          <w:color w:val="000000" w:themeColor="text1"/>
          <w:kern w:val="0"/>
          <w:sz w:val="24"/>
          <w:szCs w:val="24"/>
        </w:rPr>
        <w:t>磋商小组在对响应文件的有效性、完整性和响应程度进行审查时，可以要求磋商响应单位对响应文件中含义不明确、同类问题表述不一致或者有明显文字和计算错误的内容等</w:t>
      </w:r>
      <w:proofErr w:type="gramStart"/>
      <w:r>
        <w:rPr>
          <w:rFonts w:ascii="宋体" w:eastAsia="宋体" w:hAnsi="宋体" w:cs="Arial"/>
          <w:color w:val="000000" w:themeColor="text1"/>
          <w:kern w:val="0"/>
          <w:sz w:val="24"/>
          <w:szCs w:val="24"/>
        </w:rPr>
        <w:t>作出</w:t>
      </w:r>
      <w:proofErr w:type="gramEnd"/>
      <w:r>
        <w:rPr>
          <w:rFonts w:ascii="宋体" w:eastAsia="宋体" w:hAnsi="宋体" w:cs="Arial"/>
          <w:color w:val="000000" w:themeColor="text1"/>
          <w:kern w:val="0"/>
          <w:sz w:val="24"/>
          <w:szCs w:val="24"/>
        </w:rPr>
        <w:t>必要的澄清、说明或者更正。磋商响应单位的澄清、说明或者更正不得超出响应文件的范围或者改变响应文件的实质性内容。</w:t>
      </w:r>
    </w:p>
    <w:p w:rsidR="002845CB" w:rsidRDefault="00322747">
      <w:pPr>
        <w:spacing w:line="360" w:lineRule="auto"/>
        <w:ind w:firstLineChars="200" w:firstLine="480"/>
        <w:rPr>
          <w:rFonts w:ascii="宋体" w:eastAsia="宋体" w:hAnsi="宋体"/>
          <w:color w:val="000000" w:themeColor="text1"/>
          <w:sz w:val="24"/>
          <w:szCs w:val="24"/>
        </w:rPr>
      </w:pPr>
      <w:r>
        <w:rPr>
          <w:rFonts w:ascii="宋体" w:eastAsia="宋体" w:hAnsi="宋体" w:cs="Arial" w:hint="eastAsia"/>
          <w:color w:val="000000" w:themeColor="text1"/>
          <w:kern w:val="0"/>
          <w:sz w:val="24"/>
          <w:szCs w:val="24"/>
        </w:rPr>
        <w:t>2</w:t>
      </w:r>
      <w:r>
        <w:rPr>
          <w:rFonts w:ascii="宋体" w:eastAsia="宋体" w:hAnsi="宋体" w:cs="Arial"/>
          <w:color w:val="000000" w:themeColor="text1"/>
          <w:kern w:val="0"/>
          <w:sz w:val="24"/>
          <w:szCs w:val="24"/>
        </w:rPr>
        <w:t>1</w:t>
      </w:r>
      <w:r>
        <w:rPr>
          <w:rFonts w:ascii="宋体" w:eastAsia="宋体" w:hAnsi="宋体" w:cs="Arial" w:hint="eastAsia"/>
          <w:color w:val="000000" w:themeColor="text1"/>
          <w:kern w:val="0"/>
          <w:sz w:val="24"/>
          <w:szCs w:val="24"/>
        </w:rPr>
        <w:t>.2</w:t>
      </w:r>
      <w:r>
        <w:rPr>
          <w:rFonts w:ascii="宋体" w:eastAsia="宋体" w:hAnsi="宋体" w:cs="Arial"/>
          <w:color w:val="000000" w:themeColor="text1"/>
          <w:kern w:val="0"/>
          <w:sz w:val="24"/>
          <w:szCs w:val="24"/>
        </w:rPr>
        <w:t>磋商小组要求磋商响应单位澄清、说明或者更正响应文件应当以书面形式做出。磋商</w:t>
      </w:r>
      <w:r>
        <w:rPr>
          <w:rFonts w:ascii="宋体" w:eastAsia="宋体" w:hAnsi="宋体" w:cs="Arial"/>
          <w:color w:val="000000" w:themeColor="text1"/>
          <w:kern w:val="0"/>
          <w:sz w:val="24"/>
          <w:szCs w:val="24"/>
        </w:rPr>
        <w:lastRenderedPageBreak/>
        <w:t>响应单位的澄清、说明或者更正应当由法定代表人签字或者加盖公章。由授权代表签字的，应当附法定代表人授权书。磋商响应单位为自然人的，应当由本人签字并附身份证明。</w:t>
      </w:r>
      <w:r>
        <w:rPr>
          <w:rFonts w:ascii="宋体" w:eastAsia="宋体" w:hAnsi="宋体" w:hint="eastAsia"/>
          <w:color w:val="000000" w:themeColor="text1"/>
          <w:sz w:val="24"/>
          <w:szCs w:val="24"/>
        </w:rPr>
        <w:t>如响应磋商响应单位无法在合理时间内出具上述材料视为放弃权利。</w:t>
      </w:r>
    </w:p>
    <w:p w:rsidR="002845CB" w:rsidRDefault="00322747">
      <w:pPr>
        <w:spacing w:line="360" w:lineRule="auto"/>
        <w:ind w:firstLineChars="50" w:firstLine="120"/>
        <w:rPr>
          <w:rFonts w:ascii="宋体" w:eastAsia="宋体" w:hAnsi="宋体"/>
          <w:b/>
          <w:color w:val="000000" w:themeColor="text1"/>
          <w:sz w:val="24"/>
          <w:szCs w:val="24"/>
        </w:rPr>
      </w:pPr>
      <w:r>
        <w:rPr>
          <w:rFonts w:ascii="宋体" w:eastAsia="宋体" w:hAnsi="宋体" w:hint="eastAsia"/>
          <w:b/>
          <w:color w:val="000000" w:themeColor="text1"/>
          <w:sz w:val="24"/>
          <w:szCs w:val="24"/>
        </w:rPr>
        <w:t>2</w:t>
      </w:r>
      <w:r>
        <w:rPr>
          <w:rFonts w:ascii="宋体" w:eastAsia="宋体" w:hAnsi="宋体"/>
          <w:b/>
          <w:color w:val="000000" w:themeColor="text1"/>
          <w:sz w:val="24"/>
          <w:szCs w:val="24"/>
        </w:rPr>
        <w:t>2.</w:t>
      </w:r>
      <w:proofErr w:type="gramStart"/>
      <w:r>
        <w:rPr>
          <w:rFonts w:ascii="宋体" w:eastAsia="宋体" w:hAnsi="宋体" w:hint="eastAsia"/>
          <w:b/>
          <w:color w:val="000000" w:themeColor="text1"/>
          <w:sz w:val="24"/>
          <w:szCs w:val="24"/>
        </w:rPr>
        <w:t>无效磋商</w:t>
      </w:r>
      <w:proofErr w:type="gramEnd"/>
      <w:r>
        <w:rPr>
          <w:rFonts w:ascii="宋体" w:eastAsia="宋体" w:hAnsi="宋体" w:hint="eastAsia"/>
          <w:b/>
          <w:color w:val="000000" w:themeColor="text1"/>
          <w:sz w:val="24"/>
          <w:szCs w:val="24"/>
        </w:rPr>
        <w:t>响应文件</w:t>
      </w:r>
    </w:p>
    <w:p w:rsidR="002845CB" w:rsidRDefault="00322747">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发生下列情况之一的磋商响应文件被视为无效：</w:t>
      </w:r>
    </w:p>
    <w:p w:rsidR="002845CB" w:rsidRDefault="00322747">
      <w:pPr>
        <w:spacing w:line="360" w:lineRule="auto"/>
        <w:ind w:firstLineChars="200" w:firstLine="480"/>
        <w:rPr>
          <w:rFonts w:ascii="宋体" w:eastAsia="宋体" w:hAnsi="宋体"/>
          <w:color w:val="000000" w:themeColor="text1"/>
          <w:sz w:val="24"/>
          <w:szCs w:val="24"/>
        </w:rPr>
      </w:pPr>
      <w:bookmarkStart w:id="9" w:name="_Toc182848980"/>
      <w:r>
        <w:rPr>
          <w:rFonts w:ascii="宋体" w:eastAsia="宋体" w:hAnsi="宋体" w:hint="eastAsia"/>
          <w:color w:val="000000" w:themeColor="text1"/>
          <w:sz w:val="24"/>
          <w:szCs w:val="24"/>
        </w:rPr>
        <w:t>2</w:t>
      </w:r>
      <w:r>
        <w:rPr>
          <w:rFonts w:ascii="宋体" w:eastAsia="宋体" w:hAnsi="宋体"/>
          <w:color w:val="000000" w:themeColor="text1"/>
          <w:sz w:val="24"/>
          <w:szCs w:val="24"/>
        </w:rPr>
        <w:t>2</w:t>
      </w:r>
      <w:r>
        <w:rPr>
          <w:rFonts w:ascii="宋体" w:eastAsia="宋体" w:hAnsi="宋体" w:hint="eastAsia"/>
          <w:color w:val="000000" w:themeColor="text1"/>
          <w:sz w:val="24"/>
          <w:szCs w:val="24"/>
        </w:rPr>
        <w:t>.1在竞争性磋商文件递交截止时间以后送达的磋商响应文件；</w:t>
      </w:r>
      <w:bookmarkEnd w:id="9"/>
    </w:p>
    <w:p w:rsidR="002845CB" w:rsidRDefault="00322747">
      <w:pPr>
        <w:spacing w:line="360" w:lineRule="auto"/>
        <w:ind w:firstLineChars="200" w:firstLine="480"/>
        <w:rPr>
          <w:rFonts w:ascii="宋体" w:eastAsia="宋体" w:hAnsi="宋体"/>
          <w:color w:val="000000" w:themeColor="text1"/>
          <w:sz w:val="24"/>
          <w:szCs w:val="24"/>
        </w:rPr>
      </w:pPr>
      <w:bookmarkStart w:id="10" w:name="_Toc182848981"/>
      <w:r>
        <w:rPr>
          <w:rFonts w:ascii="宋体" w:eastAsia="宋体" w:hAnsi="宋体" w:hint="eastAsia"/>
          <w:color w:val="000000" w:themeColor="text1"/>
          <w:sz w:val="24"/>
          <w:szCs w:val="24"/>
        </w:rPr>
        <w:t>2</w:t>
      </w:r>
      <w:r>
        <w:rPr>
          <w:rFonts w:ascii="宋体" w:eastAsia="宋体" w:hAnsi="宋体"/>
          <w:color w:val="000000" w:themeColor="text1"/>
          <w:sz w:val="24"/>
          <w:szCs w:val="24"/>
        </w:rPr>
        <w:t>2</w:t>
      </w:r>
      <w:r>
        <w:rPr>
          <w:rFonts w:ascii="宋体" w:eastAsia="宋体" w:hAnsi="宋体" w:hint="eastAsia"/>
          <w:color w:val="000000" w:themeColor="text1"/>
          <w:sz w:val="24"/>
          <w:szCs w:val="24"/>
        </w:rPr>
        <w:t>.2由于包装不妥，在送交途中严重破损或失散的磋商响应文件；</w:t>
      </w:r>
      <w:bookmarkEnd w:id="10"/>
    </w:p>
    <w:p w:rsidR="002845CB" w:rsidRDefault="00322747">
      <w:pPr>
        <w:spacing w:line="360" w:lineRule="auto"/>
        <w:ind w:firstLineChars="200" w:firstLine="480"/>
        <w:rPr>
          <w:rFonts w:ascii="宋体" w:eastAsia="宋体" w:hAnsi="宋体"/>
          <w:color w:val="000000" w:themeColor="text1"/>
          <w:sz w:val="24"/>
          <w:szCs w:val="24"/>
        </w:rPr>
      </w:pPr>
      <w:bookmarkStart w:id="11" w:name="_Toc182848983"/>
      <w:r>
        <w:rPr>
          <w:rFonts w:ascii="宋体" w:eastAsia="宋体" w:hAnsi="宋体" w:hint="eastAsia"/>
          <w:color w:val="000000" w:themeColor="text1"/>
          <w:sz w:val="24"/>
          <w:szCs w:val="24"/>
        </w:rPr>
        <w:t>2</w:t>
      </w:r>
      <w:r>
        <w:rPr>
          <w:rFonts w:ascii="宋体" w:eastAsia="宋体" w:hAnsi="宋体"/>
          <w:color w:val="000000" w:themeColor="text1"/>
          <w:sz w:val="24"/>
          <w:szCs w:val="24"/>
        </w:rPr>
        <w:t>2</w:t>
      </w:r>
      <w:r>
        <w:rPr>
          <w:rFonts w:ascii="宋体" w:eastAsia="宋体" w:hAnsi="宋体" w:hint="eastAsia"/>
          <w:color w:val="000000" w:themeColor="text1"/>
          <w:sz w:val="24"/>
          <w:szCs w:val="24"/>
        </w:rPr>
        <w:t>.3磋商响应单位未能提供合格的资格文件；</w:t>
      </w:r>
      <w:bookmarkEnd w:id="11"/>
    </w:p>
    <w:p w:rsidR="002845CB" w:rsidRDefault="00322747">
      <w:pPr>
        <w:spacing w:line="360" w:lineRule="auto"/>
        <w:ind w:firstLineChars="200" w:firstLine="480"/>
        <w:rPr>
          <w:rFonts w:ascii="宋体" w:eastAsia="宋体" w:hAnsi="宋体"/>
          <w:color w:val="000000" w:themeColor="text1"/>
          <w:sz w:val="24"/>
          <w:szCs w:val="24"/>
        </w:rPr>
      </w:pPr>
      <w:bookmarkStart w:id="12" w:name="_Toc182848984"/>
      <w:r>
        <w:rPr>
          <w:rFonts w:ascii="宋体" w:eastAsia="宋体" w:hAnsi="宋体" w:hint="eastAsia"/>
          <w:color w:val="000000" w:themeColor="text1"/>
          <w:sz w:val="24"/>
          <w:szCs w:val="24"/>
        </w:rPr>
        <w:t>2</w:t>
      </w:r>
      <w:r>
        <w:rPr>
          <w:rFonts w:ascii="宋体" w:eastAsia="宋体" w:hAnsi="宋体"/>
          <w:color w:val="000000" w:themeColor="text1"/>
          <w:sz w:val="24"/>
          <w:szCs w:val="24"/>
        </w:rPr>
        <w:t>2</w:t>
      </w:r>
      <w:r>
        <w:rPr>
          <w:rFonts w:ascii="宋体" w:eastAsia="宋体" w:hAnsi="宋体" w:hint="eastAsia"/>
          <w:color w:val="000000" w:themeColor="text1"/>
          <w:sz w:val="24"/>
          <w:szCs w:val="24"/>
        </w:rPr>
        <w:t>.4对</w:t>
      </w:r>
      <w:proofErr w:type="gramStart"/>
      <w:r>
        <w:rPr>
          <w:rFonts w:ascii="宋体" w:eastAsia="宋体" w:hAnsi="宋体" w:hint="eastAsia"/>
          <w:color w:val="000000" w:themeColor="text1"/>
          <w:sz w:val="24"/>
          <w:szCs w:val="24"/>
        </w:rPr>
        <w:t>一个标项提供</w:t>
      </w:r>
      <w:proofErr w:type="gramEnd"/>
      <w:r>
        <w:rPr>
          <w:rFonts w:ascii="宋体" w:eastAsia="宋体" w:hAnsi="宋体" w:hint="eastAsia"/>
          <w:color w:val="000000" w:themeColor="text1"/>
          <w:sz w:val="24"/>
          <w:szCs w:val="24"/>
        </w:rPr>
        <w:t>两个磋商响应方案的；</w:t>
      </w:r>
      <w:bookmarkEnd w:id="12"/>
    </w:p>
    <w:p w:rsidR="002845CB" w:rsidRDefault="00322747">
      <w:pPr>
        <w:spacing w:line="360" w:lineRule="auto"/>
        <w:ind w:firstLineChars="200" w:firstLine="480"/>
        <w:rPr>
          <w:rFonts w:ascii="宋体" w:eastAsia="宋体" w:hAnsi="宋体"/>
          <w:color w:val="000000" w:themeColor="text1"/>
          <w:sz w:val="24"/>
          <w:szCs w:val="24"/>
        </w:rPr>
      </w:pPr>
      <w:bookmarkStart w:id="13" w:name="_Toc182848985"/>
      <w:r>
        <w:rPr>
          <w:rFonts w:ascii="宋体" w:eastAsia="宋体" w:hAnsi="宋体" w:hint="eastAsia"/>
          <w:color w:val="000000" w:themeColor="text1"/>
          <w:sz w:val="24"/>
          <w:szCs w:val="24"/>
        </w:rPr>
        <w:t>2</w:t>
      </w:r>
      <w:r>
        <w:rPr>
          <w:rFonts w:ascii="宋体" w:eastAsia="宋体" w:hAnsi="宋体"/>
          <w:color w:val="000000" w:themeColor="text1"/>
          <w:sz w:val="24"/>
          <w:szCs w:val="24"/>
        </w:rPr>
        <w:t>2</w:t>
      </w:r>
      <w:r>
        <w:rPr>
          <w:rFonts w:ascii="宋体" w:eastAsia="宋体" w:hAnsi="宋体" w:hint="eastAsia"/>
          <w:color w:val="000000" w:themeColor="text1"/>
          <w:sz w:val="24"/>
          <w:szCs w:val="24"/>
        </w:rPr>
        <w:t>.5与竞争性磋商文件有重大偏离的磋商响应文件；</w:t>
      </w:r>
      <w:bookmarkEnd w:id="13"/>
    </w:p>
    <w:p w:rsidR="002845CB" w:rsidRDefault="00322747">
      <w:pPr>
        <w:spacing w:line="360" w:lineRule="auto"/>
        <w:ind w:firstLineChars="200" w:firstLine="480"/>
        <w:rPr>
          <w:rFonts w:ascii="宋体" w:eastAsia="宋体" w:hAnsi="宋体"/>
          <w:color w:val="000000" w:themeColor="text1"/>
          <w:sz w:val="24"/>
          <w:szCs w:val="24"/>
        </w:rPr>
      </w:pPr>
      <w:bookmarkStart w:id="14" w:name="_Toc182848986"/>
      <w:r>
        <w:rPr>
          <w:rFonts w:ascii="宋体" w:eastAsia="宋体" w:hAnsi="宋体" w:hint="eastAsia"/>
          <w:color w:val="000000" w:themeColor="text1"/>
          <w:sz w:val="24"/>
          <w:szCs w:val="24"/>
        </w:rPr>
        <w:t>2</w:t>
      </w:r>
      <w:r>
        <w:rPr>
          <w:rFonts w:ascii="宋体" w:eastAsia="宋体" w:hAnsi="宋体"/>
          <w:color w:val="000000" w:themeColor="text1"/>
          <w:sz w:val="24"/>
          <w:szCs w:val="24"/>
        </w:rPr>
        <w:t>2</w:t>
      </w:r>
      <w:r>
        <w:rPr>
          <w:rFonts w:ascii="宋体" w:eastAsia="宋体" w:hAnsi="宋体" w:hint="eastAsia"/>
          <w:color w:val="000000" w:themeColor="text1"/>
          <w:sz w:val="24"/>
          <w:szCs w:val="24"/>
        </w:rPr>
        <w:t>.6磋商响应文件应盖公章而未盖公章或盖非公司公章、未装订、未密封、未有效授权、磋商响应书、法定代表人授权书填写不完整的；</w:t>
      </w:r>
      <w:bookmarkEnd w:id="14"/>
    </w:p>
    <w:p w:rsidR="002845CB" w:rsidRDefault="00322747">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2</w:t>
      </w:r>
      <w:r>
        <w:rPr>
          <w:rFonts w:ascii="宋体" w:eastAsia="宋体" w:hAnsi="宋体"/>
          <w:color w:val="000000" w:themeColor="text1"/>
          <w:sz w:val="24"/>
          <w:szCs w:val="24"/>
        </w:rPr>
        <w:t>2</w:t>
      </w:r>
      <w:r>
        <w:rPr>
          <w:rFonts w:ascii="宋体" w:eastAsia="宋体" w:hAnsi="宋体" w:hint="eastAsia"/>
          <w:color w:val="000000" w:themeColor="text1"/>
          <w:sz w:val="24"/>
          <w:szCs w:val="24"/>
        </w:rPr>
        <w:t>.</w:t>
      </w:r>
      <w:r>
        <w:rPr>
          <w:rFonts w:ascii="宋体" w:eastAsia="宋体" w:hAnsi="宋体"/>
          <w:color w:val="000000" w:themeColor="text1"/>
          <w:sz w:val="24"/>
          <w:szCs w:val="24"/>
        </w:rPr>
        <w:t>7</w:t>
      </w:r>
      <w:r>
        <w:rPr>
          <w:rFonts w:ascii="宋体" w:eastAsia="宋体" w:hAnsi="宋体" w:hint="eastAsia"/>
          <w:color w:val="000000" w:themeColor="text1"/>
          <w:sz w:val="24"/>
          <w:szCs w:val="24"/>
        </w:rPr>
        <w:t>参加磋商的磋商响应单位需在规定交纳截止时间前交纳磋商保证金，否则响应文件将被拒绝；</w:t>
      </w:r>
    </w:p>
    <w:p w:rsidR="002845CB" w:rsidRDefault="00322747">
      <w:pPr>
        <w:spacing w:line="360" w:lineRule="auto"/>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22</w:t>
      </w:r>
      <w:r>
        <w:rPr>
          <w:rFonts w:ascii="宋体" w:eastAsia="宋体" w:hAnsi="宋体" w:hint="eastAsia"/>
          <w:color w:val="000000" w:themeColor="text1"/>
          <w:sz w:val="24"/>
          <w:szCs w:val="24"/>
        </w:rPr>
        <w:t>.</w:t>
      </w:r>
      <w:r>
        <w:rPr>
          <w:rFonts w:ascii="宋体" w:eastAsia="宋体" w:hAnsi="宋体"/>
          <w:color w:val="000000" w:themeColor="text1"/>
          <w:sz w:val="24"/>
          <w:szCs w:val="24"/>
        </w:rPr>
        <w:t>8</w:t>
      </w:r>
      <w:r>
        <w:rPr>
          <w:rFonts w:ascii="宋体" w:eastAsia="宋体" w:hAnsi="宋体" w:hint="eastAsia"/>
          <w:color w:val="000000" w:themeColor="text1"/>
          <w:sz w:val="24"/>
          <w:szCs w:val="24"/>
        </w:rPr>
        <w:t>项目的报价超出预算价的；</w:t>
      </w:r>
    </w:p>
    <w:p w:rsidR="002845CB" w:rsidRDefault="00322747">
      <w:pPr>
        <w:spacing w:line="360" w:lineRule="auto"/>
        <w:ind w:firstLineChars="200" w:firstLine="480"/>
        <w:rPr>
          <w:rFonts w:ascii="宋体" w:eastAsia="宋体" w:hAnsi="宋体"/>
          <w:color w:val="000000" w:themeColor="text1"/>
          <w:sz w:val="24"/>
          <w:szCs w:val="24"/>
        </w:rPr>
      </w:pPr>
      <w:bookmarkStart w:id="15" w:name="_Toc182848988"/>
      <w:r>
        <w:rPr>
          <w:rFonts w:ascii="宋体" w:eastAsia="宋体" w:hAnsi="宋体" w:hint="eastAsia"/>
          <w:color w:val="000000" w:themeColor="text1"/>
          <w:sz w:val="24"/>
          <w:szCs w:val="24"/>
        </w:rPr>
        <w:t>2</w:t>
      </w:r>
      <w:r>
        <w:rPr>
          <w:rFonts w:ascii="宋体" w:eastAsia="宋体" w:hAnsi="宋体"/>
          <w:color w:val="000000" w:themeColor="text1"/>
          <w:sz w:val="24"/>
          <w:szCs w:val="24"/>
        </w:rPr>
        <w:t>2</w:t>
      </w:r>
      <w:r>
        <w:rPr>
          <w:rFonts w:ascii="宋体" w:eastAsia="宋体" w:hAnsi="宋体" w:hint="eastAsia"/>
          <w:color w:val="000000" w:themeColor="text1"/>
          <w:sz w:val="24"/>
          <w:szCs w:val="24"/>
        </w:rPr>
        <w:t>.</w:t>
      </w:r>
      <w:r>
        <w:rPr>
          <w:rFonts w:ascii="宋体" w:eastAsia="宋体" w:hAnsi="宋体"/>
          <w:color w:val="000000" w:themeColor="text1"/>
          <w:sz w:val="24"/>
          <w:szCs w:val="24"/>
        </w:rPr>
        <w:t>9</w:t>
      </w:r>
      <w:r>
        <w:rPr>
          <w:rFonts w:ascii="宋体" w:eastAsia="宋体" w:hAnsi="宋体" w:hint="eastAsia"/>
          <w:color w:val="000000" w:themeColor="text1"/>
          <w:sz w:val="24"/>
          <w:szCs w:val="24"/>
        </w:rPr>
        <w:t>开标时磋商响应单位法定代表人未到开标现场或不能提供相应身份证明的不是同一人的；</w:t>
      </w:r>
      <w:bookmarkEnd w:id="15"/>
    </w:p>
    <w:p w:rsidR="002845CB" w:rsidRDefault="00322747">
      <w:pPr>
        <w:spacing w:line="360" w:lineRule="auto"/>
        <w:ind w:firstLineChars="200" w:firstLine="480"/>
        <w:rPr>
          <w:rFonts w:ascii="宋体" w:eastAsia="宋体" w:hAnsi="宋体"/>
          <w:color w:val="000000" w:themeColor="text1"/>
          <w:sz w:val="24"/>
          <w:szCs w:val="24"/>
        </w:rPr>
      </w:pPr>
      <w:bookmarkStart w:id="16" w:name="_Toc182848989"/>
      <w:r>
        <w:rPr>
          <w:rFonts w:ascii="宋体" w:eastAsia="宋体" w:hAnsi="宋体" w:hint="eastAsia"/>
          <w:color w:val="000000" w:themeColor="text1"/>
          <w:sz w:val="24"/>
          <w:szCs w:val="24"/>
        </w:rPr>
        <w:t>2</w:t>
      </w:r>
      <w:r>
        <w:rPr>
          <w:rFonts w:ascii="宋体" w:eastAsia="宋体" w:hAnsi="宋体"/>
          <w:color w:val="000000" w:themeColor="text1"/>
          <w:sz w:val="24"/>
          <w:szCs w:val="24"/>
        </w:rPr>
        <w:t>2</w:t>
      </w:r>
      <w:r>
        <w:rPr>
          <w:rFonts w:ascii="宋体" w:eastAsia="宋体" w:hAnsi="宋体" w:hint="eastAsia"/>
          <w:color w:val="000000" w:themeColor="text1"/>
          <w:sz w:val="24"/>
          <w:szCs w:val="24"/>
        </w:rPr>
        <w:t>.</w:t>
      </w:r>
      <w:r>
        <w:rPr>
          <w:rFonts w:ascii="宋体" w:eastAsia="宋体" w:hAnsi="宋体"/>
          <w:color w:val="000000" w:themeColor="text1"/>
          <w:sz w:val="24"/>
          <w:szCs w:val="24"/>
        </w:rPr>
        <w:t>10</w:t>
      </w:r>
      <w:r>
        <w:rPr>
          <w:rFonts w:ascii="宋体" w:eastAsia="宋体" w:hAnsi="宋体" w:hint="eastAsia"/>
          <w:color w:val="000000" w:themeColor="text1"/>
          <w:sz w:val="24"/>
          <w:szCs w:val="24"/>
        </w:rPr>
        <w:t>不符合法律法规和本竞争性磋商文件规定的其他实质性要求的。</w:t>
      </w:r>
      <w:bookmarkEnd w:id="16"/>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2</w:t>
      </w:r>
      <w:r>
        <w:rPr>
          <w:rFonts w:ascii="宋体" w:eastAsia="宋体" w:hAnsi="宋体"/>
          <w:b/>
          <w:color w:val="000000" w:themeColor="text1"/>
          <w:sz w:val="24"/>
          <w:szCs w:val="24"/>
        </w:rPr>
        <w:t>3.</w:t>
      </w:r>
      <w:r>
        <w:rPr>
          <w:rFonts w:ascii="宋体" w:eastAsia="宋体" w:hAnsi="宋体" w:hint="eastAsia"/>
          <w:b/>
          <w:color w:val="000000" w:themeColor="text1"/>
          <w:sz w:val="24"/>
          <w:szCs w:val="24"/>
        </w:rPr>
        <w:t>成交候选单位的确认</w:t>
      </w:r>
    </w:p>
    <w:p w:rsidR="002845CB" w:rsidRDefault="00322747">
      <w:pPr>
        <w:widowControl/>
        <w:spacing w:line="360" w:lineRule="auto"/>
        <w:ind w:firstLineChars="200" w:firstLine="480"/>
        <w:jc w:val="left"/>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2</w:t>
      </w:r>
      <w:r>
        <w:rPr>
          <w:rFonts w:ascii="宋体" w:eastAsia="宋体" w:hAnsi="宋体" w:cs="Arial"/>
          <w:color w:val="000000" w:themeColor="text1"/>
          <w:kern w:val="0"/>
          <w:sz w:val="24"/>
          <w:szCs w:val="24"/>
        </w:rPr>
        <w:t>3</w:t>
      </w:r>
      <w:r>
        <w:rPr>
          <w:rFonts w:ascii="宋体" w:eastAsia="宋体" w:hAnsi="宋体" w:cs="Arial" w:hint="eastAsia"/>
          <w:color w:val="000000" w:themeColor="text1"/>
          <w:kern w:val="0"/>
          <w:sz w:val="24"/>
          <w:szCs w:val="24"/>
        </w:rPr>
        <w:t>.1</w:t>
      </w:r>
      <w:r>
        <w:rPr>
          <w:rFonts w:ascii="宋体" w:eastAsia="宋体" w:hAnsi="宋体" w:cs="Arial"/>
          <w:color w:val="000000" w:themeColor="text1"/>
          <w:kern w:val="0"/>
          <w:sz w:val="24"/>
          <w:szCs w:val="24"/>
        </w:rPr>
        <w:t>经磋商确定最终采购需求和提交最后报价的磋商响应单位后，由磋商小组采用综合评分法对提交最后报价的磋商响应单位的响应文件和最后报价进行综合评分。</w:t>
      </w:r>
      <w:r>
        <w:rPr>
          <w:rFonts w:ascii="宋体" w:eastAsia="宋体" w:hAnsi="宋体" w:cs="Arial" w:hint="eastAsia"/>
          <w:color w:val="000000" w:themeColor="text1"/>
          <w:kern w:val="0"/>
          <w:sz w:val="24"/>
          <w:szCs w:val="24"/>
        </w:rPr>
        <w:t>（具体详见评分标准）</w:t>
      </w:r>
    </w:p>
    <w:p w:rsidR="002845CB" w:rsidRDefault="00322747">
      <w:pPr>
        <w:spacing w:line="360" w:lineRule="auto"/>
        <w:ind w:firstLineChars="200" w:firstLine="480"/>
        <w:rPr>
          <w:rFonts w:ascii="宋体" w:eastAsia="宋体" w:hAnsi="宋体"/>
          <w:snapToGrid w:val="0"/>
          <w:color w:val="000000" w:themeColor="text1"/>
          <w:kern w:val="0"/>
          <w:sz w:val="24"/>
          <w:szCs w:val="24"/>
        </w:rPr>
      </w:pPr>
      <w:r>
        <w:rPr>
          <w:rFonts w:ascii="宋体" w:eastAsia="宋体" w:hAnsi="宋体" w:hint="eastAsia"/>
          <w:snapToGrid w:val="0"/>
          <w:color w:val="000000" w:themeColor="text1"/>
          <w:kern w:val="0"/>
          <w:sz w:val="24"/>
          <w:szCs w:val="24"/>
        </w:rPr>
        <w:t>2</w:t>
      </w:r>
      <w:r>
        <w:rPr>
          <w:rFonts w:ascii="宋体" w:eastAsia="宋体" w:hAnsi="宋体"/>
          <w:snapToGrid w:val="0"/>
          <w:color w:val="000000" w:themeColor="text1"/>
          <w:kern w:val="0"/>
          <w:sz w:val="24"/>
          <w:szCs w:val="24"/>
        </w:rPr>
        <w:t>3</w:t>
      </w:r>
      <w:r>
        <w:rPr>
          <w:rFonts w:ascii="宋体" w:eastAsia="宋体" w:hAnsi="宋体" w:hint="eastAsia"/>
          <w:snapToGrid w:val="0"/>
          <w:color w:val="000000" w:themeColor="text1"/>
          <w:kern w:val="0"/>
          <w:sz w:val="24"/>
          <w:szCs w:val="24"/>
        </w:rPr>
        <w:t>.2综合评分法指响应文件满足磋商文件全部实质性要求且按评审因素的量化指标评审得分最高的磋商响应单位为成交候选单位的评审方法。</w:t>
      </w:r>
    </w:p>
    <w:p w:rsidR="002845CB" w:rsidRDefault="00322747">
      <w:pPr>
        <w:spacing w:line="360" w:lineRule="auto"/>
        <w:ind w:firstLineChars="200" w:firstLine="480"/>
        <w:rPr>
          <w:rFonts w:ascii="宋体" w:eastAsia="宋体" w:hAnsi="宋体" w:cs="宋体"/>
          <w:snapToGrid w:val="0"/>
          <w:color w:val="000000" w:themeColor="text1"/>
          <w:kern w:val="0"/>
          <w:sz w:val="24"/>
          <w:szCs w:val="24"/>
        </w:rPr>
      </w:pPr>
      <w:r>
        <w:rPr>
          <w:rFonts w:ascii="宋体" w:eastAsia="宋体" w:hAnsi="宋体" w:cs="宋体" w:hint="eastAsia"/>
          <w:snapToGrid w:val="0"/>
          <w:color w:val="000000" w:themeColor="text1"/>
          <w:kern w:val="0"/>
          <w:sz w:val="24"/>
          <w:szCs w:val="24"/>
        </w:rPr>
        <w:t>2</w:t>
      </w:r>
      <w:r>
        <w:rPr>
          <w:rFonts w:ascii="宋体" w:eastAsia="宋体" w:hAnsi="宋体" w:cs="宋体"/>
          <w:snapToGrid w:val="0"/>
          <w:color w:val="000000" w:themeColor="text1"/>
          <w:kern w:val="0"/>
          <w:sz w:val="24"/>
          <w:szCs w:val="24"/>
        </w:rPr>
        <w:t>3</w:t>
      </w:r>
      <w:r>
        <w:rPr>
          <w:rFonts w:ascii="宋体" w:eastAsia="宋体" w:hAnsi="宋体" w:cs="宋体" w:hint="eastAsia"/>
          <w:snapToGrid w:val="0"/>
          <w:color w:val="000000" w:themeColor="text1"/>
          <w:kern w:val="0"/>
          <w:sz w:val="24"/>
          <w:szCs w:val="24"/>
        </w:rPr>
        <w:t>.3评审得分相同的，按照最后报价由低到高的顺序推荐。评审得分且最后报价相同的，按照技术指标优劣顺序推荐。</w:t>
      </w: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lastRenderedPageBreak/>
        <w:t>2</w:t>
      </w:r>
      <w:r>
        <w:rPr>
          <w:rFonts w:ascii="宋体" w:eastAsia="宋体" w:hAnsi="宋体"/>
          <w:b/>
          <w:color w:val="000000" w:themeColor="text1"/>
          <w:sz w:val="24"/>
          <w:szCs w:val="24"/>
        </w:rPr>
        <w:t>4.</w:t>
      </w:r>
      <w:r>
        <w:rPr>
          <w:rFonts w:ascii="宋体" w:eastAsia="宋体" w:hAnsi="宋体" w:hint="eastAsia"/>
          <w:b/>
          <w:color w:val="000000" w:themeColor="text1"/>
          <w:sz w:val="24"/>
          <w:szCs w:val="24"/>
        </w:rPr>
        <w:t>成交通知书</w:t>
      </w:r>
    </w:p>
    <w:p w:rsidR="002845CB" w:rsidRDefault="00322747">
      <w:pPr>
        <w:pStyle w:val="a4"/>
        <w:overflowPunct w:val="0"/>
        <w:spacing w:line="360" w:lineRule="auto"/>
        <w:ind w:firstLine="502"/>
        <w:jc w:val="both"/>
        <w:rPr>
          <w:rFonts w:ascii="宋体" w:eastAsia="宋体" w:hAnsi="宋体"/>
          <w:color w:val="000000" w:themeColor="text1"/>
          <w:szCs w:val="24"/>
        </w:rPr>
      </w:pPr>
      <w:r>
        <w:rPr>
          <w:rFonts w:ascii="宋体" w:eastAsia="宋体" w:hAnsi="宋体" w:hint="eastAsia"/>
          <w:color w:val="000000" w:themeColor="text1"/>
          <w:szCs w:val="24"/>
        </w:rPr>
        <w:t>2</w:t>
      </w:r>
      <w:r>
        <w:rPr>
          <w:rFonts w:ascii="宋体" w:eastAsia="宋体" w:hAnsi="宋体"/>
          <w:color w:val="000000" w:themeColor="text1"/>
          <w:szCs w:val="24"/>
        </w:rPr>
        <w:t>4</w:t>
      </w:r>
      <w:r>
        <w:rPr>
          <w:rFonts w:ascii="宋体" w:eastAsia="宋体" w:hAnsi="宋体" w:hint="eastAsia"/>
          <w:color w:val="000000" w:themeColor="text1"/>
          <w:szCs w:val="24"/>
        </w:rPr>
        <w:t>.1确定</w:t>
      </w:r>
      <w:proofErr w:type="gramStart"/>
      <w:r>
        <w:rPr>
          <w:rFonts w:ascii="宋体" w:eastAsia="宋体" w:hAnsi="宋体" w:hint="eastAsia"/>
          <w:color w:val="000000" w:themeColor="text1"/>
          <w:szCs w:val="24"/>
        </w:rPr>
        <w:t>成交磋商</w:t>
      </w:r>
      <w:proofErr w:type="gramEnd"/>
      <w:r>
        <w:rPr>
          <w:rFonts w:ascii="宋体" w:eastAsia="宋体" w:hAnsi="宋体" w:hint="eastAsia"/>
          <w:color w:val="000000" w:themeColor="text1"/>
          <w:szCs w:val="24"/>
        </w:rPr>
        <w:t>响应单位后响应文件有效期截止前，磋商采购单位应当向</w:t>
      </w:r>
      <w:proofErr w:type="gramStart"/>
      <w:r>
        <w:rPr>
          <w:rFonts w:ascii="宋体" w:eastAsia="宋体" w:hAnsi="宋体" w:hint="eastAsia"/>
          <w:color w:val="000000" w:themeColor="text1"/>
          <w:szCs w:val="24"/>
        </w:rPr>
        <w:t>成交磋商</w:t>
      </w:r>
      <w:proofErr w:type="gramEnd"/>
      <w:r>
        <w:rPr>
          <w:rFonts w:ascii="宋体" w:eastAsia="宋体" w:hAnsi="宋体" w:hint="eastAsia"/>
          <w:color w:val="000000" w:themeColor="text1"/>
          <w:szCs w:val="24"/>
        </w:rPr>
        <w:t>响应单位发出成交通知书。成交通知书发出后，采购单位改变成交结果，或者</w:t>
      </w:r>
      <w:proofErr w:type="gramStart"/>
      <w:r>
        <w:rPr>
          <w:rFonts w:ascii="宋体" w:eastAsia="宋体" w:hAnsi="宋体" w:hint="eastAsia"/>
          <w:color w:val="000000" w:themeColor="text1"/>
          <w:szCs w:val="24"/>
        </w:rPr>
        <w:t>成交磋商</w:t>
      </w:r>
      <w:proofErr w:type="gramEnd"/>
      <w:r>
        <w:rPr>
          <w:rFonts w:ascii="宋体" w:eastAsia="宋体" w:hAnsi="宋体" w:hint="eastAsia"/>
          <w:color w:val="000000" w:themeColor="text1"/>
          <w:szCs w:val="24"/>
        </w:rPr>
        <w:t>响应单位放弃成交，应当承担相应的法律责任。</w:t>
      </w:r>
    </w:p>
    <w:p w:rsidR="002845CB" w:rsidRDefault="00322747">
      <w:pPr>
        <w:pStyle w:val="a4"/>
        <w:overflowPunct w:val="0"/>
        <w:spacing w:line="360" w:lineRule="auto"/>
        <w:ind w:firstLine="502"/>
        <w:jc w:val="both"/>
        <w:rPr>
          <w:rFonts w:ascii="宋体" w:eastAsia="宋体" w:hAnsi="宋体"/>
          <w:color w:val="000000" w:themeColor="text1"/>
          <w:szCs w:val="24"/>
        </w:rPr>
      </w:pPr>
      <w:r>
        <w:rPr>
          <w:rFonts w:ascii="宋体" w:eastAsia="宋体" w:hAnsi="宋体" w:hint="eastAsia"/>
          <w:color w:val="000000" w:themeColor="text1"/>
          <w:szCs w:val="24"/>
        </w:rPr>
        <w:t>2</w:t>
      </w:r>
      <w:r>
        <w:rPr>
          <w:rFonts w:ascii="宋体" w:eastAsia="宋体" w:hAnsi="宋体"/>
          <w:color w:val="000000" w:themeColor="text1"/>
          <w:szCs w:val="24"/>
        </w:rPr>
        <w:t>4</w:t>
      </w:r>
      <w:r>
        <w:rPr>
          <w:rFonts w:ascii="宋体" w:eastAsia="宋体" w:hAnsi="宋体" w:hint="eastAsia"/>
          <w:color w:val="000000" w:themeColor="text1"/>
          <w:szCs w:val="24"/>
        </w:rPr>
        <w:t>.2成交通知书将成为合同的组成部分。</w:t>
      </w:r>
    </w:p>
    <w:p w:rsidR="002845CB" w:rsidRDefault="00322747">
      <w:pPr>
        <w:pStyle w:val="a4"/>
        <w:overflowPunct w:val="0"/>
        <w:spacing w:line="360" w:lineRule="auto"/>
        <w:ind w:firstLine="502"/>
        <w:jc w:val="both"/>
        <w:rPr>
          <w:rFonts w:ascii="宋体" w:eastAsia="宋体" w:hAnsi="宋体"/>
          <w:color w:val="000000" w:themeColor="text1"/>
          <w:szCs w:val="24"/>
        </w:rPr>
      </w:pPr>
      <w:r>
        <w:rPr>
          <w:rFonts w:ascii="宋体" w:eastAsia="宋体" w:hAnsi="宋体" w:hint="eastAsia"/>
          <w:color w:val="000000" w:themeColor="text1"/>
          <w:szCs w:val="24"/>
        </w:rPr>
        <w:t>2</w:t>
      </w:r>
      <w:r>
        <w:rPr>
          <w:rFonts w:ascii="宋体" w:eastAsia="宋体" w:hAnsi="宋体"/>
          <w:color w:val="000000" w:themeColor="text1"/>
          <w:szCs w:val="24"/>
        </w:rPr>
        <w:t>4</w:t>
      </w:r>
      <w:r>
        <w:rPr>
          <w:rFonts w:ascii="宋体" w:eastAsia="宋体" w:hAnsi="宋体" w:hint="eastAsia"/>
          <w:color w:val="000000" w:themeColor="text1"/>
          <w:szCs w:val="24"/>
        </w:rPr>
        <w:t>.3磋商采购单位对未</w:t>
      </w:r>
      <w:proofErr w:type="gramStart"/>
      <w:r>
        <w:rPr>
          <w:rFonts w:ascii="宋体" w:eastAsia="宋体" w:hAnsi="宋体" w:hint="eastAsia"/>
          <w:color w:val="000000" w:themeColor="text1"/>
          <w:szCs w:val="24"/>
        </w:rPr>
        <w:t>成交磋商</w:t>
      </w:r>
      <w:proofErr w:type="gramEnd"/>
      <w:r>
        <w:rPr>
          <w:rFonts w:ascii="宋体" w:eastAsia="宋体" w:hAnsi="宋体" w:hint="eastAsia"/>
          <w:color w:val="000000" w:themeColor="text1"/>
          <w:szCs w:val="24"/>
        </w:rPr>
        <w:t>响应单位不承担解释未成交原因的义务。</w:t>
      </w:r>
    </w:p>
    <w:p w:rsidR="002845CB" w:rsidRDefault="00322747">
      <w:pPr>
        <w:spacing w:line="360" w:lineRule="auto"/>
        <w:rPr>
          <w:rFonts w:ascii="宋体" w:eastAsia="宋体" w:hAnsi="宋体"/>
          <w:b/>
          <w:color w:val="000000" w:themeColor="text1"/>
          <w:sz w:val="24"/>
          <w:szCs w:val="24"/>
        </w:rPr>
      </w:pPr>
      <w:r>
        <w:rPr>
          <w:rFonts w:ascii="宋体" w:eastAsia="宋体" w:hAnsi="宋体" w:hint="eastAsia"/>
          <w:b/>
          <w:color w:val="000000" w:themeColor="text1"/>
          <w:sz w:val="24"/>
          <w:szCs w:val="24"/>
        </w:rPr>
        <w:t>2</w:t>
      </w:r>
      <w:r>
        <w:rPr>
          <w:rFonts w:ascii="宋体" w:eastAsia="宋体" w:hAnsi="宋体"/>
          <w:b/>
          <w:color w:val="000000" w:themeColor="text1"/>
          <w:sz w:val="24"/>
          <w:szCs w:val="24"/>
        </w:rPr>
        <w:t>5.</w:t>
      </w:r>
      <w:r>
        <w:rPr>
          <w:rFonts w:ascii="宋体" w:eastAsia="宋体" w:hAnsi="宋体" w:hint="eastAsia"/>
          <w:b/>
          <w:color w:val="000000" w:themeColor="text1"/>
          <w:sz w:val="24"/>
          <w:szCs w:val="24"/>
        </w:rPr>
        <w:t>合同的签订</w:t>
      </w:r>
    </w:p>
    <w:p w:rsidR="002845CB" w:rsidRDefault="00322747">
      <w:pPr>
        <w:pStyle w:val="a4"/>
        <w:overflowPunct w:val="0"/>
        <w:spacing w:line="360" w:lineRule="auto"/>
        <w:ind w:firstLine="502"/>
        <w:jc w:val="both"/>
        <w:rPr>
          <w:rFonts w:ascii="宋体" w:eastAsia="宋体" w:hAnsi="宋体"/>
          <w:color w:val="000000" w:themeColor="text1"/>
          <w:szCs w:val="24"/>
        </w:rPr>
      </w:pPr>
      <w:r>
        <w:rPr>
          <w:rFonts w:ascii="宋体" w:eastAsia="宋体" w:hAnsi="宋体" w:hint="eastAsia"/>
          <w:color w:val="000000" w:themeColor="text1"/>
          <w:szCs w:val="24"/>
        </w:rPr>
        <w:t>2</w:t>
      </w:r>
      <w:r>
        <w:rPr>
          <w:rFonts w:ascii="宋体" w:eastAsia="宋体" w:hAnsi="宋体"/>
          <w:color w:val="000000" w:themeColor="text1"/>
          <w:szCs w:val="24"/>
        </w:rPr>
        <w:t>5</w:t>
      </w:r>
      <w:r>
        <w:rPr>
          <w:rFonts w:ascii="宋体" w:eastAsia="宋体" w:hAnsi="宋体" w:hint="eastAsia"/>
          <w:color w:val="000000" w:themeColor="text1"/>
          <w:szCs w:val="24"/>
        </w:rPr>
        <w:t>.1</w:t>
      </w:r>
      <w:proofErr w:type="gramStart"/>
      <w:r>
        <w:rPr>
          <w:rFonts w:ascii="宋体" w:eastAsia="宋体" w:hAnsi="宋体" w:hint="eastAsia"/>
          <w:color w:val="000000" w:themeColor="text1"/>
          <w:szCs w:val="24"/>
        </w:rPr>
        <w:t>成交磋商</w:t>
      </w:r>
      <w:proofErr w:type="gramEnd"/>
      <w:r>
        <w:rPr>
          <w:rFonts w:ascii="宋体" w:eastAsia="宋体" w:hAnsi="宋体" w:hint="eastAsia"/>
          <w:color w:val="000000" w:themeColor="text1"/>
          <w:szCs w:val="24"/>
        </w:rPr>
        <w:t>响应单位应按成交通知书中规定的时间和地点，与采购单位签订合同。否则</w:t>
      </w:r>
      <w:proofErr w:type="gramStart"/>
      <w:r>
        <w:rPr>
          <w:rFonts w:ascii="宋体" w:eastAsia="宋体" w:hAnsi="宋体" w:hint="eastAsia"/>
          <w:color w:val="000000" w:themeColor="text1"/>
          <w:szCs w:val="24"/>
        </w:rPr>
        <w:t>按放弃</w:t>
      </w:r>
      <w:proofErr w:type="gramEnd"/>
      <w:r>
        <w:rPr>
          <w:rFonts w:ascii="宋体" w:eastAsia="宋体" w:hAnsi="宋体" w:hint="eastAsia"/>
          <w:color w:val="000000" w:themeColor="text1"/>
          <w:szCs w:val="24"/>
        </w:rPr>
        <w:t>成交权处理。</w:t>
      </w:r>
    </w:p>
    <w:p w:rsidR="002845CB" w:rsidRDefault="00322747">
      <w:pPr>
        <w:pStyle w:val="a4"/>
        <w:overflowPunct w:val="0"/>
        <w:spacing w:line="360" w:lineRule="auto"/>
        <w:ind w:firstLine="502"/>
        <w:jc w:val="both"/>
        <w:rPr>
          <w:rFonts w:ascii="宋体" w:eastAsia="宋体" w:hAnsi="宋体"/>
          <w:color w:val="000000" w:themeColor="text1"/>
          <w:szCs w:val="24"/>
        </w:rPr>
      </w:pPr>
      <w:r>
        <w:rPr>
          <w:rFonts w:ascii="宋体" w:eastAsia="宋体" w:hAnsi="宋体" w:hint="eastAsia"/>
          <w:color w:val="000000" w:themeColor="text1"/>
          <w:szCs w:val="24"/>
        </w:rPr>
        <w:t>2</w:t>
      </w:r>
      <w:r>
        <w:rPr>
          <w:rFonts w:ascii="宋体" w:eastAsia="宋体" w:hAnsi="宋体"/>
          <w:color w:val="000000" w:themeColor="text1"/>
          <w:szCs w:val="24"/>
        </w:rPr>
        <w:t>5</w:t>
      </w:r>
      <w:r>
        <w:rPr>
          <w:rFonts w:ascii="宋体" w:eastAsia="宋体" w:hAnsi="宋体" w:hint="eastAsia"/>
          <w:color w:val="000000" w:themeColor="text1"/>
          <w:szCs w:val="24"/>
        </w:rPr>
        <w:t>.2签订合同及合同条款应以磋商文件和</w:t>
      </w:r>
      <w:proofErr w:type="gramStart"/>
      <w:r>
        <w:rPr>
          <w:rFonts w:ascii="宋体" w:eastAsia="宋体" w:hAnsi="宋体" w:hint="eastAsia"/>
          <w:color w:val="000000" w:themeColor="text1"/>
          <w:szCs w:val="24"/>
        </w:rPr>
        <w:t>成交磋商</w:t>
      </w:r>
      <w:proofErr w:type="gramEnd"/>
      <w:r>
        <w:rPr>
          <w:rFonts w:ascii="宋体" w:eastAsia="宋体" w:hAnsi="宋体" w:hint="eastAsia"/>
          <w:color w:val="000000" w:themeColor="text1"/>
          <w:szCs w:val="24"/>
        </w:rPr>
        <w:t>响应单位的磋商响应文件及其澄清承诺文件为依据。</w:t>
      </w:r>
    </w:p>
    <w:p w:rsidR="002845CB" w:rsidRDefault="00322747">
      <w:pPr>
        <w:snapToGrid w:val="0"/>
        <w:spacing w:line="360" w:lineRule="auto"/>
        <w:rPr>
          <w:rFonts w:ascii="宋体" w:eastAsia="宋体" w:hAnsi="宋体"/>
          <w:color w:val="000000" w:themeColor="text1"/>
          <w:sz w:val="24"/>
          <w:szCs w:val="24"/>
        </w:rPr>
      </w:pPr>
      <w:r>
        <w:rPr>
          <w:rFonts w:ascii="宋体" w:eastAsia="宋体" w:hAnsi="宋体" w:hint="eastAsia"/>
          <w:b/>
          <w:color w:val="000000" w:themeColor="text1"/>
          <w:sz w:val="24"/>
          <w:szCs w:val="24"/>
        </w:rPr>
        <w:t>2</w:t>
      </w:r>
      <w:r>
        <w:rPr>
          <w:rFonts w:ascii="宋体" w:eastAsia="宋体" w:hAnsi="宋体"/>
          <w:b/>
          <w:color w:val="000000" w:themeColor="text1"/>
          <w:sz w:val="24"/>
          <w:szCs w:val="24"/>
        </w:rPr>
        <w:t>6</w:t>
      </w:r>
      <w:r>
        <w:rPr>
          <w:rFonts w:ascii="宋体" w:eastAsia="宋体" w:hAnsi="宋体" w:hint="eastAsia"/>
          <w:b/>
          <w:color w:val="000000" w:themeColor="text1"/>
          <w:sz w:val="24"/>
          <w:szCs w:val="24"/>
        </w:rPr>
        <w:t>.未尽事宜：</w:t>
      </w:r>
      <w:r>
        <w:rPr>
          <w:rFonts w:ascii="宋体" w:eastAsia="宋体" w:hAnsi="宋体" w:hint="eastAsia"/>
          <w:color w:val="000000" w:themeColor="text1"/>
          <w:sz w:val="24"/>
          <w:szCs w:val="24"/>
        </w:rPr>
        <w:t>按国家有关法律法规的规定执行。</w:t>
      </w:r>
    </w:p>
    <w:p w:rsidR="002845CB" w:rsidRDefault="002845CB">
      <w:pPr>
        <w:pStyle w:val="ab"/>
        <w:ind w:left="0"/>
        <w:rPr>
          <w:rFonts w:ascii="宋体" w:eastAsia="宋体" w:hAnsi="宋体"/>
          <w:color w:val="000000" w:themeColor="text1"/>
          <w:szCs w:val="24"/>
        </w:rPr>
      </w:pPr>
    </w:p>
    <w:p w:rsidR="002845CB" w:rsidRDefault="00322747">
      <w:pPr>
        <w:widowControl/>
        <w:jc w:val="left"/>
        <w:rPr>
          <w:rFonts w:ascii="宋体" w:eastAsia="宋体" w:hAnsi="宋体"/>
          <w:b/>
          <w:bCs/>
          <w:color w:val="000000" w:themeColor="text1"/>
          <w:sz w:val="32"/>
          <w:szCs w:val="32"/>
        </w:rPr>
      </w:pPr>
      <w:r>
        <w:rPr>
          <w:rFonts w:ascii="宋体" w:eastAsia="宋体" w:hAnsi="宋体"/>
          <w:b/>
          <w:bCs/>
          <w:color w:val="000000" w:themeColor="text1"/>
          <w:sz w:val="32"/>
          <w:szCs w:val="32"/>
        </w:rPr>
        <w:br w:type="page"/>
      </w:r>
    </w:p>
    <w:p w:rsidR="002845CB" w:rsidRDefault="00322747">
      <w:pPr>
        <w:pStyle w:val="a4"/>
        <w:overflowPunct w:val="0"/>
        <w:spacing w:line="360" w:lineRule="auto"/>
        <w:ind w:firstLine="0"/>
        <w:jc w:val="center"/>
        <w:rPr>
          <w:rFonts w:ascii="宋体" w:eastAsia="宋体" w:hAnsi="宋体"/>
          <w:b/>
          <w:bCs/>
          <w:color w:val="000000" w:themeColor="text1"/>
          <w:sz w:val="32"/>
          <w:szCs w:val="32"/>
        </w:rPr>
      </w:pPr>
      <w:bookmarkStart w:id="17" w:name="_Toc13642115"/>
      <w:bookmarkStart w:id="18" w:name="_Toc474491765"/>
      <w:bookmarkEnd w:id="7"/>
      <w:r>
        <w:rPr>
          <w:rFonts w:ascii="宋体" w:eastAsia="宋体" w:hAnsi="宋体" w:hint="eastAsia"/>
          <w:b/>
          <w:bCs/>
          <w:color w:val="000000" w:themeColor="text1"/>
          <w:sz w:val="32"/>
          <w:szCs w:val="32"/>
        </w:rPr>
        <w:lastRenderedPageBreak/>
        <w:t>第三章</w:t>
      </w:r>
      <w:r>
        <w:rPr>
          <w:rFonts w:ascii="宋体" w:eastAsia="宋体" w:hAnsi="宋体"/>
          <w:b/>
          <w:bCs/>
          <w:color w:val="000000" w:themeColor="text1"/>
          <w:sz w:val="32"/>
          <w:szCs w:val="32"/>
        </w:rPr>
        <w:t xml:space="preserve"> </w:t>
      </w:r>
      <w:r>
        <w:rPr>
          <w:rFonts w:ascii="宋体" w:eastAsia="宋体" w:hAnsi="宋体" w:hint="eastAsia"/>
          <w:b/>
          <w:bCs/>
          <w:color w:val="000000" w:themeColor="text1"/>
          <w:sz w:val="32"/>
          <w:szCs w:val="32"/>
        </w:rPr>
        <w:t>响应文件格式</w:t>
      </w:r>
    </w:p>
    <w:p w:rsidR="002845CB" w:rsidRDefault="00322747">
      <w:pPr>
        <w:pStyle w:val="a4"/>
        <w:overflowPunct w:val="0"/>
        <w:spacing w:line="360" w:lineRule="auto"/>
        <w:ind w:firstLine="0"/>
        <w:rPr>
          <w:rFonts w:ascii="宋体" w:eastAsia="宋体" w:hAnsi="宋体"/>
          <w:color w:val="000000" w:themeColor="text1"/>
          <w:sz w:val="21"/>
          <w:szCs w:val="21"/>
        </w:rPr>
      </w:pPr>
      <w:r>
        <w:rPr>
          <w:rFonts w:ascii="宋体" w:eastAsia="宋体" w:hAnsi="宋体" w:hint="eastAsia"/>
          <w:color w:val="000000" w:themeColor="text1"/>
          <w:sz w:val="21"/>
          <w:szCs w:val="21"/>
        </w:rPr>
        <w:t>说明：</w:t>
      </w:r>
    </w:p>
    <w:p w:rsidR="002845CB" w:rsidRDefault="00322747">
      <w:pPr>
        <w:pStyle w:val="a4"/>
        <w:overflowPunct w:val="0"/>
        <w:spacing w:line="360" w:lineRule="auto"/>
        <w:ind w:firstLineChars="200"/>
        <w:rPr>
          <w:rFonts w:ascii="宋体" w:eastAsia="宋体" w:hAnsi="宋体"/>
          <w:color w:val="000000" w:themeColor="text1"/>
          <w:sz w:val="21"/>
          <w:szCs w:val="21"/>
        </w:rPr>
      </w:pPr>
      <w:r>
        <w:rPr>
          <w:rFonts w:ascii="宋体" w:eastAsia="宋体" w:hAnsi="宋体" w:hint="eastAsia"/>
          <w:color w:val="000000" w:themeColor="text1"/>
          <w:sz w:val="21"/>
          <w:szCs w:val="21"/>
        </w:rPr>
        <w:t>对本章所有的格式，磋商供应商可根据自身情况进行补充和修改，但补充和修改不得造成与本格式内容有实质性的违背。</w:t>
      </w:r>
    </w:p>
    <w:p w:rsidR="002845CB" w:rsidRDefault="002845CB">
      <w:pPr>
        <w:pStyle w:val="a4"/>
        <w:adjustRightInd/>
        <w:ind w:firstLine="0"/>
        <w:outlineLvl w:val="1"/>
        <w:rPr>
          <w:rFonts w:ascii="宋体" w:eastAsia="宋体" w:hAnsi="宋体"/>
          <w:b/>
          <w:color w:val="000000" w:themeColor="text1"/>
          <w:sz w:val="21"/>
          <w:szCs w:val="21"/>
        </w:rPr>
      </w:pPr>
    </w:p>
    <w:p w:rsidR="002845CB" w:rsidRDefault="00322747">
      <w:pPr>
        <w:pStyle w:val="a4"/>
        <w:adjustRightInd/>
        <w:spacing w:line="360" w:lineRule="auto"/>
        <w:ind w:firstLine="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1.（供应商）法定代表人授权委托书</w:t>
      </w:r>
    </w:p>
    <w:p w:rsidR="002845CB" w:rsidRDefault="002845CB">
      <w:pPr>
        <w:pStyle w:val="a4"/>
        <w:adjustRightInd/>
        <w:spacing w:line="360" w:lineRule="auto"/>
        <w:ind w:firstLine="0"/>
        <w:jc w:val="both"/>
        <w:outlineLvl w:val="1"/>
        <w:rPr>
          <w:rFonts w:ascii="宋体" w:eastAsia="宋体" w:hAnsi="宋体"/>
          <w:color w:val="000000" w:themeColor="text1"/>
          <w:sz w:val="21"/>
          <w:szCs w:val="21"/>
        </w:rPr>
      </w:pPr>
    </w:p>
    <w:p w:rsidR="002845CB" w:rsidRDefault="00322747">
      <w:pPr>
        <w:pStyle w:val="a4"/>
        <w:adjustRightInd/>
        <w:spacing w:line="360" w:lineRule="auto"/>
        <w:ind w:firstLine="0"/>
        <w:jc w:val="center"/>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授权委托书</w:t>
      </w:r>
    </w:p>
    <w:p w:rsidR="002845CB" w:rsidRDefault="002845CB">
      <w:pPr>
        <w:pStyle w:val="a4"/>
        <w:adjustRightInd/>
        <w:spacing w:line="360" w:lineRule="auto"/>
        <w:outlineLvl w:val="1"/>
        <w:rPr>
          <w:rFonts w:ascii="宋体" w:eastAsia="宋体" w:hAnsi="宋体"/>
          <w:color w:val="000000" w:themeColor="text1"/>
          <w:sz w:val="21"/>
          <w:szCs w:val="21"/>
        </w:rPr>
      </w:pPr>
    </w:p>
    <w:p w:rsidR="002845CB" w:rsidRDefault="00322747">
      <w:pPr>
        <w:pStyle w:val="a4"/>
        <w:overflowPunct w:val="0"/>
        <w:spacing w:line="360" w:lineRule="auto"/>
        <w:ind w:firstLineChars="20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本授权委托书声明：我</w:t>
      </w:r>
      <w:r>
        <w:rPr>
          <w:rFonts w:ascii="宋体" w:eastAsia="宋体" w:hAnsi="宋体"/>
          <w:color w:val="000000" w:themeColor="text1"/>
          <w:sz w:val="21"/>
          <w:szCs w:val="21"/>
          <w:u w:val="single"/>
        </w:rPr>
        <w:t xml:space="preserve">           </w:t>
      </w:r>
      <w:r>
        <w:rPr>
          <w:rFonts w:ascii="宋体" w:eastAsia="宋体" w:hAnsi="宋体" w:hint="eastAsia"/>
          <w:color w:val="000000" w:themeColor="text1"/>
          <w:sz w:val="21"/>
          <w:szCs w:val="21"/>
        </w:rPr>
        <w:t>（姓名）系</w:t>
      </w:r>
      <w:r>
        <w:rPr>
          <w:rFonts w:ascii="宋体" w:eastAsia="宋体" w:hAnsi="宋体"/>
          <w:color w:val="000000" w:themeColor="text1"/>
          <w:sz w:val="21"/>
          <w:szCs w:val="21"/>
          <w:u w:val="single"/>
        </w:rPr>
        <w:t xml:space="preserve">             </w:t>
      </w:r>
      <w:r>
        <w:rPr>
          <w:rFonts w:ascii="宋体" w:eastAsia="宋体" w:hAnsi="宋体" w:hint="eastAsia"/>
          <w:color w:val="000000" w:themeColor="text1"/>
          <w:sz w:val="21"/>
          <w:szCs w:val="21"/>
        </w:rPr>
        <w:t>（供应商名称）的法定代表人，现授权委托</w:t>
      </w:r>
      <w:r>
        <w:rPr>
          <w:rFonts w:ascii="宋体" w:eastAsia="宋体" w:hAnsi="宋体"/>
          <w:color w:val="000000" w:themeColor="text1"/>
          <w:sz w:val="21"/>
          <w:szCs w:val="21"/>
          <w:u w:val="single"/>
        </w:rPr>
        <w:t xml:space="preserve">              </w:t>
      </w:r>
      <w:r>
        <w:rPr>
          <w:rFonts w:ascii="宋体" w:eastAsia="宋体" w:hAnsi="宋体" w:hint="eastAsia"/>
          <w:color w:val="000000" w:themeColor="text1"/>
          <w:sz w:val="21"/>
          <w:szCs w:val="21"/>
        </w:rPr>
        <w:t>（单位名称）的</w:t>
      </w:r>
      <w:r>
        <w:rPr>
          <w:rFonts w:ascii="宋体" w:eastAsia="宋体" w:hAnsi="宋体"/>
          <w:color w:val="000000" w:themeColor="text1"/>
          <w:sz w:val="21"/>
          <w:szCs w:val="21"/>
          <w:u w:val="single"/>
        </w:rPr>
        <w:t xml:space="preserve">         </w:t>
      </w:r>
      <w:r>
        <w:rPr>
          <w:rFonts w:ascii="宋体" w:eastAsia="宋体" w:hAnsi="宋体" w:hint="eastAsia"/>
          <w:color w:val="000000" w:themeColor="text1"/>
          <w:sz w:val="21"/>
          <w:szCs w:val="21"/>
        </w:rPr>
        <w:t>（姓名）为我公司代理人，以本公司的名义参加</w:t>
      </w:r>
      <w:r>
        <w:rPr>
          <w:rFonts w:ascii="宋体" w:eastAsia="宋体" w:hAnsi="宋体" w:cs="宋体" w:hint="eastAsia"/>
          <w:color w:val="000000" w:themeColor="text1"/>
          <w:sz w:val="21"/>
          <w:szCs w:val="21"/>
        </w:rPr>
        <w:t>苏州城市学院</w:t>
      </w:r>
      <w:r>
        <w:rPr>
          <w:rFonts w:ascii="宋体" w:eastAsia="宋体" w:hAnsi="宋体" w:hint="eastAsia"/>
          <w:color w:val="000000" w:themeColor="text1"/>
          <w:sz w:val="21"/>
          <w:szCs w:val="21"/>
        </w:rPr>
        <w:t>组织实施的编号为</w:t>
      </w:r>
      <w:r>
        <w:rPr>
          <w:rFonts w:ascii="宋体" w:eastAsia="宋体" w:hAnsi="宋体"/>
          <w:color w:val="000000" w:themeColor="text1"/>
          <w:sz w:val="21"/>
          <w:szCs w:val="21"/>
          <w:u w:val="single"/>
        </w:rPr>
        <w:t xml:space="preserve">           </w:t>
      </w:r>
      <w:r>
        <w:rPr>
          <w:rFonts w:ascii="宋体" w:eastAsia="宋体" w:hAnsi="宋体" w:hint="eastAsia"/>
          <w:color w:val="000000" w:themeColor="text1"/>
          <w:sz w:val="21"/>
          <w:szCs w:val="21"/>
        </w:rPr>
        <w:t>号的磋商邀请活动。代理人在磋商活动过程中所签署的一切文件和处理与这有关的一切事务，我均予以承认。</w:t>
      </w:r>
    </w:p>
    <w:p w:rsidR="002845CB" w:rsidRDefault="00322747">
      <w:pPr>
        <w:pStyle w:val="a4"/>
        <w:overflowPunct w:val="0"/>
        <w:spacing w:line="360" w:lineRule="auto"/>
        <w:ind w:firstLine="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代理人在授权委托书有效期内签署的所有文件不因授权委托的撤销而失效，除非有撤销授权委托的书面通知，本授权委托书自磋商活动开始至合同履行完毕止。</w:t>
      </w:r>
    </w:p>
    <w:p w:rsidR="002845CB" w:rsidRDefault="00322747">
      <w:pPr>
        <w:pStyle w:val="a4"/>
        <w:overflowPunct w:val="0"/>
        <w:spacing w:line="360" w:lineRule="auto"/>
        <w:ind w:firstLine="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代理人无转委托权。特此委托。</w:t>
      </w:r>
    </w:p>
    <w:p w:rsidR="002845CB" w:rsidRDefault="00322747">
      <w:pPr>
        <w:pStyle w:val="a4"/>
        <w:overflowPunct w:val="0"/>
        <w:spacing w:line="360" w:lineRule="auto"/>
        <w:ind w:firstLine="0"/>
        <w:outlineLvl w:val="1"/>
        <w:rPr>
          <w:rFonts w:ascii="宋体" w:eastAsia="宋体" w:hAnsi="宋体"/>
          <w:color w:val="000000" w:themeColor="text1"/>
          <w:sz w:val="21"/>
          <w:szCs w:val="21"/>
        </w:rPr>
      </w:pPr>
      <w:r>
        <w:rPr>
          <w:rFonts w:ascii="宋体" w:eastAsia="宋体" w:hAnsi="宋体"/>
          <w:color w:val="000000" w:themeColor="text1"/>
          <w:sz w:val="21"/>
          <w:szCs w:val="21"/>
        </w:rPr>
        <w:t xml:space="preserve">    </w:t>
      </w:r>
    </w:p>
    <w:p w:rsidR="002845CB" w:rsidRDefault="00322747">
      <w:pPr>
        <w:pStyle w:val="a4"/>
        <w:overflowPunct w:val="0"/>
        <w:spacing w:line="360" w:lineRule="auto"/>
        <w:ind w:firstLine="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供货商：（单位盖章）</w:t>
      </w:r>
    </w:p>
    <w:p w:rsidR="002845CB" w:rsidRDefault="00322747">
      <w:pPr>
        <w:pStyle w:val="a4"/>
        <w:overflowPunct w:val="0"/>
        <w:spacing w:line="360" w:lineRule="auto"/>
        <w:ind w:firstLine="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法定代表人：（签字或盖章）</w:t>
      </w:r>
    </w:p>
    <w:p w:rsidR="002845CB" w:rsidRDefault="00322747">
      <w:pPr>
        <w:pStyle w:val="a4"/>
        <w:overflowPunct w:val="0"/>
        <w:spacing w:line="360" w:lineRule="auto"/>
        <w:ind w:firstLine="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委托代理人：（签字或盖章）</w:t>
      </w:r>
    </w:p>
    <w:p w:rsidR="002845CB" w:rsidRDefault="00322747">
      <w:pPr>
        <w:pStyle w:val="a4"/>
        <w:overflowPunct w:val="0"/>
        <w:spacing w:line="360" w:lineRule="auto"/>
        <w:ind w:firstLine="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 xml:space="preserve">日期：      年　　</w:t>
      </w:r>
      <w:r>
        <w:rPr>
          <w:rFonts w:ascii="宋体" w:eastAsia="宋体" w:hAnsi="宋体"/>
          <w:color w:val="000000" w:themeColor="text1"/>
          <w:sz w:val="21"/>
          <w:szCs w:val="21"/>
        </w:rPr>
        <w:t xml:space="preserve">  </w:t>
      </w:r>
      <w:r>
        <w:rPr>
          <w:rFonts w:ascii="宋体" w:eastAsia="宋体" w:hAnsi="宋体" w:hint="eastAsia"/>
          <w:color w:val="000000" w:themeColor="text1"/>
          <w:sz w:val="21"/>
          <w:szCs w:val="21"/>
        </w:rPr>
        <w:t xml:space="preserve">月　　</w:t>
      </w:r>
      <w:r>
        <w:rPr>
          <w:rFonts w:ascii="宋体" w:eastAsia="宋体" w:hAnsi="宋体"/>
          <w:color w:val="000000" w:themeColor="text1"/>
          <w:sz w:val="21"/>
          <w:szCs w:val="21"/>
        </w:rPr>
        <w:t xml:space="preserve">  </w:t>
      </w:r>
      <w:r>
        <w:rPr>
          <w:rFonts w:ascii="宋体" w:eastAsia="宋体" w:hAnsi="宋体" w:hint="eastAsia"/>
          <w:color w:val="000000" w:themeColor="text1"/>
          <w:sz w:val="21"/>
          <w:szCs w:val="21"/>
        </w:rPr>
        <w:t>日</w:t>
      </w:r>
    </w:p>
    <w:p w:rsidR="002845CB" w:rsidRDefault="002845CB">
      <w:pPr>
        <w:pStyle w:val="a4"/>
        <w:overflowPunct w:val="0"/>
        <w:spacing w:line="360" w:lineRule="auto"/>
        <w:outlineLvl w:val="1"/>
        <w:rPr>
          <w:rFonts w:ascii="宋体" w:eastAsia="宋体" w:hAnsi="宋体"/>
          <w:color w:val="000000" w:themeColor="text1"/>
          <w:sz w:val="21"/>
          <w:szCs w:val="21"/>
        </w:rPr>
      </w:pPr>
    </w:p>
    <w:p w:rsidR="002845CB" w:rsidRDefault="002845CB">
      <w:pPr>
        <w:pStyle w:val="a4"/>
        <w:adjustRightInd/>
        <w:spacing w:line="360" w:lineRule="auto"/>
        <w:outlineLvl w:val="1"/>
        <w:rPr>
          <w:rFonts w:ascii="宋体" w:eastAsia="宋体" w:hAnsi="宋体"/>
          <w:color w:val="000000" w:themeColor="text1"/>
          <w:sz w:val="21"/>
          <w:szCs w:val="21"/>
        </w:rPr>
      </w:pPr>
    </w:p>
    <w:p w:rsidR="002845CB" w:rsidRDefault="002845CB">
      <w:pPr>
        <w:pStyle w:val="a4"/>
        <w:adjustRightInd/>
        <w:spacing w:line="360" w:lineRule="auto"/>
        <w:outlineLvl w:val="1"/>
        <w:rPr>
          <w:rFonts w:ascii="宋体" w:eastAsia="宋体" w:hAnsi="宋体"/>
          <w:color w:val="000000" w:themeColor="text1"/>
          <w:sz w:val="21"/>
          <w:szCs w:val="21"/>
        </w:rPr>
      </w:pPr>
    </w:p>
    <w:p w:rsidR="002845CB" w:rsidRDefault="002845CB">
      <w:pPr>
        <w:pStyle w:val="a4"/>
        <w:adjustRightInd/>
        <w:spacing w:line="360" w:lineRule="auto"/>
        <w:outlineLvl w:val="1"/>
        <w:rPr>
          <w:rFonts w:ascii="宋体" w:eastAsia="宋体" w:hAnsi="宋体"/>
          <w:color w:val="000000" w:themeColor="text1"/>
          <w:sz w:val="21"/>
          <w:szCs w:val="21"/>
        </w:rPr>
      </w:pPr>
    </w:p>
    <w:p w:rsidR="002845CB" w:rsidRDefault="002845CB">
      <w:pPr>
        <w:pStyle w:val="a4"/>
        <w:adjustRightInd/>
        <w:spacing w:line="360" w:lineRule="auto"/>
        <w:outlineLvl w:val="1"/>
        <w:rPr>
          <w:rFonts w:ascii="宋体" w:eastAsia="宋体" w:hAnsi="宋体"/>
          <w:color w:val="000000" w:themeColor="text1"/>
          <w:sz w:val="21"/>
          <w:szCs w:val="21"/>
        </w:rPr>
      </w:pPr>
    </w:p>
    <w:p w:rsidR="002845CB" w:rsidRDefault="00322747">
      <w:pPr>
        <w:widowControl/>
        <w:jc w:val="left"/>
        <w:rPr>
          <w:rFonts w:ascii="宋体" w:eastAsia="宋体" w:hAnsi="宋体"/>
          <w:color w:val="000000" w:themeColor="text1"/>
          <w:sz w:val="21"/>
          <w:szCs w:val="21"/>
        </w:rPr>
      </w:pPr>
      <w:r>
        <w:rPr>
          <w:rFonts w:ascii="宋体" w:eastAsia="宋体" w:hAnsi="宋体"/>
          <w:color w:val="000000" w:themeColor="text1"/>
          <w:sz w:val="21"/>
          <w:szCs w:val="21"/>
        </w:rPr>
        <w:br w:type="page"/>
      </w:r>
      <w:r>
        <w:rPr>
          <w:rFonts w:ascii="宋体" w:eastAsia="宋体" w:hAnsi="宋体" w:hint="eastAsia"/>
          <w:color w:val="000000" w:themeColor="text1"/>
          <w:sz w:val="21"/>
          <w:szCs w:val="21"/>
        </w:rPr>
        <w:lastRenderedPageBreak/>
        <w:t>2.磋商响应函</w:t>
      </w:r>
    </w:p>
    <w:p w:rsidR="002845CB" w:rsidRDefault="00322747">
      <w:pPr>
        <w:pStyle w:val="a4"/>
        <w:overflowPunct w:val="0"/>
        <w:spacing w:line="360" w:lineRule="auto"/>
        <w:ind w:firstLine="0"/>
        <w:jc w:val="center"/>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磋商响应函</w:t>
      </w:r>
    </w:p>
    <w:p w:rsidR="002845CB" w:rsidRDefault="00322747">
      <w:pPr>
        <w:pStyle w:val="a4"/>
        <w:overflowPunct w:val="0"/>
        <w:spacing w:line="360" w:lineRule="auto"/>
        <w:ind w:firstLine="0"/>
        <w:outlineLvl w:val="1"/>
        <w:rPr>
          <w:rFonts w:ascii="宋体" w:eastAsia="宋体" w:hAnsi="宋体"/>
          <w:color w:val="000000" w:themeColor="text1"/>
          <w:sz w:val="21"/>
          <w:szCs w:val="21"/>
        </w:rPr>
      </w:pPr>
      <w:r>
        <w:rPr>
          <w:rFonts w:ascii="宋体" w:eastAsia="宋体" w:hAnsi="宋体"/>
          <w:color w:val="000000" w:themeColor="text1"/>
          <w:sz w:val="21"/>
          <w:szCs w:val="21"/>
          <w:u w:val="single"/>
        </w:rPr>
        <w:t xml:space="preserve">                             </w:t>
      </w:r>
      <w:r>
        <w:rPr>
          <w:rFonts w:ascii="宋体" w:eastAsia="宋体" w:hAnsi="宋体" w:hint="eastAsia"/>
          <w:color w:val="000000" w:themeColor="text1"/>
          <w:sz w:val="21"/>
          <w:szCs w:val="21"/>
        </w:rPr>
        <w:t>：</w:t>
      </w:r>
    </w:p>
    <w:p w:rsidR="002845CB" w:rsidRDefault="00322747">
      <w:pPr>
        <w:pStyle w:val="a4"/>
        <w:overflowPunct w:val="0"/>
        <w:spacing w:line="312" w:lineRule="auto"/>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我们收到贵公司</w:t>
      </w:r>
      <w:r>
        <w:rPr>
          <w:rFonts w:ascii="宋体" w:eastAsia="宋体" w:hAnsi="宋体"/>
          <w:color w:val="000000" w:themeColor="text1"/>
          <w:sz w:val="21"/>
          <w:szCs w:val="21"/>
          <w:u w:val="single"/>
        </w:rPr>
        <w:t xml:space="preserve">        </w:t>
      </w:r>
      <w:r>
        <w:rPr>
          <w:rFonts w:ascii="宋体" w:eastAsia="宋体" w:hAnsi="宋体" w:hint="eastAsia"/>
          <w:color w:val="000000" w:themeColor="text1"/>
          <w:sz w:val="21"/>
          <w:szCs w:val="21"/>
          <w:u w:val="single"/>
        </w:rPr>
        <w:t xml:space="preserve">        </w:t>
      </w:r>
      <w:r>
        <w:rPr>
          <w:rFonts w:ascii="宋体" w:eastAsia="宋体" w:hAnsi="宋体"/>
          <w:color w:val="000000" w:themeColor="text1"/>
          <w:sz w:val="21"/>
          <w:szCs w:val="21"/>
          <w:u w:val="single"/>
        </w:rPr>
        <w:t xml:space="preserve">    </w:t>
      </w:r>
      <w:r>
        <w:rPr>
          <w:rFonts w:ascii="宋体" w:eastAsia="宋体" w:hAnsi="宋体" w:hint="eastAsia"/>
          <w:color w:val="000000" w:themeColor="text1"/>
          <w:sz w:val="21"/>
          <w:szCs w:val="21"/>
        </w:rPr>
        <w:t>磋商邀请函，经仔细阅读和研究，我们决定参加该次磋商活动。</w:t>
      </w:r>
    </w:p>
    <w:p w:rsidR="002845CB" w:rsidRDefault="00322747">
      <w:pPr>
        <w:pStyle w:val="a4"/>
        <w:overflowPunct w:val="0"/>
        <w:spacing w:line="312" w:lineRule="auto"/>
        <w:ind w:firstLineChars="20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1.我们愿意按照磋商文件的一切要求，完成该项目的全部内容。</w:t>
      </w:r>
    </w:p>
    <w:p w:rsidR="002845CB" w:rsidRDefault="00322747">
      <w:pPr>
        <w:pStyle w:val="a4"/>
        <w:overflowPunct w:val="0"/>
        <w:spacing w:line="312" w:lineRule="auto"/>
        <w:ind w:firstLineChars="20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2.如果我们的磋商响应文件被接受，我们将严格</w:t>
      </w:r>
      <w:proofErr w:type="gramStart"/>
      <w:r>
        <w:rPr>
          <w:rFonts w:ascii="宋体" w:eastAsia="宋体" w:hAnsi="宋体" w:hint="eastAsia"/>
          <w:color w:val="000000" w:themeColor="text1"/>
          <w:sz w:val="21"/>
          <w:szCs w:val="21"/>
        </w:rPr>
        <w:t>履行磋商</w:t>
      </w:r>
      <w:proofErr w:type="gramEnd"/>
      <w:r>
        <w:rPr>
          <w:rFonts w:ascii="宋体" w:eastAsia="宋体" w:hAnsi="宋体" w:hint="eastAsia"/>
          <w:color w:val="000000" w:themeColor="text1"/>
          <w:sz w:val="21"/>
          <w:szCs w:val="21"/>
        </w:rPr>
        <w:t>文件中规定的每一项要求，按期、按质、按量履行合同的义务。</w:t>
      </w:r>
    </w:p>
    <w:p w:rsidR="002845CB" w:rsidRDefault="00322747">
      <w:pPr>
        <w:pStyle w:val="a4"/>
        <w:overflowPunct w:val="0"/>
        <w:spacing w:line="312" w:lineRule="auto"/>
        <w:ind w:firstLineChars="20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3.我们已详细阅读全部磋商文件，包括更正公告（如有），对磋商文件及更正公告（如有）无任何异议。我们完全理解并同意放弃对这方面有不明及误解的权力。</w:t>
      </w:r>
    </w:p>
    <w:p w:rsidR="002845CB" w:rsidRDefault="00322747">
      <w:pPr>
        <w:pStyle w:val="a4"/>
        <w:overflowPunct w:val="0"/>
        <w:spacing w:line="312" w:lineRule="auto"/>
        <w:ind w:firstLineChars="20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4.我们同意按磋商文件中的规定，本响应文件的有效期限自提交响应文件截止时间之日起60天。</w:t>
      </w:r>
    </w:p>
    <w:p w:rsidR="002845CB" w:rsidRDefault="00322747">
      <w:pPr>
        <w:pStyle w:val="a4"/>
        <w:overflowPunct w:val="0"/>
        <w:spacing w:line="312" w:lineRule="auto"/>
        <w:ind w:firstLineChars="20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5.我们愿意</w:t>
      </w:r>
      <w:proofErr w:type="gramStart"/>
      <w:r>
        <w:rPr>
          <w:rFonts w:ascii="宋体" w:eastAsia="宋体" w:hAnsi="宋体" w:hint="eastAsia"/>
          <w:color w:val="000000" w:themeColor="text1"/>
          <w:sz w:val="21"/>
          <w:szCs w:val="21"/>
        </w:rPr>
        <w:t>提供磋商</w:t>
      </w:r>
      <w:proofErr w:type="gramEnd"/>
      <w:r>
        <w:rPr>
          <w:rFonts w:ascii="宋体" w:eastAsia="宋体" w:hAnsi="宋体" w:hint="eastAsia"/>
          <w:color w:val="000000" w:themeColor="text1"/>
          <w:sz w:val="21"/>
          <w:szCs w:val="21"/>
        </w:rPr>
        <w:t>采购单位在磋商文件中要求的所有资料。</w:t>
      </w:r>
    </w:p>
    <w:p w:rsidR="002845CB" w:rsidRDefault="00322747">
      <w:pPr>
        <w:pStyle w:val="a4"/>
        <w:overflowPunct w:val="0"/>
        <w:spacing w:line="312" w:lineRule="auto"/>
        <w:ind w:firstLineChars="20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6.我们愿意</w:t>
      </w:r>
      <w:proofErr w:type="gramStart"/>
      <w:r>
        <w:rPr>
          <w:rFonts w:ascii="宋体" w:eastAsia="宋体" w:hAnsi="宋体" w:hint="eastAsia"/>
          <w:color w:val="000000" w:themeColor="text1"/>
          <w:sz w:val="21"/>
          <w:szCs w:val="21"/>
        </w:rPr>
        <w:t>遵守磋商</w:t>
      </w:r>
      <w:proofErr w:type="gramEnd"/>
      <w:r>
        <w:rPr>
          <w:rFonts w:ascii="宋体" w:eastAsia="宋体" w:hAnsi="宋体" w:hint="eastAsia"/>
          <w:color w:val="000000" w:themeColor="text1"/>
          <w:sz w:val="21"/>
          <w:szCs w:val="21"/>
        </w:rPr>
        <w:t>文件中所列的收费标准。</w:t>
      </w:r>
    </w:p>
    <w:p w:rsidR="002845CB" w:rsidRDefault="00322747">
      <w:pPr>
        <w:pStyle w:val="a4"/>
        <w:overflowPunct w:val="0"/>
        <w:spacing w:line="312" w:lineRule="auto"/>
        <w:ind w:firstLineChars="20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7.我们承诺该响应文件在磋商开始后的全过程中保持有效，不作任何更改和变动。</w:t>
      </w:r>
    </w:p>
    <w:p w:rsidR="002845CB" w:rsidRDefault="00322747">
      <w:pPr>
        <w:pStyle w:val="a4"/>
        <w:overflowPunct w:val="0"/>
        <w:spacing w:line="312" w:lineRule="auto"/>
        <w:ind w:firstLineChars="20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8.我们承诺我公司</w:t>
      </w:r>
      <w:proofErr w:type="gramStart"/>
      <w:r>
        <w:rPr>
          <w:rFonts w:ascii="宋体" w:eastAsia="宋体" w:hAnsi="宋体" w:hint="eastAsia"/>
          <w:color w:val="000000" w:themeColor="text1"/>
          <w:sz w:val="21"/>
          <w:szCs w:val="21"/>
        </w:rPr>
        <w:t>符合磋商</w:t>
      </w:r>
      <w:proofErr w:type="gramEnd"/>
      <w:r>
        <w:rPr>
          <w:rFonts w:ascii="宋体" w:eastAsia="宋体" w:hAnsi="宋体" w:hint="eastAsia"/>
          <w:color w:val="000000" w:themeColor="text1"/>
          <w:sz w:val="21"/>
          <w:szCs w:val="21"/>
        </w:rPr>
        <w:t>文件供应商须知中“合格供应商的基本、特定条件”的要求，若与真实情况不符，本公司愿意承担由此而产生的一切后果。</w:t>
      </w:r>
    </w:p>
    <w:p w:rsidR="002845CB" w:rsidRDefault="00322747">
      <w:pPr>
        <w:pStyle w:val="a4"/>
        <w:overflowPunct w:val="0"/>
        <w:spacing w:line="312" w:lineRule="auto"/>
        <w:ind w:firstLineChars="20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9.我们声明：我们在参加本次采购活动前3年内在经营活动中没有重大违法记录。</w:t>
      </w:r>
    </w:p>
    <w:p w:rsidR="002845CB" w:rsidRDefault="00322747">
      <w:pPr>
        <w:pStyle w:val="a4"/>
        <w:overflowPunct w:val="0"/>
        <w:spacing w:line="312" w:lineRule="auto"/>
        <w:ind w:firstLine="0"/>
        <w:outlineLvl w:val="1"/>
        <w:rPr>
          <w:rFonts w:ascii="宋体" w:eastAsia="宋体" w:hAnsi="宋体"/>
          <w:color w:val="000000" w:themeColor="text1"/>
          <w:sz w:val="21"/>
          <w:szCs w:val="21"/>
        </w:rPr>
      </w:pPr>
      <w:r>
        <w:rPr>
          <w:rFonts w:ascii="宋体" w:eastAsia="宋体" w:hAnsi="宋体"/>
          <w:color w:val="000000" w:themeColor="text1"/>
          <w:sz w:val="21"/>
          <w:szCs w:val="21"/>
        </w:rPr>
        <w:t xml:space="preserve"> </w:t>
      </w:r>
      <w:r>
        <w:rPr>
          <w:rFonts w:ascii="宋体" w:eastAsia="宋体" w:hAnsi="宋体" w:hint="eastAsia"/>
          <w:color w:val="000000" w:themeColor="text1"/>
          <w:sz w:val="21"/>
          <w:szCs w:val="21"/>
        </w:rPr>
        <w:t>所有有关采购文件的函电，请按下列地址联系：</w:t>
      </w:r>
    </w:p>
    <w:p w:rsidR="002845CB" w:rsidRDefault="00322747">
      <w:pPr>
        <w:pStyle w:val="a4"/>
        <w:overflowPunct w:val="0"/>
        <w:spacing w:line="312" w:lineRule="auto"/>
        <w:ind w:firstLineChars="50" w:firstLine="105"/>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单位：</w:t>
      </w:r>
    </w:p>
    <w:p w:rsidR="002845CB" w:rsidRDefault="00322747">
      <w:pPr>
        <w:pStyle w:val="a4"/>
        <w:overflowPunct w:val="0"/>
        <w:spacing w:line="312" w:lineRule="auto"/>
        <w:ind w:firstLineChars="50" w:firstLine="105"/>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联系人：</w:t>
      </w:r>
    </w:p>
    <w:p w:rsidR="002845CB" w:rsidRDefault="00322747">
      <w:pPr>
        <w:pStyle w:val="a4"/>
        <w:overflowPunct w:val="0"/>
        <w:spacing w:line="312" w:lineRule="auto"/>
        <w:ind w:firstLineChars="50" w:firstLine="105"/>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地址：</w:t>
      </w:r>
    </w:p>
    <w:p w:rsidR="002845CB" w:rsidRDefault="00322747">
      <w:pPr>
        <w:pStyle w:val="a4"/>
        <w:overflowPunct w:val="0"/>
        <w:spacing w:line="312" w:lineRule="auto"/>
        <w:ind w:firstLineChars="50" w:firstLine="105"/>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邮政编码：</w:t>
      </w:r>
    </w:p>
    <w:p w:rsidR="002845CB" w:rsidRDefault="00322747">
      <w:pPr>
        <w:pStyle w:val="a4"/>
        <w:overflowPunct w:val="0"/>
        <w:spacing w:line="312" w:lineRule="auto"/>
        <w:ind w:firstLineChars="50" w:firstLine="105"/>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联系电话：</w:t>
      </w:r>
    </w:p>
    <w:p w:rsidR="002845CB" w:rsidRDefault="00322747">
      <w:pPr>
        <w:pStyle w:val="a4"/>
        <w:overflowPunct w:val="0"/>
        <w:spacing w:line="312" w:lineRule="auto"/>
        <w:ind w:firstLineChars="50" w:firstLine="105"/>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传真：</w:t>
      </w:r>
    </w:p>
    <w:p w:rsidR="002845CB" w:rsidRDefault="00322747">
      <w:pPr>
        <w:pStyle w:val="a4"/>
        <w:overflowPunct w:val="0"/>
        <w:spacing w:line="312" w:lineRule="auto"/>
        <w:ind w:firstLineChars="50" w:firstLine="105"/>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供应商：（单位盖章）</w:t>
      </w:r>
    </w:p>
    <w:p w:rsidR="002845CB" w:rsidRDefault="00322747">
      <w:pPr>
        <w:pStyle w:val="a4"/>
        <w:overflowPunct w:val="0"/>
        <w:spacing w:line="312" w:lineRule="auto"/>
        <w:ind w:firstLineChars="50" w:firstLine="105"/>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法定代表人或委托代理人：（签字或盖章）</w:t>
      </w:r>
    </w:p>
    <w:p w:rsidR="002845CB" w:rsidRDefault="00322747">
      <w:pPr>
        <w:pStyle w:val="a4"/>
        <w:overflowPunct w:val="0"/>
        <w:spacing w:line="312" w:lineRule="auto"/>
        <w:ind w:firstLineChars="50" w:firstLine="105"/>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日 期：    年</w:t>
      </w:r>
      <w:r>
        <w:rPr>
          <w:rFonts w:ascii="宋体" w:eastAsia="宋体" w:hAnsi="宋体"/>
          <w:color w:val="000000" w:themeColor="text1"/>
          <w:sz w:val="21"/>
          <w:szCs w:val="21"/>
        </w:rPr>
        <w:t xml:space="preserve">     </w:t>
      </w:r>
      <w:r>
        <w:rPr>
          <w:rFonts w:ascii="宋体" w:eastAsia="宋体" w:hAnsi="宋体" w:hint="eastAsia"/>
          <w:color w:val="000000" w:themeColor="text1"/>
          <w:sz w:val="21"/>
          <w:szCs w:val="21"/>
        </w:rPr>
        <w:t>月</w:t>
      </w:r>
      <w:r>
        <w:rPr>
          <w:rFonts w:ascii="宋体" w:eastAsia="宋体" w:hAnsi="宋体"/>
          <w:color w:val="000000" w:themeColor="text1"/>
          <w:sz w:val="21"/>
          <w:szCs w:val="21"/>
        </w:rPr>
        <w:t xml:space="preserve">     </w:t>
      </w:r>
      <w:r>
        <w:rPr>
          <w:rFonts w:ascii="宋体" w:eastAsia="宋体" w:hAnsi="宋体" w:hint="eastAsia"/>
          <w:color w:val="000000" w:themeColor="text1"/>
          <w:sz w:val="21"/>
          <w:szCs w:val="21"/>
        </w:rPr>
        <w:t>日</w:t>
      </w:r>
      <w:r>
        <w:rPr>
          <w:rFonts w:ascii="宋体" w:eastAsia="宋体" w:hAnsi="宋体"/>
          <w:color w:val="000000" w:themeColor="text1"/>
          <w:sz w:val="21"/>
          <w:szCs w:val="21"/>
        </w:rPr>
        <w:br w:type="page"/>
      </w:r>
      <w:r>
        <w:rPr>
          <w:rFonts w:ascii="宋体" w:eastAsia="宋体" w:hAnsi="宋体" w:hint="eastAsia"/>
          <w:color w:val="000000" w:themeColor="text1"/>
          <w:sz w:val="21"/>
          <w:szCs w:val="21"/>
        </w:rPr>
        <w:lastRenderedPageBreak/>
        <w:t>3、磋商响应报价表</w:t>
      </w:r>
    </w:p>
    <w:p w:rsidR="002845CB" w:rsidRDefault="00322747">
      <w:pPr>
        <w:pStyle w:val="PlainText1"/>
        <w:adjustRightInd/>
        <w:spacing w:line="360" w:lineRule="auto"/>
        <w:jc w:val="center"/>
        <w:rPr>
          <w:rFonts w:hAnsi="宋体"/>
          <w:b/>
          <w:color w:val="000000" w:themeColor="text1"/>
          <w:sz w:val="21"/>
          <w:szCs w:val="21"/>
        </w:rPr>
      </w:pPr>
      <w:r>
        <w:rPr>
          <w:rFonts w:hAnsi="宋体" w:hint="eastAsia"/>
          <w:color w:val="000000" w:themeColor="text1"/>
          <w:sz w:val="21"/>
          <w:szCs w:val="21"/>
        </w:rPr>
        <w:t>磋商响应报价表</w:t>
      </w:r>
    </w:p>
    <w:p w:rsidR="002845CB" w:rsidRDefault="00322747">
      <w:pPr>
        <w:spacing w:line="360" w:lineRule="auto"/>
        <w:ind w:firstLineChars="200" w:firstLine="420"/>
        <w:rPr>
          <w:rFonts w:ascii="宋体" w:eastAsia="宋体" w:hAnsi="宋体"/>
          <w:color w:val="000000" w:themeColor="text1"/>
          <w:sz w:val="21"/>
          <w:szCs w:val="21"/>
          <w:u w:val="single"/>
        </w:rPr>
      </w:pPr>
      <w:r>
        <w:rPr>
          <w:rFonts w:ascii="宋体" w:eastAsia="宋体" w:hAnsi="宋体"/>
          <w:color w:val="000000" w:themeColor="text1"/>
          <w:sz w:val="21"/>
          <w:szCs w:val="21"/>
        </w:rPr>
        <w:t>采购编号：</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u w:val="single"/>
        </w:rPr>
        <w:t xml:space="preserve">                 </w:t>
      </w:r>
    </w:p>
    <w:p w:rsidR="002845CB" w:rsidRDefault="00322747">
      <w:pPr>
        <w:spacing w:line="360" w:lineRule="auto"/>
        <w:ind w:firstLineChars="200" w:firstLine="420"/>
        <w:rPr>
          <w:rFonts w:ascii="宋体" w:eastAsia="宋体" w:hAnsi="宋体"/>
          <w:color w:val="000000" w:themeColor="text1"/>
          <w:sz w:val="21"/>
          <w:szCs w:val="21"/>
          <w:u w:val="single"/>
        </w:rPr>
      </w:pPr>
      <w:r>
        <w:rPr>
          <w:rFonts w:ascii="宋体" w:eastAsia="宋体" w:hAnsi="宋体" w:hint="eastAsia"/>
          <w:color w:val="000000" w:themeColor="text1"/>
          <w:sz w:val="21"/>
          <w:szCs w:val="21"/>
        </w:rPr>
        <w:t>响应</w:t>
      </w:r>
      <w:r>
        <w:rPr>
          <w:rFonts w:ascii="宋体" w:eastAsia="宋体" w:hAnsi="宋体"/>
          <w:color w:val="000000" w:themeColor="text1"/>
          <w:sz w:val="21"/>
          <w:szCs w:val="21"/>
        </w:rPr>
        <w:t>单位（盖章）：</w:t>
      </w:r>
      <w:r>
        <w:rPr>
          <w:rFonts w:ascii="宋体" w:eastAsia="宋体" w:hAnsi="宋体"/>
          <w:color w:val="000000" w:themeColor="text1"/>
          <w:sz w:val="21"/>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6"/>
        <w:gridCol w:w="3969"/>
        <w:gridCol w:w="3827"/>
        <w:gridCol w:w="1109"/>
      </w:tblGrid>
      <w:tr w:rsidR="002845CB">
        <w:trPr>
          <w:trHeight w:val="573"/>
          <w:jc w:val="center"/>
        </w:trPr>
        <w:tc>
          <w:tcPr>
            <w:tcW w:w="826" w:type="dxa"/>
            <w:tcBorders>
              <w:top w:val="single" w:sz="4" w:space="0" w:color="auto"/>
              <w:left w:val="single" w:sz="4" w:space="0" w:color="auto"/>
              <w:bottom w:val="single" w:sz="4" w:space="0" w:color="auto"/>
              <w:right w:val="single" w:sz="4" w:space="0" w:color="auto"/>
            </w:tcBorders>
            <w:vAlign w:val="center"/>
          </w:tcPr>
          <w:p w:rsidR="002845CB" w:rsidRDefault="00322747">
            <w:pPr>
              <w:autoSpaceDE w:val="0"/>
              <w:autoSpaceDN w:val="0"/>
              <w:adjustRightInd w:val="0"/>
              <w:jc w:val="center"/>
              <w:rPr>
                <w:rFonts w:ascii="宋体" w:eastAsia="宋体" w:hAnsi="宋体"/>
                <w:color w:val="000000" w:themeColor="text1"/>
                <w:sz w:val="21"/>
                <w:szCs w:val="21"/>
              </w:rPr>
            </w:pPr>
            <w:r>
              <w:rPr>
                <w:rFonts w:ascii="宋体" w:eastAsia="宋体" w:hAnsi="宋体" w:cs="宋体" w:hint="eastAsia"/>
                <w:color w:val="000000" w:themeColor="text1"/>
                <w:sz w:val="21"/>
                <w:szCs w:val="21"/>
                <w:lang w:val="zh-CN"/>
              </w:rPr>
              <w:t>序号</w:t>
            </w:r>
          </w:p>
        </w:tc>
        <w:tc>
          <w:tcPr>
            <w:tcW w:w="3969" w:type="dxa"/>
            <w:tcBorders>
              <w:top w:val="single" w:sz="4" w:space="0" w:color="auto"/>
              <w:left w:val="single" w:sz="4" w:space="0" w:color="auto"/>
              <w:bottom w:val="single" w:sz="4" w:space="0" w:color="auto"/>
              <w:right w:val="single" w:sz="4" w:space="0" w:color="auto"/>
            </w:tcBorders>
            <w:vAlign w:val="center"/>
          </w:tcPr>
          <w:p w:rsidR="002845CB" w:rsidRDefault="00322747">
            <w:pPr>
              <w:autoSpaceDE w:val="0"/>
              <w:autoSpaceDN w:val="0"/>
              <w:adjustRightInd w:val="0"/>
              <w:jc w:val="center"/>
              <w:rPr>
                <w:rFonts w:ascii="宋体" w:eastAsia="宋体" w:hAnsi="宋体"/>
                <w:color w:val="000000" w:themeColor="text1"/>
                <w:sz w:val="21"/>
                <w:szCs w:val="21"/>
              </w:rPr>
            </w:pPr>
            <w:r>
              <w:rPr>
                <w:rFonts w:ascii="宋体" w:eastAsia="宋体" w:hAnsi="宋体" w:cs="宋体" w:hint="eastAsia"/>
                <w:color w:val="000000" w:themeColor="text1"/>
                <w:sz w:val="21"/>
                <w:szCs w:val="21"/>
                <w:lang w:val="zh-CN"/>
              </w:rPr>
              <w:t>工程名称</w:t>
            </w:r>
          </w:p>
        </w:tc>
        <w:tc>
          <w:tcPr>
            <w:tcW w:w="3827" w:type="dxa"/>
            <w:tcBorders>
              <w:top w:val="single" w:sz="4" w:space="0" w:color="auto"/>
              <w:left w:val="single" w:sz="4" w:space="0" w:color="auto"/>
              <w:bottom w:val="single" w:sz="4" w:space="0" w:color="auto"/>
              <w:right w:val="single" w:sz="4" w:space="0" w:color="auto"/>
            </w:tcBorders>
            <w:vAlign w:val="center"/>
          </w:tcPr>
          <w:p w:rsidR="002845CB" w:rsidRDefault="00322747">
            <w:pPr>
              <w:autoSpaceDE w:val="0"/>
              <w:autoSpaceDN w:val="0"/>
              <w:adjustRightInd w:val="0"/>
              <w:jc w:val="center"/>
              <w:rPr>
                <w:rFonts w:ascii="宋体" w:eastAsia="宋体" w:hAnsi="宋体"/>
                <w:color w:val="000000" w:themeColor="text1"/>
                <w:sz w:val="21"/>
                <w:szCs w:val="21"/>
              </w:rPr>
            </w:pPr>
            <w:r>
              <w:rPr>
                <w:rFonts w:ascii="宋体" w:eastAsia="宋体" w:hAnsi="宋体" w:cs="宋体" w:hint="eastAsia"/>
                <w:color w:val="000000" w:themeColor="text1"/>
                <w:sz w:val="21"/>
                <w:szCs w:val="21"/>
                <w:lang w:val="zh-CN"/>
              </w:rPr>
              <w:t>磋商响应报价</w:t>
            </w:r>
          </w:p>
        </w:tc>
        <w:tc>
          <w:tcPr>
            <w:tcW w:w="1109" w:type="dxa"/>
            <w:tcBorders>
              <w:top w:val="single" w:sz="4" w:space="0" w:color="auto"/>
              <w:left w:val="single" w:sz="4" w:space="0" w:color="auto"/>
              <w:bottom w:val="single" w:sz="4" w:space="0" w:color="auto"/>
              <w:right w:val="single" w:sz="4" w:space="0" w:color="auto"/>
            </w:tcBorders>
            <w:vAlign w:val="center"/>
          </w:tcPr>
          <w:p w:rsidR="002845CB" w:rsidRDefault="00322747">
            <w:pPr>
              <w:autoSpaceDE w:val="0"/>
              <w:autoSpaceDN w:val="0"/>
              <w:adjustRightInd w:val="0"/>
              <w:jc w:val="center"/>
              <w:rPr>
                <w:rFonts w:ascii="宋体" w:eastAsia="宋体" w:hAnsi="宋体"/>
                <w:color w:val="000000" w:themeColor="text1"/>
                <w:sz w:val="21"/>
                <w:szCs w:val="21"/>
              </w:rPr>
            </w:pPr>
            <w:r>
              <w:rPr>
                <w:rFonts w:ascii="宋体" w:eastAsia="宋体" w:hAnsi="宋体" w:cs="宋体" w:hint="eastAsia"/>
                <w:color w:val="000000" w:themeColor="text1"/>
                <w:sz w:val="21"/>
                <w:szCs w:val="21"/>
                <w:lang w:val="zh-CN"/>
              </w:rPr>
              <w:t>备注</w:t>
            </w:r>
          </w:p>
        </w:tc>
      </w:tr>
      <w:tr w:rsidR="002845CB">
        <w:trPr>
          <w:trHeight w:val="1073"/>
          <w:jc w:val="center"/>
        </w:trPr>
        <w:tc>
          <w:tcPr>
            <w:tcW w:w="826" w:type="dxa"/>
            <w:tcBorders>
              <w:top w:val="single" w:sz="4" w:space="0" w:color="auto"/>
              <w:left w:val="single" w:sz="4" w:space="0" w:color="auto"/>
              <w:bottom w:val="single" w:sz="4" w:space="0" w:color="auto"/>
              <w:right w:val="single" w:sz="4" w:space="0" w:color="auto"/>
            </w:tcBorders>
            <w:vAlign w:val="center"/>
          </w:tcPr>
          <w:p w:rsidR="002845CB" w:rsidRDefault="00322747">
            <w:pPr>
              <w:autoSpaceDE w:val="0"/>
              <w:autoSpaceDN w:val="0"/>
              <w:adjustRightInd w:val="0"/>
              <w:jc w:val="center"/>
              <w:rPr>
                <w:rFonts w:ascii="宋体" w:eastAsia="宋体" w:hAnsi="宋体" w:cs="宋体"/>
                <w:color w:val="000000" w:themeColor="text1"/>
                <w:sz w:val="21"/>
                <w:szCs w:val="21"/>
                <w:lang w:val="zh-CN"/>
              </w:rPr>
            </w:pPr>
            <w:r>
              <w:rPr>
                <w:rFonts w:ascii="宋体" w:eastAsia="宋体" w:hAnsi="宋体" w:cs="宋体" w:hint="eastAsia"/>
                <w:color w:val="000000" w:themeColor="text1"/>
                <w:sz w:val="21"/>
                <w:szCs w:val="21"/>
                <w:lang w:val="zh-CN"/>
              </w:rPr>
              <w:t>1</w:t>
            </w:r>
          </w:p>
        </w:tc>
        <w:tc>
          <w:tcPr>
            <w:tcW w:w="3969" w:type="dxa"/>
            <w:tcBorders>
              <w:top w:val="single" w:sz="4" w:space="0" w:color="auto"/>
              <w:left w:val="single" w:sz="4" w:space="0" w:color="auto"/>
              <w:bottom w:val="single" w:sz="4" w:space="0" w:color="auto"/>
              <w:right w:val="single" w:sz="4" w:space="0" w:color="auto"/>
            </w:tcBorders>
            <w:vAlign w:val="center"/>
          </w:tcPr>
          <w:p w:rsidR="002845CB" w:rsidRDefault="002845CB">
            <w:pPr>
              <w:autoSpaceDE w:val="0"/>
              <w:autoSpaceDN w:val="0"/>
              <w:adjustRightInd w:val="0"/>
              <w:jc w:val="center"/>
              <w:rPr>
                <w:rFonts w:ascii="宋体" w:eastAsia="宋体" w:hAnsi="宋体" w:cs="宋体"/>
                <w:color w:val="000000" w:themeColor="text1"/>
                <w:sz w:val="21"/>
                <w:szCs w:val="21"/>
                <w:lang w:val="zh-CN"/>
              </w:rPr>
            </w:pPr>
          </w:p>
        </w:tc>
        <w:tc>
          <w:tcPr>
            <w:tcW w:w="3827" w:type="dxa"/>
            <w:tcBorders>
              <w:top w:val="single" w:sz="4" w:space="0" w:color="auto"/>
              <w:left w:val="single" w:sz="4" w:space="0" w:color="auto"/>
              <w:bottom w:val="single" w:sz="4" w:space="0" w:color="auto"/>
              <w:right w:val="single" w:sz="4" w:space="0" w:color="auto"/>
            </w:tcBorders>
            <w:vAlign w:val="center"/>
          </w:tcPr>
          <w:p w:rsidR="002845CB" w:rsidRDefault="002845CB">
            <w:pPr>
              <w:autoSpaceDE w:val="0"/>
              <w:autoSpaceDN w:val="0"/>
              <w:adjustRightInd w:val="0"/>
              <w:jc w:val="center"/>
              <w:rPr>
                <w:rFonts w:ascii="宋体" w:eastAsia="宋体" w:hAnsi="宋体" w:cs="宋体"/>
                <w:color w:val="000000" w:themeColor="text1"/>
                <w:sz w:val="21"/>
                <w:szCs w:val="21"/>
                <w:lang w:val="zh-CN"/>
              </w:rPr>
            </w:pPr>
          </w:p>
        </w:tc>
        <w:tc>
          <w:tcPr>
            <w:tcW w:w="1109" w:type="dxa"/>
            <w:tcBorders>
              <w:top w:val="single" w:sz="4" w:space="0" w:color="auto"/>
              <w:left w:val="single" w:sz="4" w:space="0" w:color="auto"/>
              <w:bottom w:val="single" w:sz="4" w:space="0" w:color="auto"/>
              <w:right w:val="single" w:sz="4" w:space="0" w:color="auto"/>
            </w:tcBorders>
            <w:vAlign w:val="center"/>
          </w:tcPr>
          <w:p w:rsidR="002845CB" w:rsidRDefault="002845CB">
            <w:pPr>
              <w:autoSpaceDE w:val="0"/>
              <w:autoSpaceDN w:val="0"/>
              <w:adjustRightInd w:val="0"/>
              <w:jc w:val="center"/>
              <w:rPr>
                <w:rFonts w:ascii="宋体" w:eastAsia="宋体" w:hAnsi="宋体" w:cs="宋体"/>
                <w:color w:val="000000" w:themeColor="text1"/>
                <w:sz w:val="21"/>
                <w:szCs w:val="21"/>
                <w:lang w:val="zh-CN"/>
              </w:rPr>
            </w:pPr>
          </w:p>
        </w:tc>
      </w:tr>
      <w:tr w:rsidR="002845CB">
        <w:trPr>
          <w:trHeight w:val="770"/>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rsidR="002845CB" w:rsidRDefault="00322747">
            <w:pPr>
              <w:autoSpaceDE w:val="0"/>
              <w:autoSpaceDN w:val="0"/>
              <w:adjustRightInd w:val="0"/>
              <w:rPr>
                <w:rFonts w:ascii="宋体" w:eastAsia="宋体" w:hAnsi="宋体" w:cs="宋体"/>
                <w:color w:val="000000" w:themeColor="text1"/>
                <w:sz w:val="21"/>
                <w:szCs w:val="21"/>
                <w:lang w:val="zh-CN"/>
              </w:rPr>
            </w:pPr>
            <w:r>
              <w:rPr>
                <w:rFonts w:ascii="宋体" w:eastAsia="宋体" w:hAnsi="宋体" w:cs="宋体" w:hint="eastAsia"/>
                <w:color w:val="000000" w:themeColor="text1"/>
                <w:sz w:val="21"/>
                <w:szCs w:val="21"/>
                <w:lang w:val="zh-CN"/>
              </w:rPr>
              <w:t>磋商</w:t>
            </w:r>
            <w:proofErr w:type="gramStart"/>
            <w:r>
              <w:rPr>
                <w:rFonts w:ascii="宋体" w:eastAsia="宋体" w:hAnsi="宋体" w:cs="宋体" w:hint="eastAsia"/>
                <w:color w:val="000000" w:themeColor="text1"/>
                <w:sz w:val="21"/>
                <w:szCs w:val="21"/>
                <w:lang w:val="zh-CN"/>
              </w:rPr>
              <w:t>响应总</w:t>
            </w:r>
            <w:proofErr w:type="gramEnd"/>
            <w:r>
              <w:rPr>
                <w:rFonts w:ascii="宋体" w:eastAsia="宋体" w:hAnsi="宋体" w:cs="宋体" w:hint="eastAsia"/>
                <w:color w:val="000000" w:themeColor="text1"/>
                <w:sz w:val="21"/>
                <w:szCs w:val="21"/>
                <w:lang w:val="zh-CN"/>
              </w:rPr>
              <w:t xml:space="preserve">报价：人民币（大写）                           </w:t>
            </w:r>
          </w:p>
          <w:p w:rsidR="002845CB" w:rsidRDefault="00322747">
            <w:pPr>
              <w:autoSpaceDE w:val="0"/>
              <w:autoSpaceDN w:val="0"/>
              <w:adjustRightInd w:val="0"/>
              <w:ind w:firstLineChars="1100" w:firstLine="2310"/>
              <w:rPr>
                <w:rFonts w:ascii="宋体" w:eastAsia="宋体" w:hAnsi="宋体" w:cs="宋体"/>
                <w:color w:val="000000" w:themeColor="text1"/>
                <w:sz w:val="21"/>
                <w:szCs w:val="21"/>
                <w:lang w:val="zh-CN"/>
              </w:rPr>
            </w:pPr>
            <w:r>
              <w:rPr>
                <w:rFonts w:ascii="宋体" w:eastAsia="宋体" w:hAnsi="宋体"/>
                <w:bCs/>
                <w:color w:val="000000" w:themeColor="text1"/>
                <w:sz w:val="21"/>
                <w:szCs w:val="21"/>
              </w:rPr>
              <w:t>（</w:t>
            </w:r>
            <w:r>
              <w:rPr>
                <w:rFonts w:ascii="宋体" w:eastAsia="宋体" w:hAnsi="宋体" w:hint="eastAsia"/>
                <w:bCs/>
                <w:color w:val="000000" w:themeColor="text1"/>
                <w:sz w:val="21"/>
                <w:szCs w:val="21"/>
              </w:rPr>
              <w:t>小写）￥</w:t>
            </w:r>
            <w:r>
              <w:rPr>
                <w:rFonts w:ascii="宋体" w:eastAsia="宋体" w:hAnsi="宋体"/>
                <w:bCs/>
                <w:color w:val="000000" w:themeColor="text1"/>
                <w:sz w:val="21"/>
                <w:szCs w:val="21"/>
              </w:rPr>
              <w:t>：</w:t>
            </w:r>
          </w:p>
        </w:tc>
      </w:tr>
      <w:tr w:rsidR="002845CB">
        <w:trPr>
          <w:trHeight w:val="561"/>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rsidR="002845CB" w:rsidRDefault="00322747">
            <w:pPr>
              <w:autoSpaceDE w:val="0"/>
              <w:autoSpaceDN w:val="0"/>
              <w:adjustRightInd w:val="0"/>
              <w:rPr>
                <w:rFonts w:ascii="宋体" w:eastAsia="宋体" w:hAnsi="宋体"/>
                <w:color w:val="000000" w:themeColor="text1"/>
                <w:sz w:val="21"/>
                <w:szCs w:val="21"/>
              </w:rPr>
            </w:pPr>
            <w:r>
              <w:rPr>
                <w:rFonts w:ascii="宋体" w:eastAsia="宋体" w:hAnsi="宋体" w:hint="eastAsia"/>
                <w:color w:val="000000" w:themeColor="text1"/>
                <w:sz w:val="21"/>
                <w:szCs w:val="21"/>
              </w:rPr>
              <w:t>工期：</w:t>
            </w:r>
          </w:p>
        </w:tc>
      </w:tr>
      <w:tr w:rsidR="002845CB">
        <w:trPr>
          <w:trHeight w:val="561"/>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rsidR="002845CB" w:rsidRDefault="00322747">
            <w:pPr>
              <w:autoSpaceDE w:val="0"/>
              <w:autoSpaceDN w:val="0"/>
              <w:adjustRightInd w:val="0"/>
              <w:rPr>
                <w:rFonts w:ascii="宋体" w:eastAsia="宋体" w:hAnsi="宋体" w:cs="宋体"/>
                <w:color w:val="000000" w:themeColor="text1"/>
                <w:sz w:val="21"/>
                <w:szCs w:val="21"/>
                <w:lang w:val="zh-CN"/>
              </w:rPr>
            </w:pPr>
            <w:r>
              <w:rPr>
                <w:rFonts w:ascii="宋体" w:eastAsia="宋体" w:hAnsi="宋体" w:hint="eastAsia"/>
                <w:color w:val="000000" w:themeColor="text1"/>
                <w:sz w:val="21"/>
                <w:szCs w:val="21"/>
              </w:rPr>
              <w:t>工程质量标准：</w:t>
            </w:r>
          </w:p>
        </w:tc>
      </w:tr>
      <w:tr w:rsidR="002845CB">
        <w:trPr>
          <w:trHeight w:val="561"/>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rsidR="002845CB" w:rsidRDefault="00322747">
            <w:pPr>
              <w:autoSpaceDE w:val="0"/>
              <w:autoSpaceDN w:val="0"/>
              <w:adjustRightInd w:val="0"/>
              <w:rPr>
                <w:rFonts w:ascii="宋体" w:eastAsia="宋体" w:hAnsi="宋体" w:cs="宋体"/>
                <w:color w:val="000000" w:themeColor="text1"/>
                <w:sz w:val="21"/>
                <w:szCs w:val="21"/>
                <w:lang w:val="zh-CN"/>
              </w:rPr>
            </w:pPr>
            <w:r>
              <w:rPr>
                <w:rFonts w:ascii="宋体" w:eastAsia="宋体" w:hAnsi="宋体" w:cs="宋体" w:hint="eastAsia"/>
                <w:color w:val="000000" w:themeColor="text1"/>
                <w:sz w:val="21"/>
                <w:szCs w:val="21"/>
                <w:lang w:val="zh-CN"/>
              </w:rPr>
              <w:t>拟派项目负责人（项目经理）：             （姓名），资质等级：    级，证号             。</w:t>
            </w:r>
          </w:p>
        </w:tc>
      </w:tr>
      <w:tr w:rsidR="002845CB">
        <w:trPr>
          <w:trHeight w:val="561"/>
          <w:jc w:val="center"/>
        </w:trPr>
        <w:tc>
          <w:tcPr>
            <w:tcW w:w="9731" w:type="dxa"/>
            <w:gridSpan w:val="4"/>
            <w:tcBorders>
              <w:top w:val="single" w:sz="4" w:space="0" w:color="auto"/>
              <w:left w:val="single" w:sz="4" w:space="0" w:color="auto"/>
              <w:bottom w:val="single" w:sz="4" w:space="0" w:color="auto"/>
              <w:right w:val="single" w:sz="4" w:space="0" w:color="auto"/>
            </w:tcBorders>
            <w:vAlign w:val="center"/>
          </w:tcPr>
          <w:p w:rsidR="002845CB" w:rsidRDefault="00322747">
            <w:pPr>
              <w:autoSpaceDE w:val="0"/>
              <w:autoSpaceDN w:val="0"/>
              <w:adjustRightInd w:val="0"/>
              <w:rPr>
                <w:rFonts w:ascii="宋体" w:eastAsia="宋体" w:hAnsi="宋体"/>
                <w:color w:val="000000" w:themeColor="text1"/>
                <w:sz w:val="21"/>
                <w:szCs w:val="21"/>
              </w:rPr>
            </w:pPr>
            <w:r>
              <w:rPr>
                <w:rFonts w:ascii="宋体" w:eastAsia="宋体" w:hAnsi="宋体" w:hint="eastAsia"/>
                <w:color w:val="000000" w:themeColor="text1"/>
                <w:sz w:val="21"/>
                <w:szCs w:val="21"/>
              </w:rPr>
              <w:t>备注：</w:t>
            </w:r>
          </w:p>
        </w:tc>
      </w:tr>
    </w:tbl>
    <w:p w:rsidR="002845CB" w:rsidRDefault="00322747">
      <w:pPr>
        <w:spacing w:line="360" w:lineRule="auto"/>
        <w:ind w:firstLineChars="400" w:firstLine="840"/>
        <w:rPr>
          <w:rFonts w:ascii="宋体" w:eastAsia="宋体" w:hAnsi="宋体"/>
          <w:color w:val="000000" w:themeColor="text1"/>
          <w:sz w:val="21"/>
          <w:szCs w:val="21"/>
        </w:rPr>
      </w:pPr>
      <w:r>
        <w:rPr>
          <w:rFonts w:ascii="宋体" w:eastAsia="宋体" w:hAnsi="宋体" w:cs="宋体" w:hint="eastAsia"/>
          <w:bCs/>
          <w:color w:val="000000" w:themeColor="text1"/>
          <w:sz w:val="21"/>
          <w:szCs w:val="21"/>
          <w:lang w:val="zh-CN"/>
        </w:rPr>
        <w:t>注：1、</w:t>
      </w:r>
      <w:r>
        <w:rPr>
          <w:rFonts w:ascii="宋体" w:eastAsia="宋体" w:hAnsi="宋体" w:hint="eastAsia"/>
          <w:color w:val="000000" w:themeColor="text1"/>
          <w:sz w:val="21"/>
          <w:szCs w:val="21"/>
        </w:rPr>
        <w:t>上述报价包含一切由供方承担的费用。2、磋商采购文件中报价清单参数及内容在磋商时没有变化时，本项目将不再组织二次报价，即以响应单位响应文件中的报价为最终报价。</w:t>
      </w:r>
    </w:p>
    <w:p w:rsidR="002845CB" w:rsidRDefault="002845CB">
      <w:pPr>
        <w:autoSpaceDE w:val="0"/>
        <w:autoSpaceDN w:val="0"/>
        <w:adjustRightInd w:val="0"/>
        <w:spacing w:line="360" w:lineRule="auto"/>
        <w:ind w:firstLine="505"/>
        <w:outlineLvl w:val="0"/>
        <w:rPr>
          <w:rFonts w:ascii="宋体" w:eastAsia="宋体" w:hAnsi="宋体" w:cs="宋体"/>
          <w:color w:val="000000" w:themeColor="text1"/>
          <w:sz w:val="21"/>
          <w:szCs w:val="21"/>
          <w:lang w:val="zh-CN"/>
        </w:rPr>
      </w:pPr>
    </w:p>
    <w:p w:rsidR="002845CB" w:rsidRDefault="00322747">
      <w:pPr>
        <w:autoSpaceDE w:val="0"/>
        <w:autoSpaceDN w:val="0"/>
        <w:adjustRightInd w:val="0"/>
        <w:spacing w:line="360" w:lineRule="auto"/>
        <w:ind w:firstLine="505"/>
        <w:outlineLvl w:val="0"/>
        <w:rPr>
          <w:rFonts w:ascii="宋体" w:eastAsia="宋体" w:hAnsi="宋体" w:cs="宋体"/>
          <w:color w:val="000000" w:themeColor="text1"/>
          <w:sz w:val="21"/>
          <w:szCs w:val="21"/>
          <w:lang w:val="zh-CN"/>
        </w:rPr>
      </w:pPr>
      <w:r>
        <w:rPr>
          <w:rFonts w:ascii="宋体" w:eastAsia="宋体" w:hAnsi="宋体" w:cs="宋体" w:hint="eastAsia"/>
          <w:color w:val="000000" w:themeColor="text1"/>
          <w:sz w:val="21"/>
          <w:szCs w:val="21"/>
          <w:lang w:val="zh-CN"/>
        </w:rPr>
        <w:t>供应商：（单位盖章）</w:t>
      </w:r>
    </w:p>
    <w:p w:rsidR="002845CB" w:rsidRDefault="00322747">
      <w:pPr>
        <w:autoSpaceDE w:val="0"/>
        <w:autoSpaceDN w:val="0"/>
        <w:adjustRightInd w:val="0"/>
        <w:spacing w:line="360" w:lineRule="auto"/>
        <w:ind w:firstLine="505"/>
        <w:rPr>
          <w:rFonts w:ascii="宋体" w:eastAsia="宋体" w:hAnsi="宋体" w:cs="宋体"/>
          <w:color w:val="000000" w:themeColor="text1"/>
          <w:sz w:val="21"/>
          <w:szCs w:val="21"/>
          <w:lang w:val="zh-CN"/>
        </w:rPr>
      </w:pPr>
      <w:r>
        <w:rPr>
          <w:rFonts w:ascii="宋体" w:eastAsia="宋体" w:hAnsi="宋体" w:cs="宋体" w:hint="eastAsia"/>
          <w:color w:val="000000" w:themeColor="text1"/>
          <w:sz w:val="21"/>
          <w:szCs w:val="21"/>
          <w:lang w:val="zh-CN"/>
        </w:rPr>
        <w:t>法定代表人或代理人：（签字或盖章）</w:t>
      </w:r>
    </w:p>
    <w:p w:rsidR="002845CB" w:rsidRDefault="00322747">
      <w:pPr>
        <w:autoSpaceDE w:val="0"/>
        <w:autoSpaceDN w:val="0"/>
        <w:adjustRightInd w:val="0"/>
        <w:spacing w:line="360" w:lineRule="auto"/>
        <w:ind w:firstLine="505"/>
        <w:rPr>
          <w:rFonts w:ascii="宋体" w:eastAsia="宋体" w:hAnsi="宋体" w:cs="宋体"/>
          <w:color w:val="000000" w:themeColor="text1"/>
          <w:sz w:val="21"/>
          <w:szCs w:val="21"/>
          <w:lang w:val="zh-CN"/>
        </w:rPr>
      </w:pPr>
      <w:r>
        <w:rPr>
          <w:rFonts w:ascii="宋体" w:eastAsia="宋体" w:hAnsi="宋体" w:cs="宋体" w:hint="eastAsia"/>
          <w:color w:val="000000" w:themeColor="text1"/>
          <w:sz w:val="21"/>
          <w:szCs w:val="21"/>
          <w:lang w:val="zh-CN"/>
        </w:rPr>
        <w:t>日期：</w:t>
      </w:r>
      <w:r>
        <w:rPr>
          <w:rFonts w:ascii="宋体" w:eastAsia="宋体" w:hAnsi="宋体" w:cs="宋体"/>
          <w:color w:val="000000" w:themeColor="text1"/>
          <w:sz w:val="21"/>
          <w:szCs w:val="21"/>
          <w:lang w:val="zh-CN"/>
        </w:rPr>
        <w:t xml:space="preserve">       </w:t>
      </w:r>
      <w:r>
        <w:rPr>
          <w:rFonts w:ascii="宋体" w:eastAsia="宋体" w:hAnsi="宋体" w:cs="宋体" w:hint="eastAsia"/>
          <w:color w:val="000000" w:themeColor="text1"/>
          <w:sz w:val="21"/>
          <w:szCs w:val="21"/>
          <w:lang w:val="zh-CN"/>
        </w:rPr>
        <w:t>年</w:t>
      </w:r>
      <w:r>
        <w:rPr>
          <w:rFonts w:ascii="宋体" w:eastAsia="宋体" w:hAnsi="宋体" w:cs="宋体"/>
          <w:color w:val="000000" w:themeColor="text1"/>
          <w:sz w:val="21"/>
          <w:szCs w:val="21"/>
          <w:lang w:val="zh-CN"/>
        </w:rPr>
        <w:t xml:space="preserve">       </w:t>
      </w:r>
      <w:r>
        <w:rPr>
          <w:rFonts w:ascii="宋体" w:eastAsia="宋体" w:hAnsi="宋体" w:cs="宋体" w:hint="eastAsia"/>
          <w:color w:val="000000" w:themeColor="text1"/>
          <w:sz w:val="21"/>
          <w:szCs w:val="21"/>
          <w:lang w:val="zh-CN"/>
        </w:rPr>
        <w:t>月</w:t>
      </w:r>
      <w:r>
        <w:rPr>
          <w:rFonts w:ascii="宋体" w:eastAsia="宋体" w:hAnsi="宋体" w:cs="宋体"/>
          <w:color w:val="000000" w:themeColor="text1"/>
          <w:sz w:val="21"/>
          <w:szCs w:val="21"/>
          <w:lang w:val="zh-CN"/>
        </w:rPr>
        <w:t xml:space="preserve">      </w:t>
      </w:r>
      <w:r>
        <w:rPr>
          <w:rFonts w:ascii="宋体" w:eastAsia="宋体" w:hAnsi="宋体" w:cs="宋体" w:hint="eastAsia"/>
          <w:color w:val="000000" w:themeColor="text1"/>
          <w:sz w:val="21"/>
          <w:szCs w:val="21"/>
          <w:lang w:val="zh-CN"/>
        </w:rPr>
        <w:t>日</w:t>
      </w:r>
    </w:p>
    <w:p w:rsidR="002845CB" w:rsidRDefault="00322747">
      <w:pPr>
        <w:autoSpaceDE w:val="0"/>
        <w:autoSpaceDN w:val="0"/>
        <w:adjustRightInd w:val="0"/>
        <w:spacing w:line="360" w:lineRule="auto"/>
        <w:ind w:firstLine="505"/>
        <w:rPr>
          <w:rFonts w:ascii="宋体" w:eastAsia="宋体" w:hAnsi="宋体" w:cs="宋体"/>
          <w:color w:val="000000" w:themeColor="text1"/>
          <w:sz w:val="21"/>
          <w:szCs w:val="21"/>
          <w:lang w:val="zh-CN"/>
        </w:rPr>
      </w:pPr>
      <w:r>
        <w:rPr>
          <w:rFonts w:ascii="宋体" w:eastAsia="宋体" w:hAnsi="宋体" w:cs="宋体" w:hint="eastAsia"/>
          <w:color w:val="000000" w:themeColor="text1"/>
          <w:sz w:val="21"/>
          <w:szCs w:val="21"/>
          <w:lang w:val="zh-CN"/>
        </w:rPr>
        <w:t>联系电话：</w:t>
      </w:r>
    </w:p>
    <w:p w:rsidR="002845CB" w:rsidRDefault="002845CB">
      <w:pPr>
        <w:pStyle w:val="a4"/>
        <w:overflowPunct w:val="0"/>
        <w:spacing w:line="360" w:lineRule="auto"/>
        <w:ind w:firstLine="0"/>
        <w:jc w:val="both"/>
        <w:outlineLvl w:val="1"/>
        <w:rPr>
          <w:rFonts w:ascii="宋体" w:eastAsia="宋体" w:hAnsi="宋体"/>
          <w:color w:val="000000" w:themeColor="text1"/>
          <w:sz w:val="21"/>
          <w:szCs w:val="21"/>
        </w:rPr>
      </w:pPr>
    </w:p>
    <w:p w:rsidR="002845CB" w:rsidRDefault="002845CB">
      <w:pPr>
        <w:pStyle w:val="a4"/>
        <w:overflowPunct w:val="0"/>
        <w:spacing w:line="360" w:lineRule="auto"/>
        <w:ind w:firstLine="0"/>
        <w:jc w:val="both"/>
        <w:outlineLvl w:val="1"/>
        <w:rPr>
          <w:rFonts w:ascii="宋体" w:eastAsia="宋体" w:hAnsi="宋体"/>
          <w:color w:val="000000" w:themeColor="text1"/>
          <w:sz w:val="21"/>
          <w:szCs w:val="21"/>
        </w:rPr>
      </w:pPr>
    </w:p>
    <w:p w:rsidR="002845CB" w:rsidRDefault="002845CB">
      <w:pPr>
        <w:pStyle w:val="a4"/>
        <w:overflowPunct w:val="0"/>
        <w:spacing w:line="360" w:lineRule="auto"/>
        <w:ind w:firstLine="0"/>
        <w:jc w:val="both"/>
        <w:outlineLvl w:val="1"/>
        <w:rPr>
          <w:rFonts w:ascii="宋体" w:eastAsia="宋体" w:hAnsi="宋体"/>
          <w:color w:val="000000" w:themeColor="text1"/>
          <w:sz w:val="21"/>
          <w:szCs w:val="21"/>
        </w:rPr>
      </w:pPr>
    </w:p>
    <w:p w:rsidR="002845CB" w:rsidRDefault="002845CB">
      <w:pPr>
        <w:pStyle w:val="a4"/>
        <w:overflowPunct w:val="0"/>
        <w:spacing w:line="360" w:lineRule="auto"/>
        <w:ind w:firstLine="0"/>
        <w:jc w:val="both"/>
        <w:outlineLvl w:val="1"/>
        <w:rPr>
          <w:rFonts w:ascii="宋体" w:eastAsia="宋体" w:hAnsi="宋体"/>
          <w:color w:val="000000" w:themeColor="text1"/>
          <w:sz w:val="21"/>
          <w:szCs w:val="21"/>
        </w:rPr>
      </w:pPr>
    </w:p>
    <w:p w:rsidR="002845CB" w:rsidRDefault="002845CB">
      <w:pPr>
        <w:pStyle w:val="a4"/>
        <w:overflowPunct w:val="0"/>
        <w:spacing w:line="360" w:lineRule="auto"/>
        <w:ind w:firstLine="0"/>
        <w:jc w:val="both"/>
        <w:outlineLvl w:val="1"/>
        <w:rPr>
          <w:rFonts w:ascii="宋体" w:eastAsia="宋体" w:hAnsi="宋体"/>
          <w:color w:val="000000" w:themeColor="text1"/>
          <w:sz w:val="21"/>
          <w:szCs w:val="21"/>
        </w:rPr>
      </w:pPr>
    </w:p>
    <w:p w:rsidR="002845CB" w:rsidRDefault="002845CB">
      <w:pPr>
        <w:pStyle w:val="a4"/>
        <w:overflowPunct w:val="0"/>
        <w:spacing w:line="360" w:lineRule="auto"/>
        <w:ind w:firstLine="0"/>
        <w:jc w:val="both"/>
        <w:outlineLvl w:val="1"/>
        <w:rPr>
          <w:rFonts w:ascii="宋体" w:eastAsia="宋体" w:hAnsi="宋体"/>
          <w:color w:val="000000" w:themeColor="text1"/>
          <w:sz w:val="21"/>
          <w:szCs w:val="21"/>
        </w:rPr>
      </w:pPr>
    </w:p>
    <w:p w:rsidR="002845CB" w:rsidRDefault="00322747">
      <w:pPr>
        <w:pStyle w:val="a4"/>
        <w:numPr>
          <w:ilvl w:val="0"/>
          <w:numId w:val="2"/>
        </w:numPr>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lastRenderedPageBreak/>
        <w:t>工程量清单报价表</w:t>
      </w:r>
    </w:p>
    <w:p w:rsidR="002845CB" w:rsidRDefault="00322747">
      <w:pPr>
        <w:pStyle w:val="a4"/>
        <w:overflowPunct w:val="0"/>
        <w:spacing w:line="360" w:lineRule="auto"/>
        <w:ind w:firstLine="0"/>
        <w:jc w:val="center"/>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工程量清单报价表（根据工程量清单报价）</w:t>
      </w:r>
    </w:p>
    <w:p w:rsidR="002845CB" w:rsidRDefault="002845CB">
      <w:pPr>
        <w:pStyle w:val="a4"/>
        <w:overflowPunct w:val="0"/>
        <w:spacing w:line="360" w:lineRule="auto"/>
        <w:ind w:firstLine="0"/>
        <w:jc w:val="both"/>
        <w:outlineLvl w:val="1"/>
        <w:rPr>
          <w:rFonts w:ascii="宋体" w:eastAsia="宋体" w:hAnsi="宋体"/>
          <w:color w:val="000000" w:themeColor="text1"/>
          <w:sz w:val="21"/>
          <w:szCs w:val="21"/>
        </w:rPr>
      </w:pPr>
    </w:p>
    <w:p w:rsidR="002845CB" w:rsidRDefault="002845CB">
      <w:pPr>
        <w:pStyle w:val="a4"/>
        <w:tabs>
          <w:tab w:val="left" w:pos="2977"/>
        </w:tabs>
        <w:overflowPunct w:val="0"/>
        <w:ind w:firstLine="0"/>
        <w:rPr>
          <w:color w:val="000000" w:themeColor="text1"/>
        </w:rPr>
      </w:pPr>
    </w:p>
    <w:p w:rsidR="002845CB" w:rsidRDefault="00322747">
      <w:pPr>
        <w:rPr>
          <w:color w:val="000000" w:themeColor="text1"/>
        </w:rPr>
      </w:pPr>
      <w:r>
        <w:rPr>
          <w:color w:val="000000" w:themeColor="text1"/>
        </w:rPr>
        <w:br w:type="page"/>
      </w:r>
    </w:p>
    <w:p w:rsidR="002845CB" w:rsidRDefault="00322747">
      <w:pPr>
        <w:pStyle w:val="a4"/>
        <w:tabs>
          <w:tab w:val="left" w:pos="8930"/>
          <w:tab w:val="left" w:pos="9306"/>
        </w:tabs>
        <w:overflowPunct w:val="0"/>
        <w:spacing w:line="360" w:lineRule="auto"/>
        <w:ind w:firstLine="0"/>
        <w:jc w:val="both"/>
        <w:rPr>
          <w:rFonts w:ascii="宋体" w:eastAsia="宋体" w:hAnsi="宋体"/>
          <w:color w:val="000000" w:themeColor="text1"/>
          <w:sz w:val="21"/>
          <w:szCs w:val="21"/>
        </w:rPr>
      </w:pPr>
      <w:r>
        <w:rPr>
          <w:rFonts w:ascii="宋体" w:eastAsia="宋体" w:hAnsi="宋体" w:hint="eastAsia"/>
          <w:color w:val="000000" w:themeColor="text1"/>
          <w:sz w:val="21"/>
          <w:szCs w:val="21"/>
        </w:rPr>
        <w:lastRenderedPageBreak/>
        <w:t>5.</w:t>
      </w:r>
      <w:r>
        <w:rPr>
          <w:rFonts w:ascii="宋体" w:eastAsia="宋体" w:hAnsi="宋体"/>
          <w:color w:val="000000" w:themeColor="text1"/>
          <w:sz w:val="21"/>
          <w:szCs w:val="21"/>
        </w:rPr>
        <w:t>施工组织机构人员名单</w:t>
      </w:r>
    </w:p>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color w:val="000000" w:themeColor="text1"/>
          <w:sz w:val="21"/>
          <w:szCs w:val="21"/>
        </w:rPr>
        <w:t>施工组织机构人员名单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1684"/>
        <w:gridCol w:w="1636"/>
        <w:gridCol w:w="1563"/>
        <w:gridCol w:w="1488"/>
        <w:gridCol w:w="1768"/>
      </w:tblGrid>
      <w:tr w:rsidR="002845CB">
        <w:trPr>
          <w:jc w:val="center"/>
        </w:trPr>
        <w:tc>
          <w:tcPr>
            <w:tcW w:w="943" w:type="dxa"/>
            <w:vAlign w:val="center"/>
          </w:tcPr>
          <w:p w:rsidR="002845CB" w:rsidRDefault="00322747">
            <w:pPr>
              <w:spacing w:line="400" w:lineRule="atLeast"/>
              <w:jc w:val="center"/>
              <w:rPr>
                <w:rFonts w:ascii="宋体" w:eastAsia="宋体" w:hAnsi="宋体" w:cs="Arial"/>
                <w:color w:val="000000" w:themeColor="text1"/>
                <w:sz w:val="21"/>
                <w:szCs w:val="21"/>
              </w:rPr>
            </w:pPr>
            <w:r>
              <w:rPr>
                <w:rFonts w:ascii="宋体" w:eastAsia="宋体" w:hAnsi="宋体" w:cs="Arial"/>
                <w:color w:val="000000" w:themeColor="text1"/>
                <w:sz w:val="21"/>
                <w:szCs w:val="21"/>
              </w:rPr>
              <w:t>姓名</w:t>
            </w:r>
          </w:p>
        </w:tc>
        <w:tc>
          <w:tcPr>
            <w:tcW w:w="1684" w:type="dxa"/>
            <w:vAlign w:val="center"/>
          </w:tcPr>
          <w:p w:rsidR="002845CB" w:rsidRDefault="00322747">
            <w:pPr>
              <w:spacing w:line="400" w:lineRule="atLeast"/>
              <w:jc w:val="center"/>
              <w:rPr>
                <w:rFonts w:ascii="宋体" w:eastAsia="宋体" w:hAnsi="宋体" w:cs="Arial"/>
                <w:color w:val="000000" w:themeColor="text1"/>
                <w:sz w:val="21"/>
                <w:szCs w:val="21"/>
              </w:rPr>
            </w:pPr>
            <w:r>
              <w:rPr>
                <w:rFonts w:ascii="宋体" w:eastAsia="宋体" w:hAnsi="宋体" w:cs="Arial"/>
                <w:color w:val="000000" w:themeColor="text1"/>
                <w:sz w:val="21"/>
                <w:szCs w:val="21"/>
              </w:rPr>
              <w:t>拟在本项目中</w:t>
            </w:r>
          </w:p>
          <w:p w:rsidR="002845CB" w:rsidRDefault="00322747">
            <w:pPr>
              <w:spacing w:line="400" w:lineRule="atLeast"/>
              <w:jc w:val="center"/>
              <w:rPr>
                <w:rFonts w:ascii="宋体" w:eastAsia="宋体" w:hAnsi="宋体" w:cs="Arial"/>
                <w:color w:val="000000" w:themeColor="text1"/>
                <w:sz w:val="21"/>
                <w:szCs w:val="21"/>
              </w:rPr>
            </w:pPr>
            <w:r>
              <w:rPr>
                <w:rFonts w:ascii="宋体" w:eastAsia="宋体" w:hAnsi="宋体" w:cs="Arial"/>
                <w:color w:val="000000" w:themeColor="text1"/>
                <w:sz w:val="21"/>
                <w:szCs w:val="21"/>
              </w:rPr>
              <w:t>担任的职务</w:t>
            </w:r>
          </w:p>
        </w:tc>
        <w:tc>
          <w:tcPr>
            <w:tcW w:w="1636" w:type="dxa"/>
            <w:vAlign w:val="center"/>
          </w:tcPr>
          <w:p w:rsidR="002845CB" w:rsidRDefault="00322747">
            <w:pPr>
              <w:spacing w:line="400" w:lineRule="atLeast"/>
              <w:jc w:val="center"/>
              <w:rPr>
                <w:rFonts w:ascii="宋体" w:eastAsia="宋体" w:hAnsi="宋体" w:cs="Arial"/>
                <w:color w:val="000000" w:themeColor="text1"/>
                <w:sz w:val="21"/>
                <w:szCs w:val="21"/>
              </w:rPr>
            </w:pPr>
            <w:r>
              <w:rPr>
                <w:rFonts w:ascii="宋体" w:eastAsia="宋体" w:hAnsi="宋体" w:cs="Arial"/>
                <w:color w:val="000000" w:themeColor="text1"/>
                <w:sz w:val="21"/>
                <w:szCs w:val="21"/>
              </w:rPr>
              <w:t>职称/资格证书号（岗位证号）</w:t>
            </w:r>
          </w:p>
        </w:tc>
        <w:tc>
          <w:tcPr>
            <w:tcW w:w="1563" w:type="dxa"/>
            <w:vAlign w:val="center"/>
          </w:tcPr>
          <w:p w:rsidR="002845CB" w:rsidRDefault="00322747">
            <w:pPr>
              <w:spacing w:line="400" w:lineRule="atLeast"/>
              <w:jc w:val="center"/>
              <w:rPr>
                <w:rFonts w:ascii="宋体" w:eastAsia="宋体" w:hAnsi="宋体" w:cs="Arial"/>
                <w:color w:val="000000" w:themeColor="text1"/>
                <w:sz w:val="21"/>
                <w:szCs w:val="21"/>
              </w:rPr>
            </w:pPr>
            <w:r>
              <w:rPr>
                <w:rFonts w:ascii="宋体" w:eastAsia="宋体" w:hAnsi="宋体" w:cs="Arial"/>
                <w:color w:val="000000" w:themeColor="text1"/>
                <w:sz w:val="21"/>
                <w:szCs w:val="21"/>
              </w:rPr>
              <w:t>身份证号码</w:t>
            </w:r>
          </w:p>
        </w:tc>
        <w:tc>
          <w:tcPr>
            <w:tcW w:w="1488" w:type="dxa"/>
            <w:vAlign w:val="center"/>
          </w:tcPr>
          <w:p w:rsidR="002845CB" w:rsidRDefault="00322747">
            <w:pPr>
              <w:spacing w:line="400" w:lineRule="atLeast"/>
              <w:jc w:val="center"/>
              <w:rPr>
                <w:rFonts w:ascii="宋体" w:eastAsia="宋体" w:hAnsi="宋体" w:cs="Arial"/>
                <w:color w:val="000000" w:themeColor="text1"/>
                <w:sz w:val="21"/>
                <w:szCs w:val="21"/>
              </w:rPr>
            </w:pPr>
            <w:r>
              <w:rPr>
                <w:rFonts w:ascii="宋体" w:eastAsia="宋体" w:hAnsi="宋体" w:cs="Arial"/>
                <w:color w:val="000000" w:themeColor="text1"/>
                <w:sz w:val="21"/>
                <w:szCs w:val="21"/>
              </w:rPr>
              <w:t>主要资历和项目管理经历</w:t>
            </w:r>
          </w:p>
        </w:tc>
        <w:tc>
          <w:tcPr>
            <w:tcW w:w="1768" w:type="dxa"/>
            <w:vAlign w:val="center"/>
          </w:tcPr>
          <w:p w:rsidR="002845CB" w:rsidRDefault="00322747">
            <w:pPr>
              <w:spacing w:line="400" w:lineRule="atLeast"/>
              <w:jc w:val="center"/>
              <w:rPr>
                <w:rFonts w:ascii="宋体" w:eastAsia="宋体" w:hAnsi="宋体" w:cs="Arial"/>
                <w:color w:val="000000" w:themeColor="text1"/>
                <w:sz w:val="21"/>
                <w:szCs w:val="21"/>
              </w:rPr>
            </w:pPr>
            <w:r>
              <w:rPr>
                <w:rFonts w:ascii="宋体" w:eastAsia="宋体" w:hAnsi="宋体" w:cs="Arial"/>
                <w:color w:val="000000" w:themeColor="text1"/>
                <w:sz w:val="21"/>
                <w:szCs w:val="21"/>
              </w:rPr>
              <w:t>联系方式</w:t>
            </w:r>
          </w:p>
        </w:tc>
      </w:tr>
      <w:tr w:rsidR="002845CB">
        <w:trPr>
          <w:trHeight w:val="619"/>
          <w:jc w:val="center"/>
        </w:trPr>
        <w:tc>
          <w:tcPr>
            <w:tcW w:w="943" w:type="dxa"/>
            <w:vAlign w:val="center"/>
          </w:tcPr>
          <w:p w:rsidR="002845CB" w:rsidRDefault="00322747">
            <w:pPr>
              <w:spacing w:line="400" w:lineRule="atLeast"/>
              <w:jc w:val="center"/>
              <w:rPr>
                <w:rFonts w:ascii="宋体" w:eastAsia="宋体" w:hAnsi="宋体" w:cs="Arial"/>
                <w:color w:val="000000" w:themeColor="text1"/>
                <w:sz w:val="21"/>
                <w:szCs w:val="21"/>
              </w:rPr>
            </w:pPr>
            <w:r>
              <w:rPr>
                <w:rFonts w:ascii="宋体" w:eastAsia="宋体" w:hAnsi="宋体" w:cs="Arial" w:hint="eastAsia"/>
                <w:color w:val="000000" w:themeColor="text1"/>
                <w:sz w:val="21"/>
                <w:szCs w:val="21"/>
              </w:rPr>
              <w:t>1</w:t>
            </w:r>
          </w:p>
        </w:tc>
        <w:tc>
          <w:tcPr>
            <w:tcW w:w="1684" w:type="dxa"/>
            <w:vAlign w:val="center"/>
          </w:tcPr>
          <w:p w:rsidR="002845CB" w:rsidRDefault="00322747">
            <w:pPr>
              <w:spacing w:line="400" w:lineRule="atLeast"/>
              <w:jc w:val="center"/>
              <w:rPr>
                <w:rFonts w:ascii="宋体" w:eastAsia="宋体" w:hAnsi="宋体" w:cs="Arial"/>
                <w:color w:val="000000" w:themeColor="text1"/>
                <w:sz w:val="21"/>
                <w:szCs w:val="21"/>
              </w:rPr>
            </w:pPr>
            <w:r>
              <w:rPr>
                <w:rFonts w:ascii="宋体" w:eastAsia="宋体" w:hAnsi="宋体" w:cs="Arial"/>
                <w:color w:val="000000" w:themeColor="text1"/>
                <w:sz w:val="21"/>
                <w:szCs w:val="21"/>
              </w:rPr>
              <w:t>项目经理</w:t>
            </w:r>
          </w:p>
        </w:tc>
        <w:tc>
          <w:tcPr>
            <w:tcW w:w="1636"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56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488"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768" w:type="dxa"/>
            <w:vAlign w:val="center"/>
          </w:tcPr>
          <w:p w:rsidR="002845CB" w:rsidRDefault="002845CB">
            <w:pPr>
              <w:spacing w:line="400" w:lineRule="atLeast"/>
              <w:jc w:val="center"/>
              <w:rPr>
                <w:rFonts w:ascii="宋体" w:eastAsia="宋体" w:hAnsi="宋体" w:cs="Arial"/>
                <w:color w:val="000000" w:themeColor="text1"/>
                <w:sz w:val="21"/>
                <w:szCs w:val="21"/>
              </w:rPr>
            </w:pPr>
          </w:p>
        </w:tc>
      </w:tr>
      <w:tr w:rsidR="002845CB">
        <w:trPr>
          <w:trHeight w:val="620"/>
          <w:jc w:val="center"/>
        </w:trPr>
        <w:tc>
          <w:tcPr>
            <w:tcW w:w="94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684" w:type="dxa"/>
            <w:vAlign w:val="center"/>
          </w:tcPr>
          <w:p w:rsidR="002845CB" w:rsidRDefault="002845CB">
            <w:pPr>
              <w:jc w:val="center"/>
              <w:rPr>
                <w:rFonts w:ascii="宋体" w:eastAsia="宋体" w:hAnsi="宋体" w:cs="Arial"/>
                <w:color w:val="000000" w:themeColor="text1"/>
                <w:sz w:val="21"/>
                <w:szCs w:val="21"/>
              </w:rPr>
            </w:pPr>
          </w:p>
        </w:tc>
        <w:tc>
          <w:tcPr>
            <w:tcW w:w="1636"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56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488"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768" w:type="dxa"/>
            <w:vAlign w:val="center"/>
          </w:tcPr>
          <w:p w:rsidR="002845CB" w:rsidRDefault="002845CB">
            <w:pPr>
              <w:spacing w:line="400" w:lineRule="atLeast"/>
              <w:jc w:val="center"/>
              <w:rPr>
                <w:rFonts w:ascii="宋体" w:eastAsia="宋体" w:hAnsi="宋体" w:cs="Arial"/>
                <w:color w:val="000000" w:themeColor="text1"/>
                <w:sz w:val="21"/>
                <w:szCs w:val="21"/>
              </w:rPr>
            </w:pPr>
          </w:p>
        </w:tc>
      </w:tr>
      <w:tr w:rsidR="002845CB">
        <w:trPr>
          <w:trHeight w:val="619"/>
          <w:jc w:val="center"/>
        </w:trPr>
        <w:tc>
          <w:tcPr>
            <w:tcW w:w="94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684" w:type="dxa"/>
            <w:vAlign w:val="center"/>
          </w:tcPr>
          <w:p w:rsidR="002845CB" w:rsidRDefault="002845CB">
            <w:pPr>
              <w:jc w:val="center"/>
              <w:rPr>
                <w:rFonts w:ascii="宋体" w:eastAsia="宋体" w:hAnsi="宋体" w:cs="Arial"/>
                <w:color w:val="000000" w:themeColor="text1"/>
                <w:sz w:val="21"/>
                <w:szCs w:val="21"/>
              </w:rPr>
            </w:pPr>
          </w:p>
        </w:tc>
        <w:tc>
          <w:tcPr>
            <w:tcW w:w="1636"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56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488"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768" w:type="dxa"/>
            <w:vAlign w:val="center"/>
          </w:tcPr>
          <w:p w:rsidR="002845CB" w:rsidRDefault="002845CB">
            <w:pPr>
              <w:spacing w:line="400" w:lineRule="atLeast"/>
              <w:jc w:val="center"/>
              <w:rPr>
                <w:rFonts w:ascii="宋体" w:eastAsia="宋体" w:hAnsi="宋体" w:cs="Arial"/>
                <w:color w:val="000000" w:themeColor="text1"/>
                <w:sz w:val="21"/>
                <w:szCs w:val="21"/>
              </w:rPr>
            </w:pPr>
          </w:p>
        </w:tc>
      </w:tr>
      <w:tr w:rsidR="002845CB">
        <w:trPr>
          <w:trHeight w:val="620"/>
          <w:jc w:val="center"/>
        </w:trPr>
        <w:tc>
          <w:tcPr>
            <w:tcW w:w="94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684" w:type="dxa"/>
            <w:vAlign w:val="center"/>
          </w:tcPr>
          <w:p w:rsidR="002845CB" w:rsidRDefault="002845CB">
            <w:pPr>
              <w:jc w:val="center"/>
              <w:rPr>
                <w:rFonts w:ascii="宋体" w:eastAsia="宋体" w:hAnsi="宋体" w:cs="Arial"/>
                <w:color w:val="000000" w:themeColor="text1"/>
                <w:sz w:val="21"/>
                <w:szCs w:val="21"/>
              </w:rPr>
            </w:pPr>
          </w:p>
        </w:tc>
        <w:tc>
          <w:tcPr>
            <w:tcW w:w="1636"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56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488"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768" w:type="dxa"/>
            <w:vAlign w:val="center"/>
          </w:tcPr>
          <w:p w:rsidR="002845CB" w:rsidRDefault="002845CB">
            <w:pPr>
              <w:spacing w:line="400" w:lineRule="atLeast"/>
              <w:jc w:val="center"/>
              <w:rPr>
                <w:rFonts w:ascii="宋体" w:eastAsia="宋体" w:hAnsi="宋体" w:cs="Arial"/>
                <w:color w:val="000000" w:themeColor="text1"/>
                <w:sz w:val="21"/>
                <w:szCs w:val="21"/>
              </w:rPr>
            </w:pPr>
          </w:p>
        </w:tc>
      </w:tr>
      <w:tr w:rsidR="002845CB">
        <w:trPr>
          <w:trHeight w:val="619"/>
          <w:jc w:val="center"/>
        </w:trPr>
        <w:tc>
          <w:tcPr>
            <w:tcW w:w="94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684" w:type="dxa"/>
            <w:vAlign w:val="center"/>
          </w:tcPr>
          <w:p w:rsidR="002845CB" w:rsidRDefault="002845CB">
            <w:pPr>
              <w:jc w:val="center"/>
              <w:rPr>
                <w:rFonts w:ascii="宋体" w:eastAsia="宋体" w:hAnsi="宋体" w:cs="Arial"/>
                <w:color w:val="000000" w:themeColor="text1"/>
                <w:sz w:val="21"/>
                <w:szCs w:val="21"/>
              </w:rPr>
            </w:pPr>
          </w:p>
        </w:tc>
        <w:tc>
          <w:tcPr>
            <w:tcW w:w="1636"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56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488"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768" w:type="dxa"/>
            <w:vAlign w:val="center"/>
          </w:tcPr>
          <w:p w:rsidR="002845CB" w:rsidRDefault="002845CB">
            <w:pPr>
              <w:spacing w:line="400" w:lineRule="atLeast"/>
              <w:jc w:val="center"/>
              <w:rPr>
                <w:rFonts w:ascii="宋体" w:eastAsia="宋体" w:hAnsi="宋体" w:cs="Arial"/>
                <w:color w:val="000000" w:themeColor="text1"/>
                <w:sz w:val="21"/>
                <w:szCs w:val="21"/>
              </w:rPr>
            </w:pPr>
          </w:p>
        </w:tc>
      </w:tr>
      <w:tr w:rsidR="002845CB">
        <w:trPr>
          <w:trHeight w:val="591"/>
          <w:jc w:val="center"/>
        </w:trPr>
        <w:tc>
          <w:tcPr>
            <w:tcW w:w="94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684" w:type="dxa"/>
            <w:vAlign w:val="center"/>
          </w:tcPr>
          <w:p w:rsidR="002845CB" w:rsidRDefault="002845CB">
            <w:pPr>
              <w:jc w:val="center"/>
              <w:rPr>
                <w:rFonts w:ascii="宋体" w:eastAsia="宋体" w:hAnsi="宋体" w:cs="Arial"/>
                <w:color w:val="000000" w:themeColor="text1"/>
                <w:sz w:val="21"/>
                <w:szCs w:val="21"/>
              </w:rPr>
            </w:pPr>
          </w:p>
        </w:tc>
        <w:tc>
          <w:tcPr>
            <w:tcW w:w="1636"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56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488"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768" w:type="dxa"/>
            <w:vAlign w:val="center"/>
          </w:tcPr>
          <w:p w:rsidR="002845CB" w:rsidRDefault="002845CB">
            <w:pPr>
              <w:spacing w:line="400" w:lineRule="atLeast"/>
              <w:jc w:val="center"/>
              <w:rPr>
                <w:rFonts w:ascii="宋体" w:eastAsia="宋体" w:hAnsi="宋体" w:cs="Arial"/>
                <w:color w:val="000000" w:themeColor="text1"/>
                <w:sz w:val="21"/>
                <w:szCs w:val="21"/>
              </w:rPr>
            </w:pPr>
          </w:p>
        </w:tc>
      </w:tr>
      <w:tr w:rsidR="002845CB">
        <w:trPr>
          <w:trHeight w:val="620"/>
          <w:jc w:val="center"/>
        </w:trPr>
        <w:tc>
          <w:tcPr>
            <w:tcW w:w="94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684" w:type="dxa"/>
            <w:vAlign w:val="center"/>
          </w:tcPr>
          <w:p w:rsidR="002845CB" w:rsidRDefault="00322747">
            <w:pPr>
              <w:spacing w:line="400" w:lineRule="atLeast"/>
              <w:jc w:val="center"/>
              <w:rPr>
                <w:rFonts w:ascii="宋体" w:eastAsia="宋体" w:hAnsi="宋体" w:cs="Arial"/>
                <w:color w:val="000000" w:themeColor="text1"/>
                <w:sz w:val="21"/>
                <w:szCs w:val="21"/>
              </w:rPr>
            </w:pPr>
            <w:r>
              <w:rPr>
                <w:rFonts w:ascii="宋体" w:eastAsia="宋体" w:hAnsi="宋体"/>
                <w:bCs/>
                <w:color w:val="000000" w:themeColor="text1"/>
                <w:sz w:val="21"/>
                <w:szCs w:val="21"/>
              </w:rPr>
              <w:t>…</w:t>
            </w:r>
          </w:p>
        </w:tc>
        <w:tc>
          <w:tcPr>
            <w:tcW w:w="1636"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56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488"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768" w:type="dxa"/>
            <w:vAlign w:val="center"/>
          </w:tcPr>
          <w:p w:rsidR="002845CB" w:rsidRDefault="002845CB">
            <w:pPr>
              <w:spacing w:line="400" w:lineRule="atLeast"/>
              <w:jc w:val="center"/>
              <w:rPr>
                <w:rFonts w:ascii="宋体" w:eastAsia="宋体" w:hAnsi="宋体" w:cs="Arial"/>
                <w:color w:val="000000" w:themeColor="text1"/>
                <w:sz w:val="21"/>
                <w:szCs w:val="21"/>
              </w:rPr>
            </w:pPr>
          </w:p>
        </w:tc>
      </w:tr>
      <w:tr w:rsidR="002845CB">
        <w:trPr>
          <w:trHeight w:val="619"/>
          <w:jc w:val="center"/>
        </w:trPr>
        <w:tc>
          <w:tcPr>
            <w:tcW w:w="94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684"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636"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56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488"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768" w:type="dxa"/>
            <w:vAlign w:val="center"/>
          </w:tcPr>
          <w:p w:rsidR="002845CB" w:rsidRDefault="002845CB">
            <w:pPr>
              <w:spacing w:line="400" w:lineRule="atLeast"/>
              <w:jc w:val="center"/>
              <w:rPr>
                <w:rFonts w:ascii="宋体" w:eastAsia="宋体" w:hAnsi="宋体" w:cs="Arial"/>
                <w:color w:val="000000" w:themeColor="text1"/>
                <w:sz w:val="21"/>
                <w:szCs w:val="21"/>
              </w:rPr>
            </w:pPr>
          </w:p>
        </w:tc>
      </w:tr>
      <w:tr w:rsidR="002845CB">
        <w:trPr>
          <w:trHeight w:val="620"/>
          <w:jc w:val="center"/>
        </w:trPr>
        <w:tc>
          <w:tcPr>
            <w:tcW w:w="94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684"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636"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56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488"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768" w:type="dxa"/>
            <w:vAlign w:val="center"/>
          </w:tcPr>
          <w:p w:rsidR="002845CB" w:rsidRDefault="002845CB">
            <w:pPr>
              <w:spacing w:line="400" w:lineRule="atLeast"/>
              <w:jc w:val="center"/>
              <w:rPr>
                <w:rFonts w:ascii="宋体" w:eastAsia="宋体" w:hAnsi="宋体" w:cs="Arial"/>
                <w:color w:val="000000" w:themeColor="text1"/>
                <w:sz w:val="21"/>
                <w:szCs w:val="21"/>
              </w:rPr>
            </w:pPr>
          </w:p>
        </w:tc>
      </w:tr>
      <w:tr w:rsidR="002845CB">
        <w:trPr>
          <w:trHeight w:val="620"/>
          <w:jc w:val="center"/>
        </w:trPr>
        <w:tc>
          <w:tcPr>
            <w:tcW w:w="94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684"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636"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563"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488" w:type="dxa"/>
            <w:vAlign w:val="center"/>
          </w:tcPr>
          <w:p w:rsidR="002845CB" w:rsidRDefault="002845CB">
            <w:pPr>
              <w:spacing w:line="400" w:lineRule="atLeast"/>
              <w:jc w:val="center"/>
              <w:rPr>
                <w:rFonts w:ascii="宋体" w:eastAsia="宋体" w:hAnsi="宋体" w:cs="Arial"/>
                <w:color w:val="000000" w:themeColor="text1"/>
                <w:sz w:val="21"/>
                <w:szCs w:val="21"/>
              </w:rPr>
            </w:pPr>
          </w:p>
        </w:tc>
        <w:tc>
          <w:tcPr>
            <w:tcW w:w="1768" w:type="dxa"/>
            <w:vAlign w:val="center"/>
          </w:tcPr>
          <w:p w:rsidR="002845CB" w:rsidRDefault="002845CB">
            <w:pPr>
              <w:spacing w:line="400" w:lineRule="atLeast"/>
              <w:jc w:val="center"/>
              <w:rPr>
                <w:rFonts w:ascii="宋体" w:eastAsia="宋体" w:hAnsi="宋体" w:cs="Arial"/>
                <w:color w:val="000000" w:themeColor="text1"/>
                <w:sz w:val="21"/>
                <w:szCs w:val="21"/>
              </w:rPr>
            </w:pPr>
          </w:p>
        </w:tc>
      </w:tr>
    </w:tbl>
    <w:p w:rsidR="002845CB" w:rsidRDefault="002845CB">
      <w:pPr>
        <w:autoSpaceDE w:val="0"/>
        <w:autoSpaceDN w:val="0"/>
        <w:adjustRightInd w:val="0"/>
        <w:spacing w:line="360" w:lineRule="auto"/>
        <w:outlineLvl w:val="0"/>
        <w:rPr>
          <w:rFonts w:ascii="宋体" w:eastAsia="宋体" w:hAnsi="宋体" w:cs="宋体"/>
          <w:color w:val="000000" w:themeColor="text1"/>
          <w:sz w:val="21"/>
          <w:szCs w:val="21"/>
          <w:lang w:val="zh-CN"/>
        </w:rPr>
      </w:pPr>
    </w:p>
    <w:p w:rsidR="002845CB" w:rsidRDefault="002845CB">
      <w:pPr>
        <w:autoSpaceDE w:val="0"/>
        <w:autoSpaceDN w:val="0"/>
        <w:adjustRightInd w:val="0"/>
        <w:spacing w:line="360" w:lineRule="auto"/>
        <w:outlineLvl w:val="0"/>
        <w:rPr>
          <w:rFonts w:ascii="宋体" w:eastAsia="宋体" w:hAnsi="宋体" w:cs="宋体"/>
          <w:color w:val="000000" w:themeColor="text1"/>
          <w:sz w:val="21"/>
          <w:szCs w:val="21"/>
          <w:lang w:val="zh-CN"/>
        </w:rPr>
      </w:pPr>
    </w:p>
    <w:p w:rsidR="002845CB" w:rsidRDefault="00322747">
      <w:pPr>
        <w:autoSpaceDE w:val="0"/>
        <w:autoSpaceDN w:val="0"/>
        <w:adjustRightInd w:val="0"/>
        <w:spacing w:line="360" w:lineRule="auto"/>
        <w:outlineLvl w:val="0"/>
        <w:rPr>
          <w:rFonts w:ascii="宋体" w:eastAsia="宋体" w:hAnsi="宋体" w:cs="宋体"/>
          <w:color w:val="000000" w:themeColor="text1"/>
          <w:sz w:val="21"/>
          <w:szCs w:val="21"/>
          <w:lang w:val="zh-CN"/>
        </w:rPr>
      </w:pPr>
      <w:r>
        <w:rPr>
          <w:rFonts w:ascii="宋体" w:eastAsia="宋体" w:hAnsi="宋体" w:cs="宋体" w:hint="eastAsia"/>
          <w:color w:val="000000" w:themeColor="text1"/>
          <w:sz w:val="21"/>
          <w:szCs w:val="21"/>
          <w:lang w:val="zh-CN"/>
        </w:rPr>
        <w:t>供应商：（单位盖章）</w:t>
      </w:r>
    </w:p>
    <w:p w:rsidR="002845CB" w:rsidRDefault="00322747">
      <w:pPr>
        <w:autoSpaceDE w:val="0"/>
        <w:autoSpaceDN w:val="0"/>
        <w:adjustRightInd w:val="0"/>
        <w:spacing w:line="360" w:lineRule="auto"/>
        <w:rPr>
          <w:rFonts w:ascii="宋体" w:eastAsia="宋体" w:hAnsi="宋体" w:cs="宋体"/>
          <w:color w:val="000000" w:themeColor="text1"/>
          <w:sz w:val="21"/>
          <w:szCs w:val="21"/>
          <w:lang w:val="zh-CN"/>
        </w:rPr>
      </w:pPr>
      <w:r>
        <w:rPr>
          <w:rFonts w:ascii="宋体" w:eastAsia="宋体" w:hAnsi="宋体" w:cs="宋体" w:hint="eastAsia"/>
          <w:color w:val="000000" w:themeColor="text1"/>
          <w:sz w:val="21"/>
          <w:szCs w:val="21"/>
          <w:lang w:val="zh-CN"/>
        </w:rPr>
        <w:t>法定代表人或代理人：（签字或盖章）</w:t>
      </w:r>
    </w:p>
    <w:p w:rsidR="002845CB" w:rsidRDefault="00322747">
      <w:pPr>
        <w:autoSpaceDE w:val="0"/>
        <w:autoSpaceDN w:val="0"/>
        <w:adjustRightInd w:val="0"/>
        <w:spacing w:line="360" w:lineRule="auto"/>
        <w:rPr>
          <w:rFonts w:ascii="宋体" w:eastAsia="宋体" w:hAnsi="宋体" w:cs="宋体"/>
          <w:color w:val="000000" w:themeColor="text1"/>
          <w:sz w:val="21"/>
          <w:szCs w:val="21"/>
          <w:lang w:val="zh-CN"/>
        </w:rPr>
      </w:pPr>
      <w:r>
        <w:rPr>
          <w:rFonts w:ascii="宋体" w:eastAsia="宋体" w:hAnsi="宋体" w:cs="宋体" w:hint="eastAsia"/>
          <w:color w:val="000000" w:themeColor="text1"/>
          <w:sz w:val="21"/>
          <w:szCs w:val="21"/>
          <w:lang w:val="zh-CN"/>
        </w:rPr>
        <w:t>日期：</w:t>
      </w:r>
      <w:r>
        <w:rPr>
          <w:rFonts w:ascii="宋体" w:eastAsia="宋体" w:hAnsi="宋体" w:cs="宋体"/>
          <w:color w:val="000000" w:themeColor="text1"/>
          <w:sz w:val="21"/>
          <w:szCs w:val="21"/>
          <w:lang w:val="zh-CN"/>
        </w:rPr>
        <w:t xml:space="preserve">       </w:t>
      </w:r>
      <w:r>
        <w:rPr>
          <w:rFonts w:ascii="宋体" w:eastAsia="宋体" w:hAnsi="宋体" w:cs="宋体" w:hint="eastAsia"/>
          <w:color w:val="000000" w:themeColor="text1"/>
          <w:sz w:val="21"/>
          <w:szCs w:val="21"/>
          <w:lang w:val="zh-CN"/>
        </w:rPr>
        <w:t>年</w:t>
      </w:r>
      <w:r>
        <w:rPr>
          <w:rFonts w:ascii="宋体" w:eastAsia="宋体" w:hAnsi="宋体" w:cs="宋体"/>
          <w:color w:val="000000" w:themeColor="text1"/>
          <w:sz w:val="21"/>
          <w:szCs w:val="21"/>
          <w:lang w:val="zh-CN"/>
        </w:rPr>
        <w:t xml:space="preserve">       </w:t>
      </w:r>
      <w:r>
        <w:rPr>
          <w:rFonts w:ascii="宋体" w:eastAsia="宋体" w:hAnsi="宋体" w:cs="宋体" w:hint="eastAsia"/>
          <w:color w:val="000000" w:themeColor="text1"/>
          <w:sz w:val="21"/>
          <w:szCs w:val="21"/>
          <w:lang w:val="zh-CN"/>
        </w:rPr>
        <w:t>月</w:t>
      </w:r>
      <w:r>
        <w:rPr>
          <w:rFonts w:ascii="宋体" w:eastAsia="宋体" w:hAnsi="宋体" w:cs="宋体"/>
          <w:color w:val="000000" w:themeColor="text1"/>
          <w:sz w:val="21"/>
          <w:szCs w:val="21"/>
          <w:lang w:val="zh-CN"/>
        </w:rPr>
        <w:t xml:space="preserve">      </w:t>
      </w:r>
      <w:r>
        <w:rPr>
          <w:rFonts w:ascii="宋体" w:eastAsia="宋体" w:hAnsi="宋体" w:cs="宋体" w:hint="eastAsia"/>
          <w:color w:val="000000" w:themeColor="text1"/>
          <w:sz w:val="21"/>
          <w:szCs w:val="21"/>
          <w:lang w:val="zh-CN"/>
        </w:rPr>
        <w:t>日</w:t>
      </w: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322747">
      <w:pPr>
        <w:rPr>
          <w:rFonts w:ascii="宋体" w:eastAsia="宋体" w:hAnsi="宋体"/>
          <w:color w:val="000000" w:themeColor="text1"/>
          <w:sz w:val="21"/>
          <w:szCs w:val="21"/>
        </w:rPr>
      </w:pPr>
      <w:r>
        <w:rPr>
          <w:rFonts w:ascii="宋体" w:eastAsia="宋体" w:hAnsi="宋体" w:hint="eastAsia"/>
          <w:color w:val="000000" w:themeColor="text1"/>
          <w:sz w:val="21"/>
          <w:szCs w:val="21"/>
        </w:rPr>
        <w:br w:type="page"/>
      </w:r>
    </w:p>
    <w:p w:rsidR="002845CB" w:rsidRDefault="00322747">
      <w:pPr>
        <w:spacing w:beforeLines="50" w:before="177"/>
        <w:rPr>
          <w:rFonts w:ascii="宋体" w:eastAsia="宋体" w:hAnsi="宋体"/>
          <w:color w:val="000000" w:themeColor="text1"/>
          <w:sz w:val="21"/>
          <w:szCs w:val="21"/>
        </w:rPr>
      </w:pPr>
      <w:r>
        <w:rPr>
          <w:rFonts w:ascii="宋体" w:eastAsia="宋体" w:hAnsi="宋体" w:hint="eastAsia"/>
          <w:color w:val="000000" w:themeColor="text1"/>
          <w:sz w:val="21"/>
          <w:szCs w:val="21"/>
        </w:rPr>
        <w:lastRenderedPageBreak/>
        <w:t>6.项目负责人情况表</w:t>
      </w:r>
    </w:p>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hint="eastAsia"/>
          <w:color w:val="000000" w:themeColor="text1"/>
          <w:sz w:val="21"/>
          <w:szCs w:val="21"/>
        </w:rPr>
        <w:t>项目负责人情况表</w:t>
      </w:r>
    </w:p>
    <w:p w:rsidR="002845CB" w:rsidRDefault="00322747">
      <w:pPr>
        <w:pStyle w:val="a4"/>
        <w:overflowPunct w:val="0"/>
        <w:snapToGrid w:val="0"/>
        <w:spacing w:line="360" w:lineRule="auto"/>
        <w:ind w:firstLine="0"/>
        <w:jc w:val="both"/>
        <w:rPr>
          <w:rFonts w:ascii="宋体" w:eastAsia="宋体" w:hAnsi="宋体"/>
          <w:color w:val="000000" w:themeColor="text1"/>
          <w:sz w:val="21"/>
          <w:szCs w:val="21"/>
        </w:rPr>
      </w:pPr>
      <w:r>
        <w:rPr>
          <w:rFonts w:ascii="宋体" w:eastAsia="宋体" w:hAnsi="宋体"/>
          <w:color w:val="000000" w:themeColor="text1"/>
          <w:sz w:val="21"/>
          <w:szCs w:val="21"/>
        </w:rPr>
        <w:t>采购编号：</w:t>
      </w:r>
    </w:p>
    <w:tbl>
      <w:tblPr>
        <w:tblW w:w="4998" w:type="pct"/>
        <w:tblLook w:val="04A0" w:firstRow="1" w:lastRow="0" w:firstColumn="1" w:lastColumn="0" w:noHBand="0" w:noVBand="1"/>
      </w:tblPr>
      <w:tblGrid>
        <w:gridCol w:w="1395"/>
        <w:gridCol w:w="373"/>
        <w:gridCol w:w="844"/>
        <w:gridCol w:w="996"/>
        <w:gridCol w:w="199"/>
        <w:gridCol w:w="1410"/>
        <w:gridCol w:w="385"/>
        <w:gridCol w:w="869"/>
        <w:gridCol w:w="1569"/>
        <w:gridCol w:w="131"/>
        <w:gridCol w:w="1596"/>
      </w:tblGrid>
      <w:tr w:rsidR="002845CB">
        <w:trPr>
          <w:trHeight w:hRule="exact" w:val="567"/>
        </w:trPr>
        <w:tc>
          <w:tcPr>
            <w:tcW w:w="714" w:type="pct"/>
            <w:tcBorders>
              <w:top w:val="single" w:sz="4" w:space="0" w:color="auto"/>
              <w:left w:val="single" w:sz="4" w:space="0" w:color="auto"/>
              <w:bottom w:val="single" w:sz="4" w:space="0" w:color="auto"/>
              <w:right w:val="single" w:sz="4" w:space="0" w:color="auto"/>
            </w:tcBorders>
          </w:tcPr>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hint="eastAsia"/>
                <w:color w:val="000000" w:themeColor="text1"/>
                <w:sz w:val="21"/>
                <w:szCs w:val="21"/>
              </w:rPr>
              <w:t>姓名</w:t>
            </w:r>
          </w:p>
        </w:tc>
        <w:tc>
          <w:tcPr>
            <w:tcW w:w="623" w:type="pct"/>
            <w:gridSpan w:val="2"/>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510" w:type="pct"/>
            <w:tcBorders>
              <w:top w:val="single" w:sz="4" w:space="0" w:color="auto"/>
              <w:left w:val="nil"/>
              <w:bottom w:val="single" w:sz="4" w:space="0" w:color="auto"/>
              <w:right w:val="single" w:sz="4" w:space="0" w:color="auto"/>
            </w:tcBorders>
          </w:tcPr>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hint="eastAsia"/>
                <w:color w:val="000000" w:themeColor="text1"/>
                <w:sz w:val="21"/>
                <w:szCs w:val="21"/>
              </w:rPr>
              <w:t>性别</w:t>
            </w:r>
          </w:p>
        </w:tc>
        <w:tc>
          <w:tcPr>
            <w:tcW w:w="1020" w:type="pct"/>
            <w:gridSpan w:val="3"/>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1315" w:type="pct"/>
            <w:gridSpan w:val="3"/>
            <w:tcBorders>
              <w:top w:val="single" w:sz="4" w:space="0" w:color="auto"/>
              <w:left w:val="nil"/>
              <w:bottom w:val="single" w:sz="4" w:space="0" w:color="auto"/>
              <w:right w:val="single" w:sz="4" w:space="0" w:color="auto"/>
            </w:tcBorders>
          </w:tcPr>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hint="eastAsia"/>
                <w:color w:val="000000" w:themeColor="text1"/>
                <w:sz w:val="21"/>
                <w:szCs w:val="21"/>
              </w:rPr>
              <w:t>年龄</w:t>
            </w:r>
          </w:p>
        </w:tc>
        <w:tc>
          <w:tcPr>
            <w:tcW w:w="816" w:type="pct"/>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r>
      <w:tr w:rsidR="002845CB">
        <w:trPr>
          <w:trHeight w:hRule="exact" w:val="567"/>
        </w:trPr>
        <w:tc>
          <w:tcPr>
            <w:tcW w:w="714" w:type="pct"/>
            <w:tcBorders>
              <w:top w:val="single" w:sz="4" w:space="0" w:color="auto"/>
              <w:left w:val="single" w:sz="4" w:space="0" w:color="auto"/>
              <w:bottom w:val="single" w:sz="4" w:space="0" w:color="auto"/>
              <w:right w:val="single" w:sz="4" w:space="0" w:color="auto"/>
            </w:tcBorders>
          </w:tcPr>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hint="eastAsia"/>
                <w:color w:val="000000" w:themeColor="text1"/>
                <w:sz w:val="21"/>
                <w:szCs w:val="21"/>
              </w:rPr>
              <w:t>职务</w:t>
            </w:r>
          </w:p>
        </w:tc>
        <w:tc>
          <w:tcPr>
            <w:tcW w:w="623" w:type="pct"/>
            <w:gridSpan w:val="2"/>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510" w:type="pct"/>
            <w:tcBorders>
              <w:top w:val="single" w:sz="4" w:space="0" w:color="auto"/>
              <w:left w:val="nil"/>
              <w:bottom w:val="single" w:sz="4" w:space="0" w:color="auto"/>
              <w:right w:val="single" w:sz="4" w:space="0" w:color="auto"/>
            </w:tcBorders>
          </w:tcPr>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hint="eastAsia"/>
                <w:color w:val="000000" w:themeColor="text1"/>
                <w:sz w:val="21"/>
                <w:szCs w:val="21"/>
              </w:rPr>
              <w:t>职称</w:t>
            </w:r>
          </w:p>
        </w:tc>
        <w:tc>
          <w:tcPr>
            <w:tcW w:w="1020" w:type="pct"/>
            <w:gridSpan w:val="3"/>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1315" w:type="pct"/>
            <w:gridSpan w:val="3"/>
            <w:tcBorders>
              <w:top w:val="single" w:sz="4" w:space="0" w:color="auto"/>
              <w:left w:val="nil"/>
              <w:bottom w:val="single" w:sz="4" w:space="0" w:color="auto"/>
              <w:right w:val="single" w:sz="4" w:space="0" w:color="auto"/>
            </w:tcBorders>
          </w:tcPr>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hint="eastAsia"/>
                <w:color w:val="000000" w:themeColor="text1"/>
                <w:sz w:val="21"/>
                <w:szCs w:val="21"/>
              </w:rPr>
              <w:t>学历</w:t>
            </w:r>
          </w:p>
        </w:tc>
        <w:tc>
          <w:tcPr>
            <w:tcW w:w="816" w:type="pct"/>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r>
      <w:tr w:rsidR="002845CB">
        <w:trPr>
          <w:cantSplit/>
          <w:trHeight w:hRule="exact" w:val="567"/>
        </w:trPr>
        <w:tc>
          <w:tcPr>
            <w:tcW w:w="714" w:type="pct"/>
            <w:tcBorders>
              <w:top w:val="single" w:sz="4" w:space="0" w:color="auto"/>
              <w:left w:val="single" w:sz="4" w:space="0" w:color="auto"/>
              <w:bottom w:val="single" w:sz="4" w:space="0" w:color="auto"/>
              <w:right w:val="single" w:sz="4" w:space="0" w:color="auto"/>
            </w:tcBorders>
          </w:tcPr>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hint="eastAsia"/>
                <w:color w:val="000000" w:themeColor="text1"/>
                <w:sz w:val="21"/>
                <w:szCs w:val="21"/>
              </w:rPr>
              <w:t>毕业院校</w:t>
            </w:r>
          </w:p>
        </w:tc>
        <w:tc>
          <w:tcPr>
            <w:tcW w:w="2154" w:type="pct"/>
            <w:gridSpan w:val="6"/>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1315" w:type="pct"/>
            <w:gridSpan w:val="3"/>
            <w:tcBorders>
              <w:top w:val="single" w:sz="4" w:space="0" w:color="auto"/>
              <w:left w:val="nil"/>
              <w:bottom w:val="single" w:sz="4" w:space="0" w:color="auto"/>
              <w:right w:val="single" w:sz="4" w:space="0" w:color="auto"/>
            </w:tcBorders>
          </w:tcPr>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hint="eastAsia"/>
                <w:color w:val="000000" w:themeColor="text1"/>
                <w:sz w:val="21"/>
                <w:szCs w:val="21"/>
              </w:rPr>
              <w:t>专业</w:t>
            </w:r>
          </w:p>
        </w:tc>
        <w:tc>
          <w:tcPr>
            <w:tcW w:w="816" w:type="pct"/>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r>
      <w:tr w:rsidR="002845CB">
        <w:trPr>
          <w:trHeight w:hRule="exact" w:val="567"/>
        </w:trPr>
        <w:tc>
          <w:tcPr>
            <w:tcW w:w="1337" w:type="pct"/>
            <w:gridSpan w:val="3"/>
            <w:tcBorders>
              <w:top w:val="single" w:sz="4" w:space="0" w:color="auto"/>
              <w:left w:val="single" w:sz="4" w:space="0" w:color="auto"/>
              <w:bottom w:val="single" w:sz="4" w:space="0" w:color="auto"/>
              <w:right w:val="single" w:sz="4" w:space="0" w:color="auto"/>
            </w:tcBorders>
          </w:tcPr>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hint="eastAsia"/>
                <w:color w:val="000000" w:themeColor="text1"/>
                <w:sz w:val="21"/>
                <w:szCs w:val="21"/>
              </w:rPr>
              <w:t>执业资格</w:t>
            </w:r>
          </w:p>
        </w:tc>
        <w:tc>
          <w:tcPr>
            <w:tcW w:w="1530" w:type="pct"/>
            <w:gridSpan w:val="4"/>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1315" w:type="pct"/>
            <w:gridSpan w:val="3"/>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816" w:type="pct"/>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r>
      <w:tr w:rsidR="002845CB">
        <w:trPr>
          <w:cantSplit/>
          <w:trHeight w:hRule="exact" w:val="567"/>
        </w:trPr>
        <w:tc>
          <w:tcPr>
            <w:tcW w:w="5000" w:type="pct"/>
            <w:gridSpan w:val="11"/>
            <w:tcBorders>
              <w:top w:val="single" w:sz="4" w:space="0" w:color="auto"/>
              <w:left w:val="single" w:sz="4" w:space="0" w:color="auto"/>
              <w:bottom w:val="single" w:sz="4" w:space="0" w:color="auto"/>
              <w:right w:val="single" w:sz="4" w:space="0" w:color="auto"/>
            </w:tcBorders>
          </w:tcPr>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hint="eastAsia"/>
                <w:color w:val="000000" w:themeColor="text1"/>
                <w:sz w:val="21"/>
                <w:szCs w:val="21"/>
              </w:rPr>
              <w:t>已完成同类项目情况</w:t>
            </w:r>
          </w:p>
        </w:tc>
      </w:tr>
      <w:tr w:rsidR="002845CB">
        <w:trPr>
          <w:trHeight w:hRule="exact" w:val="567"/>
        </w:trPr>
        <w:tc>
          <w:tcPr>
            <w:tcW w:w="905" w:type="pct"/>
            <w:gridSpan w:val="2"/>
            <w:tcBorders>
              <w:top w:val="single" w:sz="4" w:space="0" w:color="auto"/>
              <w:left w:val="single" w:sz="4" w:space="0" w:color="auto"/>
              <w:bottom w:val="single" w:sz="4" w:space="0" w:color="auto"/>
              <w:right w:val="single" w:sz="4" w:space="0" w:color="auto"/>
            </w:tcBorders>
          </w:tcPr>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hint="eastAsia"/>
                <w:color w:val="000000" w:themeColor="text1"/>
                <w:sz w:val="21"/>
                <w:szCs w:val="21"/>
              </w:rPr>
              <w:t>业主单位</w:t>
            </w:r>
          </w:p>
        </w:tc>
        <w:tc>
          <w:tcPr>
            <w:tcW w:w="1044" w:type="pct"/>
            <w:gridSpan w:val="3"/>
            <w:tcBorders>
              <w:top w:val="nil"/>
              <w:left w:val="nil"/>
              <w:bottom w:val="single" w:sz="4" w:space="0" w:color="auto"/>
              <w:right w:val="single" w:sz="4" w:space="0" w:color="auto"/>
            </w:tcBorders>
          </w:tcPr>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hint="eastAsia"/>
                <w:color w:val="000000" w:themeColor="text1"/>
                <w:sz w:val="21"/>
                <w:szCs w:val="21"/>
              </w:rPr>
              <w:t>同类项目名称</w:t>
            </w:r>
          </w:p>
        </w:tc>
        <w:tc>
          <w:tcPr>
            <w:tcW w:w="722" w:type="pct"/>
            <w:tcBorders>
              <w:top w:val="nil"/>
              <w:left w:val="nil"/>
              <w:bottom w:val="single" w:sz="4" w:space="0" w:color="auto"/>
              <w:right w:val="single" w:sz="4" w:space="0" w:color="auto"/>
            </w:tcBorders>
          </w:tcPr>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hint="eastAsia"/>
                <w:color w:val="000000" w:themeColor="text1"/>
                <w:sz w:val="21"/>
                <w:szCs w:val="21"/>
              </w:rPr>
              <w:t>规模</w:t>
            </w:r>
          </w:p>
        </w:tc>
        <w:tc>
          <w:tcPr>
            <w:tcW w:w="642" w:type="pct"/>
            <w:gridSpan w:val="2"/>
            <w:tcBorders>
              <w:top w:val="nil"/>
              <w:left w:val="nil"/>
              <w:bottom w:val="single" w:sz="4" w:space="0" w:color="auto"/>
              <w:right w:val="single" w:sz="4" w:space="0" w:color="auto"/>
            </w:tcBorders>
          </w:tcPr>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hint="eastAsia"/>
                <w:color w:val="000000" w:themeColor="text1"/>
                <w:sz w:val="21"/>
                <w:szCs w:val="21"/>
              </w:rPr>
              <w:t>金额</w:t>
            </w:r>
          </w:p>
        </w:tc>
        <w:tc>
          <w:tcPr>
            <w:tcW w:w="803" w:type="pct"/>
            <w:tcBorders>
              <w:top w:val="nil"/>
              <w:left w:val="nil"/>
              <w:bottom w:val="single" w:sz="4" w:space="0" w:color="auto"/>
              <w:right w:val="single" w:sz="4" w:space="0" w:color="auto"/>
            </w:tcBorders>
          </w:tcPr>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hint="eastAsia"/>
                <w:color w:val="000000" w:themeColor="text1"/>
                <w:sz w:val="21"/>
                <w:szCs w:val="21"/>
              </w:rPr>
              <w:t>完成时间</w:t>
            </w:r>
          </w:p>
        </w:tc>
        <w:tc>
          <w:tcPr>
            <w:tcW w:w="879" w:type="pct"/>
            <w:gridSpan w:val="2"/>
            <w:tcBorders>
              <w:top w:val="nil"/>
              <w:left w:val="nil"/>
              <w:bottom w:val="single" w:sz="4" w:space="0" w:color="auto"/>
              <w:right w:val="single" w:sz="4" w:space="0" w:color="auto"/>
            </w:tcBorders>
          </w:tcPr>
          <w:p w:rsidR="002845CB" w:rsidRDefault="00322747">
            <w:pPr>
              <w:pStyle w:val="a4"/>
              <w:overflowPunct w:val="0"/>
              <w:snapToGrid w:val="0"/>
              <w:spacing w:line="360" w:lineRule="auto"/>
              <w:ind w:firstLine="0"/>
              <w:jc w:val="center"/>
              <w:rPr>
                <w:rFonts w:ascii="宋体" w:eastAsia="宋体" w:hAnsi="宋体"/>
                <w:color w:val="000000" w:themeColor="text1"/>
                <w:sz w:val="21"/>
                <w:szCs w:val="21"/>
              </w:rPr>
            </w:pPr>
            <w:r>
              <w:rPr>
                <w:rFonts w:ascii="宋体" w:eastAsia="宋体" w:hAnsi="宋体" w:hint="eastAsia"/>
                <w:color w:val="000000" w:themeColor="text1"/>
                <w:sz w:val="21"/>
                <w:szCs w:val="21"/>
              </w:rPr>
              <w:t>证明人</w:t>
            </w:r>
          </w:p>
        </w:tc>
      </w:tr>
      <w:tr w:rsidR="002845CB">
        <w:trPr>
          <w:trHeight w:hRule="exact" w:val="567"/>
        </w:trPr>
        <w:tc>
          <w:tcPr>
            <w:tcW w:w="905" w:type="pct"/>
            <w:gridSpan w:val="2"/>
            <w:tcBorders>
              <w:top w:val="single" w:sz="4" w:space="0" w:color="auto"/>
              <w:left w:val="single" w:sz="4" w:space="0" w:color="auto"/>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1044" w:type="pct"/>
            <w:gridSpan w:val="3"/>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722" w:type="pct"/>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642" w:type="pct"/>
            <w:gridSpan w:val="2"/>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803" w:type="pct"/>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879" w:type="pct"/>
            <w:gridSpan w:val="2"/>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r>
      <w:tr w:rsidR="002845CB">
        <w:trPr>
          <w:trHeight w:hRule="exact" w:val="567"/>
        </w:trPr>
        <w:tc>
          <w:tcPr>
            <w:tcW w:w="905" w:type="pct"/>
            <w:gridSpan w:val="2"/>
            <w:tcBorders>
              <w:top w:val="single" w:sz="4" w:space="0" w:color="auto"/>
              <w:left w:val="single" w:sz="4" w:space="0" w:color="auto"/>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1044" w:type="pct"/>
            <w:gridSpan w:val="3"/>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722" w:type="pct"/>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642" w:type="pct"/>
            <w:gridSpan w:val="2"/>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803" w:type="pct"/>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879" w:type="pct"/>
            <w:gridSpan w:val="2"/>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r>
      <w:tr w:rsidR="002845CB">
        <w:trPr>
          <w:trHeight w:hRule="exact" w:val="567"/>
        </w:trPr>
        <w:tc>
          <w:tcPr>
            <w:tcW w:w="905" w:type="pct"/>
            <w:gridSpan w:val="2"/>
            <w:tcBorders>
              <w:top w:val="single" w:sz="4" w:space="0" w:color="auto"/>
              <w:left w:val="single" w:sz="4" w:space="0" w:color="auto"/>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1044" w:type="pct"/>
            <w:gridSpan w:val="3"/>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722" w:type="pct"/>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642" w:type="pct"/>
            <w:gridSpan w:val="2"/>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803" w:type="pct"/>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c>
          <w:tcPr>
            <w:tcW w:w="879" w:type="pct"/>
            <w:gridSpan w:val="2"/>
            <w:tcBorders>
              <w:top w:val="single" w:sz="4" w:space="0" w:color="auto"/>
              <w:left w:val="nil"/>
              <w:bottom w:val="single" w:sz="4" w:space="0" w:color="auto"/>
              <w:right w:val="single" w:sz="4" w:space="0" w:color="auto"/>
            </w:tcBorders>
          </w:tcPr>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tc>
      </w:tr>
    </w:tbl>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p w:rsidR="002845CB" w:rsidRDefault="00322747">
      <w:pPr>
        <w:pStyle w:val="a4"/>
        <w:overflowPunct w:val="0"/>
        <w:snapToGrid w:val="0"/>
        <w:spacing w:line="360" w:lineRule="auto"/>
        <w:ind w:firstLine="0"/>
        <w:jc w:val="both"/>
        <w:rPr>
          <w:rFonts w:ascii="宋体" w:eastAsia="宋体" w:hAnsi="宋体"/>
          <w:color w:val="000000" w:themeColor="text1"/>
          <w:sz w:val="21"/>
          <w:szCs w:val="21"/>
        </w:rPr>
      </w:pPr>
      <w:r>
        <w:rPr>
          <w:rFonts w:ascii="宋体" w:eastAsia="宋体" w:hAnsi="宋体" w:hint="eastAsia"/>
          <w:color w:val="000000" w:themeColor="text1"/>
          <w:sz w:val="21"/>
          <w:szCs w:val="21"/>
        </w:rPr>
        <w:t xml:space="preserve">磋商供应商（盖章）：                          </w:t>
      </w:r>
    </w:p>
    <w:p w:rsidR="002845CB" w:rsidRDefault="002845CB">
      <w:pPr>
        <w:pStyle w:val="a4"/>
        <w:overflowPunct w:val="0"/>
        <w:snapToGrid w:val="0"/>
        <w:spacing w:line="360" w:lineRule="auto"/>
        <w:ind w:firstLine="0"/>
        <w:jc w:val="center"/>
        <w:rPr>
          <w:rFonts w:ascii="宋体" w:eastAsia="宋体" w:hAnsi="宋体"/>
          <w:color w:val="000000" w:themeColor="text1"/>
          <w:sz w:val="21"/>
          <w:szCs w:val="21"/>
        </w:rPr>
      </w:pPr>
    </w:p>
    <w:p w:rsidR="002845CB" w:rsidRDefault="00322747">
      <w:pPr>
        <w:pStyle w:val="a4"/>
        <w:overflowPunct w:val="0"/>
        <w:snapToGrid w:val="0"/>
        <w:spacing w:line="360" w:lineRule="auto"/>
        <w:ind w:firstLine="0"/>
        <w:jc w:val="both"/>
        <w:rPr>
          <w:rFonts w:ascii="宋体" w:eastAsia="宋体" w:hAnsi="宋体"/>
          <w:color w:val="000000" w:themeColor="text1"/>
          <w:sz w:val="21"/>
          <w:szCs w:val="21"/>
        </w:rPr>
      </w:pPr>
      <w:r>
        <w:rPr>
          <w:rFonts w:ascii="宋体" w:eastAsia="宋体" w:hAnsi="宋体" w:cs="宋体" w:hint="eastAsia"/>
          <w:color w:val="000000" w:themeColor="text1"/>
          <w:sz w:val="21"/>
          <w:szCs w:val="21"/>
          <w:lang w:val="zh-CN"/>
        </w:rPr>
        <w:t>法定代表人或代理人</w:t>
      </w:r>
      <w:r>
        <w:rPr>
          <w:rFonts w:ascii="宋体" w:eastAsia="宋体" w:hAnsi="宋体" w:hint="eastAsia"/>
          <w:color w:val="000000" w:themeColor="text1"/>
          <w:sz w:val="21"/>
          <w:szCs w:val="21"/>
        </w:rPr>
        <w:t xml:space="preserve">（签字或盖章）：                   </w:t>
      </w:r>
    </w:p>
    <w:p w:rsidR="002845CB" w:rsidRDefault="00322747">
      <w:pPr>
        <w:pStyle w:val="a4"/>
        <w:overflowPunct w:val="0"/>
        <w:snapToGrid w:val="0"/>
        <w:spacing w:line="360" w:lineRule="auto"/>
        <w:ind w:firstLine="0"/>
        <w:jc w:val="both"/>
        <w:rPr>
          <w:rFonts w:ascii="宋体" w:eastAsia="宋体" w:hAnsi="宋体"/>
          <w:color w:val="000000" w:themeColor="text1"/>
          <w:sz w:val="21"/>
          <w:szCs w:val="21"/>
        </w:rPr>
      </w:pPr>
      <w:r>
        <w:rPr>
          <w:rFonts w:ascii="宋体" w:eastAsia="宋体" w:hAnsi="宋体" w:hint="eastAsia"/>
          <w:color w:val="000000" w:themeColor="text1"/>
          <w:sz w:val="21"/>
          <w:szCs w:val="21"/>
        </w:rPr>
        <w:t>日期：    年    月    日</w:t>
      </w:r>
    </w:p>
    <w:p w:rsidR="002845CB" w:rsidRDefault="002845CB">
      <w:pPr>
        <w:pStyle w:val="a4"/>
        <w:overflowPunct w:val="0"/>
        <w:snapToGrid w:val="0"/>
        <w:spacing w:line="360" w:lineRule="auto"/>
        <w:ind w:firstLine="0"/>
        <w:jc w:val="center"/>
        <w:rPr>
          <w:rFonts w:ascii="宋体" w:eastAsia="宋体" w:hAnsi="宋体"/>
          <w:color w:val="000000" w:themeColor="text1"/>
          <w:sz w:val="21"/>
          <w:szCs w:val="21"/>
          <w:lang w:val="zh-CN"/>
        </w:rPr>
      </w:pPr>
    </w:p>
    <w:p w:rsidR="002845CB" w:rsidRDefault="002845CB">
      <w:pPr>
        <w:autoSpaceDE w:val="0"/>
        <w:autoSpaceDN w:val="0"/>
        <w:adjustRightInd w:val="0"/>
        <w:spacing w:line="360" w:lineRule="auto"/>
        <w:outlineLvl w:val="0"/>
        <w:rPr>
          <w:rFonts w:ascii="宋体" w:hAnsi="宋体" w:cs="宋体"/>
          <w:color w:val="000000" w:themeColor="text1"/>
          <w:sz w:val="21"/>
          <w:szCs w:val="21"/>
          <w:lang w:val="zh-CN"/>
        </w:rPr>
      </w:pPr>
    </w:p>
    <w:p w:rsidR="002845CB" w:rsidRDefault="002845CB">
      <w:pPr>
        <w:autoSpaceDE w:val="0"/>
        <w:autoSpaceDN w:val="0"/>
        <w:adjustRightInd w:val="0"/>
        <w:spacing w:line="360" w:lineRule="auto"/>
        <w:outlineLvl w:val="0"/>
        <w:rPr>
          <w:rFonts w:ascii="宋体" w:hAnsi="宋体" w:cs="宋体"/>
          <w:color w:val="000000" w:themeColor="text1"/>
          <w:sz w:val="21"/>
          <w:szCs w:val="21"/>
          <w:lang w:val="zh-CN"/>
        </w:rPr>
      </w:pPr>
    </w:p>
    <w:p w:rsidR="002845CB" w:rsidRDefault="002845CB">
      <w:pPr>
        <w:autoSpaceDE w:val="0"/>
        <w:autoSpaceDN w:val="0"/>
        <w:adjustRightInd w:val="0"/>
        <w:spacing w:line="360" w:lineRule="auto"/>
        <w:outlineLvl w:val="0"/>
        <w:rPr>
          <w:rFonts w:ascii="宋体" w:hAnsi="宋体" w:cs="宋体"/>
          <w:color w:val="000000" w:themeColor="text1"/>
          <w:sz w:val="21"/>
          <w:szCs w:val="21"/>
          <w:lang w:val="zh-CN"/>
        </w:rPr>
      </w:pPr>
    </w:p>
    <w:p w:rsidR="002845CB" w:rsidRDefault="002845CB">
      <w:pPr>
        <w:autoSpaceDE w:val="0"/>
        <w:autoSpaceDN w:val="0"/>
        <w:adjustRightInd w:val="0"/>
        <w:spacing w:line="360" w:lineRule="auto"/>
        <w:outlineLvl w:val="0"/>
        <w:rPr>
          <w:rFonts w:ascii="宋体" w:hAnsi="宋体" w:cs="宋体"/>
          <w:color w:val="000000" w:themeColor="text1"/>
          <w:sz w:val="21"/>
          <w:szCs w:val="21"/>
          <w:lang w:val="zh-CN"/>
        </w:rPr>
      </w:pPr>
    </w:p>
    <w:p w:rsidR="002845CB" w:rsidRDefault="002845CB">
      <w:pPr>
        <w:autoSpaceDE w:val="0"/>
        <w:autoSpaceDN w:val="0"/>
        <w:adjustRightInd w:val="0"/>
        <w:spacing w:line="360" w:lineRule="auto"/>
        <w:outlineLvl w:val="0"/>
        <w:rPr>
          <w:rFonts w:ascii="宋体" w:hAnsi="宋体" w:cs="宋体"/>
          <w:color w:val="000000" w:themeColor="text1"/>
          <w:sz w:val="21"/>
          <w:szCs w:val="21"/>
          <w:lang w:val="zh-CN"/>
        </w:rPr>
      </w:pPr>
    </w:p>
    <w:p w:rsidR="002845CB" w:rsidRDefault="002845CB">
      <w:pPr>
        <w:autoSpaceDE w:val="0"/>
        <w:autoSpaceDN w:val="0"/>
        <w:adjustRightInd w:val="0"/>
        <w:spacing w:line="360" w:lineRule="auto"/>
        <w:outlineLvl w:val="0"/>
        <w:rPr>
          <w:rFonts w:ascii="宋体" w:hAnsi="宋体" w:cs="宋体"/>
          <w:color w:val="000000" w:themeColor="text1"/>
          <w:sz w:val="21"/>
          <w:szCs w:val="21"/>
          <w:lang w:val="zh-CN"/>
        </w:rPr>
      </w:pPr>
    </w:p>
    <w:p w:rsidR="002845CB" w:rsidRDefault="002845CB">
      <w:pPr>
        <w:autoSpaceDE w:val="0"/>
        <w:autoSpaceDN w:val="0"/>
        <w:adjustRightInd w:val="0"/>
        <w:spacing w:line="360" w:lineRule="auto"/>
        <w:outlineLvl w:val="0"/>
        <w:rPr>
          <w:rFonts w:ascii="宋体" w:hAnsi="宋体" w:cs="宋体"/>
          <w:color w:val="000000" w:themeColor="text1"/>
          <w:sz w:val="21"/>
          <w:szCs w:val="21"/>
          <w:lang w:val="zh-CN"/>
        </w:rPr>
      </w:pPr>
    </w:p>
    <w:p w:rsidR="002845CB" w:rsidRDefault="002845CB">
      <w:pPr>
        <w:autoSpaceDE w:val="0"/>
        <w:autoSpaceDN w:val="0"/>
        <w:adjustRightInd w:val="0"/>
        <w:spacing w:line="360" w:lineRule="auto"/>
        <w:outlineLvl w:val="0"/>
        <w:rPr>
          <w:rFonts w:ascii="宋体" w:hAnsi="宋体" w:cs="宋体"/>
          <w:color w:val="000000" w:themeColor="text1"/>
          <w:sz w:val="21"/>
          <w:szCs w:val="21"/>
          <w:lang w:val="zh-CN"/>
        </w:rPr>
      </w:pPr>
    </w:p>
    <w:p w:rsidR="002845CB" w:rsidRDefault="002845CB">
      <w:pPr>
        <w:autoSpaceDE w:val="0"/>
        <w:autoSpaceDN w:val="0"/>
        <w:adjustRightInd w:val="0"/>
        <w:spacing w:line="360" w:lineRule="auto"/>
        <w:outlineLvl w:val="0"/>
        <w:rPr>
          <w:rFonts w:ascii="宋体" w:hAnsi="宋体" w:cs="宋体"/>
          <w:color w:val="000000" w:themeColor="text1"/>
          <w:sz w:val="21"/>
          <w:szCs w:val="21"/>
          <w:lang w:val="zh-CN"/>
        </w:rPr>
      </w:pPr>
    </w:p>
    <w:p w:rsidR="002845CB" w:rsidRDefault="002845CB">
      <w:pPr>
        <w:autoSpaceDE w:val="0"/>
        <w:autoSpaceDN w:val="0"/>
        <w:adjustRightInd w:val="0"/>
        <w:spacing w:line="360" w:lineRule="auto"/>
        <w:outlineLvl w:val="0"/>
        <w:rPr>
          <w:rFonts w:ascii="宋体" w:hAnsi="宋体" w:cs="宋体"/>
          <w:color w:val="000000" w:themeColor="text1"/>
          <w:sz w:val="21"/>
          <w:szCs w:val="21"/>
          <w:lang w:val="zh-CN"/>
        </w:rPr>
      </w:pPr>
    </w:p>
    <w:p w:rsidR="002845CB" w:rsidRDefault="00322747">
      <w:pPr>
        <w:autoSpaceDE w:val="0"/>
        <w:autoSpaceDN w:val="0"/>
        <w:adjustRightInd w:val="0"/>
        <w:spacing w:line="360" w:lineRule="auto"/>
        <w:outlineLvl w:val="0"/>
        <w:rPr>
          <w:rFonts w:ascii="宋体" w:eastAsia="宋体" w:hAnsi="宋体" w:cs="宋体"/>
          <w:color w:val="000000" w:themeColor="text1"/>
          <w:sz w:val="21"/>
          <w:szCs w:val="21"/>
          <w:lang w:val="zh-CN"/>
        </w:rPr>
      </w:pPr>
      <w:r>
        <w:rPr>
          <w:rFonts w:ascii="宋体" w:hAnsi="宋体" w:cs="宋体" w:hint="eastAsia"/>
          <w:color w:val="000000" w:themeColor="text1"/>
          <w:sz w:val="21"/>
          <w:szCs w:val="21"/>
        </w:rPr>
        <w:lastRenderedPageBreak/>
        <w:t>7.</w:t>
      </w:r>
      <w:r>
        <w:rPr>
          <w:rFonts w:ascii="宋体" w:eastAsia="宋体" w:hAnsi="宋体" w:cs="宋体" w:hint="eastAsia"/>
          <w:color w:val="000000" w:themeColor="text1"/>
          <w:sz w:val="21"/>
          <w:szCs w:val="21"/>
          <w:lang w:val="zh-CN"/>
        </w:rPr>
        <w:t>企业类似业绩一览表</w:t>
      </w:r>
    </w:p>
    <w:p w:rsidR="002845CB" w:rsidRDefault="002845CB">
      <w:pPr>
        <w:pStyle w:val="a4"/>
        <w:tabs>
          <w:tab w:val="left" w:pos="8930"/>
          <w:tab w:val="left" w:pos="9306"/>
        </w:tabs>
        <w:overflowPunct w:val="0"/>
        <w:spacing w:line="360" w:lineRule="auto"/>
        <w:ind w:firstLine="0"/>
        <w:jc w:val="both"/>
        <w:rPr>
          <w:rFonts w:ascii="宋体" w:eastAsia="宋体" w:hAnsi="宋体"/>
          <w:color w:val="000000" w:themeColor="text1"/>
          <w:sz w:val="21"/>
          <w:szCs w:val="21"/>
        </w:rPr>
      </w:pPr>
    </w:p>
    <w:p w:rsidR="002845CB" w:rsidRDefault="00322747">
      <w:pPr>
        <w:spacing w:line="360" w:lineRule="auto"/>
        <w:jc w:val="center"/>
        <w:rPr>
          <w:rFonts w:ascii="宋体" w:eastAsia="宋体" w:hAnsi="宋体"/>
          <w:color w:val="000000" w:themeColor="text1"/>
          <w:sz w:val="21"/>
          <w:szCs w:val="21"/>
        </w:rPr>
      </w:pPr>
      <w:r>
        <w:rPr>
          <w:rFonts w:ascii="宋体" w:eastAsia="宋体" w:hAnsi="宋体" w:hint="eastAsia"/>
          <w:color w:val="000000" w:themeColor="text1"/>
          <w:sz w:val="21"/>
          <w:szCs w:val="21"/>
        </w:rPr>
        <w:t>企业类似业绩一览表</w:t>
      </w:r>
    </w:p>
    <w:p w:rsidR="002845CB" w:rsidRDefault="00322747">
      <w:pPr>
        <w:pStyle w:val="a4"/>
        <w:overflowPunct w:val="0"/>
        <w:spacing w:line="360" w:lineRule="auto"/>
        <w:ind w:firstLine="0"/>
        <w:rPr>
          <w:rFonts w:ascii="宋体" w:eastAsia="宋体" w:hAnsi="宋体"/>
          <w:bCs/>
          <w:color w:val="000000" w:themeColor="text1"/>
          <w:sz w:val="21"/>
          <w:szCs w:val="21"/>
        </w:rPr>
      </w:pPr>
      <w:r>
        <w:rPr>
          <w:rFonts w:ascii="宋体" w:eastAsia="宋体" w:hAnsi="宋体" w:hint="eastAsia"/>
          <w:bCs/>
          <w:color w:val="000000" w:themeColor="text1"/>
          <w:sz w:val="21"/>
          <w:szCs w:val="21"/>
        </w:rPr>
        <w:t>响应</w:t>
      </w:r>
      <w:r>
        <w:rPr>
          <w:rFonts w:ascii="宋体" w:eastAsia="宋体" w:hAnsi="宋体"/>
          <w:bCs/>
          <w:color w:val="000000" w:themeColor="text1"/>
          <w:sz w:val="21"/>
          <w:szCs w:val="21"/>
        </w:rPr>
        <w:t>单位名称：</w:t>
      </w:r>
      <w:r>
        <w:rPr>
          <w:rFonts w:ascii="宋体" w:eastAsia="宋体" w:hAnsi="宋体" w:hint="eastAsia"/>
          <w:bCs/>
          <w:color w:val="000000" w:themeColor="text1"/>
          <w:sz w:val="21"/>
          <w:szCs w:val="21"/>
          <w:u w:val="single"/>
        </w:rPr>
        <w:t xml:space="preserve">                   </w:t>
      </w:r>
      <w:r>
        <w:rPr>
          <w:rFonts w:ascii="宋体" w:eastAsia="宋体" w:hAnsi="宋体" w:hint="eastAsia"/>
          <w:bCs/>
          <w:color w:val="000000" w:themeColor="text1"/>
          <w:sz w:val="21"/>
          <w:szCs w:val="21"/>
        </w:rPr>
        <w:t>（盖章）</w:t>
      </w:r>
    </w:p>
    <w:tbl>
      <w:tblPr>
        <w:tblW w:w="98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59"/>
        <w:gridCol w:w="1714"/>
        <w:gridCol w:w="1714"/>
        <w:gridCol w:w="2040"/>
        <w:gridCol w:w="1865"/>
        <w:gridCol w:w="1417"/>
      </w:tblGrid>
      <w:tr w:rsidR="002845CB">
        <w:trPr>
          <w:cantSplit/>
          <w:trHeight w:val="748"/>
        </w:trPr>
        <w:tc>
          <w:tcPr>
            <w:tcW w:w="1059" w:type="dxa"/>
            <w:vAlign w:val="center"/>
          </w:tcPr>
          <w:p w:rsidR="002845CB" w:rsidRDefault="00322747">
            <w:pPr>
              <w:pStyle w:val="a4"/>
              <w:overflowPunct w:val="0"/>
              <w:spacing w:line="360" w:lineRule="auto"/>
              <w:ind w:firstLine="0"/>
              <w:jc w:val="center"/>
              <w:rPr>
                <w:rFonts w:ascii="宋体" w:eastAsia="宋体" w:hAnsi="宋体"/>
                <w:bCs/>
                <w:color w:val="000000" w:themeColor="text1"/>
                <w:sz w:val="21"/>
                <w:szCs w:val="21"/>
              </w:rPr>
            </w:pPr>
            <w:r>
              <w:rPr>
                <w:rFonts w:ascii="宋体" w:eastAsia="宋体" w:hAnsi="宋体"/>
                <w:bCs/>
                <w:color w:val="000000" w:themeColor="text1"/>
                <w:sz w:val="21"/>
                <w:szCs w:val="21"/>
              </w:rPr>
              <w:t>序号</w:t>
            </w:r>
          </w:p>
        </w:tc>
        <w:tc>
          <w:tcPr>
            <w:tcW w:w="1714" w:type="dxa"/>
            <w:vAlign w:val="center"/>
          </w:tcPr>
          <w:p w:rsidR="002845CB" w:rsidRDefault="00322747">
            <w:pPr>
              <w:pStyle w:val="a4"/>
              <w:overflowPunct w:val="0"/>
              <w:spacing w:line="360" w:lineRule="auto"/>
              <w:ind w:firstLine="0"/>
              <w:jc w:val="center"/>
              <w:rPr>
                <w:rFonts w:ascii="宋体" w:eastAsia="宋体" w:hAnsi="宋体"/>
                <w:bCs/>
                <w:color w:val="000000" w:themeColor="text1"/>
                <w:sz w:val="21"/>
                <w:szCs w:val="21"/>
              </w:rPr>
            </w:pPr>
            <w:r>
              <w:rPr>
                <w:rFonts w:ascii="宋体" w:eastAsia="宋体" w:hAnsi="宋体"/>
                <w:bCs/>
                <w:color w:val="000000" w:themeColor="text1"/>
                <w:sz w:val="21"/>
                <w:szCs w:val="21"/>
              </w:rPr>
              <w:t>项目名称</w:t>
            </w:r>
          </w:p>
        </w:tc>
        <w:tc>
          <w:tcPr>
            <w:tcW w:w="1714" w:type="dxa"/>
            <w:vAlign w:val="center"/>
          </w:tcPr>
          <w:p w:rsidR="002845CB" w:rsidRDefault="00322747">
            <w:pPr>
              <w:pStyle w:val="a4"/>
              <w:overflowPunct w:val="0"/>
              <w:spacing w:line="360" w:lineRule="auto"/>
              <w:ind w:firstLine="0"/>
              <w:jc w:val="center"/>
              <w:rPr>
                <w:rFonts w:ascii="宋体" w:eastAsia="宋体" w:hAnsi="宋体"/>
                <w:bCs/>
                <w:color w:val="000000" w:themeColor="text1"/>
                <w:sz w:val="21"/>
                <w:szCs w:val="21"/>
              </w:rPr>
            </w:pPr>
            <w:r>
              <w:rPr>
                <w:rFonts w:ascii="宋体" w:eastAsia="宋体" w:hAnsi="宋体"/>
                <w:bCs/>
                <w:color w:val="000000" w:themeColor="text1"/>
                <w:sz w:val="21"/>
                <w:szCs w:val="21"/>
              </w:rPr>
              <w:t>合同期</w:t>
            </w:r>
          </w:p>
        </w:tc>
        <w:tc>
          <w:tcPr>
            <w:tcW w:w="2040" w:type="dxa"/>
            <w:tcBorders>
              <w:right w:val="single" w:sz="4" w:space="0" w:color="auto"/>
            </w:tcBorders>
            <w:vAlign w:val="center"/>
          </w:tcPr>
          <w:p w:rsidR="002845CB" w:rsidRDefault="00322747">
            <w:pPr>
              <w:pStyle w:val="a4"/>
              <w:overflowPunct w:val="0"/>
              <w:spacing w:line="360" w:lineRule="auto"/>
              <w:ind w:firstLine="0"/>
              <w:jc w:val="center"/>
              <w:rPr>
                <w:rFonts w:ascii="宋体" w:eastAsia="宋体" w:hAnsi="宋体"/>
                <w:bCs/>
                <w:color w:val="000000" w:themeColor="text1"/>
                <w:sz w:val="21"/>
                <w:szCs w:val="21"/>
              </w:rPr>
            </w:pPr>
            <w:r>
              <w:rPr>
                <w:rFonts w:ascii="宋体" w:eastAsia="宋体" w:hAnsi="宋体"/>
                <w:bCs/>
                <w:color w:val="000000" w:themeColor="text1"/>
                <w:sz w:val="21"/>
                <w:szCs w:val="21"/>
              </w:rPr>
              <w:t>范围</w:t>
            </w:r>
          </w:p>
        </w:tc>
        <w:tc>
          <w:tcPr>
            <w:tcW w:w="1865" w:type="dxa"/>
            <w:tcBorders>
              <w:left w:val="single" w:sz="4" w:space="0" w:color="auto"/>
              <w:right w:val="single" w:sz="4" w:space="0" w:color="auto"/>
            </w:tcBorders>
            <w:vAlign w:val="center"/>
          </w:tcPr>
          <w:p w:rsidR="002845CB" w:rsidRDefault="00322747">
            <w:pPr>
              <w:pStyle w:val="a4"/>
              <w:overflowPunct w:val="0"/>
              <w:spacing w:line="360" w:lineRule="auto"/>
              <w:ind w:firstLine="0"/>
              <w:jc w:val="center"/>
              <w:rPr>
                <w:rFonts w:ascii="宋体" w:eastAsia="宋体" w:hAnsi="宋体"/>
                <w:bCs/>
                <w:color w:val="000000" w:themeColor="text1"/>
                <w:sz w:val="21"/>
                <w:szCs w:val="21"/>
              </w:rPr>
            </w:pPr>
            <w:r>
              <w:rPr>
                <w:rFonts w:ascii="宋体" w:eastAsia="宋体" w:hAnsi="宋体"/>
                <w:bCs/>
                <w:color w:val="000000" w:themeColor="text1"/>
                <w:sz w:val="21"/>
                <w:szCs w:val="21"/>
              </w:rPr>
              <w:t>合同金额（万元）</w:t>
            </w:r>
          </w:p>
        </w:tc>
        <w:tc>
          <w:tcPr>
            <w:tcW w:w="1417" w:type="dxa"/>
            <w:vAlign w:val="center"/>
          </w:tcPr>
          <w:p w:rsidR="002845CB" w:rsidRDefault="00322747">
            <w:pPr>
              <w:pStyle w:val="a4"/>
              <w:overflowPunct w:val="0"/>
              <w:spacing w:line="360" w:lineRule="auto"/>
              <w:ind w:firstLine="0"/>
              <w:jc w:val="center"/>
              <w:rPr>
                <w:rFonts w:ascii="宋体" w:eastAsia="宋体" w:hAnsi="宋体"/>
                <w:bCs/>
                <w:color w:val="000000" w:themeColor="text1"/>
                <w:sz w:val="21"/>
                <w:szCs w:val="21"/>
              </w:rPr>
            </w:pPr>
            <w:r>
              <w:rPr>
                <w:rFonts w:ascii="宋体" w:eastAsia="宋体" w:hAnsi="宋体"/>
                <w:bCs/>
                <w:color w:val="000000" w:themeColor="text1"/>
                <w:sz w:val="21"/>
                <w:szCs w:val="21"/>
              </w:rPr>
              <w:t>备注</w:t>
            </w:r>
          </w:p>
        </w:tc>
      </w:tr>
      <w:tr w:rsidR="002845CB">
        <w:trPr>
          <w:cantSplit/>
          <w:trHeight w:hRule="exact" w:val="516"/>
        </w:trPr>
        <w:tc>
          <w:tcPr>
            <w:tcW w:w="1059" w:type="dxa"/>
            <w:vAlign w:val="center"/>
          </w:tcPr>
          <w:p w:rsidR="002845CB" w:rsidRDefault="00322747">
            <w:pPr>
              <w:pStyle w:val="a4"/>
              <w:overflowPunct w:val="0"/>
              <w:spacing w:line="360" w:lineRule="auto"/>
              <w:ind w:firstLine="0"/>
              <w:jc w:val="center"/>
              <w:rPr>
                <w:rFonts w:ascii="宋体" w:eastAsia="宋体" w:hAnsi="宋体"/>
                <w:bCs/>
                <w:color w:val="000000" w:themeColor="text1"/>
                <w:sz w:val="21"/>
                <w:szCs w:val="21"/>
              </w:rPr>
            </w:pPr>
            <w:r>
              <w:rPr>
                <w:rFonts w:ascii="宋体" w:eastAsia="宋体" w:hAnsi="宋体"/>
                <w:bCs/>
                <w:color w:val="000000" w:themeColor="text1"/>
                <w:sz w:val="21"/>
                <w:szCs w:val="21"/>
              </w:rPr>
              <w:t>1</w:t>
            </w:r>
          </w:p>
        </w:tc>
        <w:tc>
          <w:tcPr>
            <w:tcW w:w="1714"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714"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2040" w:type="dxa"/>
            <w:tcBorders>
              <w:right w:val="single" w:sz="4" w:space="0" w:color="auto"/>
            </w:tcBorders>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865" w:type="dxa"/>
            <w:tcBorders>
              <w:left w:val="single" w:sz="4" w:space="0" w:color="auto"/>
              <w:right w:val="single" w:sz="4" w:space="0" w:color="auto"/>
            </w:tcBorders>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417"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r>
      <w:tr w:rsidR="002845CB">
        <w:trPr>
          <w:cantSplit/>
          <w:trHeight w:hRule="exact" w:val="516"/>
        </w:trPr>
        <w:tc>
          <w:tcPr>
            <w:tcW w:w="1059" w:type="dxa"/>
            <w:vAlign w:val="center"/>
          </w:tcPr>
          <w:p w:rsidR="002845CB" w:rsidRDefault="00322747">
            <w:pPr>
              <w:pStyle w:val="a4"/>
              <w:overflowPunct w:val="0"/>
              <w:spacing w:line="360" w:lineRule="auto"/>
              <w:ind w:firstLine="0"/>
              <w:jc w:val="center"/>
              <w:rPr>
                <w:rFonts w:ascii="宋体" w:eastAsia="宋体" w:hAnsi="宋体"/>
                <w:bCs/>
                <w:color w:val="000000" w:themeColor="text1"/>
                <w:sz w:val="21"/>
                <w:szCs w:val="21"/>
              </w:rPr>
            </w:pPr>
            <w:r>
              <w:rPr>
                <w:rFonts w:ascii="宋体" w:eastAsia="宋体" w:hAnsi="宋体"/>
                <w:bCs/>
                <w:color w:val="000000" w:themeColor="text1"/>
                <w:sz w:val="21"/>
                <w:szCs w:val="21"/>
              </w:rPr>
              <w:t>2</w:t>
            </w:r>
          </w:p>
        </w:tc>
        <w:tc>
          <w:tcPr>
            <w:tcW w:w="1714"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714"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2040" w:type="dxa"/>
            <w:tcBorders>
              <w:right w:val="single" w:sz="4" w:space="0" w:color="auto"/>
            </w:tcBorders>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865" w:type="dxa"/>
            <w:tcBorders>
              <w:left w:val="single" w:sz="4" w:space="0" w:color="auto"/>
              <w:right w:val="single" w:sz="4" w:space="0" w:color="auto"/>
            </w:tcBorders>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417"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r>
      <w:tr w:rsidR="002845CB">
        <w:trPr>
          <w:cantSplit/>
          <w:trHeight w:hRule="exact" w:val="516"/>
        </w:trPr>
        <w:tc>
          <w:tcPr>
            <w:tcW w:w="1059" w:type="dxa"/>
            <w:vAlign w:val="center"/>
          </w:tcPr>
          <w:p w:rsidR="002845CB" w:rsidRDefault="00322747">
            <w:pPr>
              <w:pStyle w:val="a4"/>
              <w:overflowPunct w:val="0"/>
              <w:spacing w:line="360" w:lineRule="auto"/>
              <w:ind w:firstLine="0"/>
              <w:jc w:val="center"/>
              <w:rPr>
                <w:rFonts w:ascii="宋体" w:eastAsia="宋体" w:hAnsi="宋体"/>
                <w:bCs/>
                <w:color w:val="000000" w:themeColor="text1"/>
                <w:sz w:val="21"/>
                <w:szCs w:val="21"/>
              </w:rPr>
            </w:pPr>
            <w:r>
              <w:rPr>
                <w:rFonts w:ascii="宋体" w:eastAsia="宋体" w:hAnsi="宋体"/>
                <w:bCs/>
                <w:color w:val="000000" w:themeColor="text1"/>
                <w:sz w:val="21"/>
                <w:szCs w:val="21"/>
              </w:rPr>
              <w:t>3</w:t>
            </w:r>
          </w:p>
        </w:tc>
        <w:tc>
          <w:tcPr>
            <w:tcW w:w="1714"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714"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2040" w:type="dxa"/>
            <w:tcBorders>
              <w:right w:val="single" w:sz="4" w:space="0" w:color="auto"/>
            </w:tcBorders>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865" w:type="dxa"/>
            <w:tcBorders>
              <w:left w:val="single" w:sz="4" w:space="0" w:color="auto"/>
              <w:right w:val="single" w:sz="4" w:space="0" w:color="auto"/>
            </w:tcBorders>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417"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r>
      <w:tr w:rsidR="002845CB">
        <w:trPr>
          <w:cantSplit/>
          <w:trHeight w:hRule="exact" w:val="516"/>
        </w:trPr>
        <w:tc>
          <w:tcPr>
            <w:tcW w:w="1059" w:type="dxa"/>
            <w:vAlign w:val="center"/>
          </w:tcPr>
          <w:p w:rsidR="002845CB" w:rsidRDefault="00322747">
            <w:pPr>
              <w:pStyle w:val="a4"/>
              <w:overflowPunct w:val="0"/>
              <w:spacing w:line="360" w:lineRule="auto"/>
              <w:ind w:firstLine="0"/>
              <w:jc w:val="center"/>
              <w:rPr>
                <w:rFonts w:ascii="宋体" w:eastAsia="宋体" w:hAnsi="宋体"/>
                <w:bCs/>
                <w:color w:val="000000" w:themeColor="text1"/>
                <w:sz w:val="21"/>
                <w:szCs w:val="21"/>
              </w:rPr>
            </w:pPr>
            <w:r>
              <w:rPr>
                <w:rFonts w:ascii="宋体" w:eastAsia="宋体" w:hAnsi="宋体"/>
                <w:bCs/>
                <w:color w:val="000000" w:themeColor="text1"/>
                <w:sz w:val="21"/>
                <w:szCs w:val="21"/>
              </w:rPr>
              <w:t>4</w:t>
            </w:r>
          </w:p>
        </w:tc>
        <w:tc>
          <w:tcPr>
            <w:tcW w:w="1714"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714"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2040" w:type="dxa"/>
            <w:tcBorders>
              <w:right w:val="single" w:sz="4" w:space="0" w:color="auto"/>
            </w:tcBorders>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865" w:type="dxa"/>
            <w:tcBorders>
              <w:left w:val="single" w:sz="4" w:space="0" w:color="auto"/>
              <w:right w:val="single" w:sz="4" w:space="0" w:color="auto"/>
            </w:tcBorders>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417"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r>
      <w:tr w:rsidR="002845CB">
        <w:trPr>
          <w:cantSplit/>
          <w:trHeight w:hRule="exact" w:val="516"/>
        </w:trPr>
        <w:tc>
          <w:tcPr>
            <w:tcW w:w="1059" w:type="dxa"/>
            <w:vAlign w:val="center"/>
          </w:tcPr>
          <w:p w:rsidR="002845CB" w:rsidRDefault="00322747">
            <w:pPr>
              <w:pStyle w:val="a4"/>
              <w:overflowPunct w:val="0"/>
              <w:spacing w:line="360" w:lineRule="auto"/>
              <w:ind w:firstLine="0"/>
              <w:jc w:val="center"/>
              <w:rPr>
                <w:rFonts w:ascii="宋体" w:eastAsia="宋体" w:hAnsi="宋体"/>
                <w:bCs/>
                <w:color w:val="000000" w:themeColor="text1"/>
                <w:sz w:val="21"/>
                <w:szCs w:val="21"/>
              </w:rPr>
            </w:pPr>
            <w:r>
              <w:rPr>
                <w:rFonts w:ascii="宋体" w:eastAsia="宋体" w:hAnsi="宋体"/>
                <w:bCs/>
                <w:color w:val="000000" w:themeColor="text1"/>
                <w:sz w:val="21"/>
                <w:szCs w:val="21"/>
              </w:rPr>
              <w:t>5</w:t>
            </w:r>
          </w:p>
        </w:tc>
        <w:tc>
          <w:tcPr>
            <w:tcW w:w="1714"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714"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2040" w:type="dxa"/>
            <w:tcBorders>
              <w:right w:val="single" w:sz="4" w:space="0" w:color="auto"/>
            </w:tcBorders>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865" w:type="dxa"/>
            <w:tcBorders>
              <w:left w:val="single" w:sz="4" w:space="0" w:color="auto"/>
              <w:right w:val="single" w:sz="4" w:space="0" w:color="auto"/>
            </w:tcBorders>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417"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r>
      <w:tr w:rsidR="002845CB">
        <w:trPr>
          <w:cantSplit/>
          <w:trHeight w:hRule="exact" w:val="516"/>
        </w:trPr>
        <w:tc>
          <w:tcPr>
            <w:tcW w:w="1059" w:type="dxa"/>
            <w:textDirection w:val="tbRlV"/>
            <w:vAlign w:val="center"/>
          </w:tcPr>
          <w:p w:rsidR="002845CB" w:rsidRDefault="00322747">
            <w:pPr>
              <w:pStyle w:val="a4"/>
              <w:overflowPunct w:val="0"/>
              <w:spacing w:line="360" w:lineRule="auto"/>
              <w:ind w:firstLine="0"/>
              <w:jc w:val="center"/>
              <w:rPr>
                <w:rFonts w:ascii="宋体" w:eastAsia="宋体" w:hAnsi="宋体"/>
                <w:bCs/>
                <w:color w:val="000000" w:themeColor="text1"/>
                <w:sz w:val="21"/>
                <w:szCs w:val="21"/>
              </w:rPr>
            </w:pPr>
            <w:r>
              <w:rPr>
                <w:rFonts w:ascii="宋体" w:eastAsia="宋体" w:hAnsi="宋体"/>
                <w:bCs/>
                <w:color w:val="000000" w:themeColor="text1"/>
                <w:sz w:val="21"/>
                <w:szCs w:val="21"/>
              </w:rPr>
              <w:t>…</w:t>
            </w:r>
          </w:p>
        </w:tc>
        <w:tc>
          <w:tcPr>
            <w:tcW w:w="1714"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714"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2040" w:type="dxa"/>
            <w:tcBorders>
              <w:right w:val="single" w:sz="4" w:space="0" w:color="auto"/>
            </w:tcBorders>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865" w:type="dxa"/>
            <w:tcBorders>
              <w:left w:val="single" w:sz="4" w:space="0" w:color="auto"/>
              <w:right w:val="single" w:sz="4" w:space="0" w:color="auto"/>
            </w:tcBorders>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c>
          <w:tcPr>
            <w:tcW w:w="1417" w:type="dxa"/>
            <w:vAlign w:val="center"/>
          </w:tcPr>
          <w:p w:rsidR="002845CB" w:rsidRDefault="002845CB">
            <w:pPr>
              <w:pStyle w:val="a4"/>
              <w:overflowPunct w:val="0"/>
              <w:spacing w:line="360" w:lineRule="auto"/>
              <w:ind w:firstLine="0"/>
              <w:jc w:val="center"/>
              <w:rPr>
                <w:rFonts w:ascii="宋体" w:eastAsia="宋体" w:hAnsi="宋体"/>
                <w:bCs/>
                <w:color w:val="000000" w:themeColor="text1"/>
                <w:sz w:val="21"/>
                <w:szCs w:val="21"/>
              </w:rPr>
            </w:pPr>
          </w:p>
        </w:tc>
      </w:tr>
    </w:tbl>
    <w:p w:rsidR="002845CB" w:rsidRDefault="00322747">
      <w:pPr>
        <w:pStyle w:val="a4"/>
        <w:overflowPunct w:val="0"/>
        <w:spacing w:line="360" w:lineRule="auto"/>
        <w:ind w:firstLine="0"/>
        <w:rPr>
          <w:rFonts w:ascii="宋体" w:eastAsia="宋体" w:hAnsi="宋体"/>
          <w:bCs/>
          <w:color w:val="000000" w:themeColor="text1"/>
          <w:sz w:val="21"/>
          <w:szCs w:val="21"/>
        </w:rPr>
      </w:pPr>
      <w:r>
        <w:rPr>
          <w:rFonts w:ascii="宋体" w:eastAsia="宋体" w:hAnsi="宋体"/>
          <w:bCs/>
          <w:color w:val="000000" w:themeColor="text1"/>
          <w:sz w:val="21"/>
          <w:szCs w:val="21"/>
        </w:rPr>
        <w:t>注：</w:t>
      </w:r>
      <w:r>
        <w:rPr>
          <w:rFonts w:ascii="宋体" w:eastAsia="宋体" w:hAnsi="宋体" w:hint="eastAsia"/>
          <w:bCs/>
          <w:color w:val="000000" w:themeColor="text1"/>
          <w:sz w:val="21"/>
          <w:szCs w:val="21"/>
        </w:rPr>
        <w:t>磋商</w:t>
      </w:r>
      <w:r>
        <w:rPr>
          <w:rFonts w:ascii="宋体" w:eastAsia="宋体" w:hAnsi="宋体"/>
          <w:bCs/>
          <w:color w:val="000000" w:themeColor="text1"/>
          <w:sz w:val="21"/>
          <w:szCs w:val="21"/>
        </w:rPr>
        <w:t>响应单位应提供双方签订的合同复印件。</w:t>
      </w:r>
    </w:p>
    <w:p w:rsidR="002845CB" w:rsidRDefault="002845CB">
      <w:pPr>
        <w:autoSpaceDE w:val="0"/>
        <w:autoSpaceDN w:val="0"/>
        <w:adjustRightInd w:val="0"/>
        <w:spacing w:line="360" w:lineRule="auto"/>
        <w:outlineLvl w:val="0"/>
        <w:rPr>
          <w:rFonts w:ascii="宋体" w:eastAsia="宋体" w:hAnsi="宋体" w:cs="宋体"/>
          <w:color w:val="000000" w:themeColor="text1"/>
          <w:sz w:val="21"/>
          <w:szCs w:val="21"/>
        </w:rPr>
      </w:pPr>
    </w:p>
    <w:p w:rsidR="002845CB" w:rsidRDefault="002845CB">
      <w:pPr>
        <w:autoSpaceDE w:val="0"/>
        <w:autoSpaceDN w:val="0"/>
        <w:adjustRightInd w:val="0"/>
        <w:spacing w:line="360" w:lineRule="auto"/>
        <w:outlineLvl w:val="0"/>
        <w:rPr>
          <w:rFonts w:ascii="宋体" w:eastAsia="宋体" w:hAnsi="宋体" w:cs="宋体"/>
          <w:color w:val="000000" w:themeColor="text1"/>
          <w:sz w:val="21"/>
          <w:szCs w:val="21"/>
        </w:rPr>
      </w:pPr>
    </w:p>
    <w:p w:rsidR="002845CB" w:rsidRDefault="00322747">
      <w:pPr>
        <w:autoSpaceDE w:val="0"/>
        <w:autoSpaceDN w:val="0"/>
        <w:adjustRightInd w:val="0"/>
        <w:spacing w:line="360" w:lineRule="auto"/>
        <w:outlineLvl w:val="0"/>
        <w:rPr>
          <w:rFonts w:ascii="宋体" w:eastAsia="宋体" w:hAnsi="宋体" w:cs="宋体"/>
          <w:color w:val="000000" w:themeColor="text1"/>
          <w:sz w:val="21"/>
          <w:szCs w:val="21"/>
          <w:lang w:val="zh-CN"/>
        </w:rPr>
      </w:pPr>
      <w:r>
        <w:rPr>
          <w:rFonts w:ascii="宋体" w:eastAsia="宋体" w:hAnsi="宋体" w:cs="宋体" w:hint="eastAsia"/>
          <w:color w:val="000000" w:themeColor="text1"/>
          <w:sz w:val="21"/>
          <w:szCs w:val="21"/>
          <w:lang w:val="zh-CN"/>
        </w:rPr>
        <w:t>供应商：（单位盖章）</w:t>
      </w:r>
    </w:p>
    <w:p w:rsidR="002845CB" w:rsidRDefault="00322747">
      <w:pPr>
        <w:autoSpaceDE w:val="0"/>
        <w:autoSpaceDN w:val="0"/>
        <w:adjustRightInd w:val="0"/>
        <w:spacing w:line="360" w:lineRule="auto"/>
        <w:rPr>
          <w:rFonts w:ascii="宋体" w:eastAsia="宋体" w:hAnsi="宋体" w:cs="宋体"/>
          <w:color w:val="000000" w:themeColor="text1"/>
          <w:sz w:val="21"/>
          <w:szCs w:val="21"/>
          <w:lang w:val="zh-CN"/>
        </w:rPr>
      </w:pPr>
      <w:r>
        <w:rPr>
          <w:rFonts w:ascii="宋体" w:eastAsia="宋体" w:hAnsi="宋体" w:cs="宋体" w:hint="eastAsia"/>
          <w:color w:val="000000" w:themeColor="text1"/>
          <w:sz w:val="21"/>
          <w:szCs w:val="21"/>
          <w:lang w:val="zh-CN"/>
        </w:rPr>
        <w:t>法定代表人或代理人：（签字或盖章）</w:t>
      </w:r>
    </w:p>
    <w:p w:rsidR="002845CB" w:rsidRDefault="00322747">
      <w:pPr>
        <w:autoSpaceDE w:val="0"/>
        <w:autoSpaceDN w:val="0"/>
        <w:adjustRightInd w:val="0"/>
        <w:spacing w:line="360" w:lineRule="auto"/>
        <w:rPr>
          <w:rFonts w:ascii="宋体" w:eastAsia="宋体" w:hAnsi="宋体" w:cs="宋体"/>
          <w:color w:val="000000" w:themeColor="text1"/>
          <w:sz w:val="21"/>
          <w:szCs w:val="21"/>
          <w:lang w:val="zh-CN"/>
        </w:rPr>
      </w:pPr>
      <w:r>
        <w:rPr>
          <w:rFonts w:ascii="宋体" w:eastAsia="宋体" w:hAnsi="宋体" w:cs="宋体" w:hint="eastAsia"/>
          <w:color w:val="000000" w:themeColor="text1"/>
          <w:sz w:val="21"/>
          <w:szCs w:val="21"/>
          <w:lang w:val="zh-CN"/>
        </w:rPr>
        <w:t>日期：</w:t>
      </w:r>
      <w:r>
        <w:rPr>
          <w:rFonts w:ascii="宋体" w:eastAsia="宋体" w:hAnsi="宋体" w:cs="宋体"/>
          <w:color w:val="000000" w:themeColor="text1"/>
          <w:sz w:val="21"/>
          <w:szCs w:val="21"/>
          <w:lang w:val="zh-CN"/>
        </w:rPr>
        <w:t xml:space="preserve">       </w:t>
      </w:r>
      <w:r>
        <w:rPr>
          <w:rFonts w:ascii="宋体" w:eastAsia="宋体" w:hAnsi="宋体" w:cs="宋体" w:hint="eastAsia"/>
          <w:color w:val="000000" w:themeColor="text1"/>
          <w:sz w:val="21"/>
          <w:szCs w:val="21"/>
          <w:lang w:val="zh-CN"/>
        </w:rPr>
        <w:t>年</w:t>
      </w:r>
      <w:r>
        <w:rPr>
          <w:rFonts w:ascii="宋体" w:eastAsia="宋体" w:hAnsi="宋体" w:cs="宋体"/>
          <w:color w:val="000000" w:themeColor="text1"/>
          <w:sz w:val="21"/>
          <w:szCs w:val="21"/>
          <w:lang w:val="zh-CN"/>
        </w:rPr>
        <w:t xml:space="preserve">       </w:t>
      </w:r>
      <w:r>
        <w:rPr>
          <w:rFonts w:ascii="宋体" w:eastAsia="宋体" w:hAnsi="宋体" w:cs="宋体" w:hint="eastAsia"/>
          <w:color w:val="000000" w:themeColor="text1"/>
          <w:sz w:val="21"/>
          <w:szCs w:val="21"/>
          <w:lang w:val="zh-CN"/>
        </w:rPr>
        <w:t>月</w:t>
      </w:r>
      <w:r>
        <w:rPr>
          <w:rFonts w:ascii="宋体" w:eastAsia="宋体" w:hAnsi="宋体" w:cs="宋体"/>
          <w:color w:val="000000" w:themeColor="text1"/>
          <w:sz w:val="21"/>
          <w:szCs w:val="21"/>
          <w:lang w:val="zh-CN"/>
        </w:rPr>
        <w:t xml:space="preserve">      </w:t>
      </w:r>
      <w:r>
        <w:rPr>
          <w:rFonts w:ascii="宋体" w:eastAsia="宋体" w:hAnsi="宋体" w:cs="宋体" w:hint="eastAsia"/>
          <w:color w:val="000000" w:themeColor="text1"/>
          <w:sz w:val="21"/>
          <w:szCs w:val="21"/>
          <w:lang w:val="zh-CN"/>
        </w:rPr>
        <w:t>日</w:t>
      </w:r>
    </w:p>
    <w:p w:rsidR="002845CB" w:rsidRDefault="002845CB">
      <w:pPr>
        <w:pStyle w:val="1"/>
        <w:spacing w:line="360" w:lineRule="auto"/>
        <w:rPr>
          <w:rFonts w:eastAsia="宋体" w:hAnsi="宋体" w:cs="宋体"/>
          <w:b/>
          <w:bCs/>
          <w:color w:val="000000" w:themeColor="text1"/>
          <w:sz w:val="21"/>
          <w:szCs w:val="21"/>
          <w:lang w:val="zh-CN"/>
        </w:rPr>
      </w:pPr>
    </w:p>
    <w:p w:rsidR="002845CB" w:rsidRDefault="002845CB">
      <w:pPr>
        <w:spacing w:line="560" w:lineRule="exact"/>
        <w:rPr>
          <w:rFonts w:ascii="宋体" w:eastAsia="宋体" w:hAnsi="宋体"/>
          <w:b/>
          <w:color w:val="000000" w:themeColor="text1"/>
          <w:sz w:val="21"/>
          <w:szCs w:val="21"/>
        </w:rPr>
      </w:pPr>
    </w:p>
    <w:p w:rsidR="002845CB" w:rsidRDefault="002845CB">
      <w:pPr>
        <w:spacing w:line="560" w:lineRule="exact"/>
        <w:rPr>
          <w:rFonts w:ascii="宋体" w:eastAsia="宋体" w:hAnsi="宋体"/>
          <w:color w:val="000000" w:themeColor="text1"/>
          <w:sz w:val="21"/>
          <w:szCs w:val="21"/>
        </w:rPr>
      </w:pPr>
    </w:p>
    <w:p w:rsidR="002845CB" w:rsidRDefault="002845CB">
      <w:pPr>
        <w:jc w:val="center"/>
        <w:rPr>
          <w:rFonts w:ascii="宋体" w:eastAsia="宋体" w:hAnsi="宋体"/>
          <w:color w:val="000000" w:themeColor="text1"/>
          <w:sz w:val="21"/>
          <w:szCs w:val="21"/>
        </w:rPr>
      </w:pPr>
    </w:p>
    <w:p w:rsidR="002845CB" w:rsidRDefault="002845CB">
      <w:pPr>
        <w:rPr>
          <w:rFonts w:ascii="宋体" w:eastAsia="宋体" w:hAnsi="宋体"/>
          <w:color w:val="000000" w:themeColor="text1"/>
          <w:sz w:val="21"/>
          <w:szCs w:val="21"/>
        </w:rPr>
      </w:pPr>
    </w:p>
    <w:p w:rsidR="002845CB" w:rsidRDefault="002845CB">
      <w:pPr>
        <w:rPr>
          <w:rFonts w:ascii="宋体" w:eastAsia="宋体" w:hAnsi="宋体"/>
          <w:color w:val="000000" w:themeColor="text1"/>
          <w:sz w:val="21"/>
          <w:szCs w:val="21"/>
        </w:rPr>
      </w:pPr>
    </w:p>
    <w:p w:rsidR="002845CB" w:rsidRDefault="002845CB">
      <w:pPr>
        <w:rPr>
          <w:rFonts w:ascii="宋体" w:eastAsia="宋体" w:hAnsi="宋体"/>
          <w:color w:val="000000" w:themeColor="text1"/>
          <w:sz w:val="21"/>
          <w:szCs w:val="21"/>
        </w:rPr>
      </w:pPr>
    </w:p>
    <w:p w:rsidR="002845CB" w:rsidRDefault="002845CB">
      <w:pPr>
        <w:rPr>
          <w:rFonts w:ascii="宋体" w:eastAsia="宋体" w:hAnsi="宋体"/>
          <w:color w:val="000000" w:themeColor="text1"/>
          <w:sz w:val="21"/>
          <w:szCs w:val="21"/>
        </w:rPr>
      </w:pPr>
    </w:p>
    <w:p w:rsidR="002845CB" w:rsidRDefault="002845CB">
      <w:pPr>
        <w:rPr>
          <w:rFonts w:ascii="宋体" w:eastAsia="宋体" w:hAnsi="宋体"/>
          <w:color w:val="000000" w:themeColor="text1"/>
          <w:sz w:val="21"/>
          <w:szCs w:val="21"/>
        </w:rPr>
      </w:pPr>
    </w:p>
    <w:p w:rsidR="002845CB" w:rsidRDefault="002845CB">
      <w:pPr>
        <w:spacing w:line="560" w:lineRule="exact"/>
        <w:rPr>
          <w:rFonts w:ascii="宋体" w:eastAsia="宋体" w:hAnsi="宋体"/>
          <w:color w:val="000000" w:themeColor="text1"/>
          <w:sz w:val="21"/>
          <w:szCs w:val="21"/>
        </w:rPr>
      </w:pPr>
    </w:p>
    <w:p w:rsidR="002845CB" w:rsidRDefault="002845CB">
      <w:pPr>
        <w:spacing w:line="360" w:lineRule="auto"/>
        <w:jc w:val="left"/>
        <w:rPr>
          <w:rFonts w:ascii="宋体" w:eastAsia="宋体" w:hAnsi="宋体" w:cs="宋体"/>
          <w:color w:val="000000" w:themeColor="text1"/>
          <w:sz w:val="21"/>
          <w:szCs w:val="21"/>
        </w:rPr>
        <w:sectPr w:rsidR="002845CB">
          <w:footerReference w:type="default" r:id="rId9"/>
          <w:pgSz w:w="11906" w:h="16838"/>
          <w:pgMar w:top="1440" w:right="991" w:bottom="1440" w:left="1134" w:header="851" w:footer="992" w:gutter="0"/>
          <w:cols w:space="720"/>
          <w:docGrid w:type="lines" w:linePitch="354"/>
        </w:sectPr>
      </w:pPr>
    </w:p>
    <w:p w:rsidR="002845CB" w:rsidRDefault="00322747">
      <w:pPr>
        <w:pStyle w:val="a4"/>
        <w:overflowPunct w:val="0"/>
        <w:spacing w:line="360" w:lineRule="auto"/>
        <w:ind w:firstLine="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lastRenderedPageBreak/>
        <w:t>8.资格证明文件</w:t>
      </w:r>
    </w:p>
    <w:p w:rsidR="002845CB" w:rsidRDefault="00322747">
      <w:pPr>
        <w:pStyle w:val="a4"/>
        <w:adjustRightInd/>
        <w:spacing w:line="360" w:lineRule="auto"/>
        <w:ind w:firstLine="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（1）关于资格文件的声明函</w:t>
      </w:r>
    </w:p>
    <w:p w:rsidR="002845CB" w:rsidRDefault="002845CB">
      <w:pPr>
        <w:pStyle w:val="a4"/>
        <w:adjustRightInd/>
        <w:spacing w:line="360" w:lineRule="auto"/>
        <w:ind w:firstLine="0"/>
        <w:outlineLvl w:val="1"/>
        <w:rPr>
          <w:rFonts w:ascii="宋体" w:eastAsia="宋体" w:hAnsi="宋体"/>
          <w:color w:val="000000" w:themeColor="text1"/>
          <w:sz w:val="21"/>
          <w:szCs w:val="21"/>
        </w:rPr>
      </w:pPr>
    </w:p>
    <w:p w:rsidR="002845CB" w:rsidRDefault="002845CB">
      <w:pPr>
        <w:pStyle w:val="a4"/>
        <w:adjustRightInd/>
        <w:spacing w:line="360" w:lineRule="auto"/>
        <w:ind w:firstLine="0"/>
        <w:outlineLvl w:val="1"/>
        <w:rPr>
          <w:rFonts w:ascii="宋体" w:eastAsia="宋体" w:hAnsi="宋体"/>
          <w:color w:val="000000" w:themeColor="text1"/>
          <w:sz w:val="21"/>
          <w:szCs w:val="21"/>
        </w:rPr>
      </w:pPr>
    </w:p>
    <w:p w:rsidR="002845CB" w:rsidRDefault="00322747">
      <w:pPr>
        <w:pStyle w:val="a4"/>
        <w:adjustRightInd/>
        <w:spacing w:line="360" w:lineRule="auto"/>
        <w:ind w:firstLine="0"/>
        <w:jc w:val="center"/>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关于资格文件的声明函</w:t>
      </w:r>
    </w:p>
    <w:p w:rsidR="002845CB" w:rsidRDefault="00322747">
      <w:pPr>
        <w:pStyle w:val="a4"/>
        <w:adjustRightInd/>
        <w:spacing w:line="360" w:lineRule="auto"/>
        <w:ind w:firstLine="0"/>
        <w:outlineLvl w:val="1"/>
        <w:rPr>
          <w:rFonts w:ascii="宋体" w:eastAsia="宋体" w:hAnsi="宋体"/>
          <w:color w:val="000000" w:themeColor="text1"/>
          <w:sz w:val="21"/>
          <w:szCs w:val="21"/>
        </w:rPr>
      </w:pPr>
      <w:r>
        <w:rPr>
          <w:rFonts w:ascii="宋体" w:eastAsia="宋体" w:hAnsi="宋体"/>
          <w:color w:val="000000" w:themeColor="text1"/>
          <w:sz w:val="21"/>
          <w:szCs w:val="21"/>
          <w:u w:val="single"/>
        </w:rPr>
        <w:t xml:space="preserve">                       </w:t>
      </w:r>
      <w:r>
        <w:rPr>
          <w:rFonts w:ascii="宋体" w:eastAsia="宋体" w:hAnsi="宋体" w:hint="eastAsia"/>
          <w:color w:val="000000" w:themeColor="text1"/>
          <w:sz w:val="21"/>
          <w:szCs w:val="21"/>
        </w:rPr>
        <w:t>：</w:t>
      </w:r>
    </w:p>
    <w:p w:rsidR="002845CB" w:rsidRDefault="00322747">
      <w:pPr>
        <w:pStyle w:val="a4"/>
        <w:adjustRightInd/>
        <w:spacing w:line="360" w:lineRule="auto"/>
        <w:ind w:firstLineChars="20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本公司愿就由贵公司组织实施的编号为</w:t>
      </w:r>
      <w:r>
        <w:rPr>
          <w:rFonts w:ascii="宋体" w:eastAsia="宋体" w:hAnsi="宋体"/>
          <w:color w:val="000000" w:themeColor="text1"/>
          <w:sz w:val="21"/>
          <w:szCs w:val="21"/>
          <w:u w:val="single"/>
        </w:rPr>
        <w:t xml:space="preserve">      </w:t>
      </w:r>
      <w:r>
        <w:rPr>
          <w:rFonts w:ascii="宋体" w:eastAsia="宋体" w:hAnsi="宋体" w:hint="eastAsia"/>
          <w:color w:val="000000" w:themeColor="text1"/>
          <w:sz w:val="21"/>
          <w:szCs w:val="21"/>
          <w:u w:val="single"/>
        </w:rPr>
        <w:t xml:space="preserve">        </w:t>
      </w:r>
      <w:r>
        <w:rPr>
          <w:rFonts w:ascii="宋体" w:eastAsia="宋体" w:hAnsi="宋体"/>
          <w:color w:val="000000" w:themeColor="text1"/>
          <w:sz w:val="21"/>
          <w:szCs w:val="21"/>
          <w:u w:val="single"/>
        </w:rPr>
        <w:t xml:space="preserve">     </w:t>
      </w:r>
      <w:r>
        <w:rPr>
          <w:rFonts w:ascii="宋体" w:eastAsia="宋体" w:hAnsi="宋体" w:hint="eastAsia"/>
          <w:color w:val="000000" w:themeColor="text1"/>
          <w:sz w:val="21"/>
          <w:szCs w:val="21"/>
        </w:rPr>
        <w:t>号的磋商活动进行商务磋商。本公司所提交的商务、技术及报价文件中所有关于磋商资格的文件、证明和陈述均是真实的、准确的。若与真实情况不符，本公司愿意承担由此而产生的一切后果。</w:t>
      </w: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322747">
      <w:pPr>
        <w:pStyle w:val="a4"/>
        <w:overflowPunct w:val="0"/>
        <w:spacing w:line="360" w:lineRule="auto"/>
        <w:ind w:firstLine="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供应商：（单位盖章）</w:t>
      </w:r>
    </w:p>
    <w:p w:rsidR="002845CB" w:rsidRDefault="00322747">
      <w:pPr>
        <w:pStyle w:val="a4"/>
        <w:overflowPunct w:val="0"/>
        <w:spacing w:line="360" w:lineRule="auto"/>
        <w:ind w:firstLine="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法定代表人或委托代理人：（签字或盖章）</w:t>
      </w:r>
    </w:p>
    <w:p w:rsidR="002845CB" w:rsidRDefault="00322747">
      <w:pPr>
        <w:pStyle w:val="a4"/>
        <w:overflowPunct w:val="0"/>
        <w:spacing w:line="360" w:lineRule="auto"/>
        <w:ind w:firstLine="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日期：          年  月  日</w:t>
      </w:r>
    </w:p>
    <w:p w:rsidR="002845CB" w:rsidRDefault="002845CB">
      <w:pPr>
        <w:pStyle w:val="a4"/>
        <w:adjustRightInd/>
        <w:spacing w:line="360" w:lineRule="auto"/>
        <w:ind w:firstLine="0"/>
        <w:outlineLvl w:val="1"/>
        <w:rPr>
          <w:rFonts w:ascii="宋体" w:eastAsia="宋体" w:hAnsi="宋体"/>
          <w:color w:val="000000" w:themeColor="text1"/>
          <w:szCs w:val="24"/>
        </w:rPr>
      </w:pPr>
    </w:p>
    <w:p w:rsidR="002845CB" w:rsidRDefault="002845CB">
      <w:pPr>
        <w:pStyle w:val="a4"/>
        <w:adjustRightInd/>
        <w:spacing w:line="360" w:lineRule="auto"/>
        <w:ind w:firstLine="0"/>
        <w:outlineLvl w:val="1"/>
        <w:rPr>
          <w:rFonts w:ascii="宋体" w:eastAsia="宋体" w:hAnsi="宋体"/>
          <w:color w:val="000000" w:themeColor="text1"/>
          <w:szCs w:val="24"/>
        </w:rPr>
      </w:pPr>
    </w:p>
    <w:p w:rsidR="002845CB" w:rsidRDefault="002845CB">
      <w:pPr>
        <w:pStyle w:val="a4"/>
        <w:adjustRightInd/>
        <w:spacing w:line="360" w:lineRule="auto"/>
        <w:ind w:firstLine="0"/>
        <w:outlineLvl w:val="1"/>
        <w:rPr>
          <w:rFonts w:ascii="宋体" w:eastAsia="宋体" w:hAnsi="宋体"/>
          <w:color w:val="000000" w:themeColor="text1"/>
          <w:szCs w:val="24"/>
        </w:rPr>
      </w:pPr>
    </w:p>
    <w:p w:rsidR="002845CB" w:rsidRDefault="002845CB">
      <w:pPr>
        <w:pStyle w:val="a4"/>
        <w:adjustRightInd/>
        <w:spacing w:line="360" w:lineRule="auto"/>
        <w:ind w:firstLine="0"/>
        <w:outlineLvl w:val="1"/>
        <w:rPr>
          <w:rFonts w:ascii="宋体" w:eastAsia="宋体" w:hAnsi="宋体"/>
          <w:color w:val="000000" w:themeColor="text1"/>
          <w:szCs w:val="24"/>
        </w:rPr>
      </w:pPr>
    </w:p>
    <w:p w:rsidR="002845CB" w:rsidRDefault="002845CB">
      <w:pPr>
        <w:pStyle w:val="a4"/>
        <w:adjustRightInd/>
        <w:spacing w:line="360" w:lineRule="auto"/>
        <w:ind w:firstLine="0"/>
        <w:outlineLvl w:val="1"/>
        <w:rPr>
          <w:rFonts w:ascii="宋体" w:eastAsia="宋体" w:hAnsi="宋体"/>
          <w:color w:val="000000" w:themeColor="text1"/>
          <w:szCs w:val="24"/>
        </w:rPr>
      </w:pPr>
    </w:p>
    <w:p w:rsidR="002845CB" w:rsidRDefault="002845CB">
      <w:pPr>
        <w:pStyle w:val="a4"/>
        <w:adjustRightInd/>
        <w:spacing w:line="360" w:lineRule="auto"/>
        <w:ind w:firstLine="0"/>
        <w:outlineLvl w:val="1"/>
        <w:rPr>
          <w:rFonts w:ascii="宋体" w:eastAsia="宋体" w:hAnsi="宋体"/>
          <w:color w:val="000000" w:themeColor="text1"/>
          <w:szCs w:val="24"/>
        </w:rPr>
      </w:pPr>
    </w:p>
    <w:p w:rsidR="002845CB" w:rsidRDefault="002845CB">
      <w:pPr>
        <w:pStyle w:val="a4"/>
        <w:adjustRightInd/>
        <w:spacing w:line="360" w:lineRule="auto"/>
        <w:ind w:firstLine="0"/>
        <w:outlineLvl w:val="1"/>
        <w:rPr>
          <w:rFonts w:ascii="宋体" w:eastAsia="宋体" w:hAnsi="宋体"/>
          <w:color w:val="000000" w:themeColor="text1"/>
          <w:szCs w:val="24"/>
        </w:rPr>
      </w:pPr>
    </w:p>
    <w:p w:rsidR="002845CB" w:rsidRDefault="002845CB">
      <w:pPr>
        <w:pStyle w:val="a4"/>
        <w:adjustRightInd/>
        <w:spacing w:line="360" w:lineRule="auto"/>
        <w:ind w:firstLine="0"/>
        <w:outlineLvl w:val="1"/>
        <w:rPr>
          <w:rFonts w:ascii="宋体" w:eastAsia="宋体" w:hAnsi="宋体"/>
          <w:color w:val="000000" w:themeColor="text1"/>
          <w:szCs w:val="24"/>
        </w:rPr>
      </w:pPr>
    </w:p>
    <w:p w:rsidR="002845CB" w:rsidRDefault="002845CB">
      <w:pPr>
        <w:pStyle w:val="a4"/>
        <w:adjustRightInd/>
        <w:spacing w:line="360" w:lineRule="auto"/>
        <w:ind w:firstLine="0"/>
        <w:outlineLvl w:val="1"/>
        <w:rPr>
          <w:rFonts w:ascii="宋体" w:eastAsia="宋体" w:hAnsi="宋体"/>
          <w:color w:val="000000" w:themeColor="text1"/>
          <w:szCs w:val="24"/>
        </w:rPr>
      </w:pPr>
    </w:p>
    <w:p w:rsidR="002845CB" w:rsidRDefault="002845CB">
      <w:pPr>
        <w:pStyle w:val="a4"/>
        <w:adjustRightInd/>
        <w:spacing w:line="360" w:lineRule="auto"/>
        <w:ind w:firstLine="0"/>
        <w:outlineLvl w:val="1"/>
        <w:rPr>
          <w:rFonts w:ascii="宋体" w:eastAsia="宋体" w:hAnsi="宋体"/>
          <w:color w:val="000000" w:themeColor="text1"/>
          <w:szCs w:val="24"/>
        </w:rPr>
      </w:pPr>
    </w:p>
    <w:p w:rsidR="002845CB" w:rsidRDefault="002845CB">
      <w:pPr>
        <w:pStyle w:val="a4"/>
        <w:adjustRightInd/>
        <w:spacing w:line="360" w:lineRule="auto"/>
        <w:ind w:firstLine="0"/>
        <w:outlineLvl w:val="1"/>
        <w:rPr>
          <w:rFonts w:ascii="宋体" w:eastAsia="宋体" w:hAnsi="宋体"/>
          <w:color w:val="000000" w:themeColor="text1"/>
          <w:szCs w:val="24"/>
        </w:rPr>
      </w:pPr>
    </w:p>
    <w:p w:rsidR="002845CB" w:rsidRDefault="002845CB">
      <w:pPr>
        <w:pStyle w:val="a4"/>
        <w:adjustRightInd/>
        <w:spacing w:line="360" w:lineRule="auto"/>
        <w:ind w:firstLine="0"/>
        <w:outlineLvl w:val="1"/>
        <w:rPr>
          <w:rFonts w:ascii="宋体" w:eastAsia="宋体" w:hAnsi="宋体"/>
          <w:color w:val="000000" w:themeColor="text1"/>
          <w:szCs w:val="24"/>
        </w:rPr>
      </w:pPr>
    </w:p>
    <w:p w:rsidR="002845CB" w:rsidRDefault="002845CB">
      <w:pPr>
        <w:pStyle w:val="a4"/>
        <w:adjustRightInd/>
        <w:spacing w:line="360" w:lineRule="auto"/>
        <w:ind w:firstLine="0"/>
        <w:outlineLvl w:val="1"/>
        <w:rPr>
          <w:rFonts w:ascii="宋体" w:eastAsia="宋体" w:hAnsi="宋体"/>
          <w:color w:val="000000" w:themeColor="text1"/>
          <w:szCs w:val="24"/>
        </w:rPr>
      </w:pPr>
    </w:p>
    <w:p w:rsidR="002845CB" w:rsidRDefault="002845CB">
      <w:pPr>
        <w:pStyle w:val="a4"/>
        <w:adjustRightInd/>
        <w:spacing w:line="360" w:lineRule="auto"/>
        <w:ind w:firstLine="0"/>
        <w:outlineLvl w:val="1"/>
        <w:rPr>
          <w:rFonts w:ascii="宋体" w:eastAsia="宋体" w:hAnsi="宋体"/>
          <w:color w:val="000000" w:themeColor="text1"/>
          <w:szCs w:val="24"/>
        </w:rPr>
      </w:pPr>
    </w:p>
    <w:p w:rsidR="002845CB" w:rsidRDefault="002845CB">
      <w:pPr>
        <w:pStyle w:val="a4"/>
        <w:adjustRightInd/>
        <w:spacing w:line="360" w:lineRule="auto"/>
        <w:ind w:firstLine="0"/>
        <w:outlineLvl w:val="1"/>
        <w:rPr>
          <w:rFonts w:ascii="宋体" w:eastAsia="宋体" w:hAnsi="宋体"/>
          <w:color w:val="000000" w:themeColor="text1"/>
          <w:szCs w:val="24"/>
        </w:rPr>
      </w:pPr>
    </w:p>
    <w:p w:rsidR="002845CB" w:rsidRDefault="002845CB">
      <w:pPr>
        <w:pStyle w:val="a4"/>
        <w:adjustRightInd/>
        <w:spacing w:line="360" w:lineRule="auto"/>
        <w:ind w:firstLine="0"/>
        <w:outlineLvl w:val="1"/>
        <w:rPr>
          <w:rFonts w:ascii="宋体" w:eastAsia="宋体" w:hAnsi="宋体"/>
          <w:color w:val="000000" w:themeColor="text1"/>
          <w:szCs w:val="24"/>
        </w:rPr>
      </w:pPr>
    </w:p>
    <w:p w:rsidR="002845CB" w:rsidRDefault="002845CB">
      <w:pPr>
        <w:pStyle w:val="a4"/>
        <w:adjustRightInd/>
        <w:spacing w:line="360" w:lineRule="auto"/>
        <w:ind w:firstLine="0"/>
        <w:outlineLvl w:val="1"/>
        <w:rPr>
          <w:rFonts w:ascii="宋体" w:eastAsia="宋体" w:hAnsi="宋体"/>
          <w:color w:val="000000" w:themeColor="text1"/>
          <w:szCs w:val="24"/>
        </w:rPr>
      </w:pPr>
    </w:p>
    <w:p w:rsidR="002845CB" w:rsidRDefault="002845CB">
      <w:pPr>
        <w:pStyle w:val="a4"/>
        <w:adjustRightInd/>
        <w:spacing w:line="360" w:lineRule="auto"/>
        <w:ind w:firstLine="0"/>
        <w:outlineLvl w:val="1"/>
        <w:rPr>
          <w:rFonts w:ascii="宋体" w:eastAsia="宋体" w:hAnsi="宋体"/>
          <w:color w:val="000000" w:themeColor="text1"/>
          <w:sz w:val="21"/>
          <w:szCs w:val="21"/>
        </w:rPr>
      </w:pPr>
    </w:p>
    <w:p w:rsidR="002845CB" w:rsidRDefault="002845CB">
      <w:pPr>
        <w:pStyle w:val="a4"/>
        <w:adjustRightInd/>
        <w:spacing w:line="360" w:lineRule="auto"/>
        <w:ind w:firstLine="0"/>
        <w:outlineLvl w:val="1"/>
        <w:rPr>
          <w:rFonts w:ascii="宋体" w:eastAsia="宋体" w:hAnsi="宋体"/>
          <w:color w:val="000000" w:themeColor="text1"/>
          <w:sz w:val="21"/>
          <w:szCs w:val="21"/>
        </w:rPr>
      </w:pPr>
    </w:p>
    <w:p w:rsidR="002845CB" w:rsidRDefault="00322747">
      <w:pPr>
        <w:pStyle w:val="a4"/>
        <w:adjustRightInd/>
        <w:spacing w:line="360" w:lineRule="auto"/>
        <w:ind w:firstLine="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lastRenderedPageBreak/>
        <w:t>（2）响应单位情况表</w:t>
      </w:r>
    </w:p>
    <w:p w:rsidR="002845CB" w:rsidRDefault="00322747">
      <w:pPr>
        <w:pStyle w:val="a4"/>
        <w:overflowPunct w:val="0"/>
        <w:spacing w:line="360" w:lineRule="auto"/>
        <w:ind w:firstLine="0"/>
        <w:jc w:val="center"/>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响应单位情况表</w:t>
      </w:r>
    </w:p>
    <w:p w:rsidR="002845CB" w:rsidRDefault="00322747">
      <w:pPr>
        <w:pStyle w:val="a4"/>
        <w:overflowPunct w:val="0"/>
        <w:spacing w:line="360" w:lineRule="auto"/>
        <w:ind w:firstLine="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单位名称（盖章）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3"/>
        <w:gridCol w:w="1800"/>
        <w:gridCol w:w="2160"/>
        <w:gridCol w:w="1440"/>
        <w:gridCol w:w="1120"/>
      </w:tblGrid>
      <w:tr w:rsidR="002845CB">
        <w:trPr>
          <w:cantSplit/>
          <w:jc w:val="center"/>
        </w:trPr>
        <w:tc>
          <w:tcPr>
            <w:tcW w:w="2953" w:type="dxa"/>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法定代表人</w:t>
            </w:r>
          </w:p>
        </w:tc>
        <w:tc>
          <w:tcPr>
            <w:tcW w:w="1800" w:type="dxa"/>
          </w:tcPr>
          <w:p w:rsidR="002845CB" w:rsidRDefault="002845CB">
            <w:pPr>
              <w:pStyle w:val="a4"/>
              <w:overflowPunct w:val="0"/>
              <w:spacing w:line="360" w:lineRule="auto"/>
              <w:jc w:val="both"/>
              <w:outlineLvl w:val="1"/>
              <w:rPr>
                <w:rFonts w:ascii="宋体" w:eastAsia="宋体" w:hAnsi="宋体"/>
                <w:color w:val="000000" w:themeColor="text1"/>
                <w:sz w:val="21"/>
                <w:szCs w:val="21"/>
              </w:rPr>
            </w:pPr>
          </w:p>
        </w:tc>
        <w:tc>
          <w:tcPr>
            <w:tcW w:w="2160" w:type="dxa"/>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成立日期</w:t>
            </w:r>
          </w:p>
        </w:tc>
        <w:tc>
          <w:tcPr>
            <w:tcW w:w="2560" w:type="dxa"/>
            <w:gridSpan w:val="2"/>
          </w:tcPr>
          <w:p w:rsidR="002845CB" w:rsidRDefault="002845CB">
            <w:pPr>
              <w:pStyle w:val="a4"/>
              <w:overflowPunct w:val="0"/>
              <w:spacing w:line="360" w:lineRule="auto"/>
              <w:outlineLvl w:val="1"/>
              <w:rPr>
                <w:rFonts w:ascii="宋体" w:eastAsia="宋体" w:hAnsi="宋体"/>
                <w:color w:val="000000" w:themeColor="text1"/>
                <w:sz w:val="21"/>
                <w:szCs w:val="21"/>
              </w:rPr>
            </w:pPr>
          </w:p>
        </w:tc>
      </w:tr>
      <w:tr w:rsidR="002845CB">
        <w:trPr>
          <w:cantSplit/>
          <w:jc w:val="center"/>
        </w:trPr>
        <w:tc>
          <w:tcPr>
            <w:tcW w:w="2953" w:type="dxa"/>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企业地址</w:t>
            </w:r>
          </w:p>
        </w:tc>
        <w:tc>
          <w:tcPr>
            <w:tcW w:w="1800" w:type="dxa"/>
          </w:tcPr>
          <w:p w:rsidR="002845CB" w:rsidRDefault="002845CB">
            <w:pPr>
              <w:pStyle w:val="a4"/>
              <w:overflowPunct w:val="0"/>
              <w:spacing w:line="360" w:lineRule="auto"/>
              <w:jc w:val="both"/>
              <w:outlineLvl w:val="1"/>
              <w:rPr>
                <w:rFonts w:ascii="宋体" w:eastAsia="宋体" w:hAnsi="宋体"/>
                <w:color w:val="000000" w:themeColor="text1"/>
                <w:sz w:val="21"/>
                <w:szCs w:val="21"/>
              </w:rPr>
            </w:pPr>
          </w:p>
        </w:tc>
        <w:tc>
          <w:tcPr>
            <w:tcW w:w="2160" w:type="dxa"/>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注册资本</w:t>
            </w:r>
          </w:p>
        </w:tc>
        <w:tc>
          <w:tcPr>
            <w:tcW w:w="2560" w:type="dxa"/>
            <w:gridSpan w:val="2"/>
          </w:tcPr>
          <w:p w:rsidR="002845CB" w:rsidRDefault="00322747">
            <w:pPr>
              <w:pStyle w:val="a4"/>
              <w:overflowPunct w:val="0"/>
              <w:spacing w:line="360" w:lineRule="auto"/>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万元</w:t>
            </w:r>
          </w:p>
        </w:tc>
      </w:tr>
      <w:tr w:rsidR="002845CB">
        <w:trPr>
          <w:cantSplit/>
          <w:jc w:val="center"/>
        </w:trPr>
        <w:tc>
          <w:tcPr>
            <w:tcW w:w="2953" w:type="dxa"/>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经营范围</w:t>
            </w:r>
          </w:p>
        </w:tc>
        <w:tc>
          <w:tcPr>
            <w:tcW w:w="6520" w:type="dxa"/>
            <w:gridSpan w:val="4"/>
          </w:tcPr>
          <w:p w:rsidR="002845CB" w:rsidRDefault="002845CB">
            <w:pPr>
              <w:pStyle w:val="a4"/>
              <w:overflowPunct w:val="0"/>
              <w:spacing w:line="360" w:lineRule="auto"/>
              <w:jc w:val="both"/>
              <w:outlineLvl w:val="1"/>
              <w:rPr>
                <w:rFonts w:ascii="宋体" w:eastAsia="宋体" w:hAnsi="宋体"/>
                <w:color w:val="000000" w:themeColor="text1"/>
                <w:sz w:val="21"/>
                <w:szCs w:val="21"/>
              </w:rPr>
            </w:pPr>
          </w:p>
        </w:tc>
      </w:tr>
      <w:tr w:rsidR="002845CB">
        <w:trPr>
          <w:cantSplit/>
          <w:jc w:val="center"/>
        </w:trPr>
        <w:tc>
          <w:tcPr>
            <w:tcW w:w="2953" w:type="dxa"/>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职工人数</w:t>
            </w:r>
          </w:p>
        </w:tc>
        <w:tc>
          <w:tcPr>
            <w:tcW w:w="1800" w:type="dxa"/>
          </w:tcPr>
          <w:p w:rsidR="002845CB" w:rsidRDefault="002845CB">
            <w:pPr>
              <w:pStyle w:val="a4"/>
              <w:overflowPunct w:val="0"/>
              <w:spacing w:line="360" w:lineRule="auto"/>
              <w:jc w:val="both"/>
              <w:outlineLvl w:val="1"/>
              <w:rPr>
                <w:rFonts w:ascii="宋体" w:eastAsia="宋体" w:hAnsi="宋体"/>
                <w:color w:val="000000" w:themeColor="text1"/>
                <w:sz w:val="21"/>
                <w:szCs w:val="21"/>
              </w:rPr>
            </w:pPr>
          </w:p>
        </w:tc>
        <w:tc>
          <w:tcPr>
            <w:tcW w:w="3600" w:type="dxa"/>
            <w:gridSpan w:val="2"/>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其中：有中高级以上职称的人数</w:t>
            </w:r>
          </w:p>
        </w:tc>
        <w:tc>
          <w:tcPr>
            <w:tcW w:w="1120" w:type="dxa"/>
          </w:tcPr>
          <w:p w:rsidR="002845CB" w:rsidRDefault="002845CB">
            <w:pPr>
              <w:pStyle w:val="a4"/>
              <w:overflowPunct w:val="0"/>
              <w:spacing w:line="360" w:lineRule="auto"/>
              <w:jc w:val="both"/>
              <w:outlineLvl w:val="1"/>
              <w:rPr>
                <w:rFonts w:ascii="宋体" w:eastAsia="宋体" w:hAnsi="宋体"/>
                <w:color w:val="000000" w:themeColor="text1"/>
                <w:sz w:val="21"/>
                <w:szCs w:val="21"/>
              </w:rPr>
            </w:pPr>
          </w:p>
        </w:tc>
      </w:tr>
      <w:tr w:rsidR="002845CB">
        <w:trPr>
          <w:cantSplit/>
          <w:trHeight w:val="435"/>
          <w:jc w:val="center"/>
        </w:trPr>
        <w:tc>
          <w:tcPr>
            <w:tcW w:w="2953" w:type="dxa"/>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资产总计</w:t>
            </w:r>
          </w:p>
        </w:tc>
        <w:tc>
          <w:tcPr>
            <w:tcW w:w="1800" w:type="dxa"/>
          </w:tcPr>
          <w:p w:rsidR="002845CB" w:rsidRDefault="00322747">
            <w:pPr>
              <w:pStyle w:val="a4"/>
              <w:overflowPunct w:val="0"/>
              <w:spacing w:line="360" w:lineRule="auto"/>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万元</w:t>
            </w:r>
          </w:p>
        </w:tc>
        <w:tc>
          <w:tcPr>
            <w:tcW w:w="2160" w:type="dxa"/>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净资产</w:t>
            </w:r>
          </w:p>
        </w:tc>
        <w:tc>
          <w:tcPr>
            <w:tcW w:w="2560" w:type="dxa"/>
            <w:gridSpan w:val="2"/>
          </w:tcPr>
          <w:p w:rsidR="002845CB" w:rsidRDefault="00322747">
            <w:pPr>
              <w:pStyle w:val="a4"/>
              <w:overflowPunct w:val="0"/>
              <w:spacing w:line="360" w:lineRule="auto"/>
              <w:ind w:firstLineChars="725" w:firstLine="1523"/>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万元</w:t>
            </w:r>
          </w:p>
        </w:tc>
      </w:tr>
      <w:tr w:rsidR="002845CB">
        <w:trPr>
          <w:cantSplit/>
          <w:jc w:val="center"/>
        </w:trPr>
        <w:tc>
          <w:tcPr>
            <w:tcW w:w="2953" w:type="dxa"/>
            <w:vAlign w:val="center"/>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股东权益</w:t>
            </w:r>
          </w:p>
        </w:tc>
        <w:tc>
          <w:tcPr>
            <w:tcW w:w="1800" w:type="dxa"/>
            <w:vAlign w:val="center"/>
          </w:tcPr>
          <w:p w:rsidR="002845CB" w:rsidRDefault="00322747">
            <w:pPr>
              <w:pStyle w:val="a4"/>
              <w:overflowPunct w:val="0"/>
              <w:spacing w:line="360" w:lineRule="auto"/>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万元</w:t>
            </w:r>
          </w:p>
        </w:tc>
        <w:tc>
          <w:tcPr>
            <w:tcW w:w="2160" w:type="dxa"/>
            <w:vAlign w:val="center"/>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销售收入</w:t>
            </w:r>
          </w:p>
        </w:tc>
        <w:tc>
          <w:tcPr>
            <w:tcW w:w="2560" w:type="dxa"/>
            <w:gridSpan w:val="2"/>
          </w:tcPr>
          <w:p w:rsidR="002845CB" w:rsidRDefault="00322747">
            <w:pPr>
              <w:pStyle w:val="a4"/>
              <w:overflowPunct w:val="0"/>
              <w:spacing w:line="360" w:lineRule="auto"/>
              <w:ind w:firstLine="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 xml:space="preserve"> 2023年       万元</w:t>
            </w:r>
          </w:p>
        </w:tc>
      </w:tr>
      <w:tr w:rsidR="002845CB">
        <w:trPr>
          <w:cantSplit/>
          <w:jc w:val="center"/>
        </w:trPr>
        <w:tc>
          <w:tcPr>
            <w:tcW w:w="2953" w:type="dxa"/>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实现利润</w:t>
            </w:r>
          </w:p>
        </w:tc>
        <w:tc>
          <w:tcPr>
            <w:tcW w:w="6520" w:type="dxa"/>
            <w:gridSpan w:val="4"/>
          </w:tcPr>
          <w:p w:rsidR="002845CB" w:rsidRDefault="00322747">
            <w:pPr>
              <w:pStyle w:val="a4"/>
              <w:overflowPunct w:val="0"/>
              <w:spacing w:line="360" w:lineRule="auto"/>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202</w:t>
            </w:r>
            <w:r>
              <w:rPr>
                <w:rFonts w:ascii="宋体" w:eastAsia="宋体" w:hAnsi="宋体"/>
                <w:color w:val="000000" w:themeColor="text1"/>
                <w:sz w:val="21"/>
                <w:szCs w:val="21"/>
              </w:rPr>
              <w:t>4</w:t>
            </w:r>
            <w:r>
              <w:rPr>
                <w:rFonts w:ascii="宋体" w:eastAsia="宋体" w:hAnsi="宋体" w:hint="eastAsia"/>
                <w:color w:val="000000" w:themeColor="text1"/>
                <w:sz w:val="21"/>
                <w:szCs w:val="21"/>
              </w:rPr>
              <w:t>年    万元</w:t>
            </w:r>
          </w:p>
        </w:tc>
      </w:tr>
      <w:tr w:rsidR="002845CB">
        <w:trPr>
          <w:cantSplit/>
          <w:jc w:val="center"/>
        </w:trPr>
        <w:tc>
          <w:tcPr>
            <w:tcW w:w="2953" w:type="dxa"/>
            <w:vAlign w:val="center"/>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经营面积</w:t>
            </w:r>
          </w:p>
        </w:tc>
        <w:tc>
          <w:tcPr>
            <w:tcW w:w="1800" w:type="dxa"/>
            <w:vAlign w:val="center"/>
          </w:tcPr>
          <w:p w:rsidR="002845CB" w:rsidRDefault="00322747">
            <w:pPr>
              <w:pStyle w:val="a4"/>
              <w:overflowPunct w:val="0"/>
              <w:spacing w:line="360" w:lineRule="auto"/>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平方米</w:t>
            </w:r>
          </w:p>
        </w:tc>
        <w:tc>
          <w:tcPr>
            <w:tcW w:w="2160" w:type="dxa"/>
            <w:vAlign w:val="center"/>
          </w:tcPr>
          <w:p w:rsidR="002845CB" w:rsidRDefault="00322747">
            <w:pPr>
              <w:pStyle w:val="a4"/>
              <w:overflowPunct w:val="0"/>
              <w:spacing w:line="360" w:lineRule="auto"/>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其中：</w:t>
            </w:r>
          </w:p>
        </w:tc>
        <w:tc>
          <w:tcPr>
            <w:tcW w:w="2560" w:type="dxa"/>
            <w:gridSpan w:val="2"/>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自有面积     平方米</w:t>
            </w:r>
          </w:p>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承租面积     平方米</w:t>
            </w:r>
          </w:p>
        </w:tc>
      </w:tr>
      <w:tr w:rsidR="002845CB">
        <w:trPr>
          <w:cantSplit/>
          <w:trHeight w:val="389"/>
          <w:jc w:val="center"/>
        </w:trPr>
        <w:tc>
          <w:tcPr>
            <w:tcW w:w="2953" w:type="dxa"/>
            <w:vAlign w:val="center"/>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单位简历及内设机构情况</w:t>
            </w:r>
          </w:p>
        </w:tc>
        <w:tc>
          <w:tcPr>
            <w:tcW w:w="6520" w:type="dxa"/>
            <w:gridSpan w:val="4"/>
          </w:tcPr>
          <w:p w:rsidR="002845CB" w:rsidRDefault="002845CB">
            <w:pPr>
              <w:pStyle w:val="a4"/>
              <w:overflowPunct w:val="0"/>
              <w:spacing w:line="360" w:lineRule="auto"/>
              <w:jc w:val="both"/>
              <w:outlineLvl w:val="1"/>
              <w:rPr>
                <w:rFonts w:ascii="宋体" w:eastAsia="宋体" w:hAnsi="宋体"/>
                <w:color w:val="000000" w:themeColor="text1"/>
                <w:sz w:val="21"/>
                <w:szCs w:val="21"/>
              </w:rPr>
            </w:pPr>
          </w:p>
        </w:tc>
      </w:tr>
      <w:tr w:rsidR="002845CB">
        <w:trPr>
          <w:cantSplit/>
          <w:trHeight w:val="255"/>
          <w:jc w:val="center"/>
        </w:trPr>
        <w:tc>
          <w:tcPr>
            <w:tcW w:w="2953" w:type="dxa"/>
            <w:vAlign w:val="center"/>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单位优势及特长</w:t>
            </w:r>
          </w:p>
        </w:tc>
        <w:tc>
          <w:tcPr>
            <w:tcW w:w="6520" w:type="dxa"/>
            <w:gridSpan w:val="4"/>
          </w:tcPr>
          <w:p w:rsidR="002845CB" w:rsidRDefault="002845CB">
            <w:pPr>
              <w:pStyle w:val="a4"/>
              <w:overflowPunct w:val="0"/>
              <w:spacing w:line="360" w:lineRule="auto"/>
              <w:jc w:val="both"/>
              <w:outlineLvl w:val="1"/>
              <w:rPr>
                <w:rFonts w:ascii="宋体" w:eastAsia="宋体" w:hAnsi="宋体"/>
                <w:color w:val="000000" w:themeColor="text1"/>
                <w:sz w:val="21"/>
                <w:szCs w:val="21"/>
              </w:rPr>
            </w:pPr>
          </w:p>
        </w:tc>
      </w:tr>
      <w:tr w:rsidR="002845CB">
        <w:trPr>
          <w:cantSplit/>
          <w:jc w:val="center"/>
        </w:trPr>
        <w:tc>
          <w:tcPr>
            <w:tcW w:w="2953" w:type="dxa"/>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近三年来完成或正在履行的重大合同情况</w:t>
            </w:r>
          </w:p>
        </w:tc>
        <w:tc>
          <w:tcPr>
            <w:tcW w:w="6520" w:type="dxa"/>
            <w:gridSpan w:val="4"/>
          </w:tcPr>
          <w:p w:rsidR="002845CB" w:rsidRDefault="002845CB">
            <w:pPr>
              <w:pStyle w:val="a4"/>
              <w:overflowPunct w:val="0"/>
              <w:spacing w:line="360" w:lineRule="auto"/>
              <w:jc w:val="both"/>
              <w:outlineLvl w:val="1"/>
              <w:rPr>
                <w:rFonts w:ascii="宋体" w:eastAsia="宋体" w:hAnsi="宋体"/>
                <w:color w:val="000000" w:themeColor="text1"/>
                <w:sz w:val="21"/>
                <w:szCs w:val="21"/>
              </w:rPr>
            </w:pPr>
          </w:p>
        </w:tc>
      </w:tr>
      <w:tr w:rsidR="002845CB">
        <w:trPr>
          <w:cantSplit/>
          <w:jc w:val="center"/>
        </w:trPr>
        <w:tc>
          <w:tcPr>
            <w:tcW w:w="2953" w:type="dxa"/>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最近2年内在经营过程中受到何种奖励或处分</w:t>
            </w:r>
          </w:p>
        </w:tc>
        <w:tc>
          <w:tcPr>
            <w:tcW w:w="6520" w:type="dxa"/>
            <w:gridSpan w:val="4"/>
          </w:tcPr>
          <w:p w:rsidR="002845CB" w:rsidRDefault="00322747">
            <w:pPr>
              <w:pStyle w:val="a4"/>
              <w:overflowPunct w:val="0"/>
              <w:spacing w:line="360" w:lineRule="auto"/>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（包括财政、工商、税务、物价、技监部门稽查情况和结果）</w:t>
            </w:r>
          </w:p>
        </w:tc>
      </w:tr>
      <w:tr w:rsidR="002845CB">
        <w:trPr>
          <w:cantSplit/>
          <w:jc w:val="center"/>
        </w:trPr>
        <w:tc>
          <w:tcPr>
            <w:tcW w:w="2953" w:type="dxa"/>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最近3年内有无因售假、售劣或其他原因被消费者投诉或起诉的情况及说明</w:t>
            </w:r>
          </w:p>
        </w:tc>
        <w:tc>
          <w:tcPr>
            <w:tcW w:w="6520" w:type="dxa"/>
            <w:gridSpan w:val="4"/>
          </w:tcPr>
          <w:p w:rsidR="002845CB" w:rsidRDefault="00322747">
            <w:pPr>
              <w:pStyle w:val="a4"/>
              <w:overflowPunct w:val="0"/>
              <w:spacing w:line="360" w:lineRule="auto"/>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（包括解决方式和结果）</w:t>
            </w:r>
          </w:p>
        </w:tc>
      </w:tr>
      <w:tr w:rsidR="002845CB">
        <w:trPr>
          <w:cantSplit/>
          <w:jc w:val="center"/>
        </w:trPr>
        <w:tc>
          <w:tcPr>
            <w:tcW w:w="2953" w:type="dxa"/>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最近3年内主要负责人有无经济犯罪被司法机关追究的情形及说明</w:t>
            </w:r>
          </w:p>
        </w:tc>
        <w:tc>
          <w:tcPr>
            <w:tcW w:w="6520" w:type="dxa"/>
            <w:gridSpan w:val="4"/>
          </w:tcPr>
          <w:p w:rsidR="002845CB" w:rsidRDefault="002845CB">
            <w:pPr>
              <w:pStyle w:val="a4"/>
              <w:overflowPunct w:val="0"/>
              <w:spacing w:line="360" w:lineRule="auto"/>
              <w:jc w:val="both"/>
              <w:outlineLvl w:val="1"/>
              <w:rPr>
                <w:rFonts w:ascii="宋体" w:eastAsia="宋体" w:hAnsi="宋体"/>
                <w:color w:val="000000" w:themeColor="text1"/>
                <w:sz w:val="21"/>
                <w:szCs w:val="21"/>
              </w:rPr>
            </w:pPr>
          </w:p>
        </w:tc>
      </w:tr>
      <w:tr w:rsidR="002845CB">
        <w:trPr>
          <w:cantSplit/>
          <w:jc w:val="center"/>
        </w:trPr>
        <w:tc>
          <w:tcPr>
            <w:tcW w:w="2953" w:type="dxa"/>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获得技术认证的工程师及简介</w:t>
            </w:r>
          </w:p>
        </w:tc>
        <w:tc>
          <w:tcPr>
            <w:tcW w:w="6520" w:type="dxa"/>
            <w:gridSpan w:val="4"/>
          </w:tcPr>
          <w:p w:rsidR="002845CB" w:rsidRDefault="002845CB">
            <w:pPr>
              <w:pStyle w:val="a4"/>
              <w:overflowPunct w:val="0"/>
              <w:spacing w:line="360" w:lineRule="auto"/>
              <w:jc w:val="both"/>
              <w:outlineLvl w:val="1"/>
              <w:rPr>
                <w:rFonts w:ascii="宋体" w:eastAsia="宋体" w:hAnsi="宋体"/>
                <w:color w:val="000000" w:themeColor="text1"/>
                <w:sz w:val="21"/>
                <w:szCs w:val="21"/>
              </w:rPr>
            </w:pPr>
          </w:p>
        </w:tc>
      </w:tr>
      <w:tr w:rsidR="002845CB">
        <w:trPr>
          <w:cantSplit/>
          <w:jc w:val="center"/>
        </w:trPr>
        <w:tc>
          <w:tcPr>
            <w:tcW w:w="2953" w:type="dxa"/>
          </w:tcPr>
          <w:p w:rsidR="002845CB" w:rsidRDefault="00322747">
            <w:pPr>
              <w:pStyle w:val="a4"/>
              <w:overflowPunct w:val="0"/>
              <w:spacing w:line="360" w:lineRule="auto"/>
              <w:ind w:firstLine="0"/>
              <w:jc w:val="both"/>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其他需要说明的情况</w:t>
            </w:r>
          </w:p>
        </w:tc>
        <w:tc>
          <w:tcPr>
            <w:tcW w:w="6520" w:type="dxa"/>
            <w:gridSpan w:val="4"/>
          </w:tcPr>
          <w:p w:rsidR="002845CB" w:rsidRDefault="002845CB">
            <w:pPr>
              <w:pStyle w:val="a4"/>
              <w:overflowPunct w:val="0"/>
              <w:spacing w:line="360" w:lineRule="auto"/>
              <w:jc w:val="both"/>
              <w:outlineLvl w:val="1"/>
              <w:rPr>
                <w:rFonts w:ascii="宋体" w:eastAsia="宋体" w:hAnsi="宋体"/>
                <w:color w:val="000000" w:themeColor="text1"/>
                <w:sz w:val="21"/>
                <w:szCs w:val="21"/>
              </w:rPr>
            </w:pPr>
          </w:p>
        </w:tc>
      </w:tr>
    </w:tbl>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322747">
      <w:pPr>
        <w:pStyle w:val="a4"/>
        <w:adjustRightInd/>
        <w:spacing w:line="360" w:lineRule="auto"/>
        <w:ind w:firstLine="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lastRenderedPageBreak/>
        <w:t>（3）响应单位与其他单位存在控股、管理关系情况表</w:t>
      </w:r>
    </w:p>
    <w:p w:rsidR="002845CB" w:rsidRDefault="00322747">
      <w:pPr>
        <w:pStyle w:val="a4"/>
        <w:adjustRightInd/>
        <w:spacing w:line="360" w:lineRule="auto"/>
        <w:ind w:firstLine="0"/>
        <w:jc w:val="center"/>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响应单位与其他单位存在控股、管理关系情况表</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4"/>
        <w:gridCol w:w="4556"/>
      </w:tblGrid>
      <w:tr w:rsidR="002845CB">
        <w:trPr>
          <w:trHeight w:val="680"/>
        </w:trPr>
        <w:tc>
          <w:tcPr>
            <w:tcW w:w="4624" w:type="dxa"/>
            <w:vAlign w:val="center"/>
          </w:tcPr>
          <w:p w:rsidR="002845CB" w:rsidRDefault="00322747">
            <w:pPr>
              <w:pStyle w:val="a4"/>
              <w:adjustRightInd/>
              <w:spacing w:line="360" w:lineRule="auto"/>
              <w:ind w:firstLine="0"/>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与响应单位存在控股、管理关系的单位名称</w:t>
            </w:r>
          </w:p>
        </w:tc>
        <w:tc>
          <w:tcPr>
            <w:tcW w:w="4556" w:type="dxa"/>
            <w:vAlign w:val="center"/>
          </w:tcPr>
          <w:p w:rsidR="002845CB" w:rsidRDefault="00322747">
            <w:pPr>
              <w:pStyle w:val="a4"/>
              <w:adjustRightInd/>
              <w:spacing w:line="360" w:lineRule="auto"/>
              <w:ind w:firstLine="0"/>
              <w:jc w:val="center"/>
              <w:outlineLvl w:val="1"/>
              <w:rPr>
                <w:rFonts w:ascii="宋体" w:eastAsia="宋体" w:hAnsi="宋体"/>
                <w:color w:val="000000" w:themeColor="text1"/>
                <w:sz w:val="21"/>
                <w:szCs w:val="21"/>
              </w:rPr>
            </w:pPr>
            <w:r>
              <w:rPr>
                <w:rFonts w:ascii="宋体" w:eastAsia="宋体" w:hAnsi="宋体" w:hint="eastAsia"/>
                <w:color w:val="000000" w:themeColor="text1"/>
                <w:sz w:val="21"/>
                <w:szCs w:val="21"/>
              </w:rPr>
              <w:t>控股、管理关系情况说明</w:t>
            </w:r>
          </w:p>
        </w:tc>
      </w:tr>
      <w:tr w:rsidR="002845CB">
        <w:trPr>
          <w:trHeight w:val="680"/>
        </w:trPr>
        <w:tc>
          <w:tcPr>
            <w:tcW w:w="4624" w:type="dxa"/>
            <w:vAlign w:val="center"/>
          </w:tcPr>
          <w:p w:rsidR="002845CB" w:rsidRDefault="002845CB">
            <w:pPr>
              <w:overflowPunct w:val="0"/>
              <w:jc w:val="center"/>
              <w:rPr>
                <w:rFonts w:ascii="宋体" w:eastAsia="宋体" w:hAnsi="宋体" w:cs="宋体"/>
                <w:color w:val="000000" w:themeColor="text1"/>
                <w:sz w:val="21"/>
                <w:szCs w:val="21"/>
              </w:rPr>
            </w:pPr>
          </w:p>
        </w:tc>
        <w:tc>
          <w:tcPr>
            <w:tcW w:w="4556" w:type="dxa"/>
            <w:vAlign w:val="center"/>
          </w:tcPr>
          <w:p w:rsidR="002845CB" w:rsidRDefault="002845CB">
            <w:pPr>
              <w:overflowPunct w:val="0"/>
              <w:jc w:val="center"/>
              <w:rPr>
                <w:rFonts w:ascii="宋体" w:eastAsia="宋体" w:hAnsi="宋体" w:cs="宋体"/>
                <w:color w:val="000000" w:themeColor="text1"/>
                <w:sz w:val="21"/>
                <w:szCs w:val="21"/>
              </w:rPr>
            </w:pPr>
          </w:p>
        </w:tc>
      </w:tr>
      <w:tr w:rsidR="002845CB">
        <w:trPr>
          <w:trHeight w:val="680"/>
        </w:trPr>
        <w:tc>
          <w:tcPr>
            <w:tcW w:w="4624" w:type="dxa"/>
            <w:vAlign w:val="center"/>
          </w:tcPr>
          <w:p w:rsidR="002845CB" w:rsidRDefault="002845CB">
            <w:pPr>
              <w:overflowPunct w:val="0"/>
              <w:jc w:val="center"/>
              <w:rPr>
                <w:rFonts w:ascii="宋体" w:eastAsia="宋体" w:hAnsi="宋体" w:cs="宋体"/>
                <w:color w:val="000000" w:themeColor="text1"/>
                <w:sz w:val="21"/>
                <w:szCs w:val="21"/>
              </w:rPr>
            </w:pPr>
          </w:p>
        </w:tc>
        <w:tc>
          <w:tcPr>
            <w:tcW w:w="4556" w:type="dxa"/>
            <w:vAlign w:val="center"/>
          </w:tcPr>
          <w:p w:rsidR="002845CB" w:rsidRDefault="002845CB">
            <w:pPr>
              <w:overflowPunct w:val="0"/>
              <w:jc w:val="center"/>
              <w:rPr>
                <w:rFonts w:ascii="宋体" w:eastAsia="宋体" w:hAnsi="宋体" w:cs="宋体"/>
                <w:color w:val="000000" w:themeColor="text1"/>
                <w:sz w:val="21"/>
                <w:szCs w:val="21"/>
              </w:rPr>
            </w:pPr>
          </w:p>
        </w:tc>
      </w:tr>
      <w:tr w:rsidR="002845CB">
        <w:trPr>
          <w:trHeight w:val="680"/>
        </w:trPr>
        <w:tc>
          <w:tcPr>
            <w:tcW w:w="4624" w:type="dxa"/>
            <w:vAlign w:val="center"/>
          </w:tcPr>
          <w:p w:rsidR="002845CB" w:rsidRDefault="002845CB">
            <w:pPr>
              <w:overflowPunct w:val="0"/>
              <w:jc w:val="center"/>
              <w:rPr>
                <w:rFonts w:ascii="宋体" w:eastAsia="宋体" w:hAnsi="宋体" w:cs="宋体"/>
                <w:color w:val="000000" w:themeColor="text1"/>
                <w:sz w:val="21"/>
                <w:szCs w:val="21"/>
              </w:rPr>
            </w:pPr>
          </w:p>
        </w:tc>
        <w:tc>
          <w:tcPr>
            <w:tcW w:w="4556" w:type="dxa"/>
            <w:vAlign w:val="center"/>
          </w:tcPr>
          <w:p w:rsidR="002845CB" w:rsidRDefault="002845CB">
            <w:pPr>
              <w:overflowPunct w:val="0"/>
              <w:jc w:val="center"/>
              <w:rPr>
                <w:rFonts w:ascii="宋体" w:eastAsia="宋体" w:hAnsi="宋体" w:cs="宋体"/>
                <w:color w:val="000000" w:themeColor="text1"/>
                <w:sz w:val="21"/>
                <w:szCs w:val="21"/>
              </w:rPr>
            </w:pPr>
          </w:p>
        </w:tc>
      </w:tr>
      <w:tr w:rsidR="002845CB">
        <w:trPr>
          <w:trHeight w:val="680"/>
        </w:trPr>
        <w:tc>
          <w:tcPr>
            <w:tcW w:w="4624" w:type="dxa"/>
            <w:vAlign w:val="center"/>
          </w:tcPr>
          <w:p w:rsidR="002845CB" w:rsidRDefault="002845CB">
            <w:pPr>
              <w:overflowPunct w:val="0"/>
              <w:jc w:val="center"/>
              <w:rPr>
                <w:rFonts w:ascii="宋体" w:eastAsia="宋体" w:hAnsi="宋体" w:cs="宋体"/>
                <w:color w:val="000000" w:themeColor="text1"/>
                <w:sz w:val="21"/>
                <w:szCs w:val="21"/>
              </w:rPr>
            </w:pPr>
          </w:p>
        </w:tc>
        <w:tc>
          <w:tcPr>
            <w:tcW w:w="4556" w:type="dxa"/>
            <w:vAlign w:val="center"/>
          </w:tcPr>
          <w:p w:rsidR="002845CB" w:rsidRDefault="002845CB">
            <w:pPr>
              <w:overflowPunct w:val="0"/>
              <w:jc w:val="center"/>
              <w:rPr>
                <w:rFonts w:ascii="宋体" w:eastAsia="宋体" w:hAnsi="宋体" w:cs="宋体"/>
                <w:color w:val="000000" w:themeColor="text1"/>
                <w:sz w:val="21"/>
                <w:szCs w:val="21"/>
              </w:rPr>
            </w:pPr>
          </w:p>
        </w:tc>
      </w:tr>
      <w:tr w:rsidR="002845CB">
        <w:trPr>
          <w:trHeight w:val="680"/>
        </w:trPr>
        <w:tc>
          <w:tcPr>
            <w:tcW w:w="4624" w:type="dxa"/>
            <w:vAlign w:val="center"/>
          </w:tcPr>
          <w:p w:rsidR="002845CB" w:rsidRDefault="002845CB">
            <w:pPr>
              <w:overflowPunct w:val="0"/>
              <w:jc w:val="center"/>
              <w:rPr>
                <w:rFonts w:ascii="宋体" w:eastAsia="宋体" w:hAnsi="宋体" w:cs="宋体"/>
                <w:color w:val="000000" w:themeColor="text1"/>
                <w:sz w:val="21"/>
                <w:szCs w:val="21"/>
              </w:rPr>
            </w:pPr>
          </w:p>
        </w:tc>
        <w:tc>
          <w:tcPr>
            <w:tcW w:w="4556" w:type="dxa"/>
            <w:vAlign w:val="center"/>
          </w:tcPr>
          <w:p w:rsidR="002845CB" w:rsidRDefault="002845CB">
            <w:pPr>
              <w:overflowPunct w:val="0"/>
              <w:jc w:val="center"/>
              <w:rPr>
                <w:rFonts w:ascii="宋体" w:eastAsia="宋体" w:hAnsi="宋体" w:cs="宋体"/>
                <w:color w:val="000000" w:themeColor="text1"/>
                <w:sz w:val="21"/>
                <w:szCs w:val="21"/>
              </w:rPr>
            </w:pPr>
          </w:p>
        </w:tc>
      </w:tr>
      <w:tr w:rsidR="002845CB">
        <w:trPr>
          <w:trHeight w:val="680"/>
        </w:trPr>
        <w:tc>
          <w:tcPr>
            <w:tcW w:w="4624" w:type="dxa"/>
            <w:vAlign w:val="center"/>
          </w:tcPr>
          <w:p w:rsidR="002845CB" w:rsidRDefault="002845CB">
            <w:pPr>
              <w:overflowPunct w:val="0"/>
              <w:jc w:val="center"/>
              <w:rPr>
                <w:rFonts w:ascii="宋体" w:eastAsia="宋体" w:hAnsi="宋体" w:cs="宋体"/>
                <w:color w:val="000000" w:themeColor="text1"/>
                <w:sz w:val="21"/>
                <w:szCs w:val="21"/>
              </w:rPr>
            </w:pPr>
          </w:p>
        </w:tc>
        <w:tc>
          <w:tcPr>
            <w:tcW w:w="4556" w:type="dxa"/>
            <w:vAlign w:val="center"/>
          </w:tcPr>
          <w:p w:rsidR="002845CB" w:rsidRDefault="002845CB">
            <w:pPr>
              <w:overflowPunct w:val="0"/>
              <w:jc w:val="center"/>
              <w:rPr>
                <w:rFonts w:ascii="宋体" w:eastAsia="宋体" w:hAnsi="宋体" w:cs="宋体"/>
                <w:color w:val="000000" w:themeColor="text1"/>
                <w:sz w:val="21"/>
                <w:szCs w:val="21"/>
              </w:rPr>
            </w:pPr>
          </w:p>
        </w:tc>
      </w:tr>
      <w:tr w:rsidR="002845CB">
        <w:trPr>
          <w:trHeight w:val="680"/>
        </w:trPr>
        <w:tc>
          <w:tcPr>
            <w:tcW w:w="4624" w:type="dxa"/>
            <w:vAlign w:val="center"/>
          </w:tcPr>
          <w:p w:rsidR="002845CB" w:rsidRDefault="002845CB">
            <w:pPr>
              <w:overflowPunct w:val="0"/>
              <w:jc w:val="center"/>
              <w:rPr>
                <w:rFonts w:ascii="宋体" w:eastAsia="宋体" w:hAnsi="宋体" w:cs="宋体"/>
                <w:color w:val="000000" w:themeColor="text1"/>
                <w:sz w:val="21"/>
                <w:szCs w:val="21"/>
              </w:rPr>
            </w:pPr>
          </w:p>
        </w:tc>
        <w:tc>
          <w:tcPr>
            <w:tcW w:w="4556" w:type="dxa"/>
            <w:vAlign w:val="center"/>
          </w:tcPr>
          <w:p w:rsidR="002845CB" w:rsidRDefault="002845CB">
            <w:pPr>
              <w:overflowPunct w:val="0"/>
              <w:jc w:val="center"/>
              <w:rPr>
                <w:rFonts w:ascii="宋体" w:eastAsia="宋体" w:hAnsi="宋体" w:cs="宋体"/>
                <w:color w:val="000000" w:themeColor="text1"/>
                <w:sz w:val="21"/>
                <w:szCs w:val="21"/>
              </w:rPr>
            </w:pPr>
          </w:p>
        </w:tc>
      </w:tr>
    </w:tbl>
    <w:p w:rsidR="002845CB" w:rsidRDefault="002845CB">
      <w:pPr>
        <w:overflowPunct w:val="0"/>
        <w:jc w:val="center"/>
        <w:rPr>
          <w:rFonts w:ascii="宋体" w:eastAsia="宋体" w:hAnsi="宋体" w:cs="宋体"/>
          <w:color w:val="000000" w:themeColor="text1"/>
          <w:sz w:val="21"/>
          <w:szCs w:val="21"/>
        </w:rPr>
      </w:pPr>
    </w:p>
    <w:p w:rsidR="002845CB" w:rsidRDefault="00322747">
      <w:pPr>
        <w:overflowPunct w:val="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注：磋商供应商须如实填写所有与之有控股、管理关系的情况。</w:t>
      </w:r>
    </w:p>
    <w:p w:rsidR="002845CB" w:rsidRDefault="002845CB">
      <w:pPr>
        <w:overflowPunct w:val="0"/>
        <w:rPr>
          <w:rFonts w:ascii="宋体" w:eastAsia="宋体" w:hAnsi="宋体" w:cs="宋体"/>
          <w:b/>
          <w:color w:val="000000" w:themeColor="text1"/>
          <w:sz w:val="21"/>
          <w:szCs w:val="21"/>
        </w:rPr>
      </w:pPr>
    </w:p>
    <w:p w:rsidR="002845CB" w:rsidRDefault="002845CB">
      <w:pPr>
        <w:overflowPunct w:val="0"/>
        <w:rPr>
          <w:rFonts w:ascii="宋体" w:eastAsia="宋体" w:hAnsi="宋体" w:cs="宋体"/>
          <w:b/>
          <w:color w:val="000000" w:themeColor="text1"/>
          <w:sz w:val="21"/>
          <w:szCs w:val="21"/>
        </w:rPr>
      </w:pPr>
    </w:p>
    <w:p w:rsidR="002845CB" w:rsidRDefault="002845CB">
      <w:pPr>
        <w:overflowPunct w:val="0"/>
        <w:rPr>
          <w:rFonts w:ascii="宋体" w:eastAsia="宋体" w:hAnsi="宋体" w:cs="宋体"/>
          <w:b/>
          <w:color w:val="000000" w:themeColor="text1"/>
          <w:sz w:val="21"/>
          <w:szCs w:val="21"/>
        </w:rPr>
      </w:pPr>
    </w:p>
    <w:p w:rsidR="002845CB" w:rsidRDefault="002845CB">
      <w:pPr>
        <w:overflowPunct w:val="0"/>
        <w:rPr>
          <w:rFonts w:ascii="宋体" w:eastAsia="宋体" w:hAnsi="宋体" w:cs="宋体"/>
          <w:b/>
          <w:color w:val="000000" w:themeColor="text1"/>
          <w:sz w:val="21"/>
          <w:szCs w:val="21"/>
        </w:rPr>
      </w:pPr>
    </w:p>
    <w:p w:rsidR="002845CB" w:rsidRDefault="00322747">
      <w:pPr>
        <w:spacing w:line="36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磋商供应商：（盖章）</w:t>
      </w:r>
    </w:p>
    <w:p w:rsidR="002845CB" w:rsidRDefault="00322747">
      <w:pPr>
        <w:spacing w:line="36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法定代表人或委托代理人：（签字或盖章）</w:t>
      </w:r>
    </w:p>
    <w:p w:rsidR="002845CB" w:rsidRDefault="00322747">
      <w:pPr>
        <w:overflowPunct w:val="0"/>
        <w:spacing w:line="36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日期：        年       月      日</w:t>
      </w:r>
    </w:p>
    <w:p w:rsidR="002845CB" w:rsidRDefault="002845CB">
      <w:pPr>
        <w:pStyle w:val="a4"/>
        <w:adjustRightInd/>
        <w:spacing w:line="360" w:lineRule="auto"/>
        <w:ind w:firstLine="0"/>
        <w:outlineLvl w:val="1"/>
        <w:rPr>
          <w:rFonts w:ascii="宋体" w:eastAsia="宋体" w:hAnsi="宋体"/>
          <w:color w:val="000000" w:themeColor="text1"/>
          <w:sz w:val="21"/>
          <w:szCs w:val="21"/>
        </w:rPr>
      </w:pPr>
    </w:p>
    <w:p w:rsidR="002845CB" w:rsidRDefault="002845CB">
      <w:pPr>
        <w:pStyle w:val="a4"/>
        <w:adjustRightInd/>
        <w:spacing w:line="360" w:lineRule="auto"/>
        <w:ind w:firstLine="0"/>
        <w:outlineLvl w:val="1"/>
        <w:rPr>
          <w:rFonts w:ascii="宋体" w:eastAsia="宋体" w:hAnsi="宋体"/>
          <w:color w:val="000000" w:themeColor="text1"/>
          <w:sz w:val="21"/>
          <w:szCs w:val="21"/>
        </w:rPr>
      </w:pPr>
    </w:p>
    <w:p w:rsidR="002845CB" w:rsidRDefault="002845CB">
      <w:pPr>
        <w:pStyle w:val="a4"/>
        <w:adjustRightInd/>
        <w:spacing w:line="360" w:lineRule="auto"/>
        <w:ind w:firstLine="0"/>
        <w:outlineLvl w:val="1"/>
        <w:rPr>
          <w:rFonts w:ascii="宋体" w:eastAsia="宋体" w:hAnsi="宋体"/>
          <w:color w:val="000000" w:themeColor="text1"/>
          <w:sz w:val="21"/>
          <w:szCs w:val="21"/>
        </w:rPr>
      </w:pPr>
    </w:p>
    <w:p w:rsidR="002845CB" w:rsidRDefault="002845CB">
      <w:pPr>
        <w:pStyle w:val="a4"/>
        <w:adjustRightInd/>
        <w:spacing w:line="360" w:lineRule="auto"/>
        <w:ind w:firstLine="0"/>
        <w:outlineLvl w:val="1"/>
        <w:rPr>
          <w:rFonts w:ascii="宋体" w:eastAsia="宋体" w:hAnsi="宋体"/>
          <w:color w:val="000000" w:themeColor="text1"/>
          <w:sz w:val="21"/>
          <w:szCs w:val="21"/>
        </w:rPr>
      </w:pPr>
    </w:p>
    <w:p w:rsidR="002845CB" w:rsidRDefault="002845CB">
      <w:pPr>
        <w:pStyle w:val="a4"/>
        <w:adjustRightInd/>
        <w:spacing w:line="360" w:lineRule="auto"/>
        <w:ind w:firstLine="0"/>
        <w:outlineLvl w:val="1"/>
        <w:rPr>
          <w:rFonts w:ascii="宋体" w:eastAsia="宋体" w:hAnsi="宋体"/>
          <w:color w:val="000000" w:themeColor="text1"/>
          <w:sz w:val="21"/>
          <w:szCs w:val="21"/>
        </w:rPr>
      </w:pPr>
    </w:p>
    <w:p w:rsidR="002845CB" w:rsidRDefault="002845CB">
      <w:pPr>
        <w:pStyle w:val="a4"/>
        <w:adjustRightInd/>
        <w:spacing w:line="360" w:lineRule="auto"/>
        <w:ind w:firstLine="0"/>
        <w:outlineLvl w:val="1"/>
        <w:rPr>
          <w:rFonts w:ascii="宋体" w:eastAsia="宋体" w:hAnsi="宋体"/>
          <w:color w:val="000000" w:themeColor="text1"/>
          <w:sz w:val="21"/>
          <w:szCs w:val="21"/>
        </w:rPr>
      </w:pPr>
    </w:p>
    <w:p w:rsidR="002845CB" w:rsidRDefault="002845CB">
      <w:pPr>
        <w:pStyle w:val="a4"/>
        <w:adjustRightInd/>
        <w:spacing w:line="360" w:lineRule="auto"/>
        <w:ind w:firstLine="0"/>
        <w:outlineLvl w:val="1"/>
        <w:rPr>
          <w:rFonts w:ascii="宋体" w:eastAsia="宋体" w:hAnsi="宋体"/>
          <w:color w:val="000000" w:themeColor="text1"/>
          <w:sz w:val="21"/>
          <w:szCs w:val="21"/>
        </w:rPr>
      </w:pPr>
    </w:p>
    <w:p w:rsidR="002845CB" w:rsidRDefault="002845CB">
      <w:pPr>
        <w:pStyle w:val="a4"/>
        <w:adjustRightInd/>
        <w:spacing w:line="360" w:lineRule="auto"/>
        <w:ind w:firstLine="0"/>
        <w:outlineLvl w:val="1"/>
        <w:rPr>
          <w:rFonts w:ascii="宋体" w:eastAsia="宋体" w:hAnsi="宋体"/>
          <w:color w:val="000000" w:themeColor="text1"/>
          <w:sz w:val="21"/>
          <w:szCs w:val="21"/>
        </w:rPr>
      </w:pPr>
    </w:p>
    <w:p w:rsidR="002845CB" w:rsidRDefault="002845CB">
      <w:pPr>
        <w:pStyle w:val="a4"/>
        <w:adjustRightInd/>
        <w:spacing w:line="360" w:lineRule="auto"/>
        <w:ind w:firstLine="0"/>
        <w:outlineLvl w:val="1"/>
        <w:rPr>
          <w:rFonts w:ascii="宋体" w:eastAsia="宋体" w:hAnsi="宋体"/>
          <w:color w:val="000000" w:themeColor="text1"/>
          <w:sz w:val="21"/>
          <w:szCs w:val="21"/>
        </w:rPr>
      </w:pPr>
    </w:p>
    <w:p w:rsidR="002845CB" w:rsidRDefault="002845CB">
      <w:pPr>
        <w:pStyle w:val="a4"/>
        <w:adjustRightInd/>
        <w:spacing w:line="360" w:lineRule="auto"/>
        <w:ind w:firstLine="0"/>
        <w:outlineLvl w:val="1"/>
        <w:rPr>
          <w:rFonts w:ascii="宋体" w:eastAsia="宋体" w:hAnsi="宋体"/>
          <w:color w:val="000000" w:themeColor="text1"/>
          <w:sz w:val="21"/>
          <w:szCs w:val="21"/>
        </w:rPr>
      </w:pPr>
    </w:p>
    <w:p w:rsidR="002845CB" w:rsidRDefault="002845CB">
      <w:pPr>
        <w:pStyle w:val="a4"/>
        <w:adjustRightInd/>
        <w:spacing w:line="360" w:lineRule="auto"/>
        <w:ind w:firstLine="0"/>
        <w:outlineLvl w:val="1"/>
        <w:rPr>
          <w:rFonts w:ascii="宋体" w:eastAsia="宋体" w:hAnsi="宋体"/>
          <w:color w:val="000000" w:themeColor="text1"/>
          <w:sz w:val="21"/>
          <w:szCs w:val="21"/>
        </w:rPr>
      </w:pPr>
    </w:p>
    <w:p w:rsidR="002845CB" w:rsidRDefault="002845CB">
      <w:pPr>
        <w:pStyle w:val="a4"/>
        <w:adjustRightInd/>
        <w:spacing w:line="360" w:lineRule="auto"/>
        <w:ind w:firstLine="0"/>
        <w:outlineLvl w:val="1"/>
        <w:rPr>
          <w:rFonts w:ascii="宋体" w:eastAsia="宋体" w:hAnsi="宋体"/>
          <w:color w:val="000000" w:themeColor="text1"/>
          <w:sz w:val="21"/>
          <w:szCs w:val="21"/>
        </w:rPr>
      </w:pPr>
    </w:p>
    <w:p w:rsidR="002845CB" w:rsidRDefault="00322747">
      <w:pPr>
        <w:pStyle w:val="a4"/>
        <w:overflowPunct w:val="0"/>
        <w:ind w:firstLine="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lastRenderedPageBreak/>
        <w:t>9.</w:t>
      </w:r>
      <w:r>
        <w:rPr>
          <w:rFonts w:ascii="宋体" w:eastAsia="宋体" w:hAnsi="宋体" w:cs="宋体"/>
          <w:color w:val="000000" w:themeColor="text1"/>
          <w:sz w:val="21"/>
          <w:szCs w:val="21"/>
        </w:rPr>
        <w:t>响应单位资格承诺书</w:t>
      </w:r>
    </w:p>
    <w:p w:rsidR="002845CB" w:rsidRDefault="00322747">
      <w:pPr>
        <w:jc w:val="center"/>
        <w:rPr>
          <w:rFonts w:ascii="宋体" w:eastAsia="宋体" w:hAnsi="宋体" w:cs="宋体"/>
          <w:color w:val="000000" w:themeColor="text1"/>
          <w:sz w:val="21"/>
          <w:szCs w:val="21"/>
          <w:lang w:val="zh-CN"/>
        </w:rPr>
      </w:pPr>
      <w:r>
        <w:rPr>
          <w:rFonts w:ascii="宋体" w:eastAsia="宋体" w:hAnsi="宋体" w:cs="宋体" w:hint="eastAsia"/>
          <w:color w:val="000000" w:themeColor="text1"/>
          <w:sz w:val="21"/>
          <w:szCs w:val="21"/>
        </w:rPr>
        <w:t>响应单位</w:t>
      </w:r>
      <w:r>
        <w:rPr>
          <w:rFonts w:ascii="宋体" w:eastAsia="宋体" w:hAnsi="宋体" w:cs="宋体" w:hint="eastAsia"/>
          <w:color w:val="000000" w:themeColor="text1"/>
          <w:sz w:val="21"/>
          <w:szCs w:val="21"/>
          <w:lang w:val="zh-CN"/>
        </w:rPr>
        <w:t>资格承诺书</w:t>
      </w:r>
    </w:p>
    <w:p w:rsidR="002845CB" w:rsidRDefault="00322747">
      <w:pPr>
        <w:pStyle w:val="af4"/>
        <w:spacing w:before="0" w:beforeAutospacing="0" w:after="0" w:afterAutospacing="0" w:line="480" w:lineRule="atLeast"/>
        <w:rPr>
          <w:color w:val="000000" w:themeColor="text1"/>
          <w:sz w:val="21"/>
          <w:szCs w:val="21"/>
          <w:lang w:val="zh-CN"/>
        </w:rPr>
      </w:pPr>
      <w:r>
        <w:rPr>
          <w:rFonts w:hint="eastAsia"/>
          <w:color w:val="000000" w:themeColor="text1"/>
          <w:sz w:val="21"/>
          <w:szCs w:val="21"/>
        </w:rPr>
        <w:t>采购编号</w:t>
      </w:r>
      <w:r>
        <w:rPr>
          <w:rFonts w:hint="eastAsia"/>
          <w:color w:val="000000" w:themeColor="text1"/>
          <w:sz w:val="21"/>
          <w:szCs w:val="21"/>
          <w:lang w:val="zh-CN"/>
        </w:rPr>
        <w:t>：</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836"/>
        <w:gridCol w:w="3667"/>
      </w:tblGrid>
      <w:tr w:rsidR="002845CB">
        <w:trPr>
          <w:trHeight w:val="567"/>
          <w:jc w:val="center"/>
        </w:trPr>
        <w:tc>
          <w:tcPr>
            <w:tcW w:w="1101" w:type="dxa"/>
            <w:vAlign w:val="center"/>
          </w:tcPr>
          <w:p w:rsidR="002845CB" w:rsidRDefault="00322747">
            <w:pPr>
              <w:pStyle w:val="a4"/>
              <w:overflowPunct w:val="0"/>
              <w:ind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序号</w:t>
            </w:r>
          </w:p>
        </w:tc>
        <w:tc>
          <w:tcPr>
            <w:tcW w:w="4836" w:type="dxa"/>
            <w:vAlign w:val="center"/>
          </w:tcPr>
          <w:p w:rsidR="002845CB" w:rsidRDefault="00322747">
            <w:pPr>
              <w:pStyle w:val="a4"/>
              <w:overflowPunct w:val="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承诺事项</w:t>
            </w:r>
          </w:p>
        </w:tc>
        <w:tc>
          <w:tcPr>
            <w:tcW w:w="3667" w:type="dxa"/>
            <w:vAlign w:val="center"/>
          </w:tcPr>
          <w:p w:rsidR="002845CB" w:rsidRDefault="00322747">
            <w:pPr>
              <w:pStyle w:val="a4"/>
              <w:overflowPunct w:val="0"/>
              <w:ind w:firstLine="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承诺内容（填：“实质性响应”或 “非实质性响应”）</w:t>
            </w:r>
          </w:p>
        </w:tc>
      </w:tr>
      <w:tr w:rsidR="002845CB">
        <w:trPr>
          <w:trHeight w:val="567"/>
          <w:jc w:val="center"/>
        </w:trPr>
        <w:tc>
          <w:tcPr>
            <w:tcW w:w="9604" w:type="dxa"/>
            <w:gridSpan w:val="3"/>
            <w:vAlign w:val="center"/>
          </w:tcPr>
          <w:p w:rsidR="002845CB" w:rsidRDefault="00322747">
            <w:pPr>
              <w:spacing w:line="36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（一）合格供应商的一般条件</w:t>
            </w:r>
          </w:p>
        </w:tc>
      </w:tr>
      <w:tr w:rsidR="002845CB">
        <w:trPr>
          <w:trHeight w:val="567"/>
          <w:jc w:val="center"/>
        </w:trPr>
        <w:tc>
          <w:tcPr>
            <w:tcW w:w="1101" w:type="dxa"/>
            <w:vAlign w:val="center"/>
          </w:tcPr>
          <w:p w:rsidR="002845CB" w:rsidRDefault="00322747">
            <w:pPr>
              <w:pStyle w:val="a4"/>
              <w:overflowPunct w:val="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w:t>
            </w:r>
          </w:p>
        </w:tc>
        <w:tc>
          <w:tcPr>
            <w:tcW w:w="4836" w:type="dxa"/>
            <w:vAlign w:val="center"/>
          </w:tcPr>
          <w:p w:rsidR="002845CB" w:rsidRDefault="00322747">
            <w:pPr>
              <w:spacing w:line="360" w:lineRule="auto"/>
              <w:jc w:val="lef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具有独立承担民事责任的能力</w:t>
            </w:r>
          </w:p>
        </w:tc>
        <w:tc>
          <w:tcPr>
            <w:tcW w:w="3667" w:type="dxa"/>
            <w:vAlign w:val="center"/>
          </w:tcPr>
          <w:p w:rsidR="002845CB" w:rsidRDefault="002845CB">
            <w:pPr>
              <w:spacing w:line="360" w:lineRule="auto"/>
              <w:jc w:val="center"/>
              <w:rPr>
                <w:rFonts w:ascii="宋体" w:eastAsia="宋体" w:hAnsi="宋体" w:cs="宋体"/>
                <w:color w:val="000000" w:themeColor="text1"/>
                <w:sz w:val="21"/>
                <w:szCs w:val="21"/>
              </w:rPr>
            </w:pPr>
          </w:p>
        </w:tc>
      </w:tr>
      <w:tr w:rsidR="002845CB">
        <w:trPr>
          <w:trHeight w:val="567"/>
          <w:jc w:val="center"/>
        </w:trPr>
        <w:tc>
          <w:tcPr>
            <w:tcW w:w="1101" w:type="dxa"/>
            <w:vAlign w:val="center"/>
          </w:tcPr>
          <w:p w:rsidR="002845CB" w:rsidRDefault="00322747">
            <w:pPr>
              <w:pStyle w:val="a4"/>
              <w:overflowPunct w:val="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w:t>
            </w:r>
          </w:p>
        </w:tc>
        <w:tc>
          <w:tcPr>
            <w:tcW w:w="4836" w:type="dxa"/>
            <w:vAlign w:val="center"/>
          </w:tcPr>
          <w:p w:rsidR="002845CB" w:rsidRDefault="00322747">
            <w:pPr>
              <w:spacing w:line="360" w:lineRule="auto"/>
              <w:jc w:val="lef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具有良好的商业信誉和健全的财务会计制度</w:t>
            </w:r>
          </w:p>
        </w:tc>
        <w:tc>
          <w:tcPr>
            <w:tcW w:w="3667" w:type="dxa"/>
            <w:vAlign w:val="center"/>
          </w:tcPr>
          <w:p w:rsidR="002845CB" w:rsidRDefault="002845CB">
            <w:pPr>
              <w:spacing w:line="360" w:lineRule="auto"/>
              <w:jc w:val="center"/>
              <w:rPr>
                <w:rFonts w:ascii="宋体" w:eastAsia="宋体" w:hAnsi="宋体" w:cs="宋体"/>
                <w:color w:val="000000" w:themeColor="text1"/>
                <w:sz w:val="21"/>
                <w:szCs w:val="21"/>
              </w:rPr>
            </w:pPr>
          </w:p>
        </w:tc>
      </w:tr>
      <w:tr w:rsidR="002845CB">
        <w:trPr>
          <w:trHeight w:val="567"/>
          <w:jc w:val="center"/>
        </w:trPr>
        <w:tc>
          <w:tcPr>
            <w:tcW w:w="1101" w:type="dxa"/>
            <w:vAlign w:val="center"/>
          </w:tcPr>
          <w:p w:rsidR="002845CB" w:rsidRDefault="00322747">
            <w:pPr>
              <w:pStyle w:val="a4"/>
              <w:overflowPunct w:val="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w:t>
            </w:r>
          </w:p>
        </w:tc>
        <w:tc>
          <w:tcPr>
            <w:tcW w:w="4836" w:type="dxa"/>
            <w:vAlign w:val="center"/>
          </w:tcPr>
          <w:p w:rsidR="002845CB" w:rsidRDefault="00322747">
            <w:pPr>
              <w:spacing w:line="360" w:lineRule="auto"/>
              <w:jc w:val="lef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具有履行合同所必需的设备和专业技术能力</w:t>
            </w:r>
          </w:p>
        </w:tc>
        <w:tc>
          <w:tcPr>
            <w:tcW w:w="3667" w:type="dxa"/>
            <w:vAlign w:val="center"/>
          </w:tcPr>
          <w:p w:rsidR="002845CB" w:rsidRDefault="002845CB">
            <w:pPr>
              <w:spacing w:line="360" w:lineRule="auto"/>
              <w:jc w:val="center"/>
              <w:rPr>
                <w:rFonts w:ascii="宋体" w:eastAsia="宋体" w:hAnsi="宋体" w:cs="宋体"/>
                <w:color w:val="000000" w:themeColor="text1"/>
                <w:sz w:val="21"/>
                <w:szCs w:val="21"/>
              </w:rPr>
            </w:pPr>
          </w:p>
        </w:tc>
      </w:tr>
      <w:tr w:rsidR="002845CB">
        <w:trPr>
          <w:trHeight w:val="567"/>
          <w:jc w:val="center"/>
        </w:trPr>
        <w:tc>
          <w:tcPr>
            <w:tcW w:w="1101" w:type="dxa"/>
            <w:vAlign w:val="center"/>
          </w:tcPr>
          <w:p w:rsidR="002845CB" w:rsidRDefault="00322747">
            <w:pPr>
              <w:pStyle w:val="a4"/>
              <w:overflowPunct w:val="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4</w:t>
            </w:r>
          </w:p>
        </w:tc>
        <w:tc>
          <w:tcPr>
            <w:tcW w:w="4836" w:type="dxa"/>
            <w:vAlign w:val="center"/>
          </w:tcPr>
          <w:p w:rsidR="002845CB" w:rsidRDefault="00322747">
            <w:pPr>
              <w:spacing w:line="360" w:lineRule="auto"/>
              <w:jc w:val="lef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有依法缴纳税收和社会保障资金的良好记录</w:t>
            </w:r>
          </w:p>
        </w:tc>
        <w:tc>
          <w:tcPr>
            <w:tcW w:w="3667" w:type="dxa"/>
            <w:vAlign w:val="center"/>
          </w:tcPr>
          <w:p w:rsidR="002845CB" w:rsidRDefault="002845CB">
            <w:pPr>
              <w:spacing w:line="360" w:lineRule="auto"/>
              <w:jc w:val="center"/>
              <w:rPr>
                <w:rFonts w:ascii="宋体" w:eastAsia="宋体" w:hAnsi="宋体" w:cs="宋体"/>
                <w:color w:val="000000" w:themeColor="text1"/>
                <w:sz w:val="21"/>
                <w:szCs w:val="21"/>
              </w:rPr>
            </w:pPr>
          </w:p>
        </w:tc>
      </w:tr>
      <w:tr w:rsidR="002845CB">
        <w:trPr>
          <w:trHeight w:val="567"/>
          <w:jc w:val="center"/>
        </w:trPr>
        <w:tc>
          <w:tcPr>
            <w:tcW w:w="1101" w:type="dxa"/>
            <w:vAlign w:val="center"/>
          </w:tcPr>
          <w:p w:rsidR="002845CB" w:rsidRDefault="00322747">
            <w:pPr>
              <w:pStyle w:val="a4"/>
              <w:overflowPunct w:val="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5</w:t>
            </w:r>
          </w:p>
        </w:tc>
        <w:tc>
          <w:tcPr>
            <w:tcW w:w="4836" w:type="dxa"/>
            <w:vAlign w:val="center"/>
          </w:tcPr>
          <w:p w:rsidR="002845CB" w:rsidRDefault="00322747">
            <w:pPr>
              <w:spacing w:line="360" w:lineRule="auto"/>
              <w:jc w:val="lef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参加采购活动前三年内，在经营活动中没有重大违法记录</w:t>
            </w:r>
          </w:p>
        </w:tc>
        <w:tc>
          <w:tcPr>
            <w:tcW w:w="3667" w:type="dxa"/>
            <w:vAlign w:val="center"/>
          </w:tcPr>
          <w:p w:rsidR="002845CB" w:rsidRDefault="002845CB">
            <w:pPr>
              <w:spacing w:line="360" w:lineRule="auto"/>
              <w:jc w:val="center"/>
              <w:rPr>
                <w:rFonts w:ascii="宋体" w:eastAsia="宋体" w:hAnsi="宋体" w:cs="宋体"/>
                <w:color w:val="000000" w:themeColor="text1"/>
                <w:sz w:val="21"/>
                <w:szCs w:val="21"/>
              </w:rPr>
            </w:pPr>
          </w:p>
        </w:tc>
      </w:tr>
      <w:tr w:rsidR="002845CB">
        <w:trPr>
          <w:trHeight w:val="567"/>
          <w:jc w:val="center"/>
        </w:trPr>
        <w:tc>
          <w:tcPr>
            <w:tcW w:w="1101" w:type="dxa"/>
            <w:vAlign w:val="center"/>
          </w:tcPr>
          <w:p w:rsidR="002845CB" w:rsidRDefault="00322747">
            <w:pPr>
              <w:pStyle w:val="a4"/>
              <w:overflowPunct w:val="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6</w:t>
            </w:r>
          </w:p>
        </w:tc>
        <w:tc>
          <w:tcPr>
            <w:tcW w:w="4836" w:type="dxa"/>
            <w:vAlign w:val="center"/>
          </w:tcPr>
          <w:p w:rsidR="002845CB" w:rsidRDefault="00322747">
            <w:pPr>
              <w:spacing w:line="360" w:lineRule="auto"/>
              <w:jc w:val="lef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法律、行政法规规定的其他条件</w:t>
            </w:r>
          </w:p>
        </w:tc>
        <w:tc>
          <w:tcPr>
            <w:tcW w:w="3667" w:type="dxa"/>
            <w:vAlign w:val="center"/>
          </w:tcPr>
          <w:p w:rsidR="002845CB" w:rsidRDefault="002845CB">
            <w:pPr>
              <w:spacing w:line="360" w:lineRule="auto"/>
              <w:jc w:val="center"/>
              <w:rPr>
                <w:rFonts w:ascii="宋体" w:eastAsia="宋体" w:hAnsi="宋体" w:cs="宋体"/>
                <w:color w:val="000000" w:themeColor="text1"/>
                <w:sz w:val="21"/>
                <w:szCs w:val="21"/>
              </w:rPr>
            </w:pPr>
          </w:p>
        </w:tc>
      </w:tr>
      <w:tr w:rsidR="002845CB">
        <w:trPr>
          <w:trHeight w:val="567"/>
          <w:jc w:val="center"/>
        </w:trPr>
        <w:tc>
          <w:tcPr>
            <w:tcW w:w="9604" w:type="dxa"/>
            <w:gridSpan w:val="3"/>
            <w:vAlign w:val="center"/>
          </w:tcPr>
          <w:p w:rsidR="002845CB" w:rsidRDefault="00322747">
            <w:pPr>
              <w:spacing w:line="36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（二）合格供应商的特殊条件（详见本项目采购公告，如未作要求则无需填写）</w:t>
            </w:r>
          </w:p>
        </w:tc>
      </w:tr>
      <w:tr w:rsidR="002845CB">
        <w:trPr>
          <w:trHeight w:val="567"/>
          <w:jc w:val="center"/>
        </w:trPr>
        <w:tc>
          <w:tcPr>
            <w:tcW w:w="1101" w:type="dxa"/>
            <w:vAlign w:val="center"/>
          </w:tcPr>
          <w:p w:rsidR="002845CB" w:rsidRDefault="002845CB">
            <w:pPr>
              <w:spacing w:line="360" w:lineRule="auto"/>
              <w:jc w:val="center"/>
              <w:rPr>
                <w:rFonts w:ascii="宋体" w:eastAsia="宋体" w:hAnsi="宋体" w:cs="宋体"/>
                <w:color w:val="000000" w:themeColor="text1"/>
                <w:sz w:val="21"/>
                <w:szCs w:val="21"/>
              </w:rPr>
            </w:pPr>
          </w:p>
        </w:tc>
        <w:tc>
          <w:tcPr>
            <w:tcW w:w="4836" w:type="dxa"/>
            <w:vAlign w:val="center"/>
          </w:tcPr>
          <w:p w:rsidR="002845CB" w:rsidRDefault="002845CB">
            <w:pPr>
              <w:spacing w:line="360" w:lineRule="auto"/>
              <w:jc w:val="center"/>
              <w:rPr>
                <w:rFonts w:ascii="宋体" w:eastAsia="宋体" w:hAnsi="宋体" w:cs="宋体"/>
                <w:color w:val="000000" w:themeColor="text1"/>
                <w:sz w:val="21"/>
                <w:szCs w:val="21"/>
              </w:rPr>
            </w:pPr>
          </w:p>
        </w:tc>
        <w:tc>
          <w:tcPr>
            <w:tcW w:w="3667" w:type="dxa"/>
            <w:vAlign w:val="center"/>
          </w:tcPr>
          <w:p w:rsidR="002845CB" w:rsidRDefault="002845CB">
            <w:pPr>
              <w:spacing w:line="360" w:lineRule="auto"/>
              <w:jc w:val="center"/>
              <w:rPr>
                <w:rFonts w:ascii="宋体" w:eastAsia="宋体" w:hAnsi="宋体" w:cs="宋体"/>
                <w:color w:val="000000" w:themeColor="text1"/>
                <w:sz w:val="21"/>
                <w:szCs w:val="21"/>
              </w:rPr>
            </w:pPr>
          </w:p>
        </w:tc>
      </w:tr>
    </w:tbl>
    <w:p w:rsidR="002845CB" w:rsidRDefault="002845CB">
      <w:pPr>
        <w:autoSpaceDE w:val="0"/>
        <w:autoSpaceDN w:val="0"/>
        <w:adjustRightInd w:val="0"/>
        <w:spacing w:line="360" w:lineRule="auto"/>
        <w:rPr>
          <w:rFonts w:ascii="宋体" w:eastAsia="宋体" w:hAnsi="宋体" w:cs="宋体"/>
          <w:color w:val="000000" w:themeColor="text1"/>
          <w:sz w:val="21"/>
          <w:szCs w:val="21"/>
          <w:lang w:val="zh-CN"/>
        </w:rPr>
      </w:pPr>
    </w:p>
    <w:p w:rsidR="002845CB" w:rsidRDefault="00322747">
      <w:pPr>
        <w:autoSpaceDE w:val="0"/>
        <w:autoSpaceDN w:val="0"/>
        <w:adjustRightInd w:val="0"/>
        <w:spacing w:line="36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响应单位</w:t>
      </w:r>
      <w:r>
        <w:rPr>
          <w:rFonts w:ascii="宋体" w:eastAsia="宋体" w:hAnsi="宋体" w:cs="宋体" w:hint="eastAsia"/>
          <w:color w:val="000000" w:themeColor="text1"/>
          <w:sz w:val="21"/>
          <w:szCs w:val="21"/>
          <w:lang w:val="zh-CN"/>
        </w:rPr>
        <w:t>：（公章）</w:t>
      </w:r>
    </w:p>
    <w:p w:rsidR="002845CB" w:rsidRDefault="00322747">
      <w:pPr>
        <w:autoSpaceDE w:val="0"/>
        <w:autoSpaceDN w:val="0"/>
        <w:adjustRightInd w:val="0"/>
        <w:spacing w:line="36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lang w:val="zh-CN"/>
        </w:rPr>
        <w:t>法定代表人或委托代理人：（签字或签章）</w:t>
      </w:r>
    </w:p>
    <w:p w:rsidR="002845CB" w:rsidRDefault="00322747">
      <w:pPr>
        <w:autoSpaceDE w:val="0"/>
        <w:autoSpaceDN w:val="0"/>
        <w:adjustRightInd w:val="0"/>
        <w:spacing w:line="360" w:lineRule="auto"/>
        <w:rPr>
          <w:rFonts w:ascii="宋体" w:hAnsi="宋体" w:cs="宋体"/>
          <w:b/>
          <w:color w:val="000000" w:themeColor="text1"/>
          <w:sz w:val="24"/>
        </w:rPr>
      </w:pPr>
      <w:r>
        <w:rPr>
          <w:rFonts w:ascii="宋体" w:eastAsia="宋体" w:hAnsi="宋体" w:cs="宋体" w:hint="eastAsia"/>
          <w:color w:val="000000" w:themeColor="text1"/>
          <w:sz w:val="21"/>
          <w:szCs w:val="21"/>
          <w:lang w:val="zh-CN"/>
        </w:rPr>
        <w:t>日期</w:t>
      </w:r>
      <w:r>
        <w:rPr>
          <w:rFonts w:ascii="宋体" w:eastAsia="宋体" w:hAnsi="宋体" w:cs="宋体" w:hint="eastAsia"/>
          <w:color w:val="000000" w:themeColor="text1"/>
          <w:sz w:val="21"/>
          <w:szCs w:val="21"/>
        </w:rPr>
        <w:t xml:space="preserve">：         </w:t>
      </w:r>
      <w:r>
        <w:rPr>
          <w:rFonts w:ascii="宋体" w:eastAsia="宋体" w:hAnsi="宋体" w:cs="宋体" w:hint="eastAsia"/>
          <w:color w:val="000000" w:themeColor="text1"/>
          <w:sz w:val="21"/>
          <w:szCs w:val="21"/>
          <w:lang w:val="zh-CN"/>
        </w:rPr>
        <w:t>年</w:t>
      </w:r>
      <w:r>
        <w:rPr>
          <w:rFonts w:ascii="宋体" w:eastAsia="宋体" w:hAnsi="宋体" w:cs="宋体" w:hint="eastAsia"/>
          <w:color w:val="000000" w:themeColor="text1"/>
          <w:sz w:val="21"/>
          <w:szCs w:val="21"/>
        </w:rPr>
        <w:t xml:space="preserve">      </w:t>
      </w:r>
      <w:r>
        <w:rPr>
          <w:rFonts w:ascii="宋体" w:eastAsia="宋体" w:hAnsi="宋体" w:cs="宋体" w:hint="eastAsia"/>
          <w:color w:val="000000" w:themeColor="text1"/>
          <w:sz w:val="21"/>
          <w:szCs w:val="21"/>
          <w:lang w:val="zh-CN"/>
        </w:rPr>
        <w:t>月</w:t>
      </w:r>
      <w:r>
        <w:rPr>
          <w:rFonts w:ascii="宋体" w:eastAsia="宋体" w:hAnsi="宋体" w:cs="宋体" w:hint="eastAsia"/>
          <w:color w:val="000000" w:themeColor="text1"/>
          <w:sz w:val="21"/>
          <w:szCs w:val="21"/>
        </w:rPr>
        <w:t xml:space="preserve">      </w:t>
      </w:r>
      <w:r>
        <w:rPr>
          <w:rFonts w:ascii="宋体" w:eastAsia="宋体" w:hAnsi="宋体" w:cs="宋体" w:hint="eastAsia"/>
          <w:color w:val="000000" w:themeColor="text1"/>
          <w:sz w:val="21"/>
          <w:szCs w:val="21"/>
          <w:lang w:val="zh-CN"/>
        </w:rPr>
        <w:t>日</w:t>
      </w: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2845CB">
      <w:pPr>
        <w:pStyle w:val="a4"/>
        <w:overflowPunct w:val="0"/>
        <w:spacing w:line="360" w:lineRule="auto"/>
        <w:ind w:firstLine="0"/>
        <w:outlineLvl w:val="1"/>
        <w:rPr>
          <w:rFonts w:ascii="宋体" w:eastAsia="宋体" w:hAnsi="宋体"/>
          <w:color w:val="000000" w:themeColor="text1"/>
          <w:sz w:val="21"/>
          <w:szCs w:val="21"/>
        </w:rPr>
      </w:pPr>
    </w:p>
    <w:p w:rsidR="002845CB" w:rsidRDefault="00322747">
      <w:pPr>
        <w:tabs>
          <w:tab w:val="left" w:pos="8930"/>
          <w:tab w:val="left" w:pos="9306"/>
        </w:tabs>
        <w:spacing w:line="360" w:lineRule="auto"/>
        <w:jc w:val="center"/>
        <w:rPr>
          <w:rFonts w:ascii="宋体" w:eastAsia="宋体" w:hAnsi="宋体"/>
          <w:color w:val="000000" w:themeColor="text1"/>
          <w:sz w:val="32"/>
          <w:szCs w:val="32"/>
        </w:rPr>
      </w:pPr>
      <w:r>
        <w:rPr>
          <w:rFonts w:ascii="宋体" w:eastAsia="宋体" w:hAnsi="宋体" w:hint="eastAsia"/>
          <w:b/>
          <w:bCs/>
          <w:color w:val="000000" w:themeColor="text1"/>
          <w:sz w:val="32"/>
          <w:szCs w:val="32"/>
        </w:rPr>
        <w:lastRenderedPageBreak/>
        <w:t xml:space="preserve">第四章 </w:t>
      </w:r>
      <w:bookmarkEnd w:id="17"/>
      <w:r>
        <w:rPr>
          <w:rFonts w:ascii="宋体" w:eastAsia="宋体" w:hAnsi="宋体" w:hint="eastAsia"/>
          <w:b/>
          <w:bCs/>
          <w:color w:val="000000" w:themeColor="text1"/>
          <w:sz w:val="32"/>
          <w:szCs w:val="32"/>
        </w:rPr>
        <w:t>采购内容</w:t>
      </w:r>
      <w:bookmarkEnd w:id="18"/>
    </w:p>
    <w:p w:rsidR="002845CB" w:rsidRDefault="00322747">
      <w:pPr>
        <w:pStyle w:val="TOC1"/>
        <w:overflowPunct w:val="0"/>
        <w:spacing w:line="360" w:lineRule="auto"/>
        <w:ind w:firstLineChars="200" w:firstLine="42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苏州城市学院就其所需采购的</w:t>
      </w:r>
      <w:r w:rsidR="008C3B0E">
        <w:rPr>
          <w:rFonts w:ascii="宋体" w:eastAsia="宋体" w:hAnsi="宋体" w:cs="宋体" w:hint="eastAsia"/>
          <w:bCs/>
          <w:color w:val="000000" w:themeColor="text1"/>
          <w:sz w:val="21"/>
          <w:szCs w:val="21"/>
        </w:rPr>
        <w:t>苏州城市学院综合实验楼201、202</w:t>
      </w:r>
      <w:proofErr w:type="gramStart"/>
      <w:r w:rsidR="008C3B0E">
        <w:rPr>
          <w:rFonts w:ascii="宋体" w:eastAsia="宋体" w:hAnsi="宋体" w:cs="宋体" w:hint="eastAsia"/>
          <w:bCs/>
          <w:color w:val="000000" w:themeColor="text1"/>
          <w:sz w:val="21"/>
          <w:szCs w:val="21"/>
        </w:rPr>
        <w:t>室改造</w:t>
      </w:r>
      <w:proofErr w:type="gramEnd"/>
      <w:r>
        <w:rPr>
          <w:rFonts w:ascii="宋体" w:eastAsia="宋体" w:hAnsi="宋体" w:cs="宋体" w:hint="eastAsia"/>
          <w:color w:val="000000" w:themeColor="text1"/>
          <w:sz w:val="21"/>
          <w:szCs w:val="21"/>
        </w:rPr>
        <w:t>采用竞争性磋商方式进行采购，欢迎有资格的供应商前来报名参加本次磋商采购活动。</w:t>
      </w:r>
    </w:p>
    <w:p w:rsidR="002845CB" w:rsidRDefault="00322747">
      <w:pPr>
        <w:pStyle w:val="TOC1"/>
        <w:overflowPunct w:val="0"/>
        <w:spacing w:line="360" w:lineRule="auto"/>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一、采购编号：SCU202</w:t>
      </w:r>
      <w:r w:rsidR="001049FD">
        <w:rPr>
          <w:rFonts w:ascii="宋体" w:eastAsia="宋体" w:hAnsi="宋体" w:cs="宋体"/>
          <w:color w:val="000000" w:themeColor="text1"/>
          <w:sz w:val="21"/>
          <w:szCs w:val="21"/>
        </w:rPr>
        <w:t>6</w:t>
      </w:r>
      <w:r>
        <w:rPr>
          <w:rFonts w:ascii="宋体" w:eastAsia="宋体" w:hAnsi="宋体" w:cs="宋体" w:hint="eastAsia"/>
          <w:color w:val="000000" w:themeColor="text1"/>
          <w:sz w:val="21"/>
          <w:szCs w:val="21"/>
        </w:rPr>
        <w:t>-</w:t>
      </w:r>
      <w:r w:rsidR="001049FD">
        <w:rPr>
          <w:rFonts w:ascii="宋体" w:eastAsia="宋体" w:hAnsi="宋体" w:cs="宋体"/>
          <w:color w:val="000000" w:themeColor="text1"/>
          <w:sz w:val="21"/>
          <w:szCs w:val="21"/>
        </w:rPr>
        <w:t>16</w:t>
      </w:r>
    </w:p>
    <w:p w:rsidR="002845CB" w:rsidRDefault="00322747">
      <w:pPr>
        <w:pStyle w:val="TOC1"/>
        <w:overflowPunct w:val="0"/>
        <w:spacing w:line="360" w:lineRule="auto"/>
        <w:jc w:val="both"/>
        <w:rPr>
          <w:rFonts w:ascii="宋体" w:eastAsia="宋体" w:hAnsi="宋体" w:cs="宋体"/>
          <w:color w:val="000000" w:themeColor="text1"/>
          <w:sz w:val="21"/>
          <w:szCs w:val="21"/>
        </w:rPr>
      </w:pPr>
      <w:bookmarkStart w:id="19" w:name="_Toc13642116"/>
      <w:r>
        <w:rPr>
          <w:rFonts w:ascii="宋体" w:eastAsia="宋体" w:hAnsi="宋体" w:cs="宋体" w:hint="eastAsia"/>
          <w:color w:val="000000" w:themeColor="text1"/>
          <w:sz w:val="21"/>
          <w:szCs w:val="21"/>
        </w:rPr>
        <w:t>二、采购内容：</w:t>
      </w:r>
    </w:p>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1.项目名称：</w:t>
      </w:r>
      <w:r w:rsidR="008C3B0E">
        <w:rPr>
          <w:rFonts w:ascii="宋体" w:eastAsia="宋体" w:hAnsi="宋体" w:cs="宋体" w:hint="eastAsia"/>
          <w:color w:val="000000" w:themeColor="text1"/>
          <w:sz w:val="21"/>
          <w:szCs w:val="21"/>
        </w:rPr>
        <w:t>苏州城市学院综合实验楼201、202室改造</w:t>
      </w:r>
    </w:p>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2.采购预算：</w:t>
      </w:r>
      <w:bookmarkStart w:id="20" w:name="OLE_LINK8"/>
      <w:bookmarkStart w:id="21" w:name="OLE_LINK7"/>
      <w:r w:rsidR="001C4B26" w:rsidRPr="00844C14">
        <w:rPr>
          <w:rFonts w:ascii="宋体" w:eastAsia="宋体" w:hAnsi="宋体" w:cs="宋体" w:hint="eastAsia"/>
          <w:color w:val="000000" w:themeColor="text1"/>
          <w:sz w:val="21"/>
          <w:szCs w:val="21"/>
        </w:rPr>
        <w:t>人民币贰拾玖万柒仟捌佰捌拾叁元叁角伍分（¥</w:t>
      </w:r>
      <w:r w:rsidR="001C4B26" w:rsidRPr="00844C14">
        <w:rPr>
          <w:rFonts w:ascii="宋体" w:eastAsia="宋体" w:hAnsi="宋体" w:cs="宋体"/>
          <w:color w:val="000000" w:themeColor="text1"/>
          <w:sz w:val="21"/>
          <w:szCs w:val="21"/>
        </w:rPr>
        <w:t>297883.35</w:t>
      </w:r>
      <w:r w:rsidR="001C4B26" w:rsidRPr="00844C14">
        <w:rPr>
          <w:rFonts w:ascii="宋体" w:eastAsia="宋体" w:hAnsi="宋体" w:cs="宋体" w:hint="eastAsia"/>
          <w:color w:val="000000" w:themeColor="text1"/>
          <w:sz w:val="21"/>
          <w:szCs w:val="21"/>
        </w:rPr>
        <w:t>元）</w:t>
      </w:r>
    </w:p>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注：最终报价超过采购预算价的不成交。</w:t>
      </w:r>
      <w:bookmarkEnd w:id="20"/>
      <w:bookmarkEnd w:id="21"/>
    </w:p>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3.采购方式：竞争性磋商</w:t>
      </w:r>
    </w:p>
    <w:p w:rsidR="002845CB" w:rsidRDefault="00322747">
      <w:pPr>
        <w:spacing w:line="36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三、采购需求</w:t>
      </w:r>
    </w:p>
    <w:p w:rsidR="002845CB" w:rsidRDefault="00322747">
      <w:pPr>
        <w:spacing w:line="36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（一）项目条件</w:t>
      </w:r>
    </w:p>
    <w:p w:rsidR="002845CB" w:rsidRDefault="00322747">
      <w:pPr>
        <w:spacing w:line="360" w:lineRule="auto"/>
        <w:ind w:firstLineChars="200" w:firstLine="420"/>
        <w:jc w:val="lef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1.本工程项目根据现行法律法规和部门规章，通过竞争性磋商方式，选定承包人。</w:t>
      </w:r>
    </w:p>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2.现场条件：</w:t>
      </w:r>
    </w:p>
    <w:p w:rsidR="002845CB" w:rsidRDefault="00322747">
      <w:pPr>
        <w:spacing w:line="360" w:lineRule="auto"/>
        <w:ind w:firstLineChars="300" w:firstLine="63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2.1施工现场平整情况：</w:t>
      </w:r>
      <w:r>
        <w:rPr>
          <w:rFonts w:ascii="宋体" w:eastAsia="宋体" w:hAnsi="宋体" w:cs="宋体" w:hint="eastAsia"/>
          <w:color w:val="000000" w:themeColor="text1"/>
          <w:sz w:val="21"/>
          <w:szCs w:val="21"/>
          <w:u w:val="single"/>
        </w:rPr>
        <w:t>现有原状</w:t>
      </w:r>
      <w:r>
        <w:rPr>
          <w:rFonts w:ascii="宋体" w:eastAsia="宋体" w:hAnsi="宋体" w:cs="宋体"/>
          <w:color w:val="000000" w:themeColor="text1"/>
          <w:sz w:val="21"/>
          <w:szCs w:val="21"/>
          <w:u w:val="single"/>
        </w:rPr>
        <w:t xml:space="preserve"> </w:t>
      </w:r>
    </w:p>
    <w:p w:rsidR="002845CB" w:rsidRDefault="00322747">
      <w:pPr>
        <w:spacing w:line="360" w:lineRule="auto"/>
        <w:ind w:firstLineChars="300" w:firstLine="63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2.2场内外道路：</w:t>
      </w:r>
      <w:r>
        <w:rPr>
          <w:rFonts w:ascii="宋体" w:eastAsia="宋体" w:hAnsi="宋体" w:cs="宋体" w:hint="eastAsia"/>
          <w:color w:val="000000" w:themeColor="text1"/>
          <w:sz w:val="21"/>
          <w:szCs w:val="21"/>
          <w:u w:val="single"/>
        </w:rPr>
        <w:t>已到位</w:t>
      </w:r>
      <w:r>
        <w:rPr>
          <w:rFonts w:ascii="宋体" w:eastAsia="宋体" w:hAnsi="宋体" w:cs="宋体"/>
          <w:color w:val="000000" w:themeColor="text1"/>
          <w:sz w:val="21"/>
          <w:szCs w:val="21"/>
          <w:u w:val="single"/>
        </w:rPr>
        <w:t xml:space="preserve"> </w:t>
      </w:r>
    </w:p>
    <w:p w:rsidR="002845CB" w:rsidRDefault="00322747">
      <w:pPr>
        <w:spacing w:line="360" w:lineRule="auto"/>
        <w:ind w:firstLineChars="300" w:firstLine="63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2.3施工用电：</w:t>
      </w:r>
      <w:r>
        <w:rPr>
          <w:rFonts w:ascii="宋体" w:eastAsia="宋体" w:hAnsi="宋体" w:cs="宋体" w:hint="eastAsia"/>
          <w:color w:val="000000" w:themeColor="text1"/>
          <w:sz w:val="21"/>
          <w:szCs w:val="21"/>
          <w:u w:val="single"/>
        </w:rPr>
        <w:t xml:space="preserve">已到位，费用由承包商承担，应扣除的施工水电费按总造价的5‰结算。 </w:t>
      </w:r>
    </w:p>
    <w:p w:rsidR="002845CB" w:rsidRPr="00DB4871" w:rsidRDefault="00322747">
      <w:pPr>
        <w:spacing w:line="360" w:lineRule="auto"/>
        <w:ind w:firstLineChars="197" w:firstLine="414"/>
        <w:rPr>
          <w:rFonts w:ascii="宋体" w:eastAsia="宋体" w:hAnsi="宋体" w:cs="宋体"/>
          <w:color w:val="000000" w:themeColor="text1"/>
          <w:sz w:val="24"/>
          <w:szCs w:val="24"/>
          <w:u w:val="single"/>
        </w:rPr>
      </w:pPr>
      <w:r>
        <w:rPr>
          <w:rFonts w:ascii="宋体" w:eastAsia="宋体" w:hAnsi="宋体" w:cs="宋体" w:hint="eastAsia"/>
          <w:color w:val="000000" w:themeColor="text1"/>
          <w:sz w:val="21"/>
          <w:szCs w:val="21"/>
        </w:rPr>
        <w:t>3.发包范围：</w:t>
      </w:r>
      <w:r w:rsidR="00DB4871" w:rsidRPr="00DB4871">
        <w:rPr>
          <w:rFonts w:ascii="宋体" w:eastAsia="宋体" w:hAnsi="宋体" w:cs="宋体" w:hint="eastAsia"/>
          <w:color w:val="000000" w:themeColor="text1"/>
          <w:sz w:val="21"/>
          <w:szCs w:val="21"/>
          <w:u w:val="single"/>
        </w:rPr>
        <w:t>本工程位于苏州城市学院综合实验楼，施工内容主要包括：轻质隔断、成品玻璃隔断、金属复合地板、平面吊顶天棚</w:t>
      </w:r>
      <w:r w:rsidR="00DB4871" w:rsidRPr="00DB4871">
        <w:rPr>
          <w:rFonts w:ascii="宋体" w:eastAsia="宋体" w:hAnsi="宋体" w:cs="宋体"/>
          <w:color w:val="000000" w:themeColor="text1"/>
          <w:sz w:val="21"/>
          <w:szCs w:val="21"/>
          <w:u w:val="single"/>
        </w:rPr>
        <w:t>等，</w:t>
      </w:r>
      <w:r w:rsidR="00DB4871" w:rsidRPr="00DB4871">
        <w:rPr>
          <w:rFonts w:ascii="宋体" w:eastAsia="宋体" w:hAnsi="宋体" w:cs="宋体" w:hint="eastAsia"/>
          <w:color w:val="000000" w:themeColor="text1"/>
          <w:sz w:val="21"/>
          <w:szCs w:val="21"/>
          <w:u w:val="single"/>
        </w:rPr>
        <w:t>包括清单及图纸、采购文件及答疑中的全部内容（详见工程量清单）。</w:t>
      </w:r>
    </w:p>
    <w:p w:rsidR="002845CB" w:rsidRDefault="00322747">
      <w:pPr>
        <w:spacing w:line="360" w:lineRule="auto"/>
        <w:ind w:firstLineChars="197" w:firstLine="414"/>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4.工期要求：</w:t>
      </w:r>
      <w:r>
        <w:rPr>
          <w:rFonts w:ascii="宋体" w:eastAsia="宋体" w:hAnsi="宋体" w:cs="宋体" w:hint="eastAsia"/>
          <w:color w:val="000000" w:themeColor="text1"/>
          <w:sz w:val="21"/>
          <w:szCs w:val="21"/>
          <w:u w:val="single"/>
        </w:rPr>
        <w:t>合同签订后</w:t>
      </w:r>
      <w:r w:rsidR="00FB4D60">
        <w:rPr>
          <w:rFonts w:ascii="宋体" w:eastAsia="宋体" w:hAnsi="宋体" w:cs="宋体"/>
          <w:color w:val="000000" w:themeColor="text1"/>
          <w:sz w:val="21"/>
          <w:szCs w:val="21"/>
          <w:u w:val="single"/>
        </w:rPr>
        <w:t>2</w:t>
      </w:r>
      <w:r w:rsidR="006944B5">
        <w:rPr>
          <w:rFonts w:ascii="宋体" w:eastAsia="宋体" w:hAnsi="宋体" w:cs="宋体"/>
          <w:color w:val="000000" w:themeColor="text1"/>
          <w:sz w:val="21"/>
          <w:szCs w:val="21"/>
          <w:u w:val="single"/>
        </w:rPr>
        <w:t>5</w:t>
      </w:r>
      <w:r>
        <w:rPr>
          <w:rFonts w:ascii="宋体" w:eastAsia="宋体" w:hAnsi="宋体" w:cs="宋体" w:hint="eastAsia"/>
          <w:color w:val="000000" w:themeColor="text1"/>
          <w:sz w:val="21"/>
          <w:szCs w:val="21"/>
          <w:u w:val="single"/>
        </w:rPr>
        <w:t>天内（具体开工日期以采购人通知为准）</w:t>
      </w:r>
    </w:p>
    <w:p w:rsidR="002845CB" w:rsidRDefault="00322747">
      <w:pPr>
        <w:spacing w:line="360" w:lineRule="auto"/>
        <w:ind w:firstLineChars="200" w:firstLine="420"/>
        <w:rPr>
          <w:rFonts w:ascii="宋体" w:eastAsia="宋体" w:hAnsi="宋体" w:cs="宋体"/>
          <w:color w:val="000000" w:themeColor="text1"/>
          <w:sz w:val="21"/>
          <w:szCs w:val="21"/>
          <w:u w:val="single"/>
        </w:rPr>
      </w:pPr>
      <w:r>
        <w:rPr>
          <w:rFonts w:ascii="宋体" w:eastAsia="宋体" w:hAnsi="宋体" w:cs="宋体" w:hint="eastAsia"/>
          <w:color w:val="000000" w:themeColor="text1"/>
          <w:sz w:val="21"/>
          <w:szCs w:val="21"/>
        </w:rPr>
        <w:t>5.质量要求：</w:t>
      </w:r>
      <w:r>
        <w:rPr>
          <w:rFonts w:ascii="宋体" w:eastAsia="宋体" w:hAnsi="宋体" w:cs="宋体"/>
          <w:color w:val="000000" w:themeColor="text1"/>
          <w:sz w:val="21"/>
          <w:szCs w:val="21"/>
          <w:u w:val="single"/>
        </w:rPr>
        <w:t xml:space="preserve">  </w:t>
      </w:r>
      <w:r>
        <w:rPr>
          <w:rFonts w:ascii="宋体" w:eastAsia="宋体" w:hAnsi="宋体" w:cs="宋体" w:hint="eastAsia"/>
          <w:color w:val="000000" w:themeColor="text1"/>
          <w:sz w:val="21"/>
          <w:szCs w:val="21"/>
          <w:u w:val="single"/>
        </w:rPr>
        <w:t>合格</w:t>
      </w:r>
      <w:r>
        <w:rPr>
          <w:rFonts w:ascii="宋体" w:eastAsia="宋体" w:hAnsi="宋体" w:cs="宋体"/>
          <w:color w:val="000000" w:themeColor="text1"/>
          <w:sz w:val="21"/>
          <w:szCs w:val="21"/>
          <w:u w:val="single"/>
        </w:rPr>
        <w:t xml:space="preserve">  </w:t>
      </w:r>
      <w:r>
        <w:rPr>
          <w:rFonts w:ascii="宋体" w:eastAsia="宋体" w:hAnsi="宋体" w:cs="宋体"/>
          <w:color w:val="000000" w:themeColor="text1"/>
          <w:sz w:val="21"/>
          <w:szCs w:val="21"/>
        </w:rPr>
        <w:t xml:space="preserve"> </w:t>
      </w:r>
      <w:r>
        <w:rPr>
          <w:rFonts w:ascii="宋体" w:eastAsia="宋体" w:hAnsi="宋体" w:cs="宋体" w:hint="eastAsia"/>
          <w:color w:val="000000" w:themeColor="text1"/>
          <w:sz w:val="21"/>
          <w:szCs w:val="21"/>
        </w:rPr>
        <w:t>，质量保修期限：</w:t>
      </w:r>
      <w:r>
        <w:rPr>
          <w:rFonts w:ascii="宋体" w:eastAsia="宋体" w:hAnsi="宋体" w:cs="宋体" w:hint="eastAsia"/>
          <w:color w:val="000000" w:themeColor="text1"/>
          <w:sz w:val="21"/>
          <w:szCs w:val="21"/>
          <w:u w:val="single"/>
        </w:rPr>
        <w:t xml:space="preserve"> 两年。</w:t>
      </w:r>
    </w:p>
    <w:p w:rsidR="002845CB" w:rsidRDefault="00322747">
      <w:pPr>
        <w:spacing w:line="360" w:lineRule="auto"/>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（二）施工要求：</w:t>
      </w:r>
    </w:p>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1.由承包人按发包人要求负责取得出入施工现场所需的批准手续和全部权利，并承担相关手续费用和建设费用。</w:t>
      </w:r>
    </w:p>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2.按施工图组织施工，未经发包人书面批准不得向第三者提供任何图纸。</w:t>
      </w:r>
    </w:p>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施工质量应符合现行国家技术、施工及验收规范规程，对施工工艺的特殊要求，按设计图纸及国家有关规定执行；</w:t>
      </w:r>
    </w:p>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3.承包人要求：</w:t>
      </w:r>
    </w:p>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1）承包人应采取有效安全措施，确保区内所有人员安全及来往车辆的安全。提供和维修施工使用的照明、围栏设施，并负责安全保卫，确保过路行人的安全，因承包人未设置以上照明、围栏导致的安全事故由承包人负责，并承担可能产生的一切费用；严格遵守安全文明施工有关规定，注意高压电线、电缆、管线、设备、灯具等可能带来施工安全隐患的问题，并承担由此可能产生的费用。</w:t>
      </w:r>
    </w:p>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（2）需承包人办理的有关施工场地交通、环卫和施工噪音管理等手续；</w:t>
      </w:r>
    </w:p>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（3）已竣工工程未交付发包人之前，承包人应负责保护，保护期间发生损坏，承包人自费予以修复；</w:t>
      </w:r>
    </w:p>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（4）承包人应按发包人、政府有关部门的要求负责做好施工场地地下管线和邻近建筑物、构筑物、</w:t>
      </w:r>
      <w:r>
        <w:rPr>
          <w:rFonts w:ascii="宋体" w:eastAsia="宋体" w:hAnsi="宋体" w:cs="宋体" w:hint="eastAsia"/>
          <w:color w:val="000000" w:themeColor="text1"/>
          <w:sz w:val="21"/>
          <w:szCs w:val="21"/>
        </w:rPr>
        <w:lastRenderedPageBreak/>
        <w:t>古树名木的保护工作。不得破坏施工现场的地下管线，不得破坏施工场地及周围的建筑物、构筑物、树木等，如人为破坏，必须赔偿一切损失；</w:t>
      </w:r>
    </w:p>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（5）在施工过程中，应配合可能进入施工现场发包人的其他承包人，并无条件服从发包人的协调；禁止向河道和绿地倾倒或排放建筑、生活垃圾以及污水，并承担由此而造成的一切责任。</w:t>
      </w:r>
    </w:p>
    <w:p w:rsidR="002845CB" w:rsidRDefault="00322747">
      <w:pPr>
        <w:spacing w:line="360" w:lineRule="auto"/>
        <w:rPr>
          <w:rFonts w:ascii="宋体" w:eastAsia="宋体" w:hAnsi="宋体"/>
          <w:bCs/>
          <w:color w:val="000000" w:themeColor="text1"/>
          <w:sz w:val="21"/>
          <w:szCs w:val="21"/>
        </w:rPr>
      </w:pPr>
      <w:bookmarkStart w:id="22" w:name="_Toc474491766"/>
      <w:r>
        <w:rPr>
          <w:rFonts w:ascii="宋体" w:eastAsia="宋体" w:hAnsi="宋体" w:hint="eastAsia"/>
          <w:bCs/>
          <w:color w:val="000000" w:themeColor="text1"/>
          <w:sz w:val="21"/>
          <w:szCs w:val="21"/>
        </w:rPr>
        <w:t>四、付款方式等要求：</w:t>
      </w:r>
    </w:p>
    <w:p w:rsidR="002845CB" w:rsidRPr="00DE5DF9" w:rsidRDefault="00322747">
      <w:pPr>
        <w:tabs>
          <w:tab w:val="left" w:pos="753"/>
        </w:tabs>
        <w:spacing w:line="360" w:lineRule="auto"/>
        <w:ind w:firstLineChars="200" w:firstLine="420"/>
        <w:rPr>
          <w:rFonts w:ascii="宋体" w:eastAsia="宋体" w:hAnsi="宋体"/>
          <w:bCs/>
          <w:color w:val="000000" w:themeColor="text1"/>
          <w:sz w:val="21"/>
          <w:szCs w:val="21"/>
        </w:rPr>
      </w:pPr>
      <w:r w:rsidRPr="00DE5DF9">
        <w:rPr>
          <w:rFonts w:ascii="宋体" w:eastAsia="宋体" w:hAnsi="宋体" w:hint="eastAsia"/>
          <w:bCs/>
          <w:color w:val="000000" w:themeColor="text1"/>
          <w:sz w:val="21"/>
          <w:szCs w:val="21"/>
        </w:rPr>
        <w:t>1.付款方式：</w:t>
      </w:r>
      <w:r w:rsidRPr="00DE5DF9">
        <w:rPr>
          <w:rFonts w:ascii="宋体" w:eastAsia="宋体" w:hAnsi="宋体" w:hint="eastAsia"/>
          <w:b/>
          <w:color w:val="000000" w:themeColor="text1"/>
          <w:sz w:val="21"/>
          <w:szCs w:val="21"/>
        </w:rPr>
        <w:t>（本工程最终以审计结果作为建设项目价款结算依据）。</w:t>
      </w:r>
    </w:p>
    <w:p w:rsidR="002845CB" w:rsidRPr="00DE5DF9" w:rsidRDefault="00322747">
      <w:pPr>
        <w:tabs>
          <w:tab w:val="left" w:pos="753"/>
        </w:tabs>
        <w:spacing w:line="360" w:lineRule="auto"/>
        <w:ind w:firstLineChars="200" w:firstLine="420"/>
        <w:rPr>
          <w:rFonts w:ascii="宋体" w:eastAsia="宋体" w:hAnsi="宋体"/>
          <w:bCs/>
          <w:color w:val="000000" w:themeColor="text1"/>
          <w:sz w:val="21"/>
          <w:szCs w:val="21"/>
        </w:rPr>
      </w:pPr>
      <w:r w:rsidRPr="00DE5DF9">
        <w:rPr>
          <w:rFonts w:ascii="宋体" w:eastAsia="宋体" w:hAnsi="宋体" w:hint="eastAsia"/>
          <w:bCs/>
          <w:color w:val="000000" w:themeColor="text1"/>
          <w:sz w:val="21"/>
          <w:szCs w:val="21"/>
        </w:rPr>
        <w:t>工程竣工验收合格后，自验收合格之日起一个月后支付合同金额的50%，结算审计后支付至结算价的9</w:t>
      </w:r>
      <w:r w:rsidRPr="00DE5DF9">
        <w:rPr>
          <w:rFonts w:ascii="宋体" w:eastAsia="宋体" w:hAnsi="宋体"/>
          <w:bCs/>
          <w:color w:val="000000" w:themeColor="text1"/>
          <w:sz w:val="21"/>
          <w:szCs w:val="21"/>
        </w:rPr>
        <w:t>7</w:t>
      </w:r>
      <w:r w:rsidRPr="00DE5DF9">
        <w:rPr>
          <w:rFonts w:ascii="宋体" w:eastAsia="宋体" w:hAnsi="宋体" w:hint="eastAsia"/>
          <w:bCs/>
          <w:color w:val="000000" w:themeColor="text1"/>
          <w:sz w:val="21"/>
          <w:szCs w:val="21"/>
        </w:rPr>
        <w:t>%，余款作为质保金，自验收合格之日起两年后无质量问题情况下一次性无息付清。</w:t>
      </w:r>
    </w:p>
    <w:p w:rsidR="002845CB" w:rsidRPr="00DE5DF9" w:rsidRDefault="00322747">
      <w:pPr>
        <w:tabs>
          <w:tab w:val="left" w:pos="753"/>
        </w:tabs>
        <w:spacing w:line="360" w:lineRule="auto"/>
        <w:ind w:firstLineChars="200" w:firstLine="420"/>
        <w:rPr>
          <w:rFonts w:ascii="宋体" w:eastAsia="宋体" w:hAnsi="宋体"/>
          <w:bCs/>
          <w:color w:val="000000" w:themeColor="text1"/>
          <w:sz w:val="21"/>
          <w:szCs w:val="21"/>
        </w:rPr>
      </w:pPr>
      <w:r w:rsidRPr="00DE5DF9">
        <w:rPr>
          <w:rFonts w:ascii="宋体" w:eastAsia="宋体" w:hAnsi="宋体" w:hint="eastAsia"/>
          <w:bCs/>
          <w:color w:val="000000" w:themeColor="text1"/>
          <w:sz w:val="21"/>
          <w:szCs w:val="21"/>
        </w:rPr>
        <w:t>2.允许调整合同价格的工程量偏差范围：送审工程结算价款不得超过合同价款，且工程量变更累计核增价款不得超过合同价款的1</w:t>
      </w:r>
      <w:r w:rsidRPr="00DE5DF9">
        <w:rPr>
          <w:rFonts w:ascii="宋体" w:eastAsia="宋体" w:hAnsi="宋体"/>
          <w:bCs/>
          <w:color w:val="000000" w:themeColor="text1"/>
          <w:sz w:val="21"/>
          <w:szCs w:val="21"/>
        </w:rPr>
        <w:t>0%</w:t>
      </w:r>
      <w:r w:rsidRPr="00DE5DF9">
        <w:rPr>
          <w:rFonts w:ascii="宋体" w:eastAsia="宋体" w:hAnsi="宋体" w:hint="eastAsia"/>
          <w:bCs/>
          <w:color w:val="000000" w:themeColor="text1"/>
          <w:sz w:val="21"/>
          <w:szCs w:val="21"/>
        </w:rPr>
        <w:t>。如果核</w:t>
      </w:r>
      <w:proofErr w:type="gramStart"/>
      <w:r w:rsidRPr="00DE5DF9">
        <w:rPr>
          <w:rFonts w:ascii="宋体" w:eastAsia="宋体" w:hAnsi="宋体" w:hint="eastAsia"/>
          <w:bCs/>
          <w:color w:val="000000" w:themeColor="text1"/>
          <w:sz w:val="21"/>
          <w:szCs w:val="21"/>
        </w:rPr>
        <w:t>增工程</w:t>
      </w:r>
      <w:proofErr w:type="gramEnd"/>
      <w:r w:rsidRPr="00DE5DF9">
        <w:rPr>
          <w:rFonts w:ascii="宋体" w:eastAsia="宋体" w:hAnsi="宋体" w:hint="eastAsia"/>
          <w:bCs/>
          <w:color w:val="000000" w:themeColor="text1"/>
          <w:sz w:val="21"/>
          <w:szCs w:val="21"/>
        </w:rPr>
        <w:t>量价款超过合同价款的1</w:t>
      </w:r>
      <w:r w:rsidRPr="00DE5DF9">
        <w:rPr>
          <w:rFonts w:ascii="宋体" w:eastAsia="宋体" w:hAnsi="宋体"/>
          <w:bCs/>
          <w:color w:val="000000" w:themeColor="text1"/>
          <w:sz w:val="21"/>
          <w:szCs w:val="21"/>
        </w:rPr>
        <w:t>0%</w:t>
      </w:r>
      <w:r w:rsidRPr="00DE5DF9">
        <w:rPr>
          <w:rFonts w:ascii="宋体" w:eastAsia="宋体" w:hAnsi="宋体" w:hint="eastAsia"/>
          <w:bCs/>
          <w:color w:val="000000" w:themeColor="text1"/>
          <w:sz w:val="21"/>
          <w:szCs w:val="21"/>
        </w:rPr>
        <w:t>，需签订补充协议。最终结算价格以审计金额为准。</w:t>
      </w:r>
    </w:p>
    <w:p w:rsidR="002845CB" w:rsidRPr="00DE5DF9" w:rsidRDefault="00322747">
      <w:pPr>
        <w:tabs>
          <w:tab w:val="left" w:pos="753"/>
        </w:tabs>
        <w:spacing w:line="360" w:lineRule="auto"/>
        <w:ind w:firstLineChars="200" w:firstLine="420"/>
        <w:rPr>
          <w:rFonts w:ascii="宋体" w:eastAsia="宋体" w:hAnsi="宋体"/>
          <w:bCs/>
          <w:color w:val="000000" w:themeColor="text1"/>
          <w:sz w:val="21"/>
          <w:szCs w:val="21"/>
        </w:rPr>
      </w:pPr>
      <w:r w:rsidRPr="00DE5DF9">
        <w:rPr>
          <w:rFonts w:ascii="宋体" w:eastAsia="宋体" w:hAnsi="宋体" w:hint="eastAsia"/>
          <w:bCs/>
          <w:color w:val="000000" w:themeColor="text1"/>
          <w:sz w:val="21"/>
          <w:szCs w:val="21"/>
        </w:rPr>
        <w:t>3.在履行合同时，发生工程变更的，按照工程变更备案管理的相关规定办理变更备案手续。最终结算价格以审计金额为准。</w:t>
      </w:r>
    </w:p>
    <w:p w:rsidR="002845CB" w:rsidRPr="00DE5DF9" w:rsidRDefault="00322747">
      <w:pPr>
        <w:tabs>
          <w:tab w:val="left" w:pos="753"/>
        </w:tabs>
        <w:spacing w:line="360" w:lineRule="auto"/>
        <w:ind w:firstLineChars="200" w:firstLine="420"/>
        <w:rPr>
          <w:rFonts w:ascii="宋体" w:eastAsia="宋体" w:hAnsi="宋体"/>
          <w:bCs/>
          <w:color w:val="000000" w:themeColor="text1"/>
          <w:sz w:val="21"/>
          <w:szCs w:val="21"/>
        </w:rPr>
      </w:pPr>
      <w:r w:rsidRPr="00DE5DF9">
        <w:rPr>
          <w:rFonts w:ascii="宋体" w:eastAsia="宋体" w:hAnsi="宋体" w:hint="eastAsia"/>
          <w:bCs/>
          <w:color w:val="000000" w:themeColor="text1"/>
          <w:sz w:val="21"/>
          <w:szCs w:val="21"/>
        </w:rPr>
        <w:t>4.应扣除的施工水电费按总造价的5‰结算。</w:t>
      </w:r>
    </w:p>
    <w:p w:rsidR="002845CB" w:rsidRPr="00DE5DF9" w:rsidRDefault="00322747">
      <w:pPr>
        <w:tabs>
          <w:tab w:val="left" w:pos="753"/>
        </w:tabs>
        <w:spacing w:line="360" w:lineRule="auto"/>
        <w:ind w:firstLineChars="200" w:firstLine="420"/>
        <w:rPr>
          <w:rFonts w:ascii="宋体" w:eastAsia="宋体" w:hAnsi="宋体"/>
          <w:bCs/>
          <w:color w:val="000000" w:themeColor="text1"/>
          <w:sz w:val="21"/>
          <w:szCs w:val="21"/>
        </w:rPr>
      </w:pPr>
      <w:r w:rsidRPr="00DE5DF9">
        <w:rPr>
          <w:rFonts w:ascii="宋体" w:eastAsia="宋体" w:hAnsi="宋体" w:hint="eastAsia"/>
          <w:bCs/>
          <w:color w:val="000000" w:themeColor="text1"/>
          <w:sz w:val="21"/>
          <w:szCs w:val="21"/>
        </w:rPr>
        <w:t>5.结算付款规则：工程结算审计核减率超过10%及以上，按核减额的8%再核减项目工程款；工程结算审计核减率达到5%，未达到10%，按核减额的 5%再核减项目工程款；工程结算审计核减率在5%以内的，不再核减项目工程款。</w:t>
      </w:r>
    </w:p>
    <w:p w:rsidR="002845CB" w:rsidRPr="00DE5DF9" w:rsidRDefault="00322747">
      <w:pPr>
        <w:tabs>
          <w:tab w:val="left" w:pos="753"/>
        </w:tabs>
        <w:spacing w:line="360" w:lineRule="auto"/>
        <w:ind w:firstLineChars="200" w:firstLine="420"/>
        <w:rPr>
          <w:rFonts w:ascii="宋体" w:eastAsia="宋体" w:hAnsi="宋体"/>
          <w:bCs/>
          <w:color w:val="000000" w:themeColor="text1"/>
          <w:sz w:val="21"/>
          <w:szCs w:val="21"/>
        </w:rPr>
      </w:pPr>
      <w:r w:rsidRPr="00DE5DF9">
        <w:rPr>
          <w:rFonts w:ascii="宋体" w:eastAsia="宋体" w:hAnsi="宋体" w:hint="eastAsia"/>
          <w:bCs/>
          <w:color w:val="000000" w:themeColor="text1"/>
          <w:sz w:val="21"/>
          <w:szCs w:val="21"/>
        </w:rPr>
        <w:t>6.采购单位付款前成交单位应提供合法的税务发票。</w:t>
      </w:r>
    </w:p>
    <w:p w:rsidR="002845CB" w:rsidRPr="00DE5DF9" w:rsidRDefault="00322747">
      <w:pPr>
        <w:spacing w:line="360" w:lineRule="auto"/>
        <w:rPr>
          <w:rFonts w:ascii="宋体" w:eastAsia="宋体" w:hAnsi="宋体"/>
          <w:bCs/>
          <w:color w:val="000000" w:themeColor="text1"/>
          <w:sz w:val="21"/>
          <w:szCs w:val="21"/>
        </w:rPr>
      </w:pPr>
      <w:r w:rsidRPr="00DE5DF9">
        <w:rPr>
          <w:rFonts w:ascii="宋体" w:eastAsia="宋体" w:hAnsi="宋体" w:hint="eastAsia"/>
          <w:bCs/>
          <w:color w:val="000000" w:themeColor="text1"/>
          <w:sz w:val="21"/>
          <w:szCs w:val="21"/>
        </w:rPr>
        <w:t>五、其他要求</w:t>
      </w:r>
    </w:p>
    <w:p w:rsidR="002845CB" w:rsidRPr="00DE5DF9" w:rsidRDefault="00322747">
      <w:pPr>
        <w:tabs>
          <w:tab w:val="left" w:pos="753"/>
        </w:tabs>
        <w:spacing w:line="360" w:lineRule="auto"/>
        <w:ind w:firstLineChars="200" w:firstLine="420"/>
        <w:rPr>
          <w:rFonts w:ascii="宋体" w:eastAsia="宋体" w:hAnsi="宋体"/>
          <w:bCs/>
          <w:color w:val="000000" w:themeColor="text1"/>
          <w:sz w:val="21"/>
          <w:szCs w:val="21"/>
        </w:rPr>
      </w:pPr>
      <w:r w:rsidRPr="00DE5DF9">
        <w:rPr>
          <w:rFonts w:ascii="宋体" w:eastAsia="宋体" w:hAnsi="宋体" w:hint="eastAsia"/>
          <w:bCs/>
          <w:color w:val="000000" w:themeColor="text1"/>
          <w:sz w:val="21"/>
          <w:szCs w:val="21"/>
        </w:rPr>
        <w:t>1.工程质量保修期限：两年，自竣工验收合格之日起计算。</w:t>
      </w:r>
    </w:p>
    <w:p w:rsidR="002845CB" w:rsidRPr="00DE5DF9" w:rsidRDefault="00322747">
      <w:pPr>
        <w:tabs>
          <w:tab w:val="left" w:pos="753"/>
        </w:tabs>
        <w:spacing w:line="360" w:lineRule="auto"/>
        <w:ind w:firstLineChars="200" w:firstLine="420"/>
        <w:rPr>
          <w:rFonts w:ascii="宋体" w:eastAsia="宋体" w:hAnsi="宋体"/>
          <w:bCs/>
          <w:color w:val="000000" w:themeColor="text1"/>
          <w:sz w:val="21"/>
          <w:szCs w:val="21"/>
        </w:rPr>
      </w:pPr>
      <w:r w:rsidRPr="00DE5DF9">
        <w:rPr>
          <w:rFonts w:ascii="宋体" w:eastAsia="宋体" w:hAnsi="宋体" w:hint="eastAsia"/>
          <w:bCs/>
          <w:color w:val="000000" w:themeColor="text1"/>
          <w:sz w:val="21"/>
          <w:szCs w:val="21"/>
        </w:rPr>
        <w:t>2.</w:t>
      </w:r>
      <w:r w:rsidRPr="00DE5DF9">
        <w:rPr>
          <w:rFonts w:ascii="宋体" w:eastAsia="宋体" w:hAnsi="宋体"/>
          <w:bCs/>
          <w:color w:val="000000" w:themeColor="text1"/>
          <w:sz w:val="21"/>
          <w:szCs w:val="21"/>
        </w:rPr>
        <w:t>验收标准：满足采购需求要求及国家相关规范。</w:t>
      </w:r>
    </w:p>
    <w:p w:rsidR="002845CB" w:rsidRPr="00DE5DF9" w:rsidRDefault="00322747">
      <w:pPr>
        <w:tabs>
          <w:tab w:val="left" w:pos="753"/>
        </w:tabs>
        <w:spacing w:line="360" w:lineRule="auto"/>
        <w:ind w:firstLineChars="200" w:firstLine="420"/>
        <w:rPr>
          <w:rFonts w:ascii="宋体" w:eastAsia="宋体" w:hAnsi="宋体"/>
          <w:bCs/>
          <w:color w:val="000000" w:themeColor="text1"/>
          <w:sz w:val="21"/>
          <w:szCs w:val="21"/>
        </w:rPr>
      </w:pPr>
      <w:r w:rsidRPr="00DE5DF9">
        <w:rPr>
          <w:rFonts w:ascii="宋体" w:eastAsia="宋体" w:hAnsi="宋体" w:hint="eastAsia"/>
          <w:bCs/>
          <w:color w:val="000000" w:themeColor="text1"/>
          <w:sz w:val="21"/>
          <w:szCs w:val="21"/>
        </w:rPr>
        <w:t>3.</w:t>
      </w:r>
      <w:r w:rsidRPr="00DE5DF9">
        <w:rPr>
          <w:rFonts w:ascii="宋体" w:eastAsia="宋体" w:hAnsi="宋体"/>
          <w:bCs/>
          <w:color w:val="000000" w:themeColor="text1"/>
          <w:sz w:val="21"/>
          <w:szCs w:val="21"/>
        </w:rPr>
        <w:t>人员要求：承包人主要施工管理人员离开施工现场前需征得发包人同意；未经发包人同意，承包人不得擅自更换主要施工管理人员；发包人因工作需要要求更换主要施工管理人员，承包人无正当理由不得拒绝更换。</w:t>
      </w:r>
    </w:p>
    <w:p w:rsidR="002845CB" w:rsidRPr="00DE5DF9" w:rsidRDefault="00322747">
      <w:pPr>
        <w:spacing w:line="360" w:lineRule="auto"/>
        <w:rPr>
          <w:rFonts w:ascii="宋体" w:eastAsia="宋体" w:hAnsi="宋体"/>
          <w:bCs/>
          <w:color w:val="000000" w:themeColor="text1"/>
          <w:sz w:val="21"/>
          <w:szCs w:val="21"/>
        </w:rPr>
      </w:pPr>
      <w:r w:rsidRPr="00DE5DF9">
        <w:rPr>
          <w:rFonts w:ascii="宋体" w:eastAsia="宋体" w:hAnsi="宋体" w:hint="eastAsia"/>
          <w:bCs/>
          <w:color w:val="000000" w:themeColor="text1"/>
          <w:sz w:val="21"/>
          <w:szCs w:val="21"/>
        </w:rPr>
        <w:t>六、综合说明</w:t>
      </w:r>
    </w:p>
    <w:p w:rsidR="002845CB" w:rsidRPr="00DE5DF9" w:rsidRDefault="00322747">
      <w:pPr>
        <w:tabs>
          <w:tab w:val="left" w:pos="753"/>
        </w:tabs>
        <w:spacing w:line="360" w:lineRule="auto"/>
        <w:ind w:firstLineChars="200" w:firstLine="420"/>
        <w:rPr>
          <w:rFonts w:ascii="宋体" w:eastAsia="宋体" w:hAnsi="宋体"/>
          <w:bCs/>
          <w:color w:val="000000" w:themeColor="text1"/>
          <w:sz w:val="21"/>
          <w:szCs w:val="21"/>
        </w:rPr>
      </w:pPr>
      <w:r w:rsidRPr="00DE5DF9">
        <w:rPr>
          <w:rFonts w:ascii="宋体" w:eastAsia="宋体" w:hAnsi="宋体" w:hint="eastAsia"/>
          <w:bCs/>
          <w:color w:val="000000" w:themeColor="text1"/>
          <w:sz w:val="21"/>
          <w:szCs w:val="21"/>
        </w:rPr>
        <w:t>（一）磋商报价要求：磋商</w:t>
      </w:r>
      <w:proofErr w:type="gramStart"/>
      <w:r w:rsidRPr="00DE5DF9">
        <w:rPr>
          <w:rFonts w:ascii="宋体" w:eastAsia="宋体" w:hAnsi="宋体" w:hint="eastAsia"/>
          <w:bCs/>
          <w:color w:val="000000" w:themeColor="text1"/>
          <w:sz w:val="21"/>
          <w:szCs w:val="21"/>
        </w:rPr>
        <w:t>响应总</w:t>
      </w:r>
      <w:proofErr w:type="gramEnd"/>
      <w:r w:rsidRPr="00DE5DF9">
        <w:rPr>
          <w:rFonts w:ascii="宋体" w:eastAsia="宋体" w:hAnsi="宋体" w:hint="eastAsia"/>
          <w:bCs/>
          <w:color w:val="000000" w:themeColor="text1"/>
          <w:sz w:val="21"/>
          <w:szCs w:val="21"/>
        </w:rPr>
        <w:t>报价</w:t>
      </w:r>
      <w:r w:rsidRPr="00DE5DF9">
        <w:rPr>
          <w:rFonts w:ascii="宋体" w:eastAsia="宋体" w:hAnsi="宋体" w:hint="eastAsia"/>
          <w:color w:val="000000" w:themeColor="text1"/>
          <w:sz w:val="21"/>
          <w:szCs w:val="21"/>
        </w:rPr>
        <w:t>包括而不限于代理服务费、人工费、材料费、施工机械使用</w:t>
      </w:r>
      <w:r w:rsidRPr="00DE5DF9">
        <w:rPr>
          <w:rFonts w:ascii="宋体" w:eastAsia="宋体" w:hAnsi="宋体" w:hint="eastAsia"/>
          <w:bCs/>
          <w:color w:val="000000" w:themeColor="text1"/>
          <w:sz w:val="21"/>
          <w:szCs w:val="21"/>
        </w:rPr>
        <w:t>费、措施费管理费、风险费以及成交服务费、利润、税金、政策性文件规定及合同包含的所有风险、责任等完成本项目的各项应有费用。同时，除非合同条款中另有规定，否则，成交供应商所报价格在合同实施期间不因市场变化因素而变动。</w:t>
      </w:r>
    </w:p>
    <w:p w:rsidR="002845CB" w:rsidRPr="00DE5DF9" w:rsidRDefault="00322747">
      <w:pPr>
        <w:tabs>
          <w:tab w:val="left" w:pos="753"/>
        </w:tabs>
        <w:spacing w:line="360" w:lineRule="auto"/>
        <w:ind w:firstLineChars="200" w:firstLine="420"/>
        <w:rPr>
          <w:rFonts w:ascii="宋体" w:eastAsia="宋体" w:hAnsi="宋体"/>
          <w:bCs/>
          <w:color w:val="000000" w:themeColor="text1"/>
          <w:sz w:val="21"/>
          <w:szCs w:val="21"/>
        </w:rPr>
      </w:pPr>
      <w:r w:rsidRPr="00DE5DF9">
        <w:rPr>
          <w:rFonts w:ascii="宋体" w:eastAsia="宋体" w:hAnsi="宋体" w:hint="eastAsia"/>
          <w:bCs/>
          <w:color w:val="000000" w:themeColor="text1"/>
          <w:sz w:val="21"/>
          <w:szCs w:val="21"/>
        </w:rPr>
        <w:t>1.在履行合同过程中，由于设计变更或其他原因确需调整合同金额的，根据追加的采购计划签订补充合同，但全部补充合同的采购金额不得超过原合同金额的10%。</w:t>
      </w:r>
    </w:p>
    <w:p w:rsidR="002845CB" w:rsidRPr="00DE5DF9" w:rsidRDefault="00322747">
      <w:pPr>
        <w:tabs>
          <w:tab w:val="left" w:pos="753"/>
        </w:tabs>
        <w:spacing w:line="360" w:lineRule="auto"/>
        <w:ind w:firstLineChars="200" w:firstLine="420"/>
        <w:rPr>
          <w:rFonts w:ascii="宋体" w:eastAsia="宋体" w:hAnsi="宋体"/>
          <w:bCs/>
          <w:color w:val="000000" w:themeColor="text1"/>
          <w:sz w:val="21"/>
          <w:szCs w:val="21"/>
        </w:rPr>
      </w:pPr>
      <w:r w:rsidRPr="00DE5DF9">
        <w:rPr>
          <w:rFonts w:ascii="宋体" w:eastAsia="宋体" w:hAnsi="宋体" w:hint="eastAsia"/>
          <w:bCs/>
          <w:color w:val="000000" w:themeColor="text1"/>
          <w:sz w:val="21"/>
          <w:szCs w:val="21"/>
        </w:rPr>
        <w:t>2.在履行合同时，发生工程变更的，按照工程变更备案管理的相关规定办理变更备案手续。最终合同价格以审计金额为准。</w:t>
      </w:r>
    </w:p>
    <w:p w:rsidR="002845CB" w:rsidRPr="00DE5DF9" w:rsidRDefault="00322747">
      <w:pPr>
        <w:tabs>
          <w:tab w:val="left" w:pos="753"/>
        </w:tabs>
        <w:spacing w:line="360" w:lineRule="auto"/>
        <w:ind w:firstLineChars="200" w:firstLine="420"/>
        <w:rPr>
          <w:rFonts w:ascii="宋体" w:eastAsia="宋体" w:hAnsi="宋体"/>
          <w:bCs/>
          <w:color w:val="000000" w:themeColor="text1"/>
          <w:sz w:val="21"/>
          <w:szCs w:val="21"/>
        </w:rPr>
      </w:pPr>
      <w:r w:rsidRPr="00DE5DF9">
        <w:rPr>
          <w:rFonts w:ascii="宋体" w:eastAsia="宋体" w:hAnsi="宋体" w:hint="eastAsia"/>
          <w:bCs/>
          <w:color w:val="000000" w:themeColor="text1"/>
          <w:sz w:val="21"/>
          <w:szCs w:val="21"/>
        </w:rPr>
        <w:t>3.供应商必须说明其是否响应采购文件中提出的全部服务内容与要求，如果其中某些条款不响应时，</w:t>
      </w:r>
      <w:r w:rsidRPr="00DE5DF9">
        <w:rPr>
          <w:rFonts w:ascii="宋体" w:eastAsia="宋体" w:hAnsi="宋体"/>
          <w:bCs/>
          <w:color w:val="000000" w:themeColor="text1"/>
          <w:sz w:val="21"/>
          <w:szCs w:val="21"/>
        </w:rPr>
        <w:t>应在文件中逐条列出，未列出的视同响应。</w:t>
      </w:r>
    </w:p>
    <w:p w:rsidR="002845CB" w:rsidRPr="00DE5DF9" w:rsidRDefault="00322747">
      <w:pPr>
        <w:spacing w:line="360" w:lineRule="auto"/>
        <w:ind w:firstLineChars="200" w:firstLine="420"/>
        <w:rPr>
          <w:rFonts w:ascii="宋体" w:eastAsia="宋体" w:hAnsi="宋体"/>
          <w:bCs/>
          <w:color w:val="000000" w:themeColor="text1"/>
          <w:sz w:val="21"/>
          <w:szCs w:val="21"/>
        </w:rPr>
      </w:pPr>
      <w:r w:rsidRPr="00DE5DF9">
        <w:rPr>
          <w:rFonts w:ascii="宋体" w:eastAsia="宋体" w:hAnsi="宋体" w:hint="eastAsia"/>
          <w:bCs/>
          <w:color w:val="000000" w:themeColor="text1"/>
          <w:sz w:val="21"/>
          <w:szCs w:val="21"/>
        </w:rPr>
        <w:lastRenderedPageBreak/>
        <w:t>（二）报价说明：</w:t>
      </w:r>
    </w:p>
    <w:p w:rsidR="002845CB" w:rsidRPr="00DE5DF9" w:rsidRDefault="00322747">
      <w:pPr>
        <w:tabs>
          <w:tab w:val="left" w:pos="753"/>
        </w:tabs>
        <w:spacing w:line="360" w:lineRule="auto"/>
        <w:ind w:firstLineChars="200" w:firstLine="420"/>
        <w:rPr>
          <w:rFonts w:ascii="宋体" w:eastAsia="宋体" w:hAnsi="宋体"/>
          <w:bCs/>
          <w:color w:val="000000" w:themeColor="text1"/>
          <w:sz w:val="21"/>
          <w:szCs w:val="21"/>
        </w:rPr>
      </w:pPr>
      <w:r w:rsidRPr="00DE5DF9">
        <w:rPr>
          <w:rFonts w:ascii="宋体" w:eastAsia="宋体" w:hAnsi="宋体" w:hint="eastAsia"/>
          <w:bCs/>
          <w:color w:val="000000" w:themeColor="text1"/>
          <w:sz w:val="21"/>
          <w:szCs w:val="21"/>
        </w:rPr>
        <w:t>1.响应报价应根据采购文件中的有关计价要求，并按照下列依据自主报价，但不得低于成本。</w:t>
      </w:r>
    </w:p>
    <w:p w:rsidR="002845CB" w:rsidRPr="00DE5DF9" w:rsidRDefault="00322747">
      <w:pPr>
        <w:tabs>
          <w:tab w:val="left" w:pos="753"/>
        </w:tabs>
        <w:spacing w:line="360" w:lineRule="auto"/>
        <w:ind w:firstLineChars="200" w:firstLine="420"/>
        <w:rPr>
          <w:rFonts w:ascii="宋体" w:eastAsia="宋体" w:hAnsi="宋体"/>
          <w:bCs/>
          <w:color w:val="000000" w:themeColor="text1"/>
          <w:sz w:val="21"/>
          <w:szCs w:val="21"/>
        </w:rPr>
      </w:pPr>
      <w:r w:rsidRPr="00DE5DF9">
        <w:rPr>
          <w:rFonts w:ascii="宋体" w:eastAsia="宋体" w:hAnsi="宋体" w:hint="eastAsia"/>
          <w:bCs/>
          <w:color w:val="000000" w:themeColor="text1"/>
          <w:sz w:val="21"/>
          <w:szCs w:val="21"/>
        </w:rPr>
        <w:t>（1）本项目采购文件；</w:t>
      </w:r>
    </w:p>
    <w:p w:rsidR="002845CB" w:rsidRPr="00DE5DF9" w:rsidRDefault="00322747">
      <w:pPr>
        <w:tabs>
          <w:tab w:val="left" w:pos="753"/>
        </w:tabs>
        <w:spacing w:line="360" w:lineRule="auto"/>
        <w:ind w:firstLineChars="200" w:firstLine="420"/>
        <w:rPr>
          <w:rFonts w:ascii="宋体" w:eastAsia="宋体" w:hAnsi="宋体"/>
          <w:bCs/>
          <w:color w:val="000000" w:themeColor="text1"/>
          <w:sz w:val="21"/>
          <w:szCs w:val="21"/>
        </w:rPr>
      </w:pPr>
      <w:r w:rsidRPr="00DE5DF9">
        <w:rPr>
          <w:rFonts w:ascii="宋体" w:eastAsia="宋体" w:hAnsi="宋体" w:hint="eastAsia"/>
          <w:bCs/>
          <w:color w:val="000000" w:themeColor="text1"/>
          <w:sz w:val="21"/>
          <w:szCs w:val="21"/>
        </w:rPr>
        <w:t>（2）《建设工程工程量清单计价</w:t>
      </w:r>
      <w:r w:rsidR="00CE6930" w:rsidRPr="00DE5DF9">
        <w:rPr>
          <w:rFonts w:ascii="宋体" w:eastAsia="宋体" w:hAnsi="宋体" w:hint="eastAsia"/>
          <w:bCs/>
          <w:color w:val="000000" w:themeColor="text1"/>
          <w:sz w:val="21"/>
          <w:szCs w:val="21"/>
        </w:rPr>
        <w:t>标准》</w:t>
      </w:r>
      <w:r w:rsidRPr="00DE5DF9">
        <w:rPr>
          <w:rFonts w:ascii="宋体" w:eastAsia="宋体" w:hAnsi="宋体" w:hint="eastAsia"/>
          <w:bCs/>
          <w:color w:val="000000" w:themeColor="text1"/>
          <w:sz w:val="21"/>
          <w:szCs w:val="21"/>
        </w:rPr>
        <w:t>GB</w:t>
      </w:r>
      <w:r w:rsidR="00CE6930" w:rsidRPr="00DE5DF9">
        <w:rPr>
          <w:rFonts w:ascii="宋体" w:eastAsia="宋体" w:hAnsi="宋体"/>
          <w:bCs/>
          <w:color w:val="000000" w:themeColor="text1"/>
          <w:sz w:val="21"/>
          <w:szCs w:val="21"/>
        </w:rPr>
        <w:t>/T</w:t>
      </w:r>
      <w:r w:rsidRPr="00DE5DF9">
        <w:rPr>
          <w:rFonts w:ascii="宋体" w:eastAsia="宋体" w:hAnsi="宋体" w:hint="eastAsia"/>
          <w:bCs/>
          <w:color w:val="000000" w:themeColor="text1"/>
          <w:sz w:val="21"/>
          <w:szCs w:val="21"/>
        </w:rPr>
        <w:t>50</w:t>
      </w:r>
      <w:r w:rsidR="00CE6930" w:rsidRPr="00DE5DF9">
        <w:rPr>
          <w:rFonts w:ascii="宋体" w:eastAsia="宋体" w:hAnsi="宋体"/>
          <w:bCs/>
          <w:color w:val="000000" w:themeColor="text1"/>
          <w:sz w:val="21"/>
          <w:szCs w:val="21"/>
        </w:rPr>
        <w:t>500</w:t>
      </w:r>
      <w:r w:rsidRPr="00DE5DF9">
        <w:rPr>
          <w:rFonts w:ascii="宋体" w:eastAsia="宋体" w:hAnsi="宋体" w:hint="eastAsia"/>
          <w:bCs/>
          <w:color w:val="000000" w:themeColor="text1"/>
          <w:sz w:val="21"/>
          <w:szCs w:val="21"/>
        </w:rPr>
        <w:t>-20</w:t>
      </w:r>
      <w:r w:rsidR="00CE6930" w:rsidRPr="00DE5DF9">
        <w:rPr>
          <w:rFonts w:ascii="宋体" w:eastAsia="宋体" w:hAnsi="宋体"/>
          <w:bCs/>
          <w:color w:val="000000" w:themeColor="text1"/>
          <w:sz w:val="21"/>
          <w:szCs w:val="21"/>
        </w:rPr>
        <w:t>24</w:t>
      </w:r>
      <w:r w:rsidRPr="00DE5DF9">
        <w:rPr>
          <w:rFonts w:ascii="宋体" w:eastAsia="宋体" w:hAnsi="宋体" w:hint="eastAsia"/>
          <w:bCs/>
          <w:color w:val="000000" w:themeColor="text1"/>
          <w:sz w:val="21"/>
          <w:szCs w:val="21"/>
        </w:rPr>
        <w:t>；</w:t>
      </w:r>
      <w:proofErr w:type="gramStart"/>
      <w:r w:rsidRPr="00DE5DF9">
        <w:rPr>
          <w:rFonts w:ascii="宋体" w:eastAsia="宋体" w:hAnsi="宋体" w:hint="eastAsia"/>
          <w:bCs/>
          <w:color w:val="000000" w:themeColor="text1"/>
          <w:sz w:val="21"/>
          <w:szCs w:val="21"/>
        </w:rPr>
        <w:t>苏建价〔20</w:t>
      </w:r>
      <w:r w:rsidR="00514EEE" w:rsidRPr="00DE5DF9">
        <w:rPr>
          <w:rFonts w:ascii="宋体" w:eastAsia="宋体" w:hAnsi="宋体"/>
          <w:bCs/>
          <w:color w:val="000000" w:themeColor="text1"/>
          <w:sz w:val="21"/>
          <w:szCs w:val="21"/>
        </w:rPr>
        <w:t>26</w:t>
      </w:r>
      <w:r w:rsidRPr="00DE5DF9">
        <w:rPr>
          <w:rFonts w:ascii="宋体" w:eastAsia="宋体" w:hAnsi="宋体" w:hint="eastAsia"/>
          <w:bCs/>
          <w:color w:val="000000" w:themeColor="text1"/>
          <w:sz w:val="21"/>
          <w:szCs w:val="21"/>
        </w:rPr>
        <w:t>〕</w:t>
      </w:r>
      <w:proofErr w:type="gramEnd"/>
      <w:r w:rsidR="00514EEE" w:rsidRPr="00DE5DF9">
        <w:rPr>
          <w:rFonts w:ascii="宋体" w:eastAsia="宋体" w:hAnsi="宋体" w:hint="eastAsia"/>
          <w:bCs/>
          <w:color w:val="000000" w:themeColor="text1"/>
          <w:sz w:val="21"/>
          <w:szCs w:val="21"/>
        </w:rPr>
        <w:t>7</w:t>
      </w:r>
      <w:r w:rsidRPr="00DE5DF9">
        <w:rPr>
          <w:rFonts w:ascii="宋体" w:eastAsia="宋体" w:hAnsi="宋体" w:hint="eastAsia"/>
          <w:bCs/>
          <w:color w:val="000000" w:themeColor="text1"/>
          <w:sz w:val="21"/>
          <w:szCs w:val="21"/>
        </w:rPr>
        <w:t>6</w:t>
      </w:r>
      <w:r w:rsidR="00514EEE" w:rsidRPr="00DE5DF9">
        <w:rPr>
          <w:rFonts w:ascii="宋体" w:eastAsia="宋体" w:hAnsi="宋体" w:hint="eastAsia"/>
          <w:bCs/>
          <w:color w:val="000000" w:themeColor="text1"/>
          <w:sz w:val="21"/>
          <w:szCs w:val="21"/>
        </w:rPr>
        <w:t>号文</w:t>
      </w:r>
      <w:r w:rsidRPr="00DE5DF9">
        <w:rPr>
          <w:rFonts w:ascii="宋体" w:eastAsia="宋体" w:hAnsi="宋体" w:hint="eastAsia"/>
          <w:bCs/>
          <w:color w:val="000000" w:themeColor="text1"/>
          <w:sz w:val="21"/>
          <w:szCs w:val="21"/>
        </w:rPr>
        <w:t>；</w:t>
      </w:r>
    </w:p>
    <w:p w:rsidR="002845CB" w:rsidRPr="00DE5DF9" w:rsidRDefault="00322747">
      <w:pPr>
        <w:tabs>
          <w:tab w:val="left" w:pos="753"/>
        </w:tabs>
        <w:spacing w:line="360" w:lineRule="auto"/>
        <w:ind w:firstLineChars="200" w:firstLine="420"/>
        <w:rPr>
          <w:rFonts w:ascii="宋体" w:eastAsia="宋体" w:hAnsi="宋体"/>
          <w:bCs/>
          <w:color w:val="000000" w:themeColor="text1"/>
          <w:sz w:val="21"/>
          <w:szCs w:val="21"/>
        </w:rPr>
      </w:pPr>
      <w:r w:rsidRPr="00DE5DF9">
        <w:rPr>
          <w:rFonts w:ascii="宋体" w:eastAsia="宋体" w:hAnsi="宋体" w:hint="eastAsia"/>
          <w:bCs/>
          <w:color w:val="000000" w:themeColor="text1"/>
          <w:sz w:val="21"/>
          <w:szCs w:val="21"/>
        </w:rPr>
        <w:t>（3）</w:t>
      </w:r>
      <w:r w:rsidR="00514EEE" w:rsidRPr="00DE5DF9">
        <w:rPr>
          <w:rFonts w:ascii="宋体" w:eastAsia="宋体" w:hAnsi="宋体" w:hint="eastAsia"/>
          <w:bCs/>
          <w:color w:val="000000" w:themeColor="text1"/>
          <w:sz w:val="21"/>
          <w:szCs w:val="21"/>
        </w:rPr>
        <w:t>《江苏省建筑与装饰工程消耗量》</w:t>
      </w:r>
      <w:r w:rsidRPr="00DE5DF9">
        <w:rPr>
          <w:rFonts w:ascii="宋体" w:eastAsia="宋体" w:hAnsi="宋体" w:hint="eastAsia"/>
          <w:bCs/>
          <w:color w:val="000000" w:themeColor="text1"/>
          <w:sz w:val="21"/>
          <w:szCs w:val="21"/>
        </w:rPr>
        <w:t>；</w:t>
      </w:r>
    </w:p>
    <w:p w:rsidR="002845CB" w:rsidRPr="00DE5DF9" w:rsidRDefault="00322747" w:rsidP="00514EEE">
      <w:pPr>
        <w:tabs>
          <w:tab w:val="left" w:pos="753"/>
        </w:tabs>
        <w:spacing w:line="360" w:lineRule="auto"/>
        <w:ind w:firstLineChars="200" w:firstLine="420"/>
        <w:rPr>
          <w:rFonts w:ascii="宋体" w:eastAsia="宋体" w:hAnsi="宋体"/>
          <w:bCs/>
          <w:color w:val="000000" w:themeColor="text1"/>
          <w:sz w:val="21"/>
          <w:szCs w:val="21"/>
        </w:rPr>
      </w:pPr>
      <w:r w:rsidRPr="00DE5DF9">
        <w:rPr>
          <w:rFonts w:ascii="宋体" w:eastAsia="宋体" w:hAnsi="宋体" w:hint="eastAsia"/>
          <w:bCs/>
          <w:color w:val="000000" w:themeColor="text1"/>
          <w:sz w:val="21"/>
          <w:szCs w:val="21"/>
        </w:rPr>
        <w:t>（4）</w:t>
      </w:r>
      <w:r w:rsidR="00514EEE" w:rsidRPr="00DE5DF9">
        <w:rPr>
          <w:rFonts w:ascii="宋体" w:eastAsia="宋体" w:hAnsi="宋体" w:hint="eastAsia"/>
          <w:bCs/>
          <w:color w:val="000000" w:themeColor="text1"/>
          <w:sz w:val="21"/>
          <w:szCs w:val="21"/>
        </w:rPr>
        <w:t>《江苏省市政工程消耗量》</w:t>
      </w:r>
      <w:r w:rsidRPr="00DE5DF9">
        <w:rPr>
          <w:rFonts w:ascii="宋体" w:eastAsia="宋体" w:hAnsi="宋体" w:hint="eastAsia"/>
          <w:bCs/>
          <w:color w:val="000000" w:themeColor="text1"/>
          <w:sz w:val="21"/>
          <w:szCs w:val="21"/>
        </w:rPr>
        <w:t>；</w:t>
      </w:r>
    </w:p>
    <w:p w:rsidR="002845CB" w:rsidRPr="00DE5DF9" w:rsidRDefault="00322747">
      <w:pPr>
        <w:tabs>
          <w:tab w:val="left" w:pos="753"/>
        </w:tabs>
        <w:spacing w:line="360" w:lineRule="auto"/>
        <w:ind w:firstLineChars="200" w:firstLine="420"/>
        <w:rPr>
          <w:rFonts w:ascii="宋体" w:eastAsia="宋体" w:hAnsi="宋体"/>
          <w:bCs/>
          <w:color w:val="000000" w:themeColor="text1"/>
          <w:sz w:val="21"/>
          <w:szCs w:val="21"/>
        </w:rPr>
      </w:pPr>
      <w:r w:rsidRPr="00DE5DF9">
        <w:rPr>
          <w:rFonts w:ascii="宋体" w:eastAsia="宋体" w:hAnsi="宋体" w:hint="eastAsia"/>
          <w:bCs/>
          <w:color w:val="000000" w:themeColor="text1"/>
          <w:sz w:val="21"/>
          <w:szCs w:val="21"/>
        </w:rPr>
        <w:t>（5）</w:t>
      </w:r>
      <w:r w:rsidR="00514EEE" w:rsidRPr="00DE5DF9">
        <w:rPr>
          <w:rFonts w:ascii="宋体" w:eastAsia="宋体" w:hAnsi="宋体" w:hint="eastAsia"/>
          <w:bCs/>
          <w:color w:val="000000" w:themeColor="text1"/>
          <w:sz w:val="21"/>
          <w:szCs w:val="21"/>
        </w:rPr>
        <w:t>《江苏省通用安装工程消耗量》</w:t>
      </w:r>
      <w:r w:rsidRPr="00DE5DF9">
        <w:rPr>
          <w:rFonts w:ascii="宋体" w:eastAsia="宋体" w:hAnsi="宋体" w:hint="eastAsia"/>
          <w:bCs/>
          <w:color w:val="000000" w:themeColor="text1"/>
          <w:sz w:val="21"/>
          <w:szCs w:val="21"/>
        </w:rPr>
        <w:t>；</w:t>
      </w:r>
    </w:p>
    <w:p w:rsidR="00514EEE" w:rsidRPr="00DE5DF9" w:rsidRDefault="00514EEE" w:rsidP="00514EEE">
      <w:pPr>
        <w:tabs>
          <w:tab w:val="left" w:pos="753"/>
        </w:tabs>
        <w:spacing w:line="360" w:lineRule="auto"/>
        <w:ind w:firstLineChars="200" w:firstLine="420"/>
        <w:rPr>
          <w:rFonts w:ascii="宋体" w:eastAsia="宋体" w:hAnsi="宋体"/>
          <w:bCs/>
          <w:color w:val="000000" w:themeColor="text1"/>
          <w:sz w:val="21"/>
          <w:szCs w:val="21"/>
        </w:rPr>
      </w:pPr>
      <w:r w:rsidRPr="00DE5DF9">
        <w:rPr>
          <w:rFonts w:ascii="宋体" w:eastAsia="宋体" w:hAnsi="宋体" w:hint="eastAsia"/>
          <w:bCs/>
          <w:color w:val="000000" w:themeColor="text1"/>
          <w:sz w:val="21"/>
          <w:szCs w:val="21"/>
        </w:rPr>
        <w:t>（</w:t>
      </w:r>
      <w:r w:rsidRPr="00DE5DF9">
        <w:rPr>
          <w:rFonts w:ascii="宋体" w:eastAsia="宋体" w:hAnsi="宋体"/>
          <w:bCs/>
          <w:color w:val="000000" w:themeColor="text1"/>
          <w:sz w:val="21"/>
          <w:szCs w:val="21"/>
        </w:rPr>
        <w:t>6</w:t>
      </w:r>
      <w:r w:rsidRPr="00DE5DF9">
        <w:rPr>
          <w:rFonts w:ascii="宋体" w:eastAsia="宋体" w:hAnsi="宋体" w:hint="eastAsia"/>
          <w:bCs/>
          <w:color w:val="000000" w:themeColor="text1"/>
          <w:sz w:val="21"/>
          <w:szCs w:val="21"/>
        </w:rPr>
        <w:t>）《江苏省建设工程费用参考》</w:t>
      </w:r>
    </w:p>
    <w:p w:rsidR="00514EEE" w:rsidRPr="00DE5DF9" w:rsidRDefault="00514EEE" w:rsidP="00514EEE">
      <w:pPr>
        <w:tabs>
          <w:tab w:val="left" w:pos="753"/>
        </w:tabs>
        <w:spacing w:line="360" w:lineRule="auto"/>
        <w:ind w:firstLineChars="200" w:firstLine="420"/>
        <w:rPr>
          <w:rFonts w:ascii="宋体" w:eastAsia="宋体" w:hAnsi="宋体"/>
          <w:bCs/>
          <w:color w:val="000000" w:themeColor="text1"/>
          <w:sz w:val="21"/>
          <w:szCs w:val="21"/>
        </w:rPr>
      </w:pPr>
      <w:r w:rsidRPr="00DE5DF9">
        <w:rPr>
          <w:rFonts w:ascii="宋体" w:eastAsia="宋体" w:hAnsi="宋体" w:hint="eastAsia"/>
          <w:bCs/>
          <w:color w:val="000000" w:themeColor="text1"/>
          <w:sz w:val="21"/>
          <w:szCs w:val="21"/>
        </w:rPr>
        <w:t>（7）《江苏建设工程施工机具台班费用参考表》</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sidRPr="00DE5DF9">
        <w:rPr>
          <w:rFonts w:ascii="宋体" w:eastAsia="宋体" w:hAnsi="宋体" w:hint="eastAsia"/>
          <w:bCs/>
          <w:color w:val="000000" w:themeColor="text1"/>
          <w:sz w:val="21"/>
          <w:szCs w:val="21"/>
        </w:rPr>
        <w:t>（</w:t>
      </w:r>
      <w:r w:rsidR="00514EEE" w:rsidRPr="00DE5DF9">
        <w:rPr>
          <w:rFonts w:ascii="宋体" w:eastAsia="宋体" w:hAnsi="宋体"/>
          <w:bCs/>
          <w:color w:val="000000" w:themeColor="text1"/>
          <w:sz w:val="21"/>
          <w:szCs w:val="21"/>
        </w:rPr>
        <w:t>8</w:t>
      </w:r>
      <w:r w:rsidRPr="00DE5DF9">
        <w:rPr>
          <w:rFonts w:ascii="宋体" w:eastAsia="宋体" w:hAnsi="宋体" w:hint="eastAsia"/>
          <w:bCs/>
          <w:color w:val="000000" w:themeColor="text1"/>
          <w:sz w:val="21"/>
          <w:szCs w:val="21"/>
        </w:rPr>
        <w:t>）工程量清单及其补充通知、答疑纪要；</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w:t>
      </w:r>
      <w:r w:rsidR="00514EEE">
        <w:rPr>
          <w:rFonts w:ascii="宋体" w:eastAsia="宋体" w:hAnsi="宋体"/>
          <w:bCs/>
          <w:color w:val="000000" w:themeColor="text1"/>
          <w:sz w:val="21"/>
          <w:szCs w:val="21"/>
        </w:rPr>
        <w:t>9</w:t>
      </w:r>
      <w:r>
        <w:rPr>
          <w:rFonts w:ascii="宋体" w:eastAsia="宋体" w:hAnsi="宋体" w:hint="eastAsia"/>
          <w:bCs/>
          <w:color w:val="000000" w:themeColor="text1"/>
          <w:sz w:val="21"/>
          <w:szCs w:val="21"/>
        </w:rPr>
        <w:t>）施工现场情况、工程特点及拟定的施工组织设计或施工方案；</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w:t>
      </w:r>
      <w:r w:rsidR="00514EEE">
        <w:rPr>
          <w:rFonts w:ascii="宋体" w:eastAsia="宋体" w:hAnsi="宋体"/>
          <w:bCs/>
          <w:color w:val="000000" w:themeColor="text1"/>
          <w:sz w:val="21"/>
          <w:szCs w:val="21"/>
        </w:rPr>
        <w:t>10</w:t>
      </w:r>
      <w:r>
        <w:rPr>
          <w:rFonts w:ascii="宋体" w:eastAsia="宋体" w:hAnsi="宋体" w:hint="eastAsia"/>
          <w:bCs/>
          <w:color w:val="000000" w:themeColor="text1"/>
          <w:sz w:val="21"/>
          <w:szCs w:val="21"/>
        </w:rPr>
        <w:t>）与建设项目相关的标准、规范等技术资料；</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w:t>
      </w:r>
      <w:r w:rsidR="00514EEE">
        <w:rPr>
          <w:rFonts w:ascii="宋体" w:eastAsia="宋体" w:hAnsi="宋体"/>
          <w:bCs/>
          <w:color w:val="000000" w:themeColor="text1"/>
          <w:sz w:val="21"/>
          <w:szCs w:val="21"/>
        </w:rPr>
        <w:t>11</w:t>
      </w:r>
      <w:r>
        <w:rPr>
          <w:rFonts w:ascii="宋体" w:eastAsia="宋体" w:hAnsi="宋体" w:hint="eastAsia"/>
          <w:bCs/>
          <w:color w:val="000000" w:themeColor="text1"/>
          <w:sz w:val="21"/>
          <w:szCs w:val="21"/>
        </w:rPr>
        <w:t>）市场价格信息或工程造价管理机构发布的工程造价信息；</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（1</w:t>
      </w:r>
      <w:r w:rsidR="00514EEE">
        <w:rPr>
          <w:rFonts w:ascii="宋体" w:eastAsia="宋体" w:hAnsi="宋体"/>
          <w:bCs/>
          <w:color w:val="000000" w:themeColor="text1"/>
          <w:sz w:val="21"/>
          <w:szCs w:val="21"/>
        </w:rPr>
        <w:t>2</w:t>
      </w:r>
      <w:r>
        <w:rPr>
          <w:rFonts w:ascii="宋体" w:eastAsia="宋体" w:hAnsi="宋体" w:hint="eastAsia"/>
          <w:bCs/>
          <w:color w:val="000000" w:themeColor="text1"/>
          <w:sz w:val="21"/>
          <w:szCs w:val="21"/>
        </w:rPr>
        <w:t>）其他相关资料。</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2.响应文件报价的计价方式：工程量清单中每一个子目和单项均需填写单价、合价，供应商没有填写单价、合价的项目将被认为此项费用已包括在工程量清单的其他单价、合价中。</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（三）其他说明</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1.本工程提供参考品牌及规格型号的主要材料，仅作参考，并没有限制性，供应商可以直接选用或采用替代标准产品进行报价，但这些替代标准要优于或相当于采购文件要求，以满足采购人的需要。施工中如采购单位发现响应单位采用的品牌低于参考品牌的标准，造成不能满足采购人的需要的，则采购单位有权将该部分材料品牌按参考品牌规格型号进行调整，成交单位必须按调整后的品牌规格型号进行施工，且成交价格不予调整。</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2.因承包方自身原因而导致的工程变更，承包方无权要求追加合同价款及工期延长。</w:t>
      </w:r>
    </w:p>
    <w:p w:rsidR="002845CB" w:rsidRDefault="00322747">
      <w:pPr>
        <w:tabs>
          <w:tab w:val="left" w:pos="753"/>
        </w:tabs>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3.工程竣工验收结束后，承包方应该做到工完场清，如果施工便道等没有清理，则发包方有权委托其他单位拆除清理，具体费用从承包方工程款中扣除，若发包方要求保留，则不予扣除承包方费用。</w:t>
      </w:r>
    </w:p>
    <w:p w:rsidR="002845CB" w:rsidRDefault="00322747">
      <w:pPr>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4.在工程实施过程中，承包方不得因为设计变更、现场变更签证的价格与发包方有分歧而影响整个工程的施工进度，若因此引起工期延误，则由承包方支付工期违约金，按合同工期违约条款执行。</w:t>
      </w:r>
    </w:p>
    <w:p w:rsidR="002845CB" w:rsidRDefault="00322747">
      <w:pPr>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5.对实施后无法进行复核的变更签证，承包方必须留下可证明相应工作量的影像资料，结算时如无影像资料或提供资料无法反映相应的工作，结算审核时有权按照有利于发包方的原则进行处理。</w:t>
      </w:r>
    </w:p>
    <w:p w:rsidR="002845CB" w:rsidRDefault="00322747">
      <w:pPr>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6.磋商说明：</w:t>
      </w:r>
    </w:p>
    <w:p w:rsidR="002845CB" w:rsidRDefault="00322747">
      <w:pPr>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（1）不符合供应商资格要求的响应文件将被拒绝；</w:t>
      </w:r>
    </w:p>
    <w:p w:rsidR="002845CB" w:rsidRDefault="00322747">
      <w:pPr>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（2）参加磋商的供应商必须</w:t>
      </w:r>
      <w:proofErr w:type="gramStart"/>
      <w:r>
        <w:rPr>
          <w:rFonts w:ascii="宋体" w:eastAsia="宋体" w:hAnsi="宋体" w:hint="eastAsia"/>
          <w:bCs/>
          <w:color w:val="000000" w:themeColor="text1"/>
          <w:sz w:val="21"/>
          <w:szCs w:val="21"/>
        </w:rPr>
        <w:t>提供磋商</w:t>
      </w:r>
      <w:proofErr w:type="gramEnd"/>
      <w:r>
        <w:rPr>
          <w:rFonts w:ascii="宋体" w:eastAsia="宋体" w:hAnsi="宋体" w:hint="eastAsia"/>
          <w:bCs/>
          <w:color w:val="000000" w:themeColor="text1"/>
          <w:sz w:val="21"/>
          <w:szCs w:val="21"/>
        </w:rPr>
        <w:t>代表的身份证原件和法定代表人授权委托书原件（法定代表人为磋商代表的可不提供）；</w:t>
      </w:r>
    </w:p>
    <w:p w:rsidR="002845CB" w:rsidRDefault="00322747">
      <w:pPr>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（3）响应文件密封和签署不符合要求的，响应文件将被拒绝；</w:t>
      </w:r>
    </w:p>
    <w:p w:rsidR="002845CB" w:rsidRDefault="00322747">
      <w:pPr>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（4）最终报价超过采购最高限价的，不能成交；</w:t>
      </w:r>
    </w:p>
    <w:p w:rsidR="002845CB" w:rsidRDefault="00322747">
      <w:pPr>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lastRenderedPageBreak/>
        <w:t>（5）</w:t>
      </w:r>
      <w:proofErr w:type="gramStart"/>
      <w:r>
        <w:rPr>
          <w:rFonts w:ascii="宋体" w:eastAsia="宋体" w:hAnsi="宋体" w:hint="eastAsia"/>
          <w:bCs/>
          <w:color w:val="000000" w:themeColor="text1"/>
          <w:sz w:val="21"/>
          <w:szCs w:val="21"/>
        </w:rPr>
        <w:t>不</w:t>
      </w:r>
      <w:proofErr w:type="gramEnd"/>
      <w:r>
        <w:rPr>
          <w:rFonts w:ascii="宋体" w:eastAsia="宋体" w:hAnsi="宋体" w:hint="eastAsia"/>
          <w:bCs/>
          <w:color w:val="000000" w:themeColor="text1"/>
          <w:sz w:val="21"/>
          <w:szCs w:val="21"/>
        </w:rPr>
        <w:t>实质性响应磋商文件的不能成交；</w:t>
      </w:r>
    </w:p>
    <w:p w:rsidR="002845CB" w:rsidRDefault="00322747">
      <w:pPr>
        <w:spacing w:line="360" w:lineRule="auto"/>
        <w:ind w:firstLineChars="200" w:firstLine="420"/>
        <w:rPr>
          <w:rFonts w:ascii="宋体" w:eastAsia="宋体" w:hAnsi="宋体"/>
          <w:bCs/>
          <w:color w:val="000000" w:themeColor="text1"/>
          <w:sz w:val="21"/>
          <w:szCs w:val="21"/>
        </w:rPr>
      </w:pPr>
      <w:r>
        <w:rPr>
          <w:rFonts w:ascii="宋体" w:eastAsia="宋体" w:hAnsi="宋体" w:hint="eastAsia"/>
          <w:bCs/>
          <w:color w:val="000000" w:themeColor="text1"/>
          <w:sz w:val="21"/>
          <w:szCs w:val="21"/>
        </w:rPr>
        <w:t>（6）实质性响应磋商文件不满三家或进入二次报价的响应单位不满三家的，磋商采购失败。</w:t>
      </w:r>
    </w:p>
    <w:p w:rsidR="002845CB" w:rsidRDefault="00EB1603">
      <w:pPr>
        <w:spacing w:line="360" w:lineRule="auto"/>
        <w:ind w:firstLineChars="200" w:firstLine="422"/>
        <w:rPr>
          <w:rFonts w:ascii="宋体" w:eastAsia="宋体" w:hAnsi="宋体"/>
          <w:b/>
          <w:bCs/>
          <w:color w:val="000000" w:themeColor="text1"/>
          <w:sz w:val="21"/>
          <w:szCs w:val="21"/>
        </w:rPr>
      </w:pPr>
      <w:r>
        <w:rPr>
          <w:rFonts w:ascii="宋体" w:eastAsia="宋体" w:hAnsi="宋体" w:hint="eastAsia"/>
          <w:b/>
          <w:bCs/>
          <w:color w:val="000000" w:themeColor="text1"/>
          <w:sz w:val="21"/>
          <w:szCs w:val="21"/>
        </w:rPr>
        <w:t>（7）</w:t>
      </w:r>
      <w:r w:rsidR="00322747">
        <w:rPr>
          <w:rFonts w:ascii="宋体" w:eastAsia="宋体" w:hAnsi="宋体" w:hint="eastAsia"/>
          <w:b/>
          <w:bCs/>
          <w:color w:val="000000" w:themeColor="text1"/>
          <w:sz w:val="21"/>
          <w:szCs w:val="21"/>
        </w:rPr>
        <w:t>工程施工期间涉及安全由乙方全部负责，涉及安全所产生的相关费用一律由乙方承担。</w:t>
      </w:r>
    </w:p>
    <w:p w:rsidR="002845CB" w:rsidRDefault="00EB1603">
      <w:pPr>
        <w:spacing w:line="360" w:lineRule="auto"/>
        <w:ind w:firstLineChars="200" w:firstLine="422"/>
        <w:rPr>
          <w:rFonts w:ascii="宋体" w:eastAsia="宋体" w:hAnsi="宋体"/>
          <w:b/>
          <w:bCs/>
          <w:color w:val="000000" w:themeColor="text1"/>
          <w:sz w:val="21"/>
          <w:szCs w:val="21"/>
        </w:rPr>
      </w:pPr>
      <w:r>
        <w:rPr>
          <w:rFonts w:ascii="宋体" w:eastAsia="宋体" w:hAnsi="宋体" w:hint="eastAsia"/>
          <w:b/>
          <w:bCs/>
          <w:color w:val="000000" w:themeColor="text1"/>
          <w:sz w:val="21"/>
          <w:szCs w:val="21"/>
        </w:rPr>
        <w:t>（8）</w:t>
      </w:r>
      <w:r w:rsidR="00322747">
        <w:rPr>
          <w:rFonts w:ascii="宋体" w:eastAsia="宋体" w:hAnsi="宋体" w:hint="eastAsia"/>
          <w:b/>
          <w:bCs/>
          <w:color w:val="000000" w:themeColor="text1"/>
          <w:sz w:val="21"/>
          <w:szCs w:val="21"/>
        </w:rPr>
        <w:t>质量必须达到合格，凡因施工单位责任，经验收达不到合格要求，必须返工合格并承担因返工引起的一切经济损失。</w:t>
      </w:r>
    </w:p>
    <w:p w:rsidR="002845CB" w:rsidRDefault="00322747">
      <w:pPr>
        <w:pStyle w:val="ab"/>
        <w:ind w:left="0"/>
        <w:rPr>
          <w:rFonts w:ascii="宋体" w:eastAsia="宋体" w:hAnsi="宋体"/>
          <w:color w:val="000000" w:themeColor="text1"/>
          <w:sz w:val="21"/>
          <w:szCs w:val="21"/>
        </w:rPr>
      </w:pPr>
      <w:r>
        <w:rPr>
          <w:rFonts w:ascii="宋体" w:eastAsia="宋体" w:hAnsi="宋体" w:hint="eastAsia"/>
          <w:color w:val="000000" w:themeColor="text1"/>
          <w:sz w:val="21"/>
          <w:szCs w:val="21"/>
        </w:rPr>
        <w:t>七、工程量清单、图纸等</w:t>
      </w:r>
    </w:p>
    <w:p w:rsidR="002845CB" w:rsidRDefault="00322747">
      <w:pPr>
        <w:pStyle w:val="ab"/>
        <w:rPr>
          <w:rFonts w:ascii="宋体" w:eastAsia="宋体" w:hAnsi="宋体"/>
          <w:color w:val="000000" w:themeColor="text1"/>
          <w:sz w:val="21"/>
          <w:szCs w:val="21"/>
        </w:rPr>
      </w:pPr>
      <w:r>
        <w:rPr>
          <w:rFonts w:ascii="宋体" w:eastAsia="宋体" w:hAnsi="宋体" w:hint="eastAsia"/>
          <w:color w:val="000000" w:themeColor="text1"/>
          <w:sz w:val="21"/>
          <w:szCs w:val="21"/>
        </w:rPr>
        <w:t>见附件。</w:t>
      </w:r>
    </w:p>
    <w:p w:rsidR="002845CB" w:rsidRDefault="002845CB">
      <w:pPr>
        <w:pStyle w:val="ab"/>
        <w:rPr>
          <w:rFonts w:ascii="宋体" w:eastAsia="宋体" w:hAnsi="宋体"/>
          <w:b/>
          <w:bCs/>
          <w:color w:val="000000" w:themeColor="text1"/>
          <w:sz w:val="21"/>
          <w:szCs w:val="21"/>
        </w:rPr>
      </w:pPr>
    </w:p>
    <w:p w:rsidR="002845CB" w:rsidRDefault="002845CB">
      <w:pPr>
        <w:pStyle w:val="ab"/>
        <w:rPr>
          <w:rFonts w:ascii="宋体" w:eastAsia="宋体" w:hAnsi="宋体"/>
          <w:b/>
          <w:bCs/>
          <w:color w:val="000000" w:themeColor="text1"/>
          <w:sz w:val="21"/>
          <w:szCs w:val="21"/>
        </w:rPr>
      </w:pPr>
    </w:p>
    <w:p w:rsidR="002845CB" w:rsidRDefault="002845CB">
      <w:pPr>
        <w:pStyle w:val="ab"/>
        <w:ind w:left="0"/>
        <w:rPr>
          <w:rFonts w:ascii="宋体" w:eastAsia="宋体" w:hAnsi="宋体"/>
          <w:b/>
          <w:bCs/>
          <w:color w:val="000000" w:themeColor="text1"/>
          <w:sz w:val="21"/>
          <w:szCs w:val="21"/>
        </w:rPr>
      </w:pPr>
    </w:p>
    <w:p w:rsidR="002845CB" w:rsidRDefault="00322747">
      <w:pPr>
        <w:widowControl/>
        <w:jc w:val="left"/>
        <w:rPr>
          <w:color w:val="000000" w:themeColor="text1"/>
        </w:rPr>
      </w:pPr>
      <w:r>
        <w:rPr>
          <w:color w:val="000000" w:themeColor="text1"/>
        </w:rPr>
        <w:br w:type="page"/>
      </w:r>
    </w:p>
    <w:p w:rsidR="002845CB" w:rsidRDefault="002845CB">
      <w:pPr>
        <w:rPr>
          <w:color w:val="000000" w:themeColor="text1"/>
        </w:rPr>
      </w:pPr>
    </w:p>
    <w:p w:rsidR="002845CB" w:rsidRDefault="00322747">
      <w:pPr>
        <w:numPr>
          <w:ilvl w:val="0"/>
          <w:numId w:val="3"/>
        </w:numPr>
        <w:tabs>
          <w:tab w:val="left" w:pos="8930"/>
          <w:tab w:val="left" w:pos="9306"/>
        </w:tabs>
        <w:spacing w:beforeLines="50" w:before="120" w:afterLines="100" w:after="240" w:line="360" w:lineRule="auto"/>
        <w:jc w:val="center"/>
        <w:rPr>
          <w:rFonts w:ascii="宋体" w:eastAsia="宋体" w:hAnsi="宋体"/>
          <w:b/>
          <w:bCs/>
          <w:color w:val="000000" w:themeColor="text1"/>
          <w:sz w:val="32"/>
          <w:szCs w:val="32"/>
        </w:rPr>
      </w:pPr>
      <w:r>
        <w:rPr>
          <w:rFonts w:ascii="宋体" w:eastAsia="宋体" w:hAnsi="宋体" w:hint="eastAsia"/>
          <w:b/>
          <w:bCs/>
          <w:color w:val="000000" w:themeColor="text1"/>
          <w:sz w:val="32"/>
          <w:szCs w:val="32"/>
        </w:rPr>
        <w:t>合同主要条款</w:t>
      </w:r>
      <w:bookmarkEnd w:id="19"/>
      <w:bookmarkEnd w:id="22"/>
    </w:p>
    <w:p w:rsidR="002845CB" w:rsidRDefault="00322747">
      <w:pPr>
        <w:widowControl/>
        <w:spacing w:line="360" w:lineRule="auto"/>
        <w:ind w:firstLineChars="200" w:firstLine="422"/>
        <w:rPr>
          <w:rFonts w:ascii="宋体" w:eastAsia="宋体" w:hAnsi="宋体" w:cs="宋体"/>
          <w:b/>
          <w:color w:val="000000" w:themeColor="text1"/>
          <w:sz w:val="21"/>
          <w:szCs w:val="21"/>
          <w:u w:val="single"/>
        </w:rPr>
      </w:pPr>
      <w:bookmarkStart w:id="23" w:name="_Toc474491767"/>
      <w:r>
        <w:rPr>
          <w:rFonts w:ascii="宋体" w:eastAsia="宋体" w:hAnsi="宋体" w:cs="宋体" w:hint="eastAsia"/>
          <w:b/>
          <w:color w:val="000000" w:themeColor="text1"/>
          <w:sz w:val="21"/>
          <w:szCs w:val="21"/>
        </w:rPr>
        <w:t>发包方（以下称甲方）：</w:t>
      </w:r>
      <w:r>
        <w:rPr>
          <w:rFonts w:ascii="宋体" w:eastAsia="宋体" w:hAnsi="宋体" w:cs="宋体" w:hint="eastAsia"/>
          <w:b/>
          <w:color w:val="000000" w:themeColor="text1"/>
          <w:sz w:val="21"/>
          <w:szCs w:val="21"/>
          <w:u w:val="single"/>
        </w:rPr>
        <w:t xml:space="preserve">苏州城市学院   </w:t>
      </w:r>
    </w:p>
    <w:p w:rsidR="002845CB" w:rsidRDefault="00322747">
      <w:pPr>
        <w:widowControl/>
        <w:snapToGrid w:val="0"/>
        <w:spacing w:line="360" w:lineRule="auto"/>
        <w:ind w:firstLineChars="200" w:firstLine="422"/>
        <w:rPr>
          <w:rFonts w:ascii="宋体" w:eastAsia="宋体" w:hAnsi="宋体" w:cs="宋体"/>
          <w:color w:val="000000" w:themeColor="text1"/>
          <w:kern w:val="0"/>
          <w:sz w:val="21"/>
          <w:szCs w:val="21"/>
        </w:rPr>
      </w:pPr>
      <w:r>
        <w:rPr>
          <w:rFonts w:ascii="宋体" w:eastAsia="宋体" w:hAnsi="宋体" w:cs="宋体" w:hint="eastAsia"/>
          <w:b/>
          <w:color w:val="000000" w:themeColor="text1"/>
          <w:sz w:val="21"/>
          <w:szCs w:val="21"/>
        </w:rPr>
        <w:t>承包方（以下称乙方）：</w:t>
      </w:r>
      <w:r>
        <w:rPr>
          <w:rFonts w:ascii="宋体" w:eastAsia="宋体" w:hAnsi="宋体" w:cs="宋体" w:hint="eastAsia"/>
          <w:color w:val="000000" w:themeColor="text1"/>
          <w:kern w:val="0"/>
          <w:sz w:val="21"/>
          <w:szCs w:val="21"/>
          <w:u w:val="single"/>
        </w:rPr>
        <w:t xml:space="preserve">                   </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根据苏州城市学院采购编号</w:t>
      </w:r>
      <w:r>
        <w:rPr>
          <w:rFonts w:ascii="宋体" w:eastAsia="宋体" w:hAnsi="宋体" w:cs="宋体" w:hint="eastAsia"/>
          <w:b/>
          <w:color w:val="000000" w:themeColor="text1"/>
          <w:kern w:val="0"/>
          <w:sz w:val="21"/>
          <w:szCs w:val="21"/>
          <w:u w:val="single"/>
        </w:rPr>
        <w:t xml:space="preserve">           </w:t>
      </w:r>
      <w:r>
        <w:rPr>
          <w:rFonts w:ascii="宋体" w:eastAsia="宋体" w:hAnsi="宋体" w:cs="宋体" w:hint="eastAsia"/>
          <w:color w:val="000000" w:themeColor="text1"/>
          <w:kern w:val="0"/>
          <w:sz w:val="21"/>
          <w:szCs w:val="21"/>
        </w:rPr>
        <w:t>采购文件及成交单位的响应文件和成交通知书，甲乙双方就此次中标（成交）的</w:t>
      </w:r>
      <w:r w:rsidR="008C3B0E">
        <w:rPr>
          <w:rFonts w:ascii="宋体" w:eastAsia="宋体" w:hAnsi="宋体" w:cs="宋体" w:hint="eastAsia"/>
          <w:bCs/>
          <w:color w:val="000000" w:themeColor="text1"/>
          <w:sz w:val="21"/>
          <w:szCs w:val="21"/>
        </w:rPr>
        <w:t>苏州城市学院综合实验楼201、202室改造</w:t>
      </w:r>
      <w:r>
        <w:rPr>
          <w:rFonts w:ascii="宋体" w:eastAsia="宋体" w:hAnsi="宋体" w:cs="宋体" w:hint="eastAsia"/>
          <w:color w:val="000000" w:themeColor="text1"/>
          <w:kern w:val="0"/>
          <w:sz w:val="21"/>
          <w:szCs w:val="21"/>
        </w:rPr>
        <w:t>，签订本合同书。</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一、合同内容</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1.乙方负责</w:t>
      </w:r>
      <w:r w:rsidR="008C3B0E">
        <w:rPr>
          <w:rFonts w:ascii="宋体" w:eastAsia="宋体" w:hAnsi="宋体" w:cs="宋体" w:hint="eastAsia"/>
          <w:bCs/>
          <w:color w:val="000000" w:themeColor="text1"/>
          <w:sz w:val="21"/>
          <w:szCs w:val="21"/>
        </w:rPr>
        <w:t>苏州城市学院综合实验楼201、202室改造</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2.下列文件为本合同不可分割部分：</w:t>
      </w:r>
    </w:p>
    <w:p w:rsidR="002845CB" w:rsidRDefault="00322747">
      <w:pPr>
        <w:widowControl/>
        <w:snapToGrid w:val="0"/>
        <w:spacing w:line="360" w:lineRule="auto"/>
        <w:ind w:firstLineChars="300" w:firstLine="63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fldChar w:fldCharType="begin"/>
      </w:r>
      <w:r>
        <w:rPr>
          <w:rFonts w:ascii="宋体" w:eastAsia="宋体" w:hAnsi="宋体" w:cs="宋体" w:hint="eastAsia"/>
          <w:color w:val="000000" w:themeColor="text1"/>
          <w:kern w:val="0"/>
          <w:sz w:val="21"/>
          <w:szCs w:val="21"/>
        </w:rPr>
        <w:instrText>= 1 \* GB3</w:instrText>
      </w:r>
      <w:r>
        <w:rPr>
          <w:rFonts w:ascii="宋体" w:eastAsia="宋体" w:hAnsi="宋体" w:cs="宋体" w:hint="eastAsia"/>
          <w:color w:val="000000" w:themeColor="text1"/>
          <w:kern w:val="0"/>
          <w:sz w:val="21"/>
          <w:szCs w:val="21"/>
        </w:rPr>
        <w:fldChar w:fldCharType="separate"/>
      </w:r>
      <w:r>
        <w:rPr>
          <w:rFonts w:ascii="宋体" w:eastAsia="宋体" w:hAnsi="宋体" w:cs="宋体" w:hint="eastAsia"/>
          <w:color w:val="000000" w:themeColor="text1"/>
          <w:kern w:val="0"/>
          <w:sz w:val="21"/>
          <w:szCs w:val="21"/>
        </w:rPr>
        <w:t>①</w:t>
      </w:r>
      <w:r>
        <w:rPr>
          <w:rFonts w:ascii="宋体" w:eastAsia="宋体" w:hAnsi="宋体" w:cs="宋体" w:hint="eastAsia"/>
          <w:color w:val="000000" w:themeColor="text1"/>
          <w:kern w:val="0"/>
          <w:sz w:val="21"/>
          <w:szCs w:val="21"/>
        </w:rPr>
        <w:fldChar w:fldCharType="end"/>
      </w:r>
      <w:r>
        <w:rPr>
          <w:rFonts w:ascii="宋体" w:eastAsia="宋体" w:hAnsi="宋体" w:cs="宋体" w:hint="eastAsia"/>
          <w:color w:val="000000" w:themeColor="text1"/>
          <w:kern w:val="0"/>
          <w:sz w:val="21"/>
          <w:szCs w:val="21"/>
        </w:rPr>
        <w:t>成交通知书；</w:t>
      </w:r>
    </w:p>
    <w:p w:rsidR="002845CB" w:rsidRDefault="00322747">
      <w:pPr>
        <w:widowControl/>
        <w:snapToGrid w:val="0"/>
        <w:spacing w:line="360" w:lineRule="auto"/>
        <w:ind w:firstLineChars="300" w:firstLine="63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fldChar w:fldCharType="begin"/>
      </w:r>
      <w:r>
        <w:rPr>
          <w:rFonts w:ascii="宋体" w:eastAsia="宋体" w:hAnsi="宋体" w:cs="宋体" w:hint="eastAsia"/>
          <w:color w:val="000000" w:themeColor="text1"/>
          <w:kern w:val="0"/>
          <w:sz w:val="21"/>
          <w:szCs w:val="21"/>
        </w:rPr>
        <w:instrText>= 2 \* GB3</w:instrText>
      </w:r>
      <w:r>
        <w:rPr>
          <w:rFonts w:ascii="宋体" w:eastAsia="宋体" w:hAnsi="宋体" w:cs="宋体" w:hint="eastAsia"/>
          <w:color w:val="000000" w:themeColor="text1"/>
          <w:kern w:val="0"/>
          <w:sz w:val="21"/>
          <w:szCs w:val="21"/>
        </w:rPr>
        <w:fldChar w:fldCharType="separate"/>
      </w:r>
      <w:r>
        <w:rPr>
          <w:rFonts w:ascii="宋体" w:eastAsia="宋体" w:hAnsi="宋体" w:cs="宋体" w:hint="eastAsia"/>
          <w:color w:val="000000" w:themeColor="text1"/>
          <w:kern w:val="0"/>
          <w:sz w:val="21"/>
          <w:szCs w:val="21"/>
        </w:rPr>
        <w:t>②</w:t>
      </w:r>
      <w:r>
        <w:rPr>
          <w:rFonts w:ascii="宋体" w:eastAsia="宋体" w:hAnsi="宋体" w:cs="宋体" w:hint="eastAsia"/>
          <w:color w:val="000000" w:themeColor="text1"/>
          <w:kern w:val="0"/>
          <w:sz w:val="21"/>
          <w:szCs w:val="21"/>
        </w:rPr>
        <w:fldChar w:fldCharType="end"/>
      </w:r>
      <w:r>
        <w:rPr>
          <w:rFonts w:ascii="宋体" w:eastAsia="宋体" w:hAnsi="宋体" w:cs="宋体" w:hint="eastAsia"/>
          <w:color w:val="000000" w:themeColor="text1"/>
          <w:kern w:val="0"/>
          <w:sz w:val="21"/>
          <w:szCs w:val="21"/>
        </w:rPr>
        <w:t>响应文件；</w:t>
      </w:r>
    </w:p>
    <w:p w:rsidR="002845CB" w:rsidRDefault="00322747">
      <w:pPr>
        <w:widowControl/>
        <w:snapToGrid w:val="0"/>
        <w:spacing w:line="360" w:lineRule="auto"/>
        <w:ind w:firstLineChars="300" w:firstLine="63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fldChar w:fldCharType="begin"/>
      </w:r>
      <w:r>
        <w:rPr>
          <w:rFonts w:ascii="宋体" w:eastAsia="宋体" w:hAnsi="宋体" w:cs="宋体" w:hint="eastAsia"/>
          <w:color w:val="000000" w:themeColor="text1"/>
          <w:kern w:val="0"/>
          <w:sz w:val="21"/>
          <w:szCs w:val="21"/>
        </w:rPr>
        <w:instrText>= 3 \* GB3</w:instrText>
      </w:r>
      <w:r>
        <w:rPr>
          <w:rFonts w:ascii="宋体" w:eastAsia="宋体" w:hAnsi="宋体" w:cs="宋体" w:hint="eastAsia"/>
          <w:color w:val="000000" w:themeColor="text1"/>
          <w:kern w:val="0"/>
          <w:sz w:val="21"/>
          <w:szCs w:val="21"/>
        </w:rPr>
        <w:fldChar w:fldCharType="separate"/>
      </w:r>
      <w:r>
        <w:rPr>
          <w:rFonts w:ascii="宋体" w:eastAsia="宋体" w:hAnsi="宋体" w:cs="宋体" w:hint="eastAsia"/>
          <w:color w:val="000000" w:themeColor="text1"/>
          <w:kern w:val="0"/>
          <w:sz w:val="21"/>
          <w:szCs w:val="21"/>
        </w:rPr>
        <w:t>③</w:t>
      </w:r>
      <w:r>
        <w:rPr>
          <w:rFonts w:ascii="宋体" w:eastAsia="宋体" w:hAnsi="宋体" w:cs="宋体" w:hint="eastAsia"/>
          <w:color w:val="000000" w:themeColor="text1"/>
          <w:kern w:val="0"/>
          <w:sz w:val="21"/>
          <w:szCs w:val="21"/>
        </w:rPr>
        <w:fldChar w:fldCharType="end"/>
      </w:r>
      <w:r>
        <w:rPr>
          <w:rFonts w:ascii="宋体" w:eastAsia="宋体" w:hAnsi="宋体" w:cs="宋体" w:hint="eastAsia"/>
          <w:color w:val="000000" w:themeColor="text1"/>
          <w:kern w:val="0"/>
          <w:sz w:val="21"/>
          <w:szCs w:val="21"/>
        </w:rPr>
        <w:t>乙方在采购过程中所作的其他承诺、声明、书面澄清等；</w:t>
      </w:r>
    </w:p>
    <w:p w:rsidR="002845CB" w:rsidRDefault="00322747">
      <w:pPr>
        <w:widowControl/>
        <w:snapToGrid w:val="0"/>
        <w:spacing w:line="360" w:lineRule="auto"/>
        <w:ind w:firstLineChars="300" w:firstLine="63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fldChar w:fldCharType="begin"/>
      </w:r>
      <w:r>
        <w:rPr>
          <w:rFonts w:ascii="宋体" w:eastAsia="宋体" w:hAnsi="宋体" w:cs="宋体" w:hint="eastAsia"/>
          <w:color w:val="000000" w:themeColor="text1"/>
          <w:kern w:val="0"/>
          <w:sz w:val="21"/>
          <w:szCs w:val="21"/>
        </w:rPr>
        <w:instrText>= 4 \* GB3</w:instrText>
      </w:r>
      <w:r>
        <w:rPr>
          <w:rFonts w:ascii="宋体" w:eastAsia="宋体" w:hAnsi="宋体" w:cs="宋体" w:hint="eastAsia"/>
          <w:color w:val="000000" w:themeColor="text1"/>
          <w:kern w:val="0"/>
          <w:sz w:val="21"/>
          <w:szCs w:val="21"/>
        </w:rPr>
        <w:fldChar w:fldCharType="separate"/>
      </w:r>
      <w:r>
        <w:rPr>
          <w:rFonts w:ascii="宋体" w:eastAsia="宋体" w:hAnsi="宋体" w:cs="宋体" w:hint="eastAsia"/>
          <w:color w:val="000000" w:themeColor="text1"/>
          <w:kern w:val="0"/>
          <w:sz w:val="21"/>
          <w:szCs w:val="21"/>
        </w:rPr>
        <w:t>④</w:t>
      </w:r>
      <w:r>
        <w:rPr>
          <w:rFonts w:ascii="宋体" w:eastAsia="宋体" w:hAnsi="宋体" w:cs="宋体" w:hint="eastAsia"/>
          <w:color w:val="000000" w:themeColor="text1"/>
          <w:kern w:val="0"/>
          <w:sz w:val="21"/>
          <w:szCs w:val="21"/>
        </w:rPr>
        <w:fldChar w:fldCharType="end"/>
      </w:r>
      <w:r>
        <w:rPr>
          <w:rFonts w:ascii="宋体" w:eastAsia="宋体" w:hAnsi="宋体" w:cs="宋体" w:hint="eastAsia"/>
          <w:color w:val="000000" w:themeColor="text1"/>
          <w:kern w:val="0"/>
          <w:sz w:val="21"/>
          <w:szCs w:val="21"/>
        </w:rPr>
        <w:t>采购文件及其附件。</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3.工程内容：详见采购文件。</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 xml:space="preserve">4.质量标准：详见采购文件。 </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5.施工时间：</w:t>
      </w:r>
      <w:r>
        <w:rPr>
          <w:rFonts w:ascii="宋体" w:eastAsia="宋体" w:hAnsi="宋体" w:cs="宋体" w:hint="eastAsia"/>
          <w:color w:val="000000" w:themeColor="text1"/>
          <w:kern w:val="0"/>
          <w:sz w:val="21"/>
          <w:szCs w:val="21"/>
          <w:u w:val="single"/>
        </w:rPr>
        <w:t xml:space="preserve"> </w:t>
      </w:r>
      <w:r w:rsidR="00434ADD">
        <w:rPr>
          <w:rFonts w:ascii="宋体" w:eastAsia="宋体" w:hAnsi="宋体" w:cs="宋体"/>
          <w:color w:val="000000" w:themeColor="text1"/>
          <w:kern w:val="0"/>
          <w:sz w:val="21"/>
          <w:szCs w:val="21"/>
          <w:u w:val="single"/>
        </w:rPr>
        <w:t>2</w:t>
      </w:r>
      <w:r w:rsidR="006944B5">
        <w:rPr>
          <w:rFonts w:ascii="宋体" w:eastAsia="宋体" w:hAnsi="宋体" w:cs="宋体"/>
          <w:color w:val="000000" w:themeColor="text1"/>
          <w:kern w:val="0"/>
          <w:sz w:val="21"/>
          <w:szCs w:val="21"/>
          <w:u w:val="single"/>
        </w:rPr>
        <w:t>5</w:t>
      </w:r>
      <w:r>
        <w:rPr>
          <w:rFonts w:ascii="宋体" w:eastAsia="宋体" w:hAnsi="宋体" w:cs="宋体" w:hint="eastAsia"/>
          <w:color w:val="000000" w:themeColor="text1"/>
          <w:kern w:val="0"/>
          <w:sz w:val="21"/>
          <w:szCs w:val="21"/>
          <w:u w:val="single"/>
        </w:rPr>
        <w:t xml:space="preserve"> </w:t>
      </w:r>
      <w:r>
        <w:rPr>
          <w:rFonts w:ascii="宋体" w:eastAsia="宋体" w:hAnsi="宋体" w:cs="宋体" w:hint="eastAsia"/>
          <w:color w:val="000000" w:themeColor="text1"/>
          <w:kern w:val="0"/>
          <w:sz w:val="21"/>
          <w:szCs w:val="21"/>
        </w:rPr>
        <w:t>天。自</w:t>
      </w:r>
      <w:r>
        <w:rPr>
          <w:rFonts w:ascii="宋体" w:eastAsia="宋体" w:hAnsi="宋体" w:cs="宋体"/>
          <w:color w:val="000000" w:themeColor="text1"/>
          <w:kern w:val="0"/>
          <w:sz w:val="21"/>
          <w:szCs w:val="21"/>
        </w:rPr>
        <w:t xml:space="preserve">    </w:t>
      </w:r>
      <w:r>
        <w:rPr>
          <w:rFonts w:ascii="宋体" w:eastAsia="宋体" w:hAnsi="宋体" w:cs="宋体" w:hint="eastAsia"/>
          <w:color w:val="000000" w:themeColor="text1"/>
          <w:kern w:val="0"/>
          <w:sz w:val="21"/>
          <w:szCs w:val="21"/>
        </w:rPr>
        <w:t>年   月  日起至</w:t>
      </w:r>
      <w:r>
        <w:rPr>
          <w:rFonts w:ascii="宋体" w:eastAsia="宋体" w:hAnsi="宋体" w:cs="宋体"/>
          <w:color w:val="000000" w:themeColor="text1"/>
          <w:kern w:val="0"/>
          <w:sz w:val="21"/>
          <w:szCs w:val="21"/>
        </w:rPr>
        <w:t xml:space="preserve">    </w:t>
      </w:r>
      <w:r>
        <w:rPr>
          <w:rFonts w:ascii="宋体" w:eastAsia="宋体" w:hAnsi="宋体" w:cs="宋体" w:hint="eastAsia"/>
          <w:color w:val="000000" w:themeColor="text1"/>
          <w:kern w:val="0"/>
          <w:sz w:val="21"/>
          <w:szCs w:val="21"/>
        </w:rPr>
        <w:t>年   月  日止。</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6.质保期：</w:t>
      </w:r>
      <w:r>
        <w:rPr>
          <w:rFonts w:ascii="宋体" w:eastAsia="宋体" w:hAnsi="宋体" w:cs="宋体" w:hint="eastAsia"/>
          <w:color w:val="000000" w:themeColor="text1"/>
          <w:kern w:val="0"/>
          <w:sz w:val="21"/>
          <w:szCs w:val="21"/>
          <w:u w:val="single"/>
        </w:rPr>
        <w:t>两</w:t>
      </w:r>
      <w:r>
        <w:rPr>
          <w:rFonts w:ascii="宋体" w:eastAsia="宋体" w:hAnsi="宋体" w:cs="宋体" w:hint="eastAsia"/>
          <w:color w:val="000000" w:themeColor="text1"/>
          <w:kern w:val="0"/>
          <w:sz w:val="21"/>
          <w:szCs w:val="21"/>
        </w:rPr>
        <w:t>年，自竣工验收合格之日起计算质保期。</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二、合同费用</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1.成交合同价：人民币       元整（￥         .00）</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2.以上费用包括服务内容中所有工作内容。</w:t>
      </w:r>
    </w:p>
    <w:p w:rsidR="002845CB" w:rsidRPr="00DE5DF9"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sidRPr="00DE5DF9">
        <w:rPr>
          <w:rFonts w:ascii="宋体" w:eastAsia="宋体" w:hAnsi="宋体" w:cs="宋体" w:hint="eastAsia"/>
          <w:color w:val="000000" w:themeColor="text1"/>
          <w:kern w:val="0"/>
          <w:sz w:val="21"/>
          <w:szCs w:val="21"/>
        </w:rPr>
        <w:t>3.合同价款的支付及付款方式：</w:t>
      </w:r>
    </w:p>
    <w:p w:rsidR="002845CB" w:rsidRDefault="00322747">
      <w:pPr>
        <w:widowControl/>
        <w:snapToGrid w:val="0"/>
        <w:spacing w:line="360" w:lineRule="auto"/>
        <w:ind w:firstLineChars="300" w:firstLine="630"/>
        <w:jc w:val="left"/>
        <w:rPr>
          <w:rFonts w:ascii="宋体" w:eastAsia="宋体" w:hAnsi="宋体" w:cs="宋体"/>
          <w:color w:val="000000" w:themeColor="text1"/>
          <w:sz w:val="21"/>
          <w:szCs w:val="21"/>
        </w:rPr>
      </w:pPr>
      <w:r w:rsidRPr="00DE5DF9">
        <w:rPr>
          <w:rFonts w:ascii="宋体" w:eastAsia="宋体" w:hAnsi="宋体" w:cs="宋体" w:hint="eastAsia"/>
          <w:color w:val="000000" w:themeColor="text1"/>
          <w:kern w:val="0"/>
          <w:sz w:val="21"/>
          <w:szCs w:val="21"/>
        </w:rPr>
        <w:t>3.1</w:t>
      </w:r>
      <w:r w:rsidRPr="00DE5DF9">
        <w:rPr>
          <w:rFonts w:ascii="宋体" w:eastAsia="宋体" w:hAnsi="宋体" w:cs="宋体" w:hint="eastAsia"/>
          <w:color w:val="000000" w:themeColor="text1"/>
          <w:sz w:val="21"/>
          <w:szCs w:val="21"/>
        </w:rPr>
        <w:t>工程竣工验收合格后支付至合同价的50%，结算审计后支付至审定价的9</w:t>
      </w:r>
      <w:r w:rsidRPr="00DE5DF9">
        <w:rPr>
          <w:rFonts w:ascii="宋体" w:eastAsia="宋体" w:hAnsi="宋体" w:cs="宋体"/>
          <w:color w:val="000000" w:themeColor="text1"/>
          <w:sz w:val="21"/>
          <w:szCs w:val="21"/>
        </w:rPr>
        <w:t>7</w:t>
      </w:r>
      <w:r w:rsidRPr="00DE5DF9">
        <w:rPr>
          <w:rFonts w:ascii="宋体" w:eastAsia="宋体" w:hAnsi="宋体" w:cs="宋体" w:hint="eastAsia"/>
          <w:color w:val="000000" w:themeColor="text1"/>
          <w:sz w:val="21"/>
          <w:szCs w:val="21"/>
        </w:rPr>
        <w:t>%，余款自工程验收合格之日起两年后无质量问题一次性无息付清。</w:t>
      </w:r>
    </w:p>
    <w:p w:rsidR="002845CB" w:rsidRDefault="00322747">
      <w:pPr>
        <w:tabs>
          <w:tab w:val="left" w:pos="753"/>
        </w:tabs>
        <w:spacing w:line="360" w:lineRule="auto"/>
        <w:ind w:firstLineChars="300" w:firstLine="630"/>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3</w:t>
      </w:r>
      <w:r>
        <w:rPr>
          <w:rFonts w:ascii="宋体" w:eastAsia="宋体" w:hAnsi="宋体" w:cs="宋体"/>
          <w:color w:val="000000" w:themeColor="text1"/>
          <w:kern w:val="0"/>
          <w:sz w:val="21"/>
          <w:szCs w:val="21"/>
        </w:rPr>
        <w:t>.2</w:t>
      </w:r>
      <w:r>
        <w:rPr>
          <w:rFonts w:ascii="宋体" w:eastAsia="宋体" w:hAnsi="宋体" w:cs="宋体" w:hint="eastAsia"/>
          <w:color w:val="000000" w:themeColor="text1"/>
          <w:kern w:val="0"/>
          <w:sz w:val="21"/>
          <w:szCs w:val="21"/>
        </w:rPr>
        <w:t>应扣除的施工水电费按总造价的5‰结算。</w:t>
      </w:r>
    </w:p>
    <w:p w:rsidR="002845CB" w:rsidRDefault="00322747">
      <w:pPr>
        <w:tabs>
          <w:tab w:val="left" w:pos="753"/>
        </w:tabs>
        <w:spacing w:line="360" w:lineRule="auto"/>
        <w:ind w:firstLineChars="300" w:firstLine="630"/>
        <w:rPr>
          <w:rFonts w:ascii="宋体" w:eastAsia="宋体" w:hAnsi="宋体"/>
          <w:bCs/>
          <w:color w:val="000000" w:themeColor="text1"/>
          <w:sz w:val="21"/>
          <w:szCs w:val="21"/>
        </w:rPr>
      </w:pPr>
      <w:r>
        <w:rPr>
          <w:rFonts w:ascii="宋体" w:eastAsia="宋体" w:hAnsi="宋体" w:cs="宋体" w:hint="eastAsia"/>
          <w:color w:val="000000" w:themeColor="text1"/>
          <w:kern w:val="0"/>
          <w:sz w:val="21"/>
          <w:szCs w:val="21"/>
        </w:rPr>
        <w:t>3.</w:t>
      </w:r>
      <w:r>
        <w:rPr>
          <w:rFonts w:ascii="宋体" w:eastAsia="宋体" w:hAnsi="宋体" w:cs="宋体"/>
          <w:color w:val="000000" w:themeColor="text1"/>
          <w:kern w:val="0"/>
          <w:sz w:val="21"/>
          <w:szCs w:val="21"/>
        </w:rPr>
        <w:t>3</w:t>
      </w:r>
      <w:r>
        <w:rPr>
          <w:rFonts w:ascii="宋体" w:eastAsia="宋体" w:hAnsi="宋体"/>
          <w:bCs/>
          <w:color w:val="000000" w:themeColor="text1"/>
          <w:sz w:val="21"/>
          <w:szCs w:val="21"/>
        </w:rPr>
        <w:t>结</w:t>
      </w:r>
      <w:r>
        <w:rPr>
          <w:rFonts w:ascii="宋体" w:eastAsia="宋体" w:hAnsi="宋体" w:hint="eastAsia"/>
          <w:bCs/>
          <w:color w:val="000000" w:themeColor="text1"/>
          <w:sz w:val="21"/>
          <w:szCs w:val="21"/>
        </w:rPr>
        <w:t>算付款规则：工程结算审计核减率超过10%及以上，按核减额的8%再核减项目工程款；工程结算审计核减率达到5%，未达到10%，按核减额的 5%再核减项目工程款；工程结算审计核减率在5%以内的，不再核减项目工程款。</w:t>
      </w:r>
    </w:p>
    <w:p w:rsidR="002845CB" w:rsidRDefault="00322747">
      <w:pPr>
        <w:widowControl/>
        <w:snapToGrid w:val="0"/>
        <w:spacing w:line="360" w:lineRule="auto"/>
        <w:ind w:firstLineChars="300" w:firstLine="63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3.</w:t>
      </w:r>
      <w:r>
        <w:rPr>
          <w:rFonts w:ascii="宋体" w:eastAsia="宋体" w:hAnsi="宋体" w:cs="宋体"/>
          <w:color w:val="000000" w:themeColor="text1"/>
          <w:kern w:val="0"/>
          <w:sz w:val="21"/>
          <w:szCs w:val="21"/>
        </w:rPr>
        <w:t>4</w:t>
      </w:r>
      <w:r>
        <w:rPr>
          <w:rFonts w:ascii="宋体" w:eastAsia="宋体" w:hAnsi="宋体" w:cs="宋体" w:hint="eastAsia"/>
          <w:color w:val="000000" w:themeColor="text1"/>
          <w:kern w:val="0"/>
          <w:sz w:val="21"/>
          <w:szCs w:val="21"/>
        </w:rPr>
        <w:t>甲方付款前乙方应提供合法的税务发票。</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三、施工管理、检查考核</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1.乙方在施工现场服从甲方的管理，按照甲方规定的管理要求约束员工保质保量地完成工程内容。</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2.甲方根据采购文件要求对乙方施工现场进行管理，如未经甲方的认可更改施工标准和内容，甲方有权提前终止合同。由此产生的一切费用和后果由乙方承担。</w:t>
      </w:r>
    </w:p>
    <w:p w:rsidR="007013E3" w:rsidRDefault="007013E3">
      <w:pPr>
        <w:widowControl/>
        <w:snapToGrid w:val="0"/>
        <w:spacing w:line="360" w:lineRule="auto"/>
        <w:ind w:firstLineChars="200" w:firstLine="420"/>
        <w:jc w:val="left"/>
        <w:rPr>
          <w:rFonts w:ascii="宋体" w:eastAsia="宋体" w:hAnsi="宋体" w:cs="宋体"/>
          <w:bCs/>
          <w:color w:val="000000" w:themeColor="text1"/>
          <w:kern w:val="0"/>
          <w:sz w:val="21"/>
          <w:szCs w:val="21"/>
        </w:rPr>
      </w:pPr>
    </w:p>
    <w:p w:rsidR="007013E3" w:rsidRDefault="007013E3">
      <w:pPr>
        <w:widowControl/>
        <w:snapToGrid w:val="0"/>
        <w:spacing w:line="360" w:lineRule="auto"/>
        <w:ind w:firstLineChars="200" w:firstLine="420"/>
        <w:jc w:val="left"/>
        <w:rPr>
          <w:rFonts w:ascii="宋体" w:eastAsia="宋体" w:hAnsi="宋体" w:cs="宋体"/>
          <w:bCs/>
          <w:color w:val="000000" w:themeColor="text1"/>
          <w:kern w:val="0"/>
          <w:sz w:val="21"/>
          <w:szCs w:val="21"/>
        </w:rPr>
      </w:pPr>
    </w:p>
    <w:p w:rsidR="002845CB" w:rsidRDefault="00322747">
      <w:pPr>
        <w:widowControl/>
        <w:snapToGrid w:val="0"/>
        <w:spacing w:line="360" w:lineRule="auto"/>
        <w:ind w:firstLineChars="200" w:firstLine="420"/>
        <w:jc w:val="left"/>
        <w:rPr>
          <w:rFonts w:ascii="宋体" w:eastAsia="宋体" w:hAnsi="宋体" w:cs="宋体"/>
          <w:bCs/>
          <w:color w:val="000000" w:themeColor="text1"/>
          <w:kern w:val="0"/>
          <w:sz w:val="21"/>
          <w:szCs w:val="21"/>
        </w:rPr>
      </w:pPr>
      <w:r>
        <w:rPr>
          <w:rFonts w:ascii="宋体" w:eastAsia="宋体" w:hAnsi="宋体" w:cs="宋体" w:hint="eastAsia"/>
          <w:bCs/>
          <w:color w:val="000000" w:themeColor="text1"/>
          <w:kern w:val="0"/>
          <w:sz w:val="21"/>
          <w:szCs w:val="21"/>
        </w:rPr>
        <w:lastRenderedPageBreak/>
        <w:t>四、违约责任：</w:t>
      </w:r>
    </w:p>
    <w:p w:rsidR="002845CB" w:rsidRDefault="00322747">
      <w:pPr>
        <w:widowControl/>
        <w:snapToGrid w:val="0"/>
        <w:spacing w:line="360" w:lineRule="auto"/>
        <w:ind w:firstLineChars="300" w:firstLine="630"/>
        <w:jc w:val="left"/>
        <w:rPr>
          <w:rFonts w:ascii="宋体" w:eastAsia="宋体" w:hAnsi="宋体" w:cs="宋体"/>
          <w:color w:val="000000" w:themeColor="text1"/>
          <w:sz w:val="21"/>
          <w:szCs w:val="21"/>
        </w:rPr>
      </w:pPr>
      <w:r>
        <w:rPr>
          <w:rFonts w:ascii="宋体" w:eastAsia="宋体" w:hAnsi="宋体" w:cs="宋体" w:hint="eastAsia"/>
          <w:color w:val="000000" w:themeColor="text1"/>
          <w:kern w:val="0"/>
          <w:sz w:val="21"/>
          <w:szCs w:val="21"/>
        </w:rPr>
        <w:t>乙方因自身问题不能在规定施工期内完工的，每逾期一日，严格按中标合同价格的千分之二（2‰）</w:t>
      </w:r>
      <w:r>
        <w:rPr>
          <w:rFonts w:ascii="宋体" w:eastAsia="宋体" w:hAnsi="宋体" w:cs="宋体" w:hint="eastAsia"/>
          <w:color w:val="000000" w:themeColor="text1"/>
          <w:sz w:val="21"/>
          <w:szCs w:val="21"/>
        </w:rPr>
        <w:t>向甲方支付违约金。</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五、不可抗力</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1.因不可抗力不能履行合同的，根据不可抗力的影响，部分或者全部免除责任。但合同一方迟延履行后发生不可抗力的，不能免除责任。</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2.合同一方因不可抗力不能履行合同的，应当及时通知对方，以减轻可能给对方造成的损失，并应当在合理期限内提供证明。</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六、合同生效及其它</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1.合同经甲乙双方代表签字并加盖公章（或合同章）后即生效。</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2.合同在执行过程中出现的未尽事宜，双方在不违背本合同和采购文件的原则下协商解决，协商结果以书面形式盖章记录在案，作为本合同的附件，与本合同具有同等效力，但需向甲方提交二份备存。</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七、合同的解除和转让</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1.甲方和乙方协商一致，可以解除合同。</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2.有下列情形之一，合同一方可以解除合同：</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（1）因不可抗力致使不能实现合同目的，任何一方均有权解除合同；</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（2）因合同一方违约导致合同不能履行，另一方有权解除合同。</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3.有权解除合同的一方，应当在违约事实或不可抗力发生之后三十天内书面通知对方提出解除合同，合同在书面通知到达对方时解除。</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4.合同的部分和全部都不得转让。</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八、其他</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1.乙方除应做好服务人员的安全教育外，还应为服务人员提供必要的劳动保护条件，为服务人员办理作业时的人身安全保险和意外伤害险，一切安全责任事故均由乙方负责（保险种类由乙方自行选择），甲方不承担任何责任；</w:t>
      </w:r>
    </w:p>
    <w:p w:rsidR="002845CB" w:rsidRPr="00964898"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sidRPr="00964898">
        <w:rPr>
          <w:rFonts w:ascii="宋体" w:eastAsia="宋体" w:hAnsi="宋体" w:cs="宋体" w:hint="eastAsia"/>
          <w:color w:val="000000" w:themeColor="text1"/>
          <w:kern w:val="0"/>
          <w:sz w:val="21"/>
          <w:szCs w:val="21"/>
        </w:rPr>
        <w:t>2.本合同未尽之处双方协商解决；如协商不成，双方同意向甲方所在地人民法院提起诉讼。</w:t>
      </w:r>
    </w:p>
    <w:p w:rsidR="002845CB" w:rsidRDefault="00322747">
      <w:pPr>
        <w:spacing w:line="360" w:lineRule="auto"/>
        <w:ind w:firstLineChars="200" w:firstLine="420"/>
        <w:jc w:val="left"/>
        <w:rPr>
          <w:rFonts w:ascii="宋体" w:eastAsia="宋体" w:hAnsi="宋体" w:cs="宋体"/>
          <w:color w:val="000000" w:themeColor="text1"/>
          <w:kern w:val="0"/>
          <w:sz w:val="21"/>
          <w:szCs w:val="21"/>
        </w:rPr>
      </w:pPr>
      <w:r w:rsidRPr="00964898">
        <w:rPr>
          <w:rFonts w:ascii="宋体" w:eastAsia="宋体" w:hAnsi="宋体" w:cs="宋体" w:hint="eastAsia"/>
          <w:color w:val="000000" w:themeColor="text1"/>
          <w:kern w:val="0"/>
          <w:sz w:val="21"/>
          <w:szCs w:val="21"/>
        </w:rPr>
        <w:t>3.中标单位进场施工前，须与采购单位签订《外单位来校施工管理规定》并缴纳施工</w:t>
      </w:r>
      <w:r w:rsidRPr="00964898">
        <w:rPr>
          <w:rFonts w:ascii="宋体" w:eastAsia="宋体" w:hAnsi="宋体" w:cs="宋体"/>
          <w:color w:val="000000" w:themeColor="text1"/>
          <w:kern w:val="0"/>
          <w:sz w:val="21"/>
          <w:szCs w:val="21"/>
        </w:rPr>
        <w:t>保证金</w:t>
      </w:r>
      <w:r w:rsidR="00B8028E" w:rsidRPr="00964898">
        <w:rPr>
          <w:rFonts w:ascii="宋体" w:eastAsia="宋体" w:hAnsi="宋体" w:cs="宋体"/>
          <w:color w:val="000000" w:themeColor="text1"/>
          <w:kern w:val="0"/>
          <w:sz w:val="21"/>
          <w:szCs w:val="21"/>
        </w:rPr>
        <w:t>5</w:t>
      </w:r>
      <w:r w:rsidRPr="00964898">
        <w:rPr>
          <w:rFonts w:ascii="宋体" w:eastAsia="宋体" w:hAnsi="宋体" w:cs="宋体"/>
          <w:color w:val="000000" w:themeColor="text1"/>
          <w:kern w:val="0"/>
          <w:sz w:val="21"/>
          <w:szCs w:val="21"/>
        </w:rPr>
        <w:t>000元、办理相关手续。施工保证金在</w:t>
      </w:r>
      <w:r w:rsidRPr="00964898">
        <w:rPr>
          <w:rFonts w:ascii="宋体" w:eastAsia="宋体" w:hAnsi="宋体" w:cs="宋体" w:hint="eastAsia"/>
          <w:color w:val="000000" w:themeColor="text1"/>
          <w:kern w:val="0"/>
          <w:sz w:val="21"/>
          <w:szCs w:val="21"/>
        </w:rPr>
        <w:t>验收</w:t>
      </w:r>
      <w:r w:rsidRPr="00964898">
        <w:rPr>
          <w:rFonts w:ascii="宋体" w:eastAsia="宋体" w:hAnsi="宋体" w:cs="宋体"/>
          <w:color w:val="000000" w:themeColor="text1"/>
          <w:kern w:val="0"/>
          <w:sz w:val="21"/>
          <w:szCs w:val="21"/>
        </w:rPr>
        <w:t>完成后凭收据无息退还中标单位。中标单位需遵守《苏城院施工管理规定》，如在施工过程中违反</w:t>
      </w:r>
      <w:r w:rsidRPr="00964898">
        <w:rPr>
          <w:rFonts w:ascii="宋体" w:eastAsia="宋体" w:hAnsi="宋体" w:cs="宋体" w:hint="eastAsia"/>
          <w:color w:val="000000" w:themeColor="text1"/>
          <w:kern w:val="0"/>
          <w:sz w:val="21"/>
          <w:szCs w:val="21"/>
        </w:rPr>
        <w:t>采购</w:t>
      </w:r>
      <w:r w:rsidRPr="00964898">
        <w:rPr>
          <w:rFonts w:ascii="宋体" w:eastAsia="宋体" w:hAnsi="宋体" w:cs="宋体"/>
          <w:color w:val="000000" w:themeColor="text1"/>
          <w:kern w:val="0"/>
          <w:sz w:val="21"/>
          <w:szCs w:val="21"/>
        </w:rPr>
        <w:t>单位的安全要求</w:t>
      </w:r>
      <w:r w:rsidRPr="00964898">
        <w:rPr>
          <w:rFonts w:ascii="宋体" w:eastAsia="宋体" w:hAnsi="宋体" w:cs="宋体" w:hint="eastAsia"/>
          <w:color w:val="000000" w:themeColor="text1"/>
          <w:kern w:val="0"/>
          <w:sz w:val="21"/>
          <w:szCs w:val="21"/>
        </w:rPr>
        <w:t>、</w:t>
      </w:r>
      <w:r w:rsidRPr="00964898">
        <w:rPr>
          <w:rFonts w:ascii="宋体" w:eastAsia="宋体" w:hAnsi="宋体" w:cs="宋体"/>
          <w:color w:val="000000" w:themeColor="text1"/>
          <w:kern w:val="0"/>
          <w:sz w:val="21"/>
          <w:szCs w:val="21"/>
        </w:rPr>
        <w:t>现场施工</w:t>
      </w:r>
      <w:r w:rsidRPr="00964898">
        <w:rPr>
          <w:rFonts w:ascii="宋体" w:eastAsia="宋体" w:hAnsi="宋体" w:cs="宋体" w:hint="eastAsia"/>
          <w:color w:val="000000" w:themeColor="text1"/>
          <w:kern w:val="0"/>
          <w:sz w:val="21"/>
          <w:szCs w:val="21"/>
        </w:rPr>
        <w:t>管理要求等</w:t>
      </w:r>
      <w:r w:rsidRPr="00964898">
        <w:rPr>
          <w:rFonts w:ascii="宋体" w:eastAsia="宋体" w:hAnsi="宋体" w:cs="宋体"/>
          <w:color w:val="000000" w:themeColor="text1"/>
          <w:kern w:val="0"/>
          <w:sz w:val="21"/>
          <w:szCs w:val="21"/>
        </w:rPr>
        <w:t>，罚款金额将从保证金中扣除。</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4.中标单位应于成交公示之日起5日内完成进场施工的相关工作，包括但不限于清标工作、缴纳施工保证金、施工人员进校报备。</w:t>
      </w:r>
    </w:p>
    <w:p w:rsidR="007013E3" w:rsidRDefault="007013E3" w:rsidP="007013E3">
      <w:pPr>
        <w:pStyle w:val="a0"/>
        <w:ind w:firstLine="480"/>
      </w:pPr>
    </w:p>
    <w:p w:rsidR="007013E3" w:rsidRDefault="007013E3" w:rsidP="007013E3"/>
    <w:p w:rsidR="007013E3" w:rsidRDefault="007013E3" w:rsidP="007013E3">
      <w:pPr>
        <w:pStyle w:val="a0"/>
        <w:ind w:firstLine="480"/>
      </w:pPr>
    </w:p>
    <w:p w:rsidR="007013E3" w:rsidRPr="007013E3" w:rsidRDefault="007013E3" w:rsidP="007013E3"/>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lastRenderedPageBreak/>
        <w:t>九、附则</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1.合同份数：本合同一式六份，甲方执四份，乙方执两份。</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2.未尽事宜</w:t>
      </w:r>
    </w:p>
    <w:p w:rsidR="002845CB" w:rsidRDefault="00322747">
      <w:pPr>
        <w:widowControl/>
        <w:snapToGrid w:val="0"/>
        <w:spacing w:line="360" w:lineRule="auto"/>
        <w:ind w:firstLineChars="200" w:firstLine="420"/>
        <w:jc w:val="left"/>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本合同未尽事宜应按《中华人民共和国民法典》以及其他相关法律法规之规定解释。</w:t>
      </w:r>
    </w:p>
    <w:p w:rsidR="002845CB" w:rsidRDefault="002845CB">
      <w:pPr>
        <w:widowControl/>
        <w:snapToGrid w:val="0"/>
        <w:spacing w:line="360" w:lineRule="auto"/>
        <w:ind w:firstLineChars="200" w:firstLine="420"/>
        <w:rPr>
          <w:rFonts w:ascii="宋体" w:eastAsia="宋体" w:hAnsi="宋体" w:cs="宋体"/>
          <w:color w:val="000000" w:themeColor="text1"/>
          <w:kern w:val="0"/>
          <w:sz w:val="21"/>
          <w:szCs w:val="21"/>
        </w:rPr>
      </w:pPr>
    </w:p>
    <w:tbl>
      <w:tblPr>
        <w:tblW w:w="9606" w:type="dxa"/>
        <w:tblLayout w:type="fixed"/>
        <w:tblLook w:val="04A0" w:firstRow="1" w:lastRow="0" w:firstColumn="1" w:lastColumn="0" w:noHBand="0" w:noVBand="1"/>
      </w:tblPr>
      <w:tblGrid>
        <w:gridCol w:w="5070"/>
        <w:gridCol w:w="4536"/>
      </w:tblGrid>
      <w:tr w:rsidR="002845CB">
        <w:tc>
          <w:tcPr>
            <w:tcW w:w="5070" w:type="dxa"/>
          </w:tcPr>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甲方：</w:t>
            </w:r>
            <w:bookmarkStart w:id="24" w:name="EBb602dc6de7e44e38a015289eea2172e7"/>
            <w:bookmarkEnd w:id="24"/>
            <w:r>
              <w:rPr>
                <w:rFonts w:ascii="宋体" w:eastAsia="宋体" w:hAnsi="宋体" w:cs="宋体" w:hint="eastAsia"/>
                <w:color w:val="000000" w:themeColor="text1"/>
                <w:sz w:val="21"/>
                <w:szCs w:val="21"/>
              </w:rPr>
              <w:t>（公章）</w:t>
            </w:r>
          </w:p>
          <w:p w:rsidR="002845CB" w:rsidRDefault="002845CB">
            <w:pPr>
              <w:spacing w:line="360" w:lineRule="auto"/>
              <w:ind w:firstLineChars="200" w:firstLine="420"/>
              <w:rPr>
                <w:rFonts w:ascii="宋体" w:eastAsia="宋体" w:hAnsi="宋体" w:cs="宋体"/>
                <w:color w:val="000000" w:themeColor="text1"/>
                <w:sz w:val="21"/>
                <w:szCs w:val="21"/>
              </w:rPr>
            </w:pPr>
          </w:p>
        </w:tc>
        <w:tc>
          <w:tcPr>
            <w:tcW w:w="4536" w:type="dxa"/>
          </w:tcPr>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 xml:space="preserve">乙方： </w:t>
            </w:r>
            <w:bookmarkStart w:id="25" w:name="EBcff6b770bf2f406980631e05eeb3b7a1"/>
            <w:bookmarkEnd w:id="25"/>
            <w:r>
              <w:rPr>
                <w:rFonts w:ascii="宋体" w:eastAsia="宋体" w:hAnsi="宋体" w:cs="宋体" w:hint="eastAsia"/>
                <w:color w:val="000000" w:themeColor="text1"/>
                <w:sz w:val="21"/>
                <w:szCs w:val="21"/>
              </w:rPr>
              <w:t>（公章）</w:t>
            </w:r>
          </w:p>
          <w:p w:rsidR="002845CB" w:rsidRDefault="002845CB">
            <w:pPr>
              <w:spacing w:line="360" w:lineRule="auto"/>
              <w:ind w:firstLineChars="200" w:firstLine="420"/>
              <w:rPr>
                <w:rFonts w:ascii="宋体" w:eastAsia="宋体" w:hAnsi="宋体" w:cs="宋体"/>
                <w:color w:val="000000" w:themeColor="text1"/>
                <w:sz w:val="21"/>
                <w:szCs w:val="21"/>
              </w:rPr>
            </w:pPr>
          </w:p>
        </w:tc>
      </w:tr>
      <w:tr w:rsidR="002845CB">
        <w:tc>
          <w:tcPr>
            <w:tcW w:w="5070" w:type="dxa"/>
          </w:tcPr>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法定代表人或其委托代理人：</w:t>
            </w:r>
          </w:p>
          <w:p w:rsidR="002845CB" w:rsidRDefault="00322747">
            <w:pPr>
              <w:spacing w:line="360" w:lineRule="auto"/>
              <w:ind w:firstLineChars="200" w:firstLine="420"/>
              <w:rPr>
                <w:rFonts w:ascii="宋体" w:eastAsia="宋体" w:hAnsi="宋体" w:cs="宋体"/>
                <w:color w:val="000000" w:themeColor="text1"/>
                <w:sz w:val="21"/>
                <w:szCs w:val="21"/>
              </w:rPr>
            </w:pPr>
            <w:bookmarkStart w:id="26" w:name="EB490efd1888f443efab8d807e1355bdfe"/>
            <w:bookmarkEnd w:id="26"/>
            <w:r>
              <w:rPr>
                <w:rFonts w:ascii="宋体" w:eastAsia="宋体" w:hAnsi="宋体" w:cs="宋体" w:hint="eastAsia"/>
                <w:color w:val="000000" w:themeColor="text1"/>
                <w:sz w:val="21"/>
                <w:szCs w:val="21"/>
              </w:rPr>
              <w:t>（签字）</w:t>
            </w:r>
          </w:p>
        </w:tc>
        <w:tc>
          <w:tcPr>
            <w:tcW w:w="4536" w:type="dxa"/>
          </w:tcPr>
          <w:p w:rsidR="002845CB" w:rsidRDefault="00322747">
            <w:pPr>
              <w:spacing w:line="360" w:lineRule="auto"/>
              <w:ind w:firstLineChars="200" w:firstLine="420"/>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法定代表人或其委托代理人：</w:t>
            </w:r>
          </w:p>
          <w:p w:rsidR="002845CB" w:rsidRDefault="00322747">
            <w:pPr>
              <w:spacing w:line="360" w:lineRule="auto"/>
              <w:ind w:firstLineChars="200" w:firstLine="420"/>
              <w:rPr>
                <w:rFonts w:ascii="宋体" w:eastAsia="宋体" w:hAnsi="宋体" w:cs="宋体"/>
                <w:color w:val="000000" w:themeColor="text1"/>
                <w:sz w:val="21"/>
                <w:szCs w:val="21"/>
              </w:rPr>
            </w:pPr>
            <w:bookmarkStart w:id="27" w:name="EB36b419ff1022499ba9a269aa09c6348b"/>
            <w:bookmarkEnd w:id="27"/>
            <w:r>
              <w:rPr>
                <w:rFonts w:ascii="宋体" w:eastAsia="宋体" w:hAnsi="宋体" w:cs="宋体" w:hint="eastAsia"/>
                <w:color w:val="000000" w:themeColor="text1"/>
                <w:sz w:val="21"/>
                <w:szCs w:val="21"/>
              </w:rPr>
              <w:t>（签字）</w:t>
            </w:r>
          </w:p>
          <w:p w:rsidR="002845CB" w:rsidRDefault="002845CB">
            <w:pPr>
              <w:pStyle w:val="a0"/>
              <w:ind w:firstLine="480"/>
              <w:rPr>
                <w:color w:val="000000" w:themeColor="text1"/>
              </w:rPr>
            </w:pPr>
          </w:p>
          <w:p w:rsidR="002845CB" w:rsidRDefault="00322747">
            <w:pPr>
              <w:spacing w:line="360" w:lineRule="auto"/>
              <w:rPr>
                <w:color w:val="000000" w:themeColor="text1"/>
              </w:rPr>
            </w:pPr>
            <w:r>
              <w:rPr>
                <w:rFonts w:hint="eastAsia"/>
                <w:color w:val="000000" w:themeColor="text1"/>
              </w:rPr>
              <w:t xml:space="preserve"> </w:t>
            </w:r>
            <w:r>
              <w:rPr>
                <w:color w:val="000000" w:themeColor="text1"/>
              </w:rPr>
              <w:t xml:space="preserve">  </w:t>
            </w:r>
            <w:r>
              <w:rPr>
                <w:rFonts w:ascii="宋体" w:eastAsia="宋体" w:hAnsi="宋体" w:cs="宋体"/>
                <w:color w:val="000000" w:themeColor="text1"/>
                <w:sz w:val="21"/>
                <w:szCs w:val="21"/>
              </w:rPr>
              <w:t>联系方式：</w:t>
            </w:r>
          </w:p>
        </w:tc>
      </w:tr>
    </w:tbl>
    <w:p w:rsidR="002845CB" w:rsidRDefault="002845CB">
      <w:pPr>
        <w:spacing w:line="360" w:lineRule="auto"/>
        <w:ind w:firstLineChars="200" w:firstLine="420"/>
        <w:rPr>
          <w:rFonts w:ascii="宋体" w:eastAsia="宋体" w:hAnsi="宋体" w:cs="宋体"/>
          <w:color w:val="000000" w:themeColor="text1"/>
          <w:sz w:val="21"/>
          <w:szCs w:val="21"/>
        </w:rPr>
      </w:pPr>
    </w:p>
    <w:p w:rsidR="002845CB" w:rsidRDefault="00322747">
      <w:pPr>
        <w:pStyle w:val="a0"/>
        <w:ind w:firstLine="480"/>
        <w:rPr>
          <w:color w:val="000000" w:themeColor="text1"/>
        </w:rPr>
      </w:pPr>
      <w:r>
        <w:rPr>
          <w:color w:val="000000" w:themeColor="text1"/>
        </w:rPr>
        <w:br w:type="page"/>
      </w:r>
    </w:p>
    <w:p w:rsidR="002845CB" w:rsidRDefault="00322747">
      <w:pPr>
        <w:tabs>
          <w:tab w:val="left" w:pos="8930"/>
          <w:tab w:val="left" w:pos="9306"/>
        </w:tabs>
        <w:spacing w:line="360" w:lineRule="auto"/>
        <w:jc w:val="center"/>
        <w:rPr>
          <w:rFonts w:ascii="宋体" w:eastAsia="宋体" w:hAnsi="宋体"/>
          <w:b/>
          <w:bCs/>
          <w:color w:val="000000" w:themeColor="text1"/>
          <w:sz w:val="32"/>
          <w:szCs w:val="32"/>
        </w:rPr>
      </w:pPr>
      <w:r>
        <w:rPr>
          <w:rFonts w:ascii="宋体" w:eastAsia="宋体" w:hAnsi="宋体" w:hint="eastAsia"/>
          <w:b/>
          <w:bCs/>
          <w:color w:val="000000" w:themeColor="text1"/>
          <w:sz w:val="32"/>
          <w:szCs w:val="32"/>
        </w:rPr>
        <w:lastRenderedPageBreak/>
        <w:t>第六章</w:t>
      </w:r>
      <w:r>
        <w:rPr>
          <w:rFonts w:ascii="宋体" w:eastAsia="宋体" w:hAnsi="宋体"/>
          <w:b/>
          <w:bCs/>
          <w:color w:val="000000" w:themeColor="text1"/>
          <w:sz w:val="32"/>
          <w:szCs w:val="32"/>
        </w:rPr>
        <w:t xml:space="preserve"> </w:t>
      </w:r>
      <w:r>
        <w:rPr>
          <w:rFonts w:ascii="宋体" w:eastAsia="宋体" w:hAnsi="宋体" w:hint="eastAsia"/>
          <w:b/>
          <w:bCs/>
          <w:color w:val="000000" w:themeColor="text1"/>
          <w:sz w:val="32"/>
          <w:szCs w:val="32"/>
        </w:rPr>
        <w:t>评审办法</w:t>
      </w:r>
      <w:bookmarkEnd w:id="23"/>
      <w:r>
        <w:rPr>
          <w:rFonts w:ascii="宋体" w:eastAsia="宋体" w:hAnsi="宋体" w:hint="eastAsia"/>
          <w:b/>
          <w:bCs/>
          <w:color w:val="000000" w:themeColor="text1"/>
          <w:sz w:val="32"/>
          <w:szCs w:val="32"/>
        </w:rPr>
        <w:t>及标准</w:t>
      </w:r>
    </w:p>
    <w:p w:rsidR="002845CB" w:rsidRDefault="00322747">
      <w:pPr>
        <w:spacing w:line="360" w:lineRule="auto"/>
        <w:jc w:val="left"/>
        <w:rPr>
          <w:rFonts w:asciiTheme="minorEastAsia" w:eastAsiaTheme="minorEastAsia" w:hAnsiTheme="minorEastAsia"/>
          <w:b/>
          <w:bCs/>
          <w:color w:val="000000" w:themeColor="text1"/>
          <w:sz w:val="24"/>
        </w:rPr>
      </w:pPr>
      <w:r>
        <w:rPr>
          <w:rFonts w:asciiTheme="minorEastAsia" w:eastAsiaTheme="minorEastAsia" w:hAnsiTheme="minorEastAsia" w:hint="eastAsia"/>
          <w:b/>
          <w:bCs/>
          <w:color w:val="000000" w:themeColor="text1"/>
          <w:sz w:val="24"/>
        </w:rPr>
        <w:t>一、评审办法</w:t>
      </w:r>
    </w:p>
    <w:p w:rsidR="002845CB" w:rsidRDefault="00322747">
      <w:pPr>
        <w:spacing w:line="360" w:lineRule="auto"/>
        <w:ind w:firstLineChars="200" w:firstLine="480"/>
        <w:jc w:val="left"/>
        <w:rPr>
          <w:rFonts w:asciiTheme="minorEastAsia" w:eastAsiaTheme="minorEastAsia" w:hAnsiTheme="minorEastAsia"/>
          <w:bCs/>
          <w:snapToGrid w:val="0"/>
          <w:color w:val="000000" w:themeColor="text1"/>
          <w:sz w:val="24"/>
        </w:rPr>
      </w:pPr>
      <w:r>
        <w:rPr>
          <w:rFonts w:asciiTheme="minorEastAsia" w:eastAsiaTheme="minorEastAsia" w:hAnsiTheme="minorEastAsia" w:hint="eastAsia"/>
          <w:color w:val="000000" w:themeColor="text1"/>
          <w:sz w:val="24"/>
        </w:rPr>
        <w:t>1.</w:t>
      </w:r>
      <w:r>
        <w:rPr>
          <w:rFonts w:asciiTheme="minorEastAsia" w:eastAsiaTheme="minorEastAsia" w:hAnsiTheme="minorEastAsia" w:hint="eastAsia"/>
          <w:snapToGrid w:val="0"/>
          <w:color w:val="000000" w:themeColor="text1"/>
          <w:sz w:val="24"/>
        </w:rPr>
        <w:t>经磋商确定</w:t>
      </w:r>
      <w:r>
        <w:rPr>
          <w:rFonts w:asciiTheme="minorEastAsia" w:eastAsiaTheme="minorEastAsia" w:hAnsiTheme="minorEastAsia" w:hint="eastAsia"/>
          <w:bCs/>
          <w:snapToGrid w:val="0"/>
          <w:color w:val="000000" w:themeColor="text1"/>
          <w:sz w:val="24"/>
        </w:rPr>
        <w:t>最终采购需求和提交最后报价的供应商后，由磋商小组采用综合评分法对提交最后报价的供应商的响应文件和最后报价进行综合评分。</w:t>
      </w:r>
    </w:p>
    <w:p w:rsidR="002845CB" w:rsidRPr="004D16CA" w:rsidRDefault="00322747">
      <w:pPr>
        <w:spacing w:line="360" w:lineRule="auto"/>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Pr>
          <w:rFonts w:asciiTheme="minorEastAsia" w:eastAsiaTheme="minorEastAsia" w:hAnsiTheme="minorEastAsia"/>
          <w:color w:val="000000" w:themeColor="text1"/>
          <w:sz w:val="24"/>
        </w:rPr>
        <w:t>综合评分法是指响应文件满足磋商文件全部实质性要求且按评审因素的量化指标评审得分最高的供</w:t>
      </w:r>
      <w:r w:rsidRPr="004D16CA">
        <w:rPr>
          <w:rFonts w:asciiTheme="minorEastAsia" w:eastAsiaTheme="minorEastAsia" w:hAnsiTheme="minorEastAsia"/>
          <w:color w:val="000000" w:themeColor="text1"/>
          <w:sz w:val="24"/>
        </w:rPr>
        <w:t>应商为成交候选供应商的评审方法。</w:t>
      </w:r>
    </w:p>
    <w:p w:rsidR="002845CB" w:rsidRPr="004D16CA" w:rsidRDefault="00322747">
      <w:pPr>
        <w:spacing w:line="360" w:lineRule="auto"/>
        <w:ind w:firstLineChars="200" w:firstLine="480"/>
        <w:jc w:val="left"/>
        <w:rPr>
          <w:rFonts w:asciiTheme="minorEastAsia" w:eastAsiaTheme="minorEastAsia" w:hAnsiTheme="minorEastAsia"/>
          <w:color w:val="000000" w:themeColor="text1"/>
          <w:sz w:val="24"/>
        </w:rPr>
      </w:pPr>
      <w:r w:rsidRPr="004D16CA">
        <w:rPr>
          <w:rFonts w:asciiTheme="minorEastAsia" w:eastAsiaTheme="minorEastAsia" w:hAnsiTheme="minorEastAsia" w:hint="eastAsia"/>
          <w:color w:val="000000" w:themeColor="text1"/>
          <w:sz w:val="24"/>
        </w:rPr>
        <w:t>3.评审时，磋商小组各成员应当独立对每个</w:t>
      </w:r>
      <w:proofErr w:type="gramStart"/>
      <w:r w:rsidRPr="004D16CA">
        <w:rPr>
          <w:rFonts w:asciiTheme="minorEastAsia" w:eastAsiaTheme="minorEastAsia" w:hAnsiTheme="minorEastAsia" w:hint="eastAsia"/>
          <w:color w:val="000000" w:themeColor="text1"/>
          <w:sz w:val="24"/>
        </w:rPr>
        <w:t>有效响应</w:t>
      </w:r>
      <w:proofErr w:type="gramEnd"/>
      <w:r w:rsidRPr="004D16CA">
        <w:rPr>
          <w:rFonts w:asciiTheme="minorEastAsia" w:eastAsiaTheme="minorEastAsia" w:hAnsiTheme="minorEastAsia" w:hint="eastAsia"/>
          <w:color w:val="000000" w:themeColor="text1"/>
          <w:sz w:val="24"/>
        </w:rPr>
        <w:t>的文件进行评价、打分，然后汇总每个供应商每项评分因素的得分。</w:t>
      </w:r>
    </w:p>
    <w:p w:rsidR="002845CB" w:rsidRPr="004D16CA" w:rsidRDefault="00322747">
      <w:pPr>
        <w:tabs>
          <w:tab w:val="left" w:pos="567"/>
        </w:tabs>
        <w:spacing w:line="360" w:lineRule="auto"/>
        <w:ind w:firstLineChars="200" w:firstLine="480"/>
        <w:rPr>
          <w:rFonts w:asciiTheme="minorEastAsia" w:eastAsiaTheme="minorEastAsia" w:hAnsiTheme="minorEastAsia"/>
          <w:b/>
          <w:color w:val="000000" w:themeColor="text1"/>
          <w:sz w:val="24"/>
        </w:rPr>
      </w:pPr>
      <w:r w:rsidRPr="004D16CA">
        <w:rPr>
          <w:rFonts w:asciiTheme="minorEastAsia" w:eastAsiaTheme="minorEastAsia" w:hAnsiTheme="minorEastAsia" w:hint="eastAsia"/>
          <w:color w:val="000000" w:themeColor="text1"/>
          <w:sz w:val="24"/>
        </w:rPr>
        <w:t>4.评审得分相同的，按照最后报价由低到高的顺序推荐。评审得分且最后报价相同的，则由磋商采购单位组织以抽签方式确定成交候选人。</w:t>
      </w:r>
    </w:p>
    <w:p w:rsidR="002845CB" w:rsidRPr="004D16CA" w:rsidRDefault="00322747">
      <w:pPr>
        <w:tabs>
          <w:tab w:val="left" w:pos="567"/>
        </w:tabs>
        <w:spacing w:line="360" w:lineRule="auto"/>
        <w:rPr>
          <w:rFonts w:asciiTheme="minorEastAsia" w:eastAsiaTheme="minorEastAsia" w:hAnsiTheme="minorEastAsia"/>
          <w:b/>
          <w:color w:val="000000" w:themeColor="text1"/>
          <w:sz w:val="24"/>
        </w:rPr>
      </w:pPr>
      <w:r w:rsidRPr="004D16CA">
        <w:rPr>
          <w:rFonts w:asciiTheme="minorEastAsia" w:eastAsiaTheme="minorEastAsia" w:hAnsiTheme="minorEastAsia" w:hint="eastAsia"/>
          <w:b/>
          <w:color w:val="000000" w:themeColor="text1"/>
          <w:sz w:val="24"/>
        </w:rPr>
        <w:t>二、评审标准</w:t>
      </w:r>
    </w:p>
    <w:p w:rsidR="002845CB" w:rsidRPr="004D16CA" w:rsidRDefault="00322747">
      <w:pPr>
        <w:spacing w:line="360" w:lineRule="auto"/>
        <w:ind w:firstLineChars="200" w:firstLine="482"/>
        <w:jc w:val="left"/>
        <w:rPr>
          <w:rFonts w:asciiTheme="minorEastAsia" w:eastAsiaTheme="minorEastAsia" w:hAnsiTheme="minorEastAsia" w:cs="宋体"/>
          <w:b/>
          <w:color w:val="000000" w:themeColor="text1"/>
          <w:sz w:val="24"/>
        </w:rPr>
      </w:pPr>
      <w:r w:rsidRPr="004D16CA">
        <w:rPr>
          <w:rFonts w:asciiTheme="minorEastAsia" w:eastAsiaTheme="minorEastAsia" w:hAnsiTheme="minorEastAsia" w:cs="宋体" w:hint="eastAsia"/>
          <w:b/>
          <w:color w:val="000000" w:themeColor="text1"/>
          <w:sz w:val="24"/>
        </w:rPr>
        <w:t>（一）价格得分（</w:t>
      </w:r>
      <w:r w:rsidRPr="004D16CA">
        <w:rPr>
          <w:rFonts w:asciiTheme="minorEastAsia" w:eastAsiaTheme="minorEastAsia" w:hAnsiTheme="minorEastAsia" w:cs="宋体"/>
          <w:b/>
          <w:color w:val="000000" w:themeColor="text1"/>
          <w:sz w:val="24"/>
        </w:rPr>
        <w:t>30</w:t>
      </w:r>
      <w:r w:rsidRPr="004D16CA">
        <w:rPr>
          <w:rFonts w:asciiTheme="minorEastAsia" w:eastAsiaTheme="minorEastAsia" w:hAnsiTheme="minorEastAsia" w:cs="宋体" w:hint="eastAsia"/>
          <w:b/>
          <w:color w:val="000000" w:themeColor="text1"/>
          <w:sz w:val="24"/>
        </w:rPr>
        <w:t>分）</w:t>
      </w:r>
    </w:p>
    <w:p w:rsidR="002845CB" w:rsidRPr="004D16CA" w:rsidRDefault="00322747">
      <w:pPr>
        <w:spacing w:line="360" w:lineRule="auto"/>
        <w:ind w:firstLineChars="200" w:firstLine="480"/>
        <w:jc w:val="left"/>
        <w:rPr>
          <w:rFonts w:asciiTheme="minorEastAsia" w:eastAsiaTheme="minorEastAsia" w:hAnsiTheme="minorEastAsia" w:cs="宋体"/>
          <w:bCs/>
          <w:color w:val="000000" w:themeColor="text1"/>
          <w:sz w:val="24"/>
        </w:rPr>
      </w:pPr>
      <w:r w:rsidRPr="004D16CA">
        <w:rPr>
          <w:rFonts w:asciiTheme="minorEastAsia" w:eastAsiaTheme="minorEastAsia" w:hAnsiTheme="minorEastAsia" w:cs="宋体" w:hint="eastAsia"/>
          <w:bCs/>
          <w:color w:val="000000" w:themeColor="text1"/>
          <w:sz w:val="24"/>
        </w:rPr>
        <w:t>第一步：无效投标报价的磋商响应文件不得成交。</w:t>
      </w:r>
    </w:p>
    <w:p w:rsidR="002845CB" w:rsidRPr="004D16CA" w:rsidRDefault="00322747">
      <w:pPr>
        <w:spacing w:line="360" w:lineRule="auto"/>
        <w:ind w:firstLineChars="200" w:firstLine="480"/>
        <w:jc w:val="left"/>
        <w:rPr>
          <w:rFonts w:asciiTheme="minorEastAsia" w:eastAsiaTheme="minorEastAsia" w:hAnsiTheme="minorEastAsia" w:cs="宋体"/>
          <w:bCs/>
          <w:color w:val="000000" w:themeColor="text1"/>
          <w:sz w:val="24"/>
        </w:rPr>
      </w:pPr>
      <w:r w:rsidRPr="004D16CA">
        <w:rPr>
          <w:rFonts w:asciiTheme="minorEastAsia" w:eastAsiaTheme="minorEastAsia" w:hAnsiTheme="minorEastAsia" w:cs="宋体" w:hint="eastAsia"/>
          <w:bCs/>
          <w:color w:val="000000" w:themeColor="text1"/>
          <w:sz w:val="24"/>
        </w:rPr>
        <w:t>第二步：价格分采用低价优先法计算，即满足采购文件要求且最后磋商报价最低的最后磋商报价为磋商基准价，其价格分为满分。其他响应单位的价格</w:t>
      </w:r>
      <w:proofErr w:type="gramStart"/>
      <w:r w:rsidRPr="004D16CA">
        <w:rPr>
          <w:rFonts w:asciiTheme="minorEastAsia" w:eastAsiaTheme="minorEastAsia" w:hAnsiTheme="minorEastAsia" w:cs="宋体" w:hint="eastAsia"/>
          <w:bCs/>
          <w:color w:val="000000" w:themeColor="text1"/>
          <w:sz w:val="24"/>
        </w:rPr>
        <w:t>分统一</w:t>
      </w:r>
      <w:proofErr w:type="gramEnd"/>
      <w:r w:rsidRPr="004D16CA">
        <w:rPr>
          <w:rFonts w:asciiTheme="minorEastAsia" w:eastAsiaTheme="minorEastAsia" w:hAnsiTheme="minorEastAsia" w:cs="宋体" w:hint="eastAsia"/>
          <w:bCs/>
          <w:color w:val="000000" w:themeColor="text1"/>
          <w:sz w:val="24"/>
        </w:rPr>
        <w:t>按照下列公式计算：</w:t>
      </w:r>
    </w:p>
    <w:p w:rsidR="002845CB" w:rsidRPr="004D16CA" w:rsidRDefault="00322747">
      <w:pPr>
        <w:spacing w:line="360" w:lineRule="auto"/>
        <w:ind w:firstLineChars="200" w:firstLine="480"/>
        <w:jc w:val="left"/>
        <w:rPr>
          <w:rFonts w:asciiTheme="minorEastAsia" w:eastAsiaTheme="minorEastAsia" w:hAnsiTheme="minorEastAsia" w:cs="宋体"/>
          <w:bCs/>
          <w:color w:val="000000" w:themeColor="text1"/>
          <w:sz w:val="24"/>
        </w:rPr>
      </w:pPr>
      <w:r w:rsidRPr="004D16CA">
        <w:rPr>
          <w:rFonts w:asciiTheme="minorEastAsia" w:eastAsiaTheme="minorEastAsia" w:hAnsiTheme="minorEastAsia" w:cs="宋体" w:hint="eastAsia"/>
          <w:bCs/>
          <w:color w:val="000000" w:themeColor="text1"/>
          <w:sz w:val="24"/>
        </w:rPr>
        <w:t>投标报价得分=（磋商基准价/最后磋商报价）*</w:t>
      </w:r>
      <w:proofErr w:type="gramStart"/>
      <w:r w:rsidRPr="004D16CA">
        <w:rPr>
          <w:rFonts w:asciiTheme="minorEastAsia" w:eastAsiaTheme="minorEastAsia" w:hAnsiTheme="minorEastAsia" w:cs="宋体" w:hint="eastAsia"/>
          <w:bCs/>
          <w:color w:val="000000" w:themeColor="text1"/>
          <w:sz w:val="24"/>
        </w:rPr>
        <w:t>价格权</w:t>
      </w:r>
      <w:proofErr w:type="gramEnd"/>
      <w:r w:rsidRPr="004D16CA">
        <w:rPr>
          <w:rFonts w:asciiTheme="minorEastAsia" w:eastAsiaTheme="minorEastAsia" w:hAnsiTheme="minorEastAsia" w:cs="宋体" w:hint="eastAsia"/>
          <w:bCs/>
          <w:color w:val="000000" w:themeColor="text1"/>
          <w:sz w:val="24"/>
        </w:rPr>
        <w:t>值*100，小数点后保留两位。</w:t>
      </w:r>
    </w:p>
    <w:p w:rsidR="002845CB" w:rsidRPr="004D16CA" w:rsidRDefault="00322747">
      <w:pPr>
        <w:spacing w:line="360" w:lineRule="auto"/>
        <w:ind w:firstLineChars="200" w:firstLine="482"/>
        <w:jc w:val="left"/>
        <w:rPr>
          <w:rFonts w:asciiTheme="minorEastAsia" w:eastAsiaTheme="minorEastAsia" w:hAnsiTheme="minorEastAsia" w:cs="宋体"/>
          <w:b/>
          <w:color w:val="000000" w:themeColor="text1"/>
          <w:sz w:val="24"/>
        </w:rPr>
      </w:pPr>
      <w:r w:rsidRPr="004D16CA">
        <w:rPr>
          <w:rFonts w:asciiTheme="minorEastAsia" w:eastAsiaTheme="minorEastAsia" w:hAnsiTheme="minorEastAsia" w:cs="宋体" w:hint="eastAsia"/>
          <w:b/>
          <w:color w:val="000000" w:themeColor="text1"/>
          <w:sz w:val="24"/>
        </w:rPr>
        <w:t>（二）综合技术（70分）</w:t>
      </w:r>
    </w:p>
    <w:p w:rsidR="002845CB" w:rsidRPr="004D16CA" w:rsidRDefault="00322747">
      <w:pPr>
        <w:spacing w:line="360" w:lineRule="auto"/>
        <w:ind w:firstLineChars="200" w:firstLine="480"/>
        <w:jc w:val="left"/>
        <w:rPr>
          <w:rFonts w:asciiTheme="minorEastAsia" w:eastAsiaTheme="minorEastAsia" w:hAnsiTheme="minorEastAsia" w:cs="宋体"/>
          <w:bCs/>
          <w:color w:val="000000" w:themeColor="text1"/>
          <w:sz w:val="24"/>
        </w:rPr>
      </w:pPr>
      <w:r w:rsidRPr="004D16CA">
        <w:rPr>
          <w:rFonts w:asciiTheme="minorEastAsia" w:eastAsiaTheme="minorEastAsia" w:hAnsiTheme="minorEastAsia" w:cs="宋体" w:hint="eastAsia"/>
          <w:bCs/>
          <w:color w:val="000000" w:themeColor="text1"/>
          <w:sz w:val="24"/>
        </w:rPr>
        <w:t>一、施工组织方案（46分）</w:t>
      </w:r>
    </w:p>
    <w:p w:rsidR="002845CB" w:rsidRPr="004D16CA" w:rsidRDefault="00322747" w:rsidP="000F4C09">
      <w:pPr>
        <w:spacing w:line="360" w:lineRule="auto"/>
        <w:ind w:firstLineChars="200" w:firstLine="480"/>
        <w:jc w:val="left"/>
        <w:rPr>
          <w:rFonts w:asciiTheme="minorEastAsia" w:eastAsiaTheme="minorEastAsia" w:hAnsiTheme="minorEastAsia" w:cs="宋体"/>
          <w:bCs/>
          <w:color w:val="000000" w:themeColor="text1"/>
          <w:sz w:val="24"/>
        </w:rPr>
      </w:pPr>
      <w:r w:rsidRPr="004D16CA">
        <w:rPr>
          <w:rFonts w:asciiTheme="minorEastAsia" w:eastAsiaTheme="minorEastAsia" w:hAnsiTheme="minorEastAsia" w:cs="宋体" w:hint="eastAsia"/>
          <w:bCs/>
          <w:color w:val="000000" w:themeColor="text1"/>
          <w:sz w:val="24"/>
        </w:rPr>
        <w:t>1.施工组织设计方案</w:t>
      </w:r>
      <w:r w:rsidR="000F4C09" w:rsidRPr="004D16CA">
        <w:rPr>
          <w:rFonts w:asciiTheme="minorEastAsia" w:eastAsiaTheme="minorEastAsia" w:hAnsiTheme="minorEastAsia" w:cs="宋体" w:hint="eastAsia"/>
          <w:bCs/>
          <w:color w:val="000000" w:themeColor="text1"/>
          <w:sz w:val="24"/>
        </w:rPr>
        <w:t>（最高得分为</w:t>
      </w:r>
      <w:r w:rsidR="000F4C09" w:rsidRPr="004D16CA">
        <w:rPr>
          <w:rFonts w:asciiTheme="minorEastAsia" w:eastAsiaTheme="minorEastAsia" w:hAnsiTheme="minorEastAsia" w:cs="宋体"/>
          <w:bCs/>
          <w:color w:val="000000" w:themeColor="text1"/>
          <w:sz w:val="24"/>
        </w:rPr>
        <w:t>9</w:t>
      </w:r>
      <w:r w:rsidR="000F4C09" w:rsidRPr="004D16CA">
        <w:rPr>
          <w:rFonts w:asciiTheme="minorEastAsia" w:eastAsiaTheme="minorEastAsia" w:hAnsiTheme="minorEastAsia" w:cs="宋体" w:hint="eastAsia"/>
          <w:bCs/>
          <w:color w:val="000000" w:themeColor="text1"/>
          <w:sz w:val="24"/>
        </w:rPr>
        <w:t>分）</w:t>
      </w:r>
    </w:p>
    <w:p w:rsidR="002845CB" w:rsidRPr="004D16CA" w:rsidRDefault="00322747">
      <w:pPr>
        <w:spacing w:line="360" w:lineRule="auto"/>
        <w:ind w:firstLineChars="200" w:firstLine="480"/>
        <w:jc w:val="left"/>
        <w:rPr>
          <w:rFonts w:asciiTheme="minorEastAsia" w:eastAsiaTheme="minorEastAsia" w:hAnsiTheme="minorEastAsia" w:cs="宋体"/>
          <w:bCs/>
          <w:color w:val="000000" w:themeColor="text1"/>
          <w:sz w:val="24"/>
        </w:rPr>
      </w:pPr>
      <w:r w:rsidRPr="004D16CA">
        <w:rPr>
          <w:rFonts w:asciiTheme="minorEastAsia" w:eastAsiaTheme="minorEastAsia" w:hAnsiTheme="minorEastAsia" w:cs="宋体" w:hint="eastAsia"/>
          <w:bCs/>
          <w:color w:val="000000" w:themeColor="text1"/>
          <w:sz w:val="24"/>
        </w:rPr>
        <w:t>施工组织设计</w:t>
      </w:r>
      <w:r w:rsidR="00EB38DA" w:rsidRPr="004D16CA">
        <w:rPr>
          <w:rFonts w:asciiTheme="minorEastAsia" w:eastAsiaTheme="minorEastAsia" w:hAnsiTheme="minorEastAsia" w:cs="宋体" w:hint="eastAsia"/>
          <w:bCs/>
          <w:color w:val="000000" w:themeColor="text1"/>
          <w:sz w:val="24"/>
        </w:rPr>
        <w:t>方案</w:t>
      </w:r>
      <w:r w:rsidRPr="004D16CA">
        <w:rPr>
          <w:rFonts w:asciiTheme="minorEastAsia" w:eastAsiaTheme="minorEastAsia" w:hAnsiTheme="minorEastAsia" w:cs="宋体" w:hint="eastAsia"/>
          <w:bCs/>
          <w:color w:val="000000" w:themeColor="text1"/>
          <w:sz w:val="24"/>
        </w:rPr>
        <w:t>包括：①总体概述（</w:t>
      </w:r>
      <w:r w:rsidRPr="004D16CA">
        <w:rPr>
          <w:rFonts w:asciiTheme="minorEastAsia" w:eastAsiaTheme="minorEastAsia" w:hAnsiTheme="minorEastAsia" w:cs="宋体"/>
          <w:bCs/>
          <w:color w:val="000000" w:themeColor="text1"/>
          <w:sz w:val="24"/>
        </w:rPr>
        <w:t>3</w:t>
      </w:r>
      <w:r w:rsidRPr="004D16CA">
        <w:rPr>
          <w:rFonts w:asciiTheme="minorEastAsia" w:eastAsiaTheme="minorEastAsia" w:hAnsiTheme="minorEastAsia" w:cs="宋体" w:hint="eastAsia"/>
          <w:bCs/>
          <w:color w:val="000000" w:themeColor="text1"/>
          <w:sz w:val="24"/>
        </w:rPr>
        <w:t>分）；②施工总体进度计划（</w:t>
      </w:r>
      <w:r w:rsidRPr="004D16CA">
        <w:rPr>
          <w:rFonts w:asciiTheme="minorEastAsia" w:eastAsiaTheme="minorEastAsia" w:hAnsiTheme="minorEastAsia" w:cs="宋体"/>
          <w:bCs/>
          <w:color w:val="000000" w:themeColor="text1"/>
          <w:sz w:val="24"/>
        </w:rPr>
        <w:t>3</w:t>
      </w:r>
      <w:r w:rsidRPr="004D16CA">
        <w:rPr>
          <w:rFonts w:asciiTheme="minorEastAsia" w:eastAsiaTheme="minorEastAsia" w:hAnsiTheme="minorEastAsia" w:cs="宋体" w:hint="eastAsia"/>
          <w:bCs/>
          <w:color w:val="000000" w:themeColor="text1"/>
          <w:sz w:val="24"/>
        </w:rPr>
        <w:t>分）；③分部分项工程施工方案（3分）。</w:t>
      </w:r>
    </w:p>
    <w:p w:rsidR="000F4C09" w:rsidRPr="004D16CA" w:rsidRDefault="000F4C09">
      <w:pPr>
        <w:spacing w:line="360" w:lineRule="auto"/>
        <w:ind w:firstLineChars="200" w:firstLine="480"/>
        <w:jc w:val="left"/>
        <w:rPr>
          <w:rFonts w:asciiTheme="minorEastAsia" w:eastAsiaTheme="minorEastAsia" w:hAnsiTheme="minorEastAsia" w:cs="宋体"/>
          <w:bCs/>
          <w:color w:val="000000" w:themeColor="text1"/>
          <w:sz w:val="24"/>
        </w:rPr>
      </w:pPr>
      <w:r w:rsidRPr="004D16CA">
        <w:rPr>
          <w:rFonts w:asciiTheme="minorEastAsia" w:eastAsiaTheme="minorEastAsia" w:hAnsiTheme="minorEastAsia" w:cs="宋体" w:hint="eastAsia"/>
          <w:bCs/>
          <w:color w:val="000000" w:themeColor="text1"/>
          <w:sz w:val="24"/>
        </w:rPr>
        <w:t>上述每项应逐条叙述，内容完整，条理清晰，每项得</w:t>
      </w:r>
      <w:r w:rsidRPr="004D16CA">
        <w:rPr>
          <w:rFonts w:asciiTheme="minorEastAsia" w:eastAsiaTheme="minorEastAsia" w:hAnsiTheme="minorEastAsia" w:cs="宋体"/>
          <w:bCs/>
          <w:color w:val="000000" w:themeColor="text1"/>
          <w:sz w:val="24"/>
        </w:rPr>
        <w:t>3</w:t>
      </w:r>
      <w:r w:rsidRPr="004D16CA">
        <w:rPr>
          <w:rFonts w:asciiTheme="minorEastAsia" w:eastAsiaTheme="minorEastAsia" w:hAnsiTheme="minorEastAsia" w:cs="宋体" w:hint="eastAsia"/>
          <w:bCs/>
          <w:color w:val="000000" w:themeColor="text1"/>
          <w:sz w:val="24"/>
        </w:rPr>
        <w:t>分；内容基本完整，条理较为清晰的得1</w:t>
      </w:r>
      <w:r w:rsidRPr="004D16CA">
        <w:rPr>
          <w:rFonts w:asciiTheme="minorEastAsia" w:eastAsiaTheme="minorEastAsia" w:hAnsiTheme="minorEastAsia" w:cs="宋体"/>
          <w:bCs/>
          <w:color w:val="000000" w:themeColor="text1"/>
          <w:sz w:val="24"/>
        </w:rPr>
        <w:t>.5</w:t>
      </w:r>
      <w:r w:rsidRPr="004D16CA">
        <w:rPr>
          <w:rFonts w:asciiTheme="minorEastAsia" w:eastAsiaTheme="minorEastAsia" w:hAnsiTheme="minorEastAsia" w:cs="宋体" w:hint="eastAsia"/>
          <w:bCs/>
          <w:color w:val="000000" w:themeColor="text1"/>
          <w:sz w:val="24"/>
        </w:rPr>
        <w:t>分；每项叙述内容完全脱离采购需求或未作完整叙述的不得分；本项最高得</w:t>
      </w:r>
      <w:r w:rsidRPr="004D16CA">
        <w:rPr>
          <w:rFonts w:asciiTheme="minorEastAsia" w:eastAsiaTheme="minorEastAsia" w:hAnsiTheme="minorEastAsia" w:cs="宋体"/>
          <w:bCs/>
          <w:color w:val="000000" w:themeColor="text1"/>
          <w:sz w:val="24"/>
        </w:rPr>
        <w:t>9</w:t>
      </w:r>
      <w:r w:rsidRPr="004D16CA">
        <w:rPr>
          <w:rFonts w:asciiTheme="minorEastAsia" w:eastAsiaTheme="minorEastAsia" w:hAnsiTheme="minorEastAsia" w:cs="宋体" w:hint="eastAsia"/>
          <w:bCs/>
          <w:color w:val="000000" w:themeColor="text1"/>
          <w:sz w:val="24"/>
        </w:rPr>
        <w:t>分。</w:t>
      </w:r>
    </w:p>
    <w:p w:rsidR="002845CB" w:rsidRPr="004D16CA" w:rsidRDefault="00322747">
      <w:pPr>
        <w:spacing w:line="360" w:lineRule="auto"/>
        <w:ind w:firstLineChars="200" w:firstLine="480"/>
        <w:jc w:val="left"/>
        <w:rPr>
          <w:rFonts w:asciiTheme="minorEastAsia" w:eastAsiaTheme="minorEastAsia" w:hAnsiTheme="minorEastAsia" w:cs="宋体"/>
          <w:bCs/>
          <w:color w:val="000000" w:themeColor="text1"/>
          <w:sz w:val="24"/>
        </w:rPr>
      </w:pPr>
      <w:r w:rsidRPr="004D16CA">
        <w:rPr>
          <w:rFonts w:asciiTheme="minorEastAsia" w:eastAsiaTheme="minorEastAsia" w:hAnsiTheme="minorEastAsia" w:cs="宋体" w:hint="eastAsia"/>
          <w:bCs/>
          <w:color w:val="000000" w:themeColor="text1"/>
          <w:sz w:val="24"/>
        </w:rPr>
        <w:t>2.针对本项目的工期安排方案（最高得分为</w:t>
      </w:r>
      <w:r w:rsidRPr="004D16CA">
        <w:rPr>
          <w:rFonts w:asciiTheme="minorEastAsia" w:eastAsiaTheme="minorEastAsia" w:hAnsiTheme="minorEastAsia" w:cs="宋体"/>
          <w:bCs/>
          <w:color w:val="000000" w:themeColor="text1"/>
          <w:sz w:val="24"/>
        </w:rPr>
        <w:t>5</w:t>
      </w:r>
      <w:r w:rsidRPr="004D16CA">
        <w:rPr>
          <w:rFonts w:asciiTheme="minorEastAsia" w:eastAsiaTheme="minorEastAsia" w:hAnsiTheme="minorEastAsia" w:cs="宋体" w:hint="eastAsia"/>
          <w:bCs/>
          <w:color w:val="000000" w:themeColor="text1"/>
          <w:sz w:val="24"/>
        </w:rPr>
        <w:t>分）</w:t>
      </w:r>
    </w:p>
    <w:p w:rsidR="00420A77" w:rsidRPr="004D16CA" w:rsidRDefault="00420A77" w:rsidP="00420A77">
      <w:pPr>
        <w:pStyle w:val="a0"/>
        <w:ind w:firstLine="480"/>
      </w:pPr>
      <w:r w:rsidRPr="004D16CA">
        <w:t>工期安排方案包括：</w:t>
      </w:r>
      <w:r w:rsidRPr="004D16CA">
        <w:rPr>
          <w:rFonts w:hint="eastAsia"/>
        </w:rPr>
        <w:t>①详细施工进度节点及说明（</w:t>
      </w:r>
      <w:r w:rsidR="00FE13F5" w:rsidRPr="004D16CA">
        <w:rPr>
          <w:rFonts w:hint="eastAsia"/>
        </w:rPr>
        <w:t>2</w:t>
      </w:r>
      <w:r w:rsidR="00FE13F5" w:rsidRPr="004D16CA">
        <w:t>.5分</w:t>
      </w:r>
      <w:r w:rsidRPr="004D16CA">
        <w:rPr>
          <w:rFonts w:hint="eastAsia"/>
        </w:rPr>
        <w:t>）</w:t>
      </w:r>
      <w:r w:rsidR="00FE13F5" w:rsidRPr="004D16CA">
        <w:rPr>
          <w:rFonts w:hint="eastAsia"/>
        </w:rPr>
        <w:t>；②关键节点保障方案（2</w:t>
      </w:r>
      <w:r w:rsidR="00FE13F5" w:rsidRPr="004D16CA">
        <w:t>.5分</w:t>
      </w:r>
      <w:r w:rsidR="00FE13F5" w:rsidRPr="004D16CA">
        <w:rPr>
          <w:rFonts w:hint="eastAsia"/>
        </w:rPr>
        <w:t>）</w:t>
      </w:r>
    </w:p>
    <w:p w:rsidR="00EB24E5" w:rsidRPr="004D16CA" w:rsidRDefault="00EB24E5" w:rsidP="00EB24E5">
      <w:pPr>
        <w:spacing w:line="360" w:lineRule="auto"/>
        <w:ind w:firstLineChars="200" w:firstLine="480"/>
        <w:jc w:val="left"/>
        <w:rPr>
          <w:rFonts w:asciiTheme="minorEastAsia" w:eastAsiaTheme="minorEastAsia" w:hAnsiTheme="minorEastAsia" w:cs="宋体"/>
          <w:bCs/>
          <w:color w:val="000000" w:themeColor="text1"/>
          <w:sz w:val="24"/>
        </w:rPr>
      </w:pPr>
      <w:r w:rsidRPr="004D16CA">
        <w:rPr>
          <w:rFonts w:asciiTheme="minorEastAsia" w:eastAsiaTheme="minorEastAsia" w:hAnsiTheme="minorEastAsia" w:cs="宋体" w:hint="eastAsia"/>
          <w:bCs/>
          <w:color w:val="000000" w:themeColor="text1"/>
          <w:sz w:val="24"/>
        </w:rPr>
        <w:t>上述每项应逐条叙述，内容完整，条理清晰，每项得</w:t>
      </w:r>
      <w:r w:rsidRPr="004D16CA">
        <w:rPr>
          <w:rFonts w:asciiTheme="minorEastAsia" w:eastAsiaTheme="minorEastAsia" w:hAnsiTheme="minorEastAsia" w:cs="宋体"/>
          <w:bCs/>
          <w:color w:val="000000" w:themeColor="text1"/>
          <w:sz w:val="24"/>
        </w:rPr>
        <w:t>2.5</w:t>
      </w:r>
      <w:r w:rsidRPr="004D16CA">
        <w:rPr>
          <w:rFonts w:asciiTheme="minorEastAsia" w:eastAsiaTheme="minorEastAsia" w:hAnsiTheme="minorEastAsia" w:cs="宋体" w:hint="eastAsia"/>
          <w:bCs/>
          <w:color w:val="000000" w:themeColor="text1"/>
          <w:sz w:val="24"/>
        </w:rPr>
        <w:t>分；内容基本完整，条理较为清晰的得</w:t>
      </w:r>
      <w:r w:rsidRPr="004D16CA">
        <w:rPr>
          <w:rFonts w:asciiTheme="minorEastAsia" w:eastAsiaTheme="minorEastAsia" w:hAnsiTheme="minorEastAsia" w:cs="宋体"/>
          <w:bCs/>
          <w:color w:val="000000" w:themeColor="text1"/>
          <w:sz w:val="24"/>
        </w:rPr>
        <w:t>1</w:t>
      </w:r>
      <w:r w:rsidRPr="004D16CA">
        <w:rPr>
          <w:rFonts w:asciiTheme="minorEastAsia" w:eastAsiaTheme="minorEastAsia" w:hAnsiTheme="minorEastAsia" w:cs="宋体" w:hint="eastAsia"/>
          <w:bCs/>
          <w:color w:val="000000" w:themeColor="text1"/>
          <w:sz w:val="24"/>
        </w:rPr>
        <w:t>分；每项叙述内容完全脱离采购需求或未作完整叙述的不得分；本项最高得</w:t>
      </w:r>
      <w:r w:rsidRPr="004D16CA">
        <w:rPr>
          <w:rFonts w:asciiTheme="minorEastAsia" w:eastAsiaTheme="minorEastAsia" w:hAnsiTheme="minorEastAsia" w:cs="宋体"/>
          <w:bCs/>
          <w:color w:val="000000" w:themeColor="text1"/>
          <w:sz w:val="24"/>
        </w:rPr>
        <w:lastRenderedPageBreak/>
        <w:t>5</w:t>
      </w:r>
      <w:r w:rsidRPr="004D16CA">
        <w:rPr>
          <w:rFonts w:asciiTheme="minorEastAsia" w:eastAsiaTheme="minorEastAsia" w:hAnsiTheme="minorEastAsia" w:cs="宋体" w:hint="eastAsia"/>
          <w:bCs/>
          <w:color w:val="000000" w:themeColor="text1"/>
          <w:sz w:val="24"/>
        </w:rPr>
        <w:t>分。</w:t>
      </w:r>
    </w:p>
    <w:p w:rsidR="002845CB" w:rsidRPr="004D16CA" w:rsidRDefault="00322747">
      <w:pPr>
        <w:spacing w:line="360" w:lineRule="auto"/>
        <w:ind w:firstLineChars="200" w:firstLine="480"/>
        <w:jc w:val="left"/>
        <w:rPr>
          <w:rFonts w:asciiTheme="minorEastAsia" w:eastAsiaTheme="minorEastAsia" w:hAnsiTheme="minorEastAsia" w:cs="宋体"/>
          <w:bCs/>
          <w:color w:val="000000" w:themeColor="text1"/>
          <w:sz w:val="24"/>
        </w:rPr>
      </w:pPr>
      <w:r w:rsidRPr="004D16CA">
        <w:rPr>
          <w:rFonts w:asciiTheme="minorEastAsia" w:eastAsiaTheme="minorEastAsia" w:hAnsiTheme="minorEastAsia" w:cs="宋体" w:hint="eastAsia"/>
          <w:bCs/>
          <w:color w:val="000000" w:themeColor="text1"/>
          <w:sz w:val="24"/>
        </w:rPr>
        <w:t>3.劳动力配备方案及设备投入方案（最高得分为</w:t>
      </w:r>
      <w:r w:rsidRPr="004D16CA">
        <w:rPr>
          <w:rFonts w:asciiTheme="minorEastAsia" w:eastAsiaTheme="minorEastAsia" w:hAnsiTheme="minorEastAsia" w:cs="宋体"/>
          <w:bCs/>
          <w:color w:val="000000" w:themeColor="text1"/>
          <w:sz w:val="24"/>
        </w:rPr>
        <w:t>9</w:t>
      </w:r>
      <w:r w:rsidRPr="004D16CA">
        <w:rPr>
          <w:rFonts w:asciiTheme="minorEastAsia" w:eastAsiaTheme="minorEastAsia" w:hAnsiTheme="minorEastAsia" w:cs="宋体" w:hint="eastAsia"/>
          <w:bCs/>
          <w:color w:val="000000" w:themeColor="text1"/>
          <w:sz w:val="24"/>
        </w:rPr>
        <w:t>分）</w:t>
      </w:r>
    </w:p>
    <w:p w:rsidR="002845CB" w:rsidRPr="004D16CA" w:rsidRDefault="00322747">
      <w:pPr>
        <w:spacing w:line="360" w:lineRule="auto"/>
        <w:ind w:firstLineChars="200" w:firstLine="480"/>
        <w:jc w:val="left"/>
        <w:rPr>
          <w:rFonts w:asciiTheme="minorEastAsia" w:eastAsiaTheme="minorEastAsia" w:hAnsiTheme="minorEastAsia" w:cs="宋体"/>
          <w:bCs/>
          <w:color w:val="000000" w:themeColor="text1"/>
          <w:sz w:val="24"/>
        </w:rPr>
      </w:pPr>
      <w:r w:rsidRPr="004D16CA">
        <w:rPr>
          <w:rFonts w:asciiTheme="minorEastAsia" w:eastAsiaTheme="minorEastAsia" w:hAnsiTheme="minorEastAsia" w:cs="宋体" w:hint="eastAsia"/>
          <w:bCs/>
          <w:color w:val="000000" w:themeColor="text1"/>
          <w:sz w:val="24"/>
        </w:rPr>
        <w:t>劳动力配备方案及设备投入方案包括：①劳动力配备合理，工作任务明确，人员组织到位（3分）；②机械设备投入符合项目要求，有详尽的计划（3分）；③项目实施进度、时间，关键节点和里程碑设置清晰准确（3分）。</w:t>
      </w:r>
    </w:p>
    <w:p w:rsidR="000F4C09" w:rsidRPr="004D16CA" w:rsidRDefault="000F4C09" w:rsidP="000F4C09">
      <w:pPr>
        <w:spacing w:line="360" w:lineRule="auto"/>
        <w:ind w:firstLineChars="200" w:firstLine="480"/>
        <w:jc w:val="left"/>
        <w:rPr>
          <w:rFonts w:asciiTheme="minorEastAsia" w:eastAsiaTheme="minorEastAsia" w:hAnsiTheme="minorEastAsia" w:cs="宋体"/>
          <w:bCs/>
          <w:color w:val="000000" w:themeColor="text1"/>
          <w:sz w:val="24"/>
        </w:rPr>
      </w:pPr>
      <w:r w:rsidRPr="004D16CA">
        <w:rPr>
          <w:rFonts w:asciiTheme="minorEastAsia" w:eastAsiaTheme="minorEastAsia" w:hAnsiTheme="minorEastAsia" w:cs="宋体" w:hint="eastAsia"/>
          <w:bCs/>
          <w:color w:val="000000" w:themeColor="text1"/>
          <w:sz w:val="24"/>
        </w:rPr>
        <w:t>上述每项应逐条叙述，内容完整，条理清晰，每项得</w:t>
      </w:r>
      <w:r w:rsidRPr="004D16CA">
        <w:rPr>
          <w:rFonts w:asciiTheme="minorEastAsia" w:eastAsiaTheme="minorEastAsia" w:hAnsiTheme="minorEastAsia" w:cs="宋体"/>
          <w:bCs/>
          <w:color w:val="000000" w:themeColor="text1"/>
          <w:sz w:val="24"/>
        </w:rPr>
        <w:t>3</w:t>
      </w:r>
      <w:r w:rsidRPr="004D16CA">
        <w:rPr>
          <w:rFonts w:asciiTheme="minorEastAsia" w:eastAsiaTheme="minorEastAsia" w:hAnsiTheme="minorEastAsia" w:cs="宋体" w:hint="eastAsia"/>
          <w:bCs/>
          <w:color w:val="000000" w:themeColor="text1"/>
          <w:sz w:val="24"/>
        </w:rPr>
        <w:t>分；内容基本完整，条理较为清晰的得1</w:t>
      </w:r>
      <w:r w:rsidRPr="004D16CA">
        <w:rPr>
          <w:rFonts w:asciiTheme="minorEastAsia" w:eastAsiaTheme="minorEastAsia" w:hAnsiTheme="minorEastAsia" w:cs="宋体"/>
          <w:bCs/>
          <w:color w:val="000000" w:themeColor="text1"/>
          <w:sz w:val="24"/>
        </w:rPr>
        <w:t>.5</w:t>
      </w:r>
      <w:r w:rsidRPr="004D16CA">
        <w:rPr>
          <w:rFonts w:asciiTheme="minorEastAsia" w:eastAsiaTheme="minorEastAsia" w:hAnsiTheme="minorEastAsia" w:cs="宋体" w:hint="eastAsia"/>
          <w:bCs/>
          <w:color w:val="000000" w:themeColor="text1"/>
          <w:sz w:val="24"/>
        </w:rPr>
        <w:t>分；每项叙述内容完全脱离采购需求或未作完整叙述的不得分；本项最高得</w:t>
      </w:r>
      <w:r w:rsidRPr="004D16CA">
        <w:rPr>
          <w:rFonts w:asciiTheme="minorEastAsia" w:eastAsiaTheme="minorEastAsia" w:hAnsiTheme="minorEastAsia" w:cs="宋体"/>
          <w:bCs/>
          <w:color w:val="000000" w:themeColor="text1"/>
          <w:sz w:val="24"/>
        </w:rPr>
        <w:t>9</w:t>
      </w:r>
      <w:r w:rsidRPr="004D16CA">
        <w:rPr>
          <w:rFonts w:asciiTheme="minorEastAsia" w:eastAsiaTheme="minorEastAsia" w:hAnsiTheme="minorEastAsia" w:cs="宋体" w:hint="eastAsia"/>
          <w:bCs/>
          <w:color w:val="000000" w:themeColor="text1"/>
          <w:sz w:val="24"/>
        </w:rPr>
        <w:t>分。</w:t>
      </w:r>
    </w:p>
    <w:p w:rsidR="002845CB" w:rsidRPr="004D16CA" w:rsidRDefault="00322747">
      <w:pPr>
        <w:spacing w:line="360" w:lineRule="auto"/>
        <w:ind w:firstLineChars="200" w:firstLine="480"/>
        <w:jc w:val="left"/>
        <w:rPr>
          <w:rFonts w:asciiTheme="minorEastAsia" w:eastAsiaTheme="minorEastAsia" w:hAnsiTheme="minorEastAsia" w:cs="宋体"/>
          <w:bCs/>
          <w:color w:val="000000" w:themeColor="text1"/>
          <w:sz w:val="24"/>
        </w:rPr>
      </w:pPr>
      <w:r w:rsidRPr="004D16CA">
        <w:rPr>
          <w:rFonts w:asciiTheme="minorEastAsia" w:eastAsiaTheme="minorEastAsia" w:hAnsiTheme="minorEastAsia" w:cs="宋体" w:hint="eastAsia"/>
          <w:bCs/>
          <w:color w:val="000000" w:themeColor="text1"/>
          <w:sz w:val="24"/>
        </w:rPr>
        <w:t>4.安全文明施工方案（最高得分为</w:t>
      </w:r>
      <w:r w:rsidRPr="004D16CA">
        <w:rPr>
          <w:rFonts w:asciiTheme="minorEastAsia" w:eastAsiaTheme="minorEastAsia" w:hAnsiTheme="minorEastAsia" w:cs="宋体"/>
          <w:bCs/>
          <w:color w:val="000000" w:themeColor="text1"/>
          <w:sz w:val="24"/>
        </w:rPr>
        <w:t>6</w:t>
      </w:r>
      <w:r w:rsidRPr="004D16CA">
        <w:rPr>
          <w:rFonts w:asciiTheme="minorEastAsia" w:eastAsiaTheme="minorEastAsia" w:hAnsiTheme="minorEastAsia" w:cs="宋体" w:hint="eastAsia"/>
          <w:bCs/>
          <w:color w:val="000000" w:themeColor="text1"/>
          <w:sz w:val="24"/>
        </w:rPr>
        <w:t>分）</w:t>
      </w:r>
    </w:p>
    <w:p w:rsidR="002845CB" w:rsidRPr="004D16CA" w:rsidRDefault="00322747">
      <w:pPr>
        <w:spacing w:line="360" w:lineRule="auto"/>
        <w:ind w:firstLineChars="200" w:firstLine="480"/>
        <w:jc w:val="left"/>
        <w:rPr>
          <w:rFonts w:asciiTheme="minorEastAsia" w:eastAsiaTheme="minorEastAsia" w:hAnsiTheme="minorEastAsia" w:cs="宋体"/>
          <w:bCs/>
          <w:color w:val="000000" w:themeColor="text1"/>
          <w:sz w:val="24"/>
        </w:rPr>
      </w:pPr>
      <w:r w:rsidRPr="004D16CA">
        <w:rPr>
          <w:rFonts w:asciiTheme="minorEastAsia" w:eastAsiaTheme="minorEastAsia" w:hAnsiTheme="minorEastAsia" w:cs="宋体" w:hint="eastAsia"/>
          <w:bCs/>
          <w:color w:val="000000" w:themeColor="text1"/>
          <w:sz w:val="24"/>
        </w:rPr>
        <w:t>安全文明施工方案包括：①安全文明施工措施（3分）；②季节性施工措施（3分）。</w:t>
      </w:r>
    </w:p>
    <w:p w:rsidR="001A0CEE" w:rsidRPr="004D16CA" w:rsidRDefault="001A0CEE" w:rsidP="001A0CEE">
      <w:pPr>
        <w:spacing w:line="360" w:lineRule="auto"/>
        <w:ind w:firstLineChars="200" w:firstLine="480"/>
        <w:jc w:val="left"/>
        <w:rPr>
          <w:rFonts w:asciiTheme="minorEastAsia" w:eastAsiaTheme="minorEastAsia" w:hAnsiTheme="minorEastAsia" w:cs="宋体"/>
          <w:bCs/>
          <w:color w:val="000000" w:themeColor="text1"/>
          <w:sz w:val="24"/>
        </w:rPr>
      </w:pPr>
      <w:r w:rsidRPr="004D16CA">
        <w:rPr>
          <w:rFonts w:asciiTheme="minorEastAsia" w:eastAsiaTheme="minorEastAsia" w:hAnsiTheme="minorEastAsia" w:cs="宋体" w:hint="eastAsia"/>
          <w:bCs/>
          <w:color w:val="000000" w:themeColor="text1"/>
          <w:sz w:val="24"/>
        </w:rPr>
        <w:t>上述每项应逐条叙述，内容完整，条理清晰，每项得</w:t>
      </w:r>
      <w:r w:rsidRPr="004D16CA">
        <w:rPr>
          <w:rFonts w:asciiTheme="minorEastAsia" w:eastAsiaTheme="minorEastAsia" w:hAnsiTheme="minorEastAsia" w:cs="宋体"/>
          <w:bCs/>
          <w:color w:val="000000" w:themeColor="text1"/>
          <w:sz w:val="24"/>
        </w:rPr>
        <w:t>3</w:t>
      </w:r>
      <w:r w:rsidRPr="004D16CA">
        <w:rPr>
          <w:rFonts w:asciiTheme="minorEastAsia" w:eastAsiaTheme="minorEastAsia" w:hAnsiTheme="minorEastAsia" w:cs="宋体" w:hint="eastAsia"/>
          <w:bCs/>
          <w:color w:val="000000" w:themeColor="text1"/>
          <w:sz w:val="24"/>
        </w:rPr>
        <w:t>分；内容基本完整，条理较为清晰的得1</w:t>
      </w:r>
      <w:r w:rsidRPr="004D16CA">
        <w:rPr>
          <w:rFonts w:asciiTheme="minorEastAsia" w:eastAsiaTheme="minorEastAsia" w:hAnsiTheme="minorEastAsia" w:cs="宋体"/>
          <w:bCs/>
          <w:color w:val="000000" w:themeColor="text1"/>
          <w:sz w:val="24"/>
        </w:rPr>
        <w:t>.5</w:t>
      </w:r>
      <w:r w:rsidRPr="004D16CA">
        <w:rPr>
          <w:rFonts w:asciiTheme="minorEastAsia" w:eastAsiaTheme="minorEastAsia" w:hAnsiTheme="minorEastAsia" w:cs="宋体" w:hint="eastAsia"/>
          <w:bCs/>
          <w:color w:val="000000" w:themeColor="text1"/>
          <w:sz w:val="24"/>
        </w:rPr>
        <w:t>分；每项叙述内容完全脱离采购需求或未作完整叙述的不得分；本项最高得</w:t>
      </w:r>
      <w:r w:rsidRPr="004D16CA">
        <w:rPr>
          <w:rFonts w:asciiTheme="minorEastAsia" w:eastAsiaTheme="minorEastAsia" w:hAnsiTheme="minorEastAsia" w:cs="宋体"/>
          <w:bCs/>
          <w:color w:val="000000" w:themeColor="text1"/>
          <w:sz w:val="24"/>
        </w:rPr>
        <w:t>6</w:t>
      </w:r>
      <w:r w:rsidRPr="004D16CA">
        <w:rPr>
          <w:rFonts w:asciiTheme="minorEastAsia" w:eastAsiaTheme="minorEastAsia" w:hAnsiTheme="minorEastAsia" w:cs="宋体" w:hint="eastAsia"/>
          <w:bCs/>
          <w:color w:val="000000" w:themeColor="text1"/>
          <w:sz w:val="24"/>
        </w:rPr>
        <w:t>分。</w:t>
      </w:r>
    </w:p>
    <w:p w:rsidR="002845CB" w:rsidRPr="004D16CA" w:rsidRDefault="00322747">
      <w:pPr>
        <w:spacing w:line="360" w:lineRule="auto"/>
        <w:ind w:firstLineChars="200" w:firstLine="480"/>
        <w:jc w:val="left"/>
        <w:rPr>
          <w:rFonts w:asciiTheme="minorEastAsia" w:eastAsiaTheme="minorEastAsia" w:hAnsiTheme="minorEastAsia" w:cs="宋体"/>
          <w:bCs/>
          <w:color w:val="000000" w:themeColor="text1"/>
          <w:sz w:val="24"/>
        </w:rPr>
      </w:pPr>
      <w:r w:rsidRPr="004D16CA">
        <w:rPr>
          <w:rFonts w:asciiTheme="minorEastAsia" w:eastAsiaTheme="minorEastAsia" w:hAnsiTheme="minorEastAsia" w:cs="宋体" w:hint="eastAsia"/>
          <w:bCs/>
          <w:color w:val="000000" w:themeColor="text1"/>
          <w:sz w:val="24"/>
        </w:rPr>
        <w:t>5.后期维护方案（最高得分为</w:t>
      </w:r>
      <w:r w:rsidRPr="004D16CA">
        <w:rPr>
          <w:rFonts w:asciiTheme="minorEastAsia" w:eastAsiaTheme="minorEastAsia" w:hAnsiTheme="minorEastAsia" w:cs="宋体"/>
          <w:bCs/>
          <w:color w:val="000000" w:themeColor="text1"/>
          <w:sz w:val="24"/>
        </w:rPr>
        <w:t>6</w:t>
      </w:r>
      <w:r w:rsidRPr="004D16CA">
        <w:rPr>
          <w:rFonts w:asciiTheme="minorEastAsia" w:eastAsiaTheme="minorEastAsia" w:hAnsiTheme="minorEastAsia" w:cs="宋体" w:hint="eastAsia"/>
          <w:bCs/>
          <w:color w:val="000000" w:themeColor="text1"/>
          <w:sz w:val="24"/>
        </w:rPr>
        <w:t>分）</w:t>
      </w:r>
    </w:p>
    <w:p w:rsidR="002845CB" w:rsidRPr="004D16CA" w:rsidRDefault="00322747">
      <w:pPr>
        <w:spacing w:line="360" w:lineRule="auto"/>
        <w:ind w:firstLineChars="200" w:firstLine="480"/>
        <w:jc w:val="left"/>
        <w:rPr>
          <w:rFonts w:asciiTheme="minorEastAsia" w:eastAsiaTheme="minorEastAsia" w:hAnsiTheme="minorEastAsia" w:cs="宋体"/>
          <w:bCs/>
          <w:color w:val="000000" w:themeColor="text1"/>
          <w:sz w:val="24"/>
        </w:rPr>
      </w:pPr>
      <w:r w:rsidRPr="004D16CA">
        <w:rPr>
          <w:rFonts w:asciiTheme="minorEastAsia" w:eastAsiaTheme="minorEastAsia" w:hAnsiTheme="minorEastAsia" w:cs="宋体" w:hint="eastAsia"/>
          <w:bCs/>
          <w:color w:val="000000" w:themeColor="text1"/>
          <w:sz w:val="24"/>
        </w:rPr>
        <w:t>后期维护方案包括：①维护服务管理制度（2分）；②维护服务保障体系（2分）；③维护服务具体内容（2分）。</w:t>
      </w:r>
    </w:p>
    <w:p w:rsidR="001A0CEE" w:rsidRPr="004D16CA" w:rsidRDefault="001A0CEE" w:rsidP="001A0CEE">
      <w:pPr>
        <w:spacing w:line="360" w:lineRule="auto"/>
        <w:ind w:firstLineChars="200" w:firstLine="480"/>
        <w:jc w:val="left"/>
        <w:rPr>
          <w:rFonts w:asciiTheme="minorEastAsia" w:eastAsiaTheme="minorEastAsia" w:hAnsiTheme="minorEastAsia" w:cs="宋体"/>
          <w:bCs/>
          <w:color w:val="000000" w:themeColor="text1"/>
          <w:sz w:val="24"/>
        </w:rPr>
      </w:pPr>
      <w:bookmarkStart w:id="28" w:name="_Hlk232671657"/>
      <w:r w:rsidRPr="004D16CA">
        <w:rPr>
          <w:rFonts w:asciiTheme="minorEastAsia" w:eastAsiaTheme="minorEastAsia" w:hAnsiTheme="minorEastAsia" w:cs="宋体" w:hint="eastAsia"/>
          <w:bCs/>
          <w:color w:val="000000" w:themeColor="text1"/>
          <w:sz w:val="24"/>
        </w:rPr>
        <w:t>上述每项应逐条叙述，内容完整，条理清晰，每项得</w:t>
      </w:r>
      <w:r w:rsidRPr="004D16CA">
        <w:rPr>
          <w:rFonts w:asciiTheme="minorEastAsia" w:eastAsiaTheme="minorEastAsia" w:hAnsiTheme="minorEastAsia" w:cs="宋体"/>
          <w:bCs/>
          <w:color w:val="000000" w:themeColor="text1"/>
          <w:sz w:val="24"/>
        </w:rPr>
        <w:t>2</w:t>
      </w:r>
      <w:r w:rsidRPr="004D16CA">
        <w:rPr>
          <w:rFonts w:asciiTheme="minorEastAsia" w:eastAsiaTheme="minorEastAsia" w:hAnsiTheme="minorEastAsia" w:cs="宋体" w:hint="eastAsia"/>
          <w:bCs/>
          <w:color w:val="000000" w:themeColor="text1"/>
          <w:sz w:val="24"/>
        </w:rPr>
        <w:t>分；内容基本完整，条理较为清晰的得1分；每项叙述内容完全脱离采购需求或未作完整叙述的不得分；本项最高得</w:t>
      </w:r>
      <w:r w:rsidRPr="004D16CA">
        <w:rPr>
          <w:rFonts w:asciiTheme="minorEastAsia" w:eastAsiaTheme="minorEastAsia" w:hAnsiTheme="minorEastAsia" w:cs="宋体"/>
          <w:bCs/>
          <w:color w:val="000000" w:themeColor="text1"/>
          <w:sz w:val="24"/>
        </w:rPr>
        <w:t>6</w:t>
      </w:r>
      <w:r w:rsidRPr="004D16CA">
        <w:rPr>
          <w:rFonts w:asciiTheme="minorEastAsia" w:eastAsiaTheme="minorEastAsia" w:hAnsiTheme="minorEastAsia" w:cs="宋体" w:hint="eastAsia"/>
          <w:bCs/>
          <w:color w:val="000000" w:themeColor="text1"/>
          <w:sz w:val="24"/>
        </w:rPr>
        <w:t>分。</w:t>
      </w:r>
    </w:p>
    <w:bookmarkEnd w:id="28"/>
    <w:p w:rsidR="002845CB" w:rsidRPr="004D16CA" w:rsidRDefault="00322747">
      <w:pPr>
        <w:spacing w:line="360" w:lineRule="auto"/>
        <w:ind w:firstLineChars="200" w:firstLine="480"/>
        <w:jc w:val="left"/>
        <w:rPr>
          <w:rFonts w:asciiTheme="minorEastAsia" w:eastAsiaTheme="minorEastAsia" w:hAnsiTheme="minorEastAsia" w:cs="宋体"/>
          <w:bCs/>
          <w:color w:val="000000" w:themeColor="text1"/>
          <w:sz w:val="24"/>
        </w:rPr>
      </w:pPr>
      <w:r w:rsidRPr="004D16CA">
        <w:rPr>
          <w:rFonts w:asciiTheme="minorEastAsia" w:eastAsiaTheme="minorEastAsia" w:hAnsiTheme="minorEastAsia" w:cs="宋体" w:hint="eastAsia"/>
          <w:bCs/>
          <w:color w:val="000000" w:themeColor="text1"/>
          <w:sz w:val="24"/>
        </w:rPr>
        <w:t>6.质量管理措施（最高得分为6分）</w:t>
      </w:r>
    </w:p>
    <w:p w:rsidR="002845CB" w:rsidRPr="004D16CA" w:rsidRDefault="00322747">
      <w:pPr>
        <w:spacing w:line="360" w:lineRule="auto"/>
        <w:ind w:firstLineChars="200" w:firstLine="480"/>
        <w:jc w:val="left"/>
        <w:rPr>
          <w:rFonts w:asciiTheme="minorEastAsia" w:eastAsiaTheme="minorEastAsia" w:hAnsiTheme="minorEastAsia" w:cs="宋体"/>
          <w:bCs/>
          <w:color w:val="000000" w:themeColor="text1"/>
          <w:sz w:val="24"/>
        </w:rPr>
      </w:pPr>
      <w:r w:rsidRPr="004D16CA">
        <w:rPr>
          <w:rFonts w:asciiTheme="minorEastAsia" w:eastAsiaTheme="minorEastAsia" w:hAnsiTheme="minorEastAsia" w:cs="宋体" w:hint="eastAsia"/>
          <w:bCs/>
          <w:color w:val="000000" w:themeColor="text1"/>
          <w:sz w:val="24"/>
        </w:rPr>
        <w:t>质量管理措施包括①质量目标（2分）；保障体系（2分）、保证措施（2分）。</w:t>
      </w:r>
    </w:p>
    <w:p w:rsidR="001A0CEE" w:rsidRPr="004D16CA" w:rsidRDefault="001A0CEE" w:rsidP="001A0CEE">
      <w:pPr>
        <w:spacing w:line="360" w:lineRule="auto"/>
        <w:ind w:firstLineChars="200" w:firstLine="480"/>
        <w:jc w:val="left"/>
        <w:rPr>
          <w:rFonts w:asciiTheme="minorEastAsia" w:eastAsiaTheme="minorEastAsia" w:hAnsiTheme="minorEastAsia" w:cs="宋体"/>
          <w:bCs/>
          <w:color w:val="000000" w:themeColor="text1"/>
          <w:sz w:val="24"/>
        </w:rPr>
      </w:pPr>
      <w:r w:rsidRPr="004D16CA">
        <w:rPr>
          <w:rFonts w:asciiTheme="minorEastAsia" w:eastAsiaTheme="minorEastAsia" w:hAnsiTheme="minorEastAsia" w:cs="宋体" w:hint="eastAsia"/>
          <w:bCs/>
          <w:color w:val="000000" w:themeColor="text1"/>
          <w:sz w:val="24"/>
        </w:rPr>
        <w:t>上述每项应逐条叙述，内容完整，条理清晰，每项得</w:t>
      </w:r>
      <w:r w:rsidRPr="004D16CA">
        <w:rPr>
          <w:rFonts w:asciiTheme="minorEastAsia" w:eastAsiaTheme="minorEastAsia" w:hAnsiTheme="minorEastAsia" w:cs="宋体"/>
          <w:bCs/>
          <w:color w:val="000000" w:themeColor="text1"/>
          <w:sz w:val="24"/>
        </w:rPr>
        <w:t>2</w:t>
      </w:r>
      <w:r w:rsidRPr="004D16CA">
        <w:rPr>
          <w:rFonts w:asciiTheme="minorEastAsia" w:eastAsiaTheme="minorEastAsia" w:hAnsiTheme="minorEastAsia" w:cs="宋体" w:hint="eastAsia"/>
          <w:bCs/>
          <w:color w:val="000000" w:themeColor="text1"/>
          <w:sz w:val="24"/>
        </w:rPr>
        <w:t>分；内容基本完整，条理较为清晰的得1分；每项叙述内容完全脱离采购需求或未作完整叙述的不得分；本项最高得</w:t>
      </w:r>
      <w:r w:rsidRPr="004D16CA">
        <w:rPr>
          <w:rFonts w:asciiTheme="minorEastAsia" w:eastAsiaTheme="minorEastAsia" w:hAnsiTheme="minorEastAsia" w:cs="宋体"/>
          <w:bCs/>
          <w:color w:val="000000" w:themeColor="text1"/>
          <w:sz w:val="24"/>
        </w:rPr>
        <w:t>6</w:t>
      </w:r>
      <w:r w:rsidRPr="004D16CA">
        <w:rPr>
          <w:rFonts w:asciiTheme="minorEastAsia" w:eastAsiaTheme="minorEastAsia" w:hAnsiTheme="minorEastAsia" w:cs="宋体" w:hint="eastAsia"/>
          <w:bCs/>
          <w:color w:val="000000" w:themeColor="text1"/>
          <w:sz w:val="24"/>
        </w:rPr>
        <w:t>分。</w:t>
      </w:r>
    </w:p>
    <w:p w:rsidR="002845CB" w:rsidRPr="004D16CA" w:rsidRDefault="00322747">
      <w:pPr>
        <w:spacing w:line="360" w:lineRule="auto"/>
        <w:ind w:firstLineChars="200" w:firstLine="480"/>
        <w:jc w:val="left"/>
        <w:rPr>
          <w:rFonts w:asciiTheme="minorEastAsia" w:eastAsiaTheme="minorEastAsia" w:hAnsiTheme="minorEastAsia" w:cs="宋体"/>
          <w:bCs/>
          <w:color w:val="000000" w:themeColor="text1"/>
          <w:sz w:val="24"/>
        </w:rPr>
      </w:pPr>
      <w:r w:rsidRPr="004D16CA">
        <w:rPr>
          <w:rFonts w:asciiTheme="minorEastAsia" w:eastAsiaTheme="minorEastAsia" w:hAnsiTheme="minorEastAsia" w:cs="宋体" w:hint="eastAsia"/>
          <w:bCs/>
          <w:color w:val="000000" w:themeColor="text1"/>
          <w:sz w:val="24"/>
        </w:rPr>
        <w:t>7.应急救援预案（最高得分为</w:t>
      </w:r>
      <w:r w:rsidRPr="004D16CA">
        <w:rPr>
          <w:rFonts w:asciiTheme="minorEastAsia" w:eastAsiaTheme="minorEastAsia" w:hAnsiTheme="minorEastAsia" w:cs="宋体"/>
          <w:bCs/>
          <w:color w:val="000000" w:themeColor="text1"/>
          <w:sz w:val="24"/>
        </w:rPr>
        <w:t>5</w:t>
      </w:r>
      <w:r w:rsidRPr="004D16CA">
        <w:rPr>
          <w:rFonts w:asciiTheme="minorEastAsia" w:eastAsiaTheme="minorEastAsia" w:hAnsiTheme="minorEastAsia" w:cs="宋体" w:hint="eastAsia"/>
          <w:bCs/>
          <w:color w:val="000000" w:themeColor="text1"/>
          <w:sz w:val="24"/>
        </w:rPr>
        <w:t>分）</w:t>
      </w:r>
    </w:p>
    <w:p w:rsidR="002F3AAB" w:rsidRPr="004D16CA" w:rsidRDefault="002F3AAB" w:rsidP="002F3AAB">
      <w:pPr>
        <w:pStyle w:val="a0"/>
        <w:ind w:firstLine="480"/>
      </w:pPr>
      <w:r w:rsidRPr="004D16CA">
        <w:t>应急救援预案</w:t>
      </w:r>
      <w:r w:rsidRPr="004D16CA">
        <w:rPr>
          <w:rFonts w:hint="eastAsia"/>
        </w:rPr>
        <w:t>包括①应急救援组织机构（2</w:t>
      </w:r>
      <w:r w:rsidRPr="004D16CA">
        <w:t>.5分</w:t>
      </w:r>
      <w:r w:rsidRPr="004D16CA">
        <w:rPr>
          <w:rFonts w:hint="eastAsia"/>
        </w:rPr>
        <w:t>）；</w:t>
      </w:r>
      <w:r w:rsidR="006E54B5" w:rsidRPr="004D16CA">
        <w:rPr>
          <w:rFonts w:hint="eastAsia"/>
        </w:rPr>
        <w:t>②风险辨识、分级及应急响应预案（2</w:t>
      </w:r>
      <w:r w:rsidR="006E54B5" w:rsidRPr="004D16CA">
        <w:t>.5分</w:t>
      </w:r>
      <w:r w:rsidR="006E54B5" w:rsidRPr="004D16CA">
        <w:rPr>
          <w:rFonts w:hint="eastAsia"/>
        </w:rPr>
        <w:t>）</w:t>
      </w:r>
      <w:r w:rsidR="00B003F1" w:rsidRPr="004D16CA">
        <w:rPr>
          <w:rFonts w:hint="eastAsia"/>
        </w:rPr>
        <w:t>。</w:t>
      </w:r>
    </w:p>
    <w:p w:rsidR="00D6156A" w:rsidRDefault="00D6156A" w:rsidP="00D6156A">
      <w:pPr>
        <w:spacing w:line="360" w:lineRule="auto"/>
        <w:ind w:firstLineChars="200" w:firstLine="480"/>
        <w:jc w:val="left"/>
        <w:rPr>
          <w:rFonts w:asciiTheme="minorEastAsia" w:eastAsiaTheme="minorEastAsia" w:hAnsiTheme="minorEastAsia" w:cs="宋体"/>
          <w:bCs/>
          <w:color w:val="000000" w:themeColor="text1"/>
          <w:sz w:val="24"/>
        </w:rPr>
      </w:pPr>
      <w:r w:rsidRPr="004D16CA">
        <w:rPr>
          <w:rFonts w:asciiTheme="minorEastAsia" w:eastAsiaTheme="minorEastAsia" w:hAnsiTheme="minorEastAsia" w:cs="宋体" w:hint="eastAsia"/>
          <w:bCs/>
          <w:color w:val="000000" w:themeColor="text1"/>
          <w:sz w:val="24"/>
        </w:rPr>
        <w:t>上述每项应逐条叙述，内容完整，条理清晰，每项得</w:t>
      </w:r>
      <w:r w:rsidRPr="004D16CA">
        <w:rPr>
          <w:rFonts w:asciiTheme="minorEastAsia" w:eastAsiaTheme="minorEastAsia" w:hAnsiTheme="minorEastAsia" w:cs="宋体"/>
          <w:bCs/>
          <w:color w:val="000000" w:themeColor="text1"/>
          <w:sz w:val="24"/>
        </w:rPr>
        <w:t>2.5</w:t>
      </w:r>
      <w:r w:rsidRPr="004D16CA">
        <w:rPr>
          <w:rFonts w:asciiTheme="minorEastAsia" w:eastAsiaTheme="minorEastAsia" w:hAnsiTheme="minorEastAsia" w:cs="宋体" w:hint="eastAsia"/>
          <w:bCs/>
          <w:color w:val="000000" w:themeColor="text1"/>
          <w:sz w:val="24"/>
        </w:rPr>
        <w:t>分；内容基本完整，条理较为清晰的得</w:t>
      </w:r>
      <w:r w:rsidRPr="004D16CA">
        <w:rPr>
          <w:rFonts w:asciiTheme="minorEastAsia" w:eastAsiaTheme="minorEastAsia" w:hAnsiTheme="minorEastAsia" w:cs="宋体"/>
          <w:bCs/>
          <w:color w:val="000000" w:themeColor="text1"/>
          <w:sz w:val="24"/>
        </w:rPr>
        <w:t>1</w:t>
      </w:r>
      <w:r w:rsidRPr="004D16CA">
        <w:rPr>
          <w:rFonts w:asciiTheme="minorEastAsia" w:eastAsiaTheme="minorEastAsia" w:hAnsiTheme="minorEastAsia" w:cs="宋体" w:hint="eastAsia"/>
          <w:bCs/>
          <w:color w:val="000000" w:themeColor="text1"/>
          <w:sz w:val="24"/>
        </w:rPr>
        <w:t>分；每项叙述内容完全脱离采购需求或未作完整叙述的不得分；本项最高得</w:t>
      </w:r>
      <w:r w:rsidRPr="004D16CA">
        <w:rPr>
          <w:rFonts w:asciiTheme="minorEastAsia" w:eastAsiaTheme="minorEastAsia" w:hAnsiTheme="minorEastAsia" w:cs="宋体"/>
          <w:bCs/>
          <w:color w:val="000000" w:themeColor="text1"/>
          <w:sz w:val="24"/>
        </w:rPr>
        <w:t>5</w:t>
      </w:r>
      <w:r w:rsidRPr="004D16CA">
        <w:rPr>
          <w:rFonts w:asciiTheme="minorEastAsia" w:eastAsiaTheme="minorEastAsia" w:hAnsiTheme="minorEastAsia" w:cs="宋体" w:hint="eastAsia"/>
          <w:bCs/>
          <w:color w:val="000000" w:themeColor="text1"/>
          <w:sz w:val="24"/>
        </w:rPr>
        <w:t>分。</w:t>
      </w:r>
    </w:p>
    <w:p w:rsidR="002845CB" w:rsidRDefault="00322747">
      <w:pPr>
        <w:spacing w:line="360" w:lineRule="auto"/>
        <w:ind w:firstLineChars="200" w:firstLine="480"/>
        <w:jc w:val="left"/>
        <w:rPr>
          <w:rFonts w:asciiTheme="minorEastAsia" w:eastAsiaTheme="minorEastAsia" w:hAnsiTheme="minorEastAsia" w:cs="宋体"/>
          <w:bCs/>
          <w:color w:val="000000" w:themeColor="text1"/>
          <w:sz w:val="24"/>
        </w:rPr>
      </w:pPr>
      <w:r>
        <w:rPr>
          <w:rFonts w:asciiTheme="minorEastAsia" w:eastAsiaTheme="minorEastAsia" w:hAnsiTheme="minorEastAsia" w:cs="宋体" w:hint="eastAsia"/>
          <w:bCs/>
          <w:color w:val="000000" w:themeColor="text1"/>
          <w:sz w:val="24"/>
        </w:rPr>
        <w:t>二、响应单位综合实力（24）</w:t>
      </w:r>
    </w:p>
    <w:p w:rsidR="002845CB" w:rsidRDefault="00322747">
      <w:pPr>
        <w:spacing w:line="40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1.类似业绩（</w:t>
      </w:r>
      <w:r>
        <w:rPr>
          <w:rFonts w:asciiTheme="minorEastAsia" w:eastAsiaTheme="minorEastAsia" w:hAnsiTheme="minorEastAsia"/>
          <w:color w:val="000000" w:themeColor="text1"/>
          <w:sz w:val="24"/>
        </w:rPr>
        <w:t>1</w:t>
      </w:r>
      <w:r>
        <w:rPr>
          <w:rFonts w:asciiTheme="minorEastAsia" w:eastAsiaTheme="minorEastAsia" w:hAnsiTheme="minorEastAsia" w:hint="eastAsia"/>
          <w:color w:val="000000" w:themeColor="text1"/>
          <w:sz w:val="24"/>
        </w:rPr>
        <w:t>5分）</w:t>
      </w:r>
    </w:p>
    <w:p w:rsidR="002845CB" w:rsidRDefault="00322747">
      <w:pPr>
        <w:spacing w:line="40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20</w:t>
      </w:r>
      <w:r>
        <w:rPr>
          <w:rFonts w:asciiTheme="minorEastAsia" w:eastAsiaTheme="minorEastAsia" w:hAnsiTheme="minorEastAsia"/>
          <w:color w:val="000000" w:themeColor="text1"/>
          <w:sz w:val="24"/>
        </w:rPr>
        <w:t>22</w:t>
      </w:r>
      <w:r>
        <w:rPr>
          <w:rFonts w:asciiTheme="minorEastAsia" w:eastAsiaTheme="minorEastAsia" w:hAnsiTheme="minorEastAsia" w:hint="eastAsia"/>
          <w:color w:val="000000" w:themeColor="text1"/>
          <w:sz w:val="24"/>
        </w:rPr>
        <w:t>年7月1日之后响应单位承担的类似工程项目业绩，每提供一个得3分，最高得15分，金额和时间以合同为准。（提供合同复印件加盖投标单位公章）</w:t>
      </w:r>
    </w:p>
    <w:p w:rsidR="002845CB" w:rsidRDefault="00322747">
      <w:pPr>
        <w:spacing w:line="40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2.社会信誉（</w:t>
      </w:r>
      <w:r>
        <w:rPr>
          <w:rFonts w:asciiTheme="minorEastAsia" w:eastAsiaTheme="minorEastAsia" w:hAnsiTheme="minorEastAsia"/>
          <w:color w:val="000000" w:themeColor="text1"/>
          <w:sz w:val="24"/>
        </w:rPr>
        <w:t>9</w:t>
      </w:r>
      <w:r>
        <w:rPr>
          <w:rFonts w:asciiTheme="minorEastAsia" w:eastAsiaTheme="minorEastAsia" w:hAnsiTheme="minorEastAsia" w:hint="eastAsia"/>
          <w:color w:val="000000" w:themeColor="text1"/>
          <w:sz w:val="24"/>
        </w:rPr>
        <w:t>分）</w:t>
      </w:r>
    </w:p>
    <w:p w:rsidR="002845CB" w:rsidRDefault="00322747">
      <w:pPr>
        <w:spacing w:line="40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供应商具有有效期内的质量管理体系证书、环境管理体系证书、职业健康安全管理体系证书，响应文件中提供证书及中国认监委网站查询结果截图（格式同附件），提供不全或未提供的不得分。有一个得</w:t>
      </w:r>
      <w:r>
        <w:rPr>
          <w:rFonts w:asciiTheme="minorEastAsia" w:eastAsiaTheme="minorEastAsia" w:hAnsiTheme="minorEastAsia"/>
          <w:color w:val="000000" w:themeColor="text1"/>
          <w:sz w:val="24"/>
        </w:rPr>
        <w:t>3</w:t>
      </w:r>
      <w:r>
        <w:rPr>
          <w:rFonts w:asciiTheme="minorEastAsia" w:eastAsiaTheme="minorEastAsia" w:hAnsiTheme="minorEastAsia" w:hint="eastAsia"/>
          <w:color w:val="000000" w:themeColor="text1"/>
          <w:sz w:val="24"/>
        </w:rPr>
        <w:t>分，最高得</w:t>
      </w:r>
      <w:r>
        <w:rPr>
          <w:rFonts w:asciiTheme="minorEastAsia" w:eastAsiaTheme="minorEastAsia" w:hAnsiTheme="minorEastAsia"/>
          <w:color w:val="000000" w:themeColor="text1"/>
          <w:sz w:val="24"/>
        </w:rPr>
        <w:t>9</w:t>
      </w:r>
      <w:r>
        <w:rPr>
          <w:rFonts w:asciiTheme="minorEastAsia" w:eastAsiaTheme="minorEastAsia" w:hAnsiTheme="minorEastAsia" w:hint="eastAsia"/>
          <w:color w:val="000000" w:themeColor="text1"/>
          <w:sz w:val="24"/>
        </w:rPr>
        <w:t>分。（提供证书扫描件和网站截图。）</w:t>
      </w:r>
    </w:p>
    <w:p w:rsidR="002845CB" w:rsidRDefault="00322747">
      <w:pPr>
        <w:spacing w:line="40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注：a、付款方式、工期如有负偏离的不得中标（成交）。</w:t>
      </w:r>
    </w:p>
    <w:p w:rsidR="002845CB" w:rsidRDefault="00322747">
      <w:pPr>
        <w:spacing w:line="400" w:lineRule="exact"/>
        <w:ind w:firstLineChars="400" w:firstLine="96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b.报价超过采购最高限价的为无效响应。</w:t>
      </w:r>
    </w:p>
    <w:p w:rsidR="002845CB" w:rsidRDefault="00322747">
      <w:pPr>
        <w:spacing w:line="400" w:lineRule="exact"/>
        <w:ind w:firstLineChars="400" w:firstLine="96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c.针对评分标准中评分的每一条，响应单位均应提供相关资料并</w:t>
      </w:r>
      <w:proofErr w:type="gramStart"/>
      <w:r>
        <w:rPr>
          <w:rFonts w:asciiTheme="minorEastAsia" w:eastAsiaTheme="minorEastAsia" w:hAnsiTheme="minorEastAsia" w:hint="eastAsia"/>
          <w:color w:val="000000" w:themeColor="text1"/>
          <w:sz w:val="24"/>
        </w:rPr>
        <w:t>作出</w:t>
      </w:r>
      <w:proofErr w:type="gramEnd"/>
      <w:r>
        <w:rPr>
          <w:rFonts w:asciiTheme="minorEastAsia" w:eastAsiaTheme="minorEastAsia" w:hAnsiTheme="minorEastAsia" w:hint="eastAsia"/>
          <w:color w:val="000000" w:themeColor="text1"/>
          <w:sz w:val="24"/>
        </w:rPr>
        <w:t>相应说明供评委评判，不提供相关资料的视为不具备该项得分的条件。</w:t>
      </w:r>
    </w:p>
    <w:p w:rsidR="002845CB" w:rsidRDefault="00322747">
      <w:pPr>
        <w:spacing w:line="400" w:lineRule="exact"/>
        <w:ind w:firstLineChars="400" w:firstLine="96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d.所有</w:t>
      </w:r>
      <w:proofErr w:type="gramStart"/>
      <w:r>
        <w:rPr>
          <w:rFonts w:asciiTheme="minorEastAsia" w:eastAsiaTheme="minorEastAsia" w:hAnsiTheme="minorEastAsia" w:hint="eastAsia"/>
          <w:color w:val="000000" w:themeColor="text1"/>
          <w:sz w:val="24"/>
        </w:rPr>
        <w:t>有</w:t>
      </w:r>
      <w:proofErr w:type="gramEnd"/>
      <w:r>
        <w:rPr>
          <w:rFonts w:asciiTheme="minorEastAsia" w:eastAsiaTheme="minorEastAsia" w:hAnsiTheme="minorEastAsia" w:hint="eastAsia"/>
          <w:color w:val="000000" w:themeColor="text1"/>
          <w:sz w:val="24"/>
        </w:rPr>
        <w:t>原件核查要求的，相应原件资料（无原件可用公证件代替），须与响应文件同时在提交响应文件截止时间之前递交，不提供相关资料的视为不具备该项得分的条件，原件无需密封，逾期不予接收。</w:t>
      </w:r>
    </w:p>
    <w:p w:rsidR="002845CB" w:rsidRDefault="00322747">
      <w:pPr>
        <w:spacing w:line="400" w:lineRule="exact"/>
        <w:ind w:firstLineChars="400" w:firstLine="96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e.中国认监委网站查询结果截图（参考）</w:t>
      </w:r>
    </w:p>
    <w:p w:rsidR="002845CB" w:rsidRDefault="00322747">
      <w:pPr>
        <w:rPr>
          <w:color w:val="000000" w:themeColor="text1"/>
          <w:sz w:val="24"/>
        </w:rPr>
      </w:pPr>
      <w:r>
        <w:rPr>
          <w:rFonts w:hAnsi="宋体" w:cs="Arial"/>
          <w:noProof/>
          <w:color w:val="000000" w:themeColor="text1"/>
          <w:sz w:val="24"/>
          <w:u w:val="single"/>
        </w:rPr>
        <w:drawing>
          <wp:inline distT="0" distB="0" distL="114300" distR="114300">
            <wp:extent cx="5590540" cy="2290445"/>
            <wp:effectExtent l="0" t="0" r="1016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5590540" cy="2290445"/>
                    </a:xfrm>
                    <a:prstGeom prst="rect">
                      <a:avLst/>
                    </a:prstGeom>
                    <a:noFill/>
                    <a:ln>
                      <a:noFill/>
                    </a:ln>
                  </pic:spPr>
                </pic:pic>
              </a:graphicData>
            </a:graphic>
          </wp:inline>
        </w:drawing>
      </w:r>
    </w:p>
    <w:p w:rsidR="002845CB" w:rsidRDefault="002845CB">
      <w:pPr>
        <w:rPr>
          <w:rFonts w:ascii="宋体" w:hAnsi="宋体"/>
          <w:b/>
          <w:bCs/>
          <w:color w:val="000000" w:themeColor="text1"/>
          <w:sz w:val="24"/>
        </w:rPr>
      </w:pPr>
    </w:p>
    <w:p w:rsidR="002845CB" w:rsidRDefault="00322747">
      <w:pPr>
        <w:pStyle w:val="a6"/>
        <w:rPr>
          <w:rFonts w:hAnsi="宋体" w:cs="宋体"/>
          <w:bCs/>
          <w:color w:val="000000" w:themeColor="text1"/>
          <w:sz w:val="24"/>
          <w:szCs w:val="24"/>
        </w:rPr>
      </w:pPr>
      <w:r>
        <w:rPr>
          <w:rFonts w:hAnsi="宋体"/>
          <w:b/>
          <w:bCs/>
          <w:color w:val="000000" w:themeColor="text1"/>
          <w:sz w:val="24"/>
          <w:szCs w:val="24"/>
        </w:rPr>
        <w:t>说明：</w:t>
      </w:r>
      <w:r>
        <w:rPr>
          <w:rFonts w:hAnsi="宋体" w:hint="eastAsia"/>
          <w:b/>
          <w:bCs/>
          <w:color w:val="000000" w:themeColor="text1"/>
          <w:sz w:val="24"/>
          <w:szCs w:val="24"/>
        </w:rPr>
        <w:t>本评</w:t>
      </w:r>
      <w:r>
        <w:rPr>
          <w:rFonts w:hAnsi="宋体"/>
          <w:b/>
          <w:bCs/>
          <w:color w:val="000000" w:themeColor="text1"/>
          <w:sz w:val="24"/>
          <w:szCs w:val="24"/>
        </w:rPr>
        <w:t>分标准中的得分要素，均须由响应单位在响应文件中提供相应的</w:t>
      </w:r>
      <w:r>
        <w:rPr>
          <w:rFonts w:hAnsi="宋体" w:hint="eastAsia"/>
          <w:b/>
          <w:bCs/>
          <w:color w:val="000000" w:themeColor="text1"/>
          <w:sz w:val="24"/>
          <w:szCs w:val="24"/>
        </w:rPr>
        <w:t>复印件且</w:t>
      </w:r>
      <w:r>
        <w:rPr>
          <w:rFonts w:hAnsi="宋体"/>
          <w:b/>
          <w:bCs/>
          <w:color w:val="000000" w:themeColor="text1"/>
          <w:sz w:val="24"/>
          <w:szCs w:val="24"/>
        </w:rPr>
        <w:t>磋商响应单位应保证其提供的材料真实有效。</w:t>
      </w:r>
    </w:p>
    <w:p w:rsidR="002845CB" w:rsidRDefault="002845CB">
      <w:pPr>
        <w:rPr>
          <w:color w:val="000000" w:themeColor="text1"/>
        </w:rPr>
      </w:pPr>
    </w:p>
    <w:sectPr w:rsidR="002845CB">
      <w:headerReference w:type="default" r:id="rId11"/>
      <w:footerReference w:type="default" r:id="rId12"/>
      <w:headerReference w:type="first" r:id="rId13"/>
      <w:footerReference w:type="first" r:id="rId14"/>
      <w:pgSz w:w="11906" w:h="16838"/>
      <w:pgMar w:top="1247" w:right="1133" w:bottom="1247" w:left="1247" w:header="567" w:footer="675" w:gutter="0"/>
      <w:cols w:space="720"/>
      <w:titlePg/>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9C4" w:rsidRDefault="001729C4">
      <w:r>
        <w:separator/>
      </w:r>
    </w:p>
  </w:endnote>
  <w:endnote w:type="continuationSeparator" w:id="0">
    <w:p w:rsidR="001729C4" w:rsidRDefault="00172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楷体_GB2312">
    <w:altName w:val="微软雅黑"/>
    <w:charset w:val="86"/>
    <w:family w:val="auto"/>
    <w:pitch w:val="default"/>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A00002BF" w:usb1="184F6CFA" w:usb2="00000012" w:usb3="00000000" w:csb0="00040001" w:csb1="00000000"/>
  </w:font>
  <w:font w:name="汉仪仿宋简">
    <w:charset w:val="80"/>
    <w:family w:val="auto"/>
    <w:pitch w:val="default"/>
    <w:sig w:usb0="800002BF" w:usb1="184F6CF8" w:usb2="00000012" w:usb3="00000000" w:csb0="00020001" w:csb1="00000000"/>
  </w:font>
  <w:font w:name="方正仿宋_GB2312">
    <w:altName w:val="微软雅黑"/>
    <w:panose1 w:val="02000000000000000000"/>
    <w:charset w:val="86"/>
    <w:family w:val="auto"/>
    <w:pitch w:val="variable"/>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onder Arial">
    <w:charset w:val="00"/>
    <w:family w:val="auto"/>
    <w:pitch w:val="default"/>
    <w:sig w:usb0="00000003" w:usb1="00000000" w:usb2="00000000" w:usb3="00000000" w:csb0="2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5BD" w:rsidRDefault="003C25BD">
    <w:pPr>
      <w:pStyle w:val="af2"/>
    </w:pPr>
    <w:r>
      <w:rPr>
        <w:noProof/>
      </w:rPr>
      <mc:AlternateContent>
        <mc:Choice Requires="wps">
          <w:drawing>
            <wp:anchor distT="0" distB="0" distL="114300" distR="114300" simplePos="0" relativeHeight="251659264" behindDoc="0" locked="0" layoutInCell="1" allowOverlap="1" wp14:anchorId="78B6699B" wp14:editId="08FE495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C25BD" w:rsidRDefault="003C25BD">
                          <w:pPr>
                            <w:pStyle w:val="af2"/>
                          </w:pPr>
                          <w:r>
                            <w:fldChar w:fldCharType="begin"/>
                          </w:r>
                          <w:r>
                            <w:instrText xml:space="preserve"> PAGE  \* MERGEFORMAT </w:instrText>
                          </w:r>
                          <w:r>
                            <w:fldChar w:fldCharType="separate"/>
                          </w:r>
                          <w:r>
                            <w:rPr>
                              <w:noProof/>
                            </w:rPr>
                            <w:t>23</w:t>
                          </w:r>
                          <w:r>
                            <w:fldChar w:fldCharType="end"/>
                          </w:r>
                        </w:p>
                      </w:txbxContent>
                    </wps:txbx>
                    <wps:bodyPr wrap="none" lIns="0" tIns="0" rIns="0" bIns="0">
                      <a:spAutoFit/>
                    </wps:bodyPr>
                  </wps:wsp>
                </a:graphicData>
              </a:graphic>
            </wp:anchor>
          </w:drawing>
        </mc:Choice>
        <mc:Fallback>
          <w:pict>
            <v:shapetype w14:anchorId="78B6699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3C25BD" w:rsidRDefault="003C25BD">
                    <w:pPr>
                      <w:pStyle w:val="af2"/>
                    </w:pPr>
                    <w:r>
                      <w:fldChar w:fldCharType="begin"/>
                    </w:r>
                    <w:r>
                      <w:instrText xml:space="preserve"> PAGE  \* MERGEFORMAT </w:instrText>
                    </w:r>
                    <w:r>
                      <w:fldChar w:fldCharType="separate"/>
                    </w:r>
                    <w:r>
                      <w:rPr>
                        <w:noProof/>
                      </w:rPr>
                      <w:t>23</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5BD" w:rsidRDefault="003C25BD">
    <w:pPr>
      <w:pStyle w:val="af2"/>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C25BD" w:rsidRDefault="003C25BD">
                          <w:pPr>
                            <w:pStyle w:val="af2"/>
                          </w:pPr>
                          <w:r>
                            <w:fldChar w:fldCharType="begin"/>
                          </w:r>
                          <w:r>
                            <w:instrText xml:space="preserve"> PAGE  \* MERGEFORMAT </w:instrText>
                          </w:r>
                          <w:r>
                            <w:fldChar w:fldCharType="separate"/>
                          </w:r>
                          <w:r>
                            <w:rPr>
                              <w:noProof/>
                            </w:rPr>
                            <w:t>37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dV4rgEAAEYDAAAOAAAAZHJzL2Uyb0RvYy54bWysUsGOEzEMvSPxD1HuNLOVF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MLZ1XiuAQAARgMAAA4AAAAAAAAAAAAAAAAALgIAAGRycy9lMm9Eb2MueG1sUEsBAi0AFAAG&#10;AAgAAAAhAAxK8O7WAAAABQEAAA8AAAAAAAAAAAAAAAAACAQAAGRycy9kb3ducmV2LnhtbFBLBQYA&#10;AAAABAAEAPMAAAALBQAAAAA=&#10;" filled="f" stroked="f">
              <v:textbox style="mso-fit-shape-to-text:t" inset="0,0,0,0">
                <w:txbxContent>
                  <w:p w:rsidR="003C25BD" w:rsidRDefault="003C25BD">
                    <w:pPr>
                      <w:pStyle w:val="af2"/>
                    </w:pPr>
                    <w:r>
                      <w:fldChar w:fldCharType="begin"/>
                    </w:r>
                    <w:r>
                      <w:instrText xml:space="preserve"> PAGE  \* MERGEFORMAT </w:instrText>
                    </w:r>
                    <w:r>
                      <w:fldChar w:fldCharType="separate"/>
                    </w:r>
                    <w:r>
                      <w:rPr>
                        <w:noProof/>
                      </w:rPr>
                      <w:t>37</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5BD" w:rsidRDefault="003C25BD">
    <w:pPr>
      <w:pStyle w:val="af2"/>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C25BD" w:rsidRDefault="003C25BD">
                          <w:pPr>
                            <w:pStyle w:val="af2"/>
                          </w:pPr>
                          <w:r>
                            <w:fldChar w:fldCharType="begin"/>
                          </w:r>
                          <w:r>
                            <w:instrText xml:space="preserve"> PAGE  \* MERGEFORMAT </w:instrText>
                          </w:r>
                          <w:r>
                            <w:fldChar w:fldCharType="separate"/>
                          </w:r>
                          <w:r>
                            <w:rPr>
                              <w:noProof/>
                            </w:rPr>
                            <w:t>24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&#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MfzY+iuAQAARgMAAA4AAAAAAAAAAAAAAAAALgIAAGRycy9lMm9Eb2MueG1sUEsBAi0AFAAG&#10;AAgAAAAhAAxK8O7WAAAABQEAAA8AAAAAAAAAAAAAAAAACAQAAGRycy9kb3ducmV2LnhtbFBLBQYA&#10;AAAABAAEAPMAAAALBQAAAAA=&#10;" filled="f" stroked="f">
              <v:textbox style="mso-fit-shape-to-text:t" inset="0,0,0,0">
                <w:txbxContent>
                  <w:p w:rsidR="003C25BD" w:rsidRDefault="003C25BD">
                    <w:pPr>
                      <w:pStyle w:val="af2"/>
                    </w:pPr>
                    <w:r>
                      <w:fldChar w:fldCharType="begin"/>
                    </w:r>
                    <w:r>
                      <w:instrText xml:space="preserve"> PAGE  \* MERGEFORMAT </w:instrText>
                    </w:r>
                    <w:r>
                      <w:fldChar w:fldCharType="separate"/>
                    </w:r>
                    <w:r>
                      <w:rPr>
                        <w:noProof/>
                      </w:rPr>
                      <w:t>24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9C4" w:rsidRDefault="001729C4">
      <w:r>
        <w:separator/>
      </w:r>
    </w:p>
  </w:footnote>
  <w:footnote w:type="continuationSeparator" w:id="0">
    <w:p w:rsidR="001729C4" w:rsidRDefault="00172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5BD" w:rsidRDefault="003C25BD">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5BD" w:rsidRDefault="003C25BD">
    <w:pPr>
      <w:pStyle w:val="af3"/>
      <w:pBdr>
        <w:bottom w:val="none" w:sz="0" w:space="0" w:color="auto"/>
      </w:pBdr>
      <w:tabs>
        <w:tab w:val="clear" w:pos="4140"/>
        <w:tab w:val="clear" w:pos="8300"/>
        <w:tab w:val="center" w:pos="4153"/>
        <w:tab w:val="right" w:pos="8306"/>
      </w:tabs>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B31D4C"/>
    <w:multiLevelType w:val="singleLevel"/>
    <w:tmpl w:val="80B31D4C"/>
    <w:lvl w:ilvl="0">
      <w:start w:val="5"/>
      <w:numFmt w:val="chineseCounting"/>
      <w:suff w:val="space"/>
      <w:lvlText w:val="第%1章"/>
      <w:lvlJc w:val="left"/>
      <w:rPr>
        <w:rFonts w:hint="eastAsia"/>
      </w:rPr>
    </w:lvl>
  </w:abstractNum>
  <w:abstractNum w:abstractNumId="1" w15:restartNumberingAfterBreak="0">
    <w:nsid w:val="9D2A3F76"/>
    <w:multiLevelType w:val="singleLevel"/>
    <w:tmpl w:val="9D2A3F76"/>
    <w:lvl w:ilvl="0">
      <w:start w:val="4"/>
      <w:numFmt w:val="decimal"/>
      <w:suff w:val="nothing"/>
      <w:lvlText w:val="%1、"/>
      <w:lvlJc w:val="left"/>
    </w:lvl>
  </w:abstractNum>
  <w:abstractNum w:abstractNumId="2" w15:restartNumberingAfterBreak="0">
    <w:nsid w:val="52C22949"/>
    <w:multiLevelType w:val="multilevel"/>
    <w:tmpl w:val="52C22949"/>
    <w:lvl w:ilvl="0">
      <w:start w:val="7"/>
      <w:numFmt w:val="decimalEnclosedCircle"/>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documentProtection w:edit="trackedChanges" w:enforcement="0"/>
  <w:defaultTabStop w:val="420"/>
  <w:drawingGridHorizontalSpacing w:val="130"/>
  <w:drawingGridVerticalSpacing w:val="177"/>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UwNjdhZWVhYmM2N2Q0NTVjNTJlYjM5NjE5YmIzZmUifQ=="/>
  </w:docVars>
  <w:rsids>
    <w:rsidRoot w:val="342317D8"/>
    <w:rsid w:val="0001127A"/>
    <w:rsid w:val="00011D8C"/>
    <w:rsid w:val="00012AF0"/>
    <w:rsid w:val="00024414"/>
    <w:rsid w:val="00025317"/>
    <w:rsid w:val="00026B0B"/>
    <w:rsid w:val="000321E8"/>
    <w:rsid w:val="000331D3"/>
    <w:rsid w:val="0003483B"/>
    <w:rsid w:val="0003677B"/>
    <w:rsid w:val="000408A9"/>
    <w:rsid w:val="00041C32"/>
    <w:rsid w:val="000427AC"/>
    <w:rsid w:val="0005629A"/>
    <w:rsid w:val="000656ED"/>
    <w:rsid w:val="00067D2F"/>
    <w:rsid w:val="00071999"/>
    <w:rsid w:val="00075B9A"/>
    <w:rsid w:val="00076A16"/>
    <w:rsid w:val="00080DC1"/>
    <w:rsid w:val="00090958"/>
    <w:rsid w:val="0009180D"/>
    <w:rsid w:val="00092B89"/>
    <w:rsid w:val="000A0382"/>
    <w:rsid w:val="000A5F98"/>
    <w:rsid w:val="000A7DE3"/>
    <w:rsid w:val="000B013B"/>
    <w:rsid w:val="000B1BEF"/>
    <w:rsid w:val="000B48EA"/>
    <w:rsid w:val="000B7B7E"/>
    <w:rsid w:val="000C0765"/>
    <w:rsid w:val="000C7BF5"/>
    <w:rsid w:val="000D3D39"/>
    <w:rsid w:val="000D4DDB"/>
    <w:rsid w:val="000D6C61"/>
    <w:rsid w:val="000D725C"/>
    <w:rsid w:val="000D76A3"/>
    <w:rsid w:val="000D7B96"/>
    <w:rsid w:val="000E0CA5"/>
    <w:rsid w:val="000E3A29"/>
    <w:rsid w:val="000F4C09"/>
    <w:rsid w:val="000F5A24"/>
    <w:rsid w:val="000F6C4B"/>
    <w:rsid w:val="001029BC"/>
    <w:rsid w:val="001049FD"/>
    <w:rsid w:val="00107E28"/>
    <w:rsid w:val="0011028D"/>
    <w:rsid w:val="00112181"/>
    <w:rsid w:val="00125D50"/>
    <w:rsid w:val="00126516"/>
    <w:rsid w:val="001363D1"/>
    <w:rsid w:val="00142D60"/>
    <w:rsid w:val="00143130"/>
    <w:rsid w:val="00151F72"/>
    <w:rsid w:val="001541AE"/>
    <w:rsid w:val="00160873"/>
    <w:rsid w:val="00162DC2"/>
    <w:rsid w:val="0016389C"/>
    <w:rsid w:val="00164E32"/>
    <w:rsid w:val="0016503D"/>
    <w:rsid w:val="001729C4"/>
    <w:rsid w:val="00177424"/>
    <w:rsid w:val="00194168"/>
    <w:rsid w:val="001A0CEE"/>
    <w:rsid w:val="001A1EB4"/>
    <w:rsid w:val="001A2D66"/>
    <w:rsid w:val="001A7D64"/>
    <w:rsid w:val="001B7CEA"/>
    <w:rsid w:val="001C2E6D"/>
    <w:rsid w:val="001C4B22"/>
    <w:rsid w:val="001C4B26"/>
    <w:rsid w:val="001C5EC3"/>
    <w:rsid w:val="001C5ECC"/>
    <w:rsid w:val="001D409D"/>
    <w:rsid w:val="001D7AD7"/>
    <w:rsid w:val="001F09CD"/>
    <w:rsid w:val="001F1E6F"/>
    <w:rsid w:val="0020462C"/>
    <w:rsid w:val="00210B5A"/>
    <w:rsid w:val="00213F41"/>
    <w:rsid w:val="00240908"/>
    <w:rsid w:val="002446D1"/>
    <w:rsid w:val="002502E3"/>
    <w:rsid w:val="00250ED1"/>
    <w:rsid w:val="002531F1"/>
    <w:rsid w:val="00254E02"/>
    <w:rsid w:val="00263764"/>
    <w:rsid w:val="0026409D"/>
    <w:rsid w:val="00267003"/>
    <w:rsid w:val="00272F3C"/>
    <w:rsid w:val="002845CB"/>
    <w:rsid w:val="00286869"/>
    <w:rsid w:val="00290F8B"/>
    <w:rsid w:val="002A1AE3"/>
    <w:rsid w:val="002A2130"/>
    <w:rsid w:val="002A519E"/>
    <w:rsid w:val="002A5EF2"/>
    <w:rsid w:val="002C06F8"/>
    <w:rsid w:val="002C6230"/>
    <w:rsid w:val="002D0E24"/>
    <w:rsid w:val="002D176C"/>
    <w:rsid w:val="002D4FA4"/>
    <w:rsid w:val="002F0914"/>
    <w:rsid w:val="002F17D9"/>
    <w:rsid w:val="002F3AAB"/>
    <w:rsid w:val="002F534D"/>
    <w:rsid w:val="00307D85"/>
    <w:rsid w:val="00310149"/>
    <w:rsid w:val="00310B9A"/>
    <w:rsid w:val="00313045"/>
    <w:rsid w:val="0031363C"/>
    <w:rsid w:val="00314F5F"/>
    <w:rsid w:val="00315310"/>
    <w:rsid w:val="00320167"/>
    <w:rsid w:val="00320664"/>
    <w:rsid w:val="00322747"/>
    <w:rsid w:val="00323667"/>
    <w:rsid w:val="00326CEF"/>
    <w:rsid w:val="0034055E"/>
    <w:rsid w:val="00340C85"/>
    <w:rsid w:val="00340F94"/>
    <w:rsid w:val="00341E55"/>
    <w:rsid w:val="00346E2B"/>
    <w:rsid w:val="00355BA8"/>
    <w:rsid w:val="00361BFB"/>
    <w:rsid w:val="00365872"/>
    <w:rsid w:val="003658F0"/>
    <w:rsid w:val="00380604"/>
    <w:rsid w:val="00384D17"/>
    <w:rsid w:val="0039270B"/>
    <w:rsid w:val="00392F13"/>
    <w:rsid w:val="00393E3A"/>
    <w:rsid w:val="003A3194"/>
    <w:rsid w:val="003A5448"/>
    <w:rsid w:val="003B6060"/>
    <w:rsid w:val="003B6C20"/>
    <w:rsid w:val="003C25BD"/>
    <w:rsid w:val="003C3A48"/>
    <w:rsid w:val="003D2748"/>
    <w:rsid w:val="003D39B0"/>
    <w:rsid w:val="003D4AD3"/>
    <w:rsid w:val="003D54B3"/>
    <w:rsid w:val="003D66F1"/>
    <w:rsid w:val="003E1E50"/>
    <w:rsid w:val="003E2907"/>
    <w:rsid w:val="003E3DC8"/>
    <w:rsid w:val="003F1CF6"/>
    <w:rsid w:val="003F3071"/>
    <w:rsid w:val="003F6E22"/>
    <w:rsid w:val="004002EB"/>
    <w:rsid w:val="004012D9"/>
    <w:rsid w:val="00401AB6"/>
    <w:rsid w:val="00401CC8"/>
    <w:rsid w:val="00402A0D"/>
    <w:rsid w:val="00403642"/>
    <w:rsid w:val="00407498"/>
    <w:rsid w:val="00420A77"/>
    <w:rsid w:val="00430BC4"/>
    <w:rsid w:val="004321C7"/>
    <w:rsid w:val="0043387F"/>
    <w:rsid w:val="00434ADD"/>
    <w:rsid w:val="00434CBC"/>
    <w:rsid w:val="00435808"/>
    <w:rsid w:val="004464A5"/>
    <w:rsid w:val="00450CA4"/>
    <w:rsid w:val="004616B1"/>
    <w:rsid w:val="00463FA0"/>
    <w:rsid w:val="00465690"/>
    <w:rsid w:val="00470EF0"/>
    <w:rsid w:val="00472B07"/>
    <w:rsid w:val="00482A7F"/>
    <w:rsid w:val="00483BB3"/>
    <w:rsid w:val="00486D6C"/>
    <w:rsid w:val="004963B8"/>
    <w:rsid w:val="004A68CA"/>
    <w:rsid w:val="004C0C97"/>
    <w:rsid w:val="004C3E02"/>
    <w:rsid w:val="004C67DB"/>
    <w:rsid w:val="004C6CBE"/>
    <w:rsid w:val="004C70A7"/>
    <w:rsid w:val="004D16CA"/>
    <w:rsid w:val="004D62BB"/>
    <w:rsid w:val="004E1C69"/>
    <w:rsid w:val="004E37A3"/>
    <w:rsid w:val="004E590A"/>
    <w:rsid w:val="004E7273"/>
    <w:rsid w:val="004F0266"/>
    <w:rsid w:val="004F1F78"/>
    <w:rsid w:val="004F41CE"/>
    <w:rsid w:val="004F579C"/>
    <w:rsid w:val="00502499"/>
    <w:rsid w:val="005056AB"/>
    <w:rsid w:val="00507DBD"/>
    <w:rsid w:val="00514EEE"/>
    <w:rsid w:val="00517DAB"/>
    <w:rsid w:val="00525646"/>
    <w:rsid w:val="00526A54"/>
    <w:rsid w:val="00530523"/>
    <w:rsid w:val="0053204F"/>
    <w:rsid w:val="00532C38"/>
    <w:rsid w:val="00547197"/>
    <w:rsid w:val="00547C05"/>
    <w:rsid w:val="00551312"/>
    <w:rsid w:val="00555F85"/>
    <w:rsid w:val="00557DBE"/>
    <w:rsid w:val="00561234"/>
    <w:rsid w:val="00565064"/>
    <w:rsid w:val="00570995"/>
    <w:rsid w:val="00573B98"/>
    <w:rsid w:val="00576377"/>
    <w:rsid w:val="00577972"/>
    <w:rsid w:val="00583462"/>
    <w:rsid w:val="00583765"/>
    <w:rsid w:val="0058574E"/>
    <w:rsid w:val="005921DF"/>
    <w:rsid w:val="00594D8D"/>
    <w:rsid w:val="005A3779"/>
    <w:rsid w:val="005A3DD9"/>
    <w:rsid w:val="005A6496"/>
    <w:rsid w:val="005A71EE"/>
    <w:rsid w:val="005B35F8"/>
    <w:rsid w:val="005B4521"/>
    <w:rsid w:val="005C1183"/>
    <w:rsid w:val="005C56CE"/>
    <w:rsid w:val="005C5C38"/>
    <w:rsid w:val="005D4CA4"/>
    <w:rsid w:val="005D72D8"/>
    <w:rsid w:val="005E35F6"/>
    <w:rsid w:val="005E5E77"/>
    <w:rsid w:val="005F0DED"/>
    <w:rsid w:val="005F1331"/>
    <w:rsid w:val="005F2C94"/>
    <w:rsid w:val="00601AC7"/>
    <w:rsid w:val="0060298F"/>
    <w:rsid w:val="00603FBF"/>
    <w:rsid w:val="00611BB5"/>
    <w:rsid w:val="00612D22"/>
    <w:rsid w:val="0062339E"/>
    <w:rsid w:val="00624E40"/>
    <w:rsid w:val="0062564B"/>
    <w:rsid w:val="0064252D"/>
    <w:rsid w:val="0064268A"/>
    <w:rsid w:val="00644C6E"/>
    <w:rsid w:val="006452FF"/>
    <w:rsid w:val="00646A6E"/>
    <w:rsid w:val="00650031"/>
    <w:rsid w:val="00655F7A"/>
    <w:rsid w:val="0066103F"/>
    <w:rsid w:val="00662663"/>
    <w:rsid w:val="00663BAD"/>
    <w:rsid w:val="00665ED5"/>
    <w:rsid w:val="006756C2"/>
    <w:rsid w:val="006803F9"/>
    <w:rsid w:val="00680C3C"/>
    <w:rsid w:val="00682579"/>
    <w:rsid w:val="0068285A"/>
    <w:rsid w:val="006840BE"/>
    <w:rsid w:val="006855E5"/>
    <w:rsid w:val="00685F83"/>
    <w:rsid w:val="00686E39"/>
    <w:rsid w:val="006877A6"/>
    <w:rsid w:val="00687E3B"/>
    <w:rsid w:val="006944B5"/>
    <w:rsid w:val="00695E0A"/>
    <w:rsid w:val="006A11CD"/>
    <w:rsid w:val="006B4114"/>
    <w:rsid w:val="006C49DE"/>
    <w:rsid w:val="006C63BC"/>
    <w:rsid w:val="006C6BE2"/>
    <w:rsid w:val="006D0EB5"/>
    <w:rsid w:val="006E281F"/>
    <w:rsid w:val="006E39C7"/>
    <w:rsid w:val="006E4A20"/>
    <w:rsid w:val="006E4E47"/>
    <w:rsid w:val="006E54B5"/>
    <w:rsid w:val="007013E3"/>
    <w:rsid w:val="00704FBB"/>
    <w:rsid w:val="0071004E"/>
    <w:rsid w:val="00714DCC"/>
    <w:rsid w:val="007153F2"/>
    <w:rsid w:val="00721770"/>
    <w:rsid w:val="00721F34"/>
    <w:rsid w:val="00730F77"/>
    <w:rsid w:val="00732D46"/>
    <w:rsid w:val="00735CE7"/>
    <w:rsid w:val="00737B8D"/>
    <w:rsid w:val="00741D62"/>
    <w:rsid w:val="00750076"/>
    <w:rsid w:val="007508ED"/>
    <w:rsid w:val="0075158C"/>
    <w:rsid w:val="00753719"/>
    <w:rsid w:val="0075466C"/>
    <w:rsid w:val="0075603B"/>
    <w:rsid w:val="00760579"/>
    <w:rsid w:val="00760AE3"/>
    <w:rsid w:val="00760B8F"/>
    <w:rsid w:val="00761E2F"/>
    <w:rsid w:val="00764CC0"/>
    <w:rsid w:val="00765619"/>
    <w:rsid w:val="00767FC0"/>
    <w:rsid w:val="00783510"/>
    <w:rsid w:val="007859BF"/>
    <w:rsid w:val="007860A8"/>
    <w:rsid w:val="00791B87"/>
    <w:rsid w:val="007944E6"/>
    <w:rsid w:val="00796E6D"/>
    <w:rsid w:val="00797A99"/>
    <w:rsid w:val="007A1898"/>
    <w:rsid w:val="007A7B10"/>
    <w:rsid w:val="007B2907"/>
    <w:rsid w:val="007C179F"/>
    <w:rsid w:val="007C1DBD"/>
    <w:rsid w:val="007D0D71"/>
    <w:rsid w:val="007D5104"/>
    <w:rsid w:val="007E29A1"/>
    <w:rsid w:val="007F1966"/>
    <w:rsid w:val="007F6DBC"/>
    <w:rsid w:val="00803D21"/>
    <w:rsid w:val="0080438A"/>
    <w:rsid w:val="0080648C"/>
    <w:rsid w:val="008068DE"/>
    <w:rsid w:val="008103A1"/>
    <w:rsid w:val="00811600"/>
    <w:rsid w:val="00813DF2"/>
    <w:rsid w:val="00814F42"/>
    <w:rsid w:val="0082357C"/>
    <w:rsid w:val="00830EC5"/>
    <w:rsid w:val="0084037A"/>
    <w:rsid w:val="00841FDB"/>
    <w:rsid w:val="00843912"/>
    <w:rsid w:val="00844C14"/>
    <w:rsid w:val="00845DDD"/>
    <w:rsid w:val="00851EEB"/>
    <w:rsid w:val="008577A9"/>
    <w:rsid w:val="00857DF4"/>
    <w:rsid w:val="00860172"/>
    <w:rsid w:val="00865F08"/>
    <w:rsid w:val="00881C97"/>
    <w:rsid w:val="00884060"/>
    <w:rsid w:val="00884207"/>
    <w:rsid w:val="00895380"/>
    <w:rsid w:val="00895B7D"/>
    <w:rsid w:val="008975DA"/>
    <w:rsid w:val="008A7803"/>
    <w:rsid w:val="008A7E79"/>
    <w:rsid w:val="008B41A1"/>
    <w:rsid w:val="008B4258"/>
    <w:rsid w:val="008B5C7A"/>
    <w:rsid w:val="008C3B0E"/>
    <w:rsid w:val="008D31D4"/>
    <w:rsid w:val="008D4255"/>
    <w:rsid w:val="008D4645"/>
    <w:rsid w:val="008D489E"/>
    <w:rsid w:val="008D63DC"/>
    <w:rsid w:val="008D7BF0"/>
    <w:rsid w:val="008D7C4E"/>
    <w:rsid w:val="008E1E1F"/>
    <w:rsid w:val="008E32D4"/>
    <w:rsid w:val="008E6E14"/>
    <w:rsid w:val="00901C14"/>
    <w:rsid w:val="009033DD"/>
    <w:rsid w:val="00904FB8"/>
    <w:rsid w:val="00910B52"/>
    <w:rsid w:val="009131E9"/>
    <w:rsid w:val="00913BF7"/>
    <w:rsid w:val="00915B5B"/>
    <w:rsid w:val="00916196"/>
    <w:rsid w:val="0093373D"/>
    <w:rsid w:val="00937510"/>
    <w:rsid w:val="00942DC3"/>
    <w:rsid w:val="009448C0"/>
    <w:rsid w:val="009448FA"/>
    <w:rsid w:val="00945B9F"/>
    <w:rsid w:val="00950CD2"/>
    <w:rsid w:val="009521BC"/>
    <w:rsid w:val="00953419"/>
    <w:rsid w:val="00955476"/>
    <w:rsid w:val="00957E32"/>
    <w:rsid w:val="00960F1E"/>
    <w:rsid w:val="009631E0"/>
    <w:rsid w:val="009635E2"/>
    <w:rsid w:val="00964898"/>
    <w:rsid w:val="00966A12"/>
    <w:rsid w:val="00966AD5"/>
    <w:rsid w:val="00966E70"/>
    <w:rsid w:val="00975C2C"/>
    <w:rsid w:val="009772C2"/>
    <w:rsid w:val="009778DE"/>
    <w:rsid w:val="009820B9"/>
    <w:rsid w:val="00985378"/>
    <w:rsid w:val="00985722"/>
    <w:rsid w:val="00986D5E"/>
    <w:rsid w:val="009A76B1"/>
    <w:rsid w:val="009B39EB"/>
    <w:rsid w:val="009B5C9A"/>
    <w:rsid w:val="009B7616"/>
    <w:rsid w:val="009C3E4E"/>
    <w:rsid w:val="009C4113"/>
    <w:rsid w:val="009C641B"/>
    <w:rsid w:val="009D0101"/>
    <w:rsid w:val="009D0CEA"/>
    <w:rsid w:val="009D0FE5"/>
    <w:rsid w:val="009D15B7"/>
    <w:rsid w:val="009D2DB3"/>
    <w:rsid w:val="009D4E4D"/>
    <w:rsid w:val="009E0426"/>
    <w:rsid w:val="009E4C56"/>
    <w:rsid w:val="009E6878"/>
    <w:rsid w:val="009E7DC5"/>
    <w:rsid w:val="009F03F1"/>
    <w:rsid w:val="009F0BE5"/>
    <w:rsid w:val="009F1533"/>
    <w:rsid w:val="00A017DF"/>
    <w:rsid w:val="00A01EB8"/>
    <w:rsid w:val="00A0361C"/>
    <w:rsid w:val="00A049C1"/>
    <w:rsid w:val="00A063A0"/>
    <w:rsid w:val="00A109C9"/>
    <w:rsid w:val="00A211F2"/>
    <w:rsid w:val="00A23C75"/>
    <w:rsid w:val="00A23D91"/>
    <w:rsid w:val="00A25674"/>
    <w:rsid w:val="00A26281"/>
    <w:rsid w:val="00A3077E"/>
    <w:rsid w:val="00A308D7"/>
    <w:rsid w:val="00A33DC0"/>
    <w:rsid w:val="00A355B9"/>
    <w:rsid w:val="00A35A0B"/>
    <w:rsid w:val="00A37250"/>
    <w:rsid w:val="00A42DCD"/>
    <w:rsid w:val="00A469E7"/>
    <w:rsid w:val="00A51FFD"/>
    <w:rsid w:val="00A5215A"/>
    <w:rsid w:val="00A52C47"/>
    <w:rsid w:val="00A55302"/>
    <w:rsid w:val="00A564D4"/>
    <w:rsid w:val="00A61820"/>
    <w:rsid w:val="00A6709C"/>
    <w:rsid w:val="00A672FC"/>
    <w:rsid w:val="00A67EA4"/>
    <w:rsid w:val="00A721AC"/>
    <w:rsid w:val="00A7287F"/>
    <w:rsid w:val="00A730A3"/>
    <w:rsid w:val="00A7441D"/>
    <w:rsid w:val="00A77FDC"/>
    <w:rsid w:val="00A80067"/>
    <w:rsid w:val="00A81163"/>
    <w:rsid w:val="00A868B8"/>
    <w:rsid w:val="00A87072"/>
    <w:rsid w:val="00A94315"/>
    <w:rsid w:val="00AA0D2C"/>
    <w:rsid w:val="00AA3986"/>
    <w:rsid w:val="00AC795F"/>
    <w:rsid w:val="00AD5810"/>
    <w:rsid w:val="00AF006C"/>
    <w:rsid w:val="00AF1F19"/>
    <w:rsid w:val="00AF25B5"/>
    <w:rsid w:val="00AF3FCA"/>
    <w:rsid w:val="00AF4AF7"/>
    <w:rsid w:val="00AF5EC5"/>
    <w:rsid w:val="00B00326"/>
    <w:rsid w:val="00B003F1"/>
    <w:rsid w:val="00B00E5F"/>
    <w:rsid w:val="00B05F8B"/>
    <w:rsid w:val="00B0615C"/>
    <w:rsid w:val="00B15962"/>
    <w:rsid w:val="00B20334"/>
    <w:rsid w:val="00B24A1F"/>
    <w:rsid w:val="00B25FD5"/>
    <w:rsid w:val="00B460AA"/>
    <w:rsid w:val="00B56867"/>
    <w:rsid w:val="00B62529"/>
    <w:rsid w:val="00B644A2"/>
    <w:rsid w:val="00B66C41"/>
    <w:rsid w:val="00B73FF8"/>
    <w:rsid w:val="00B8028E"/>
    <w:rsid w:val="00B8636E"/>
    <w:rsid w:val="00B908CF"/>
    <w:rsid w:val="00B92733"/>
    <w:rsid w:val="00BA322D"/>
    <w:rsid w:val="00BB1517"/>
    <w:rsid w:val="00BB4C8E"/>
    <w:rsid w:val="00BB771A"/>
    <w:rsid w:val="00BD1E07"/>
    <w:rsid w:val="00BD3605"/>
    <w:rsid w:val="00BD72F8"/>
    <w:rsid w:val="00BE23FD"/>
    <w:rsid w:val="00BF127D"/>
    <w:rsid w:val="00BF3AF0"/>
    <w:rsid w:val="00BF44FD"/>
    <w:rsid w:val="00C05A2B"/>
    <w:rsid w:val="00C15C74"/>
    <w:rsid w:val="00C16DF2"/>
    <w:rsid w:val="00C2019D"/>
    <w:rsid w:val="00C33D60"/>
    <w:rsid w:val="00C34556"/>
    <w:rsid w:val="00C40F9B"/>
    <w:rsid w:val="00C42618"/>
    <w:rsid w:val="00C44B06"/>
    <w:rsid w:val="00C4534F"/>
    <w:rsid w:val="00C531B2"/>
    <w:rsid w:val="00C5346C"/>
    <w:rsid w:val="00C547A7"/>
    <w:rsid w:val="00C554EB"/>
    <w:rsid w:val="00C70E76"/>
    <w:rsid w:val="00C82C3E"/>
    <w:rsid w:val="00C95FCB"/>
    <w:rsid w:val="00C9655D"/>
    <w:rsid w:val="00CA3123"/>
    <w:rsid w:val="00CA5079"/>
    <w:rsid w:val="00CA5557"/>
    <w:rsid w:val="00CA623F"/>
    <w:rsid w:val="00CA62D9"/>
    <w:rsid w:val="00CB0E4B"/>
    <w:rsid w:val="00CC27F8"/>
    <w:rsid w:val="00CC4B03"/>
    <w:rsid w:val="00CD5D2D"/>
    <w:rsid w:val="00CD7749"/>
    <w:rsid w:val="00CE2665"/>
    <w:rsid w:val="00CE6930"/>
    <w:rsid w:val="00CE702B"/>
    <w:rsid w:val="00CF06F2"/>
    <w:rsid w:val="00CF2B5B"/>
    <w:rsid w:val="00CF5993"/>
    <w:rsid w:val="00D004B8"/>
    <w:rsid w:val="00D007E7"/>
    <w:rsid w:val="00D00F7D"/>
    <w:rsid w:val="00D025CD"/>
    <w:rsid w:val="00D102F4"/>
    <w:rsid w:val="00D113EF"/>
    <w:rsid w:val="00D13B13"/>
    <w:rsid w:val="00D16F92"/>
    <w:rsid w:val="00D17819"/>
    <w:rsid w:val="00D22873"/>
    <w:rsid w:val="00D25ACD"/>
    <w:rsid w:val="00D412A0"/>
    <w:rsid w:val="00D465E5"/>
    <w:rsid w:val="00D6156A"/>
    <w:rsid w:val="00D63C63"/>
    <w:rsid w:val="00D64985"/>
    <w:rsid w:val="00D72318"/>
    <w:rsid w:val="00D74883"/>
    <w:rsid w:val="00D75623"/>
    <w:rsid w:val="00D86744"/>
    <w:rsid w:val="00D903D3"/>
    <w:rsid w:val="00D921D5"/>
    <w:rsid w:val="00D96460"/>
    <w:rsid w:val="00D96A48"/>
    <w:rsid w:val="00DB4871"/>
    <w:rsid w:val="00DC1F3F"/>
    <w:rsid w:val="00DD0143"/>
    <w:rsid w:val="00DD0507"/>
    <w:rsid w:val="00DD23EF"/>
    <w:rsid w:val="00DD3E61"/>
    <w:rsid w:val="00DE014F"/>
    <w:rsid w:val="00DE1D53"/>
    <w:rsid w:val="00DE4D45"/>
    <w:rsid w:val="00DE5735"/>
    <w:rsid w:val="00DE5DF9"/>
    <w:rsid w:val="00DE6B76"/>
    <w:rsid w:val="00DF18BC"/>
    <w:rsid w:val="00E00E07"/>
    <w:rsid w:val="00E011D8"/>
    <w:rsid w:val="00E02E6C"/>
    <w:rsid w:val="00E058CA"/>
    <w:rsid w:val="00E145AB"/>
    <w:rsid w:val="00E14D01"/>
    <w:rsid w:val="00E316B8"/>
    <w:rsid w:val="00E317F3"/>
    <w:rsid w:val="00E41A97"/>
    <w:rsid w:val="00E51F86"/>
    <w:rsid w:val="00E52692"/>
    <w:rsid w:val="00E53604"/>
    <w:rsid w:val="00E5547B"/>
    <w:rsid w:val="00E636E3"/>
    <w:rsid w:val="00E8693D"/>
    <w:rsid w:val="00E87193"/>
    <w:rsid w:val="00E9396F"/>
    <w:rsid w:val="00E94101"/>
    <w:rsid w:val="00E95607"/>
    <w:rsid w:val="00E96065"/>
    <w:rsid w:val="00EB038B"/>
    <w:rsid w:val="00EB1169"/>
    <w:rsid w:val="00EB1603"/>
    <w:rsid w:val="00EB24E5"/>
    <w:rsid w:val="00EB38DA"/>
    <w:rsid w:val="00EB5EBF"/>
    <w:rsid w:val="00EB7FF7"/>
    <w:rsid w:val="00EC1D1A"/>
    <w:rsid w:val="00EC5F1A"/>
    <w:rsid w:val="00ED3B3A"/>
    <w:rsid w:val="00ED3CCE"/>
    <w:rsid w:val="00EE18D7"/>
    <w:rsid w:val="00EE7E29"/>
    <w:rsid w:val="00EF0C00"/>
    <w:rsid w:val="00EF6729"/>
    <w:rsid w:val="00EF6B3B"/>
    <w:rsid w:val="00EF6BEB"/>
    <w:rsid w:val="00EF757B"/>
    <w:rsid w:val="00F03132"/>
    <w:rsid w:val="00F03BD4"/>
    <w:rsid w:val="00F076C8"/>
    <w:rsid w:val="00F14EFE"/>
    <w:rsid w:val="00F15F5C"/>
    <w:rsid w:val="00F16887"/>
    <w:rsid w:val="00F234B2"/>
    <w:rsid w:val="00F25163"/>
    <w:rsid w:val="00F2686E"/>
    <w:rsid w:val="00F268E1"/>
    <w:rsid w:val="00F31D38"/>
    <w:rsid w:val="00F35CC9"/>
    <w:rsid w:val="00F41917"/>
    <w:rsid w:val="00F41DBB"/>
    <w:rsid w:val="00F42761"/>
    <w:rsid w:val="00F446B2"/>
    <w:rsid w:val="00F4497E"/>
    <w:rsid w:val="00F56879"/>
    <w:rsid w:val="00F604D6"/>
    <w:rsid w:val="00F63C8C"/>
    <w:rsid w:val="00F640B2"/>
    <w:rsid w:val="00F804E4"/>
    <w:rsid w:val="00F80654"/>
    <w:rsid w:val="00F85768"/>
    <w:rsid w:val="00F87B2C"/>
    <w:rsid w:val="00FA0F28"/>
    <w:rsid w:val="00FA1314"/>
    <w:rsid w:val="00FA4BD8"/>
    <w:rsid w:val="00FA6B48"/>
    <w:rsid w:val="00FB4D60"/>
    <w:rsid w:val="00FC131A"/>
    <w:rsid w:val="00FC4534"/>
    <w:rsid w:val="00FC710C"/>
    <w:rsid w:val="00FD0656"/>
    <w:rsid w:val="00FD0EAC"/>
    <w:rsid w:val="00FD60D0"/>
    <w:rsid w:val="00FD73BD"/>
    <w:rsid w:val="00FE13F5"/>
    <w:rsid w:val="00FE1F3F"/>
    <w:rsid w:val="00FE419B"/>
    <w:rsid w:val="09C267FF"/>
    <w:rsid w:val="0EBA5410"/>
    <w:rsid w:val="1C6200C9"/>
    <w:rsid w:val="29B4014D"/>
    <w:rsid w:val="2D4A7381"/>
    <w:rsid w:val="342317D8"/>
    <w:rsid w:val="3643793E"/>
    <w:rsid w:val="4C1005B6"/>
    <w:rsid w:val="58221C81"/>
    <w:rsid w:val="6BB06EDB"/>
    <w:rsid w:val="6FB41952"/>
    <w:rsid w:val="77EF08FC"/>
    <w:rsid w:val="7F210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476338"/>
  <w15:docId w15:val="{5991E764-A46B-4E02-87D5-710F85A9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qFormat="1"/>
    <w:lsdException w:name="Hyperlink" w:semiHidden="1" w:unhideWhenUsed="1"/>
    <w:lsdException w:name="FollowedHyperlink" w:semiHidden="1" w:unhideWhenUsed="1"/>
    <w:lsdException w:name="Strong" w:qFormat="1"/>
    <w:lsdException w:name="Emphasis" w:qFormat="1"/>
    <w:lsdException w:name="Document Map" w:uiPriority="99"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eastAsia="方正楷体_GB2312"/>
      <w:kern w:val="2"/>
      <w:sz w:val="26"/>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pPr>
      <w:autoSpaceDE w:val="0"/>
      <w:autoSpaceDN w:val="0"/>
      <w:adjustRightInd w:val="0"/>
      <w:snapToGrid w:val="0"/>
      <w:spacing w:line="360" w:lineRule="auto"/>
      <w:ind w:firstLineChars="200" w:firstLine="200"/>
      <w:jc w:val="both"/>
    </w:pPr>
    <w:rPr>
      <w:rFonts w:ascii="宋体"/>
      <w:sz w:val="24"/>
      <w:szCs w:val="22"/>
    </w:rPr>
  </w:style>
  <w:style w:type="paragraph" w:styleId="a4">
    <w:name w:val="Normal Indent"/>
    <w:basedOn w:val="a"/>
    <w:link w:val="a5"/>
    <w:qFormat/>
    <w:pPr>
      <w:adjustRightInd w:val="0"/>
      <w:ind w:firstLine="420"/>
      <w:jc w:val="left"/>
    </w:pPr>
    <w:rPr>
      <w:sz w:val="24"/>
    </w:rPr>
  </w:style>
  <w:style w:type="paragraph" w:styleId="a6">
    <w:name w:val="Document Map"/>
    <w:basedOn w:val="a"/>
    <w:link w:val="a7"/>
    <w:uiPriority w:val="99"/>
    <w:unhideWhenUsed/>
    <w:qFormat/>
    <w:rPr>
      <w:rFonts w:ascii="宋体" w:eastAsia="宋体"/>
      <w:kern w:val="0"/>
      <w:sz w:val="18"/>
      <w:szCs w:val="18"/>
    </w:rPr>
  </w:style>
  <w:style w:type="paragraph" w:styleId="a8">
    <w:name w:val="annotation text"/>
    <w:basedOn w:val="a"/>
    <w:link w:val="a9"/>
    <w:qFormat/>
    <w:pPr>
      <w:jc w:val="left"/>
    </w:pPr>
  </w:style>
  <w:style w:type="paragraph" w:styleId="aa">
    <w:name w:val="Body Text"/>
    <w:basedOn w:val="a"/>
    <w:qFormat/>
    <w:pPr>
      <w:spacing w:line="400" w:lineRule="exact"/>
    </w:pPr>
    <w:rPr>
      <w:rFonts w:ascii="方正楷体_GB2312"/>
      <w:sz w:val="28"/>
    </w:rPr>
  </w:style>
  <w:style w:type="paragraph" w:styleId="ab">
    <w:name w:val="Body Text Indent"/>
    <w:basedOn w:val="a"/>
    <w:qFormat/>
    <w:pPr>
      <w:spacing w:line="520" w:lineRule="exact"/>
      <w:ind w:left="570"/>
    </w:pPr>
    <w:rPr>
      <w:rFonts w:ascii="方正仿宋简体" w:eastAsia="方正仿宋简体" w:hAnsi="汉仪仿宋简"/>
      <w:sz w:val="24"/>
    </w:rPr>
  </w:style>
  <w:style w:type="paragraph" w:styleId="ac">
    <w:name w:val="Block Text"/>
    <w:basedOn w:val="a"/>
    <w:qFormat/>
    <w:pPr>
      <w:adjustRightInd w:val="0"/>
      <w:spacing w:line="360" w:lineRule="auto"/>
      <w:ind w:left="630" w:right="-609" w:firstLine="420"/>
    </w:pPr>
    <w:rPr>
      <w:rFonts w:ascii="方正仿宋_GB2312" w:eastAsia="方正仿宋_GB2312" w:hint="eastAsia"/>
      <w:kern w:val="0"/>
    </w:rPr>
  </w:style>
  <w:style w:type="paragraph" w:styleId="ad">
    <w:name w:val="Plain Text"/>
    <w:basedOn w:val="a"/>
    <w:qFormat/>
    <w:rPr>
      <w:rFonts w:ascii="宋体" w:hAnsi="Courier New"/>
    </w:rPr>
  </w:style>
  <w:style w:type="paragraph" w:styleId="ae">
    <w:name w:val="Date"/>
    <w:basedOn w:val="a"/>
    <w:next w:val="a"/>
    <w:link w:val="af"/>
    <w:unhideWhenUsed/>
    <w:qFormat/>
    <w:pPr>
      <w:ind w:leftChars="2500" w:left="100"/>
    </w:pPr>
    <w:rPr>
      <w:rFonts w:asciiTheme="minorHAnsi" w:eastAsiaTheme="minorEastAsia" w:hAnsiTheme="minorHAnsi" w:cstheme="minorBidi"/>
      <w:sz w:val="21"/>
      <w:szCs w:val="24"/>
    </w:rPr>
  </w:style>
  <w:style w:type="paragraph" w:styleId="2">
    <w:name w:val="Body Text Indent 2"/>
    <w:basedOn w:val="a"/>
    <w:qFormat/>
    <w:pPr>
      <w:tabs>
        <w:tab w:val="left" w:pos="0"/>
      </w:tabs>
      <w:spacing w:line="360" w:lineRule="auto"/>
      <w:ind w:firstLineChars="209" w:firstLine="502"/>
    </w:pPr>
    <w:rPr>
      <w:rFonts w:ascii="宋体" w:eastAsia="宋体"/>
      <w:b/>
      <w:bCs/>
      <w:sz w:val="24"/>
    </w:rPr>
  </w:style>
  <w:style w:type="paragraph" w:styleId="af0">
    <w:name w:val="Balloon Text"/>
    <w:basedOn w:val="a"/>
    <w:link w:val="af1"/>
    <w:qFormat/>
    <w:rPr>
      <w:rFonts w:ascii="宋体" w:eastAsia="宋体"/>
      <w:sz w:val="18"/>
      <w:szCs w:val="18"/>
    </w:rPr>
  </w:style>
  <w:style w:type="paragraph" w:styleId="af2">
    <w:name w:val="footer"/>
    <w:basedOn w:val="a"/>
    <w:qFormat/>
    <w:pPr>
      <w:tabs>
        <w:tab w:val="center" w:pos="4140"/>
        <w:tab w:val="right" w:pos="8300"/>
      </w:tabs>
      <w:snapToGrid w:val="0"/>
      <w:jc w:val="left"/>
    </w:pPr>
    <w:rPr>
      <w:sz w:val="18"/>
    </w:rPr>
  </w:style>
  <w:style w:type="paragraph" w:styleId="af3">
    <w:name w:val="header"/>
    <w:basedOn w:val="a"/>
    <w:qFormat/>
    <w:pPr>
      <w:pBdr>
        <w:bottom w:val="single" w:sz="6" w:space="1" w:color="000000"/>
      </w:pBdr>
      <w:tabs>
        <w:tab w:val="center" w:pos="4140"/>
        <w:tab w:val="right" w:pos="8300"/>
      </w:tabs>
      <w:snapToGrid w:val="0"/>
      <w:jc w:val="center"/>
    </w:pPr>
    <w:rPr>
      <w:sz w:val="18"/>
    </w:rPr>
  </w:style>
  <w:style w:type="paragraph" w:styleId="TOC1">
    <w:name w:val="toc 1"/>
    <w:basedOn w:val="a"/>
    <w:next w:val="a"/>
    <w:qFormat/>
    <w:pPr>
      <w:adjustRightInd w:val="0"/>
      <w:jc w:val="left"/>
    </w:pPr>
    <w:rPr>
      <w:sz w:val="24"/>
    </w:rPr>
  </w:style>
  <w:style w:type="paragraph" w:styleId="3">
    <w:name w:val="Body Text Indent 3"/>
    <w:basedOn w:val="a"/>
    <w:qFormat/>
    <w:pPr>
      <w:spacing w:line="300" w:lineRule="auto"/>
      <w:ind w:firstLineChars="200" w:firstLine="480"/>
    </w:pPr>
  </w:style>
  <w:style w:type="paragraph" w:styleId="af4">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5">
    <w:name w:val="annotation subject"/>
    <w:basedOn w:val="a8"/>
    <w:next w:val="a8"/>
    <w:link w:val="af6"/>
    <w:uiPriority w:val="99"/>
    <w:qFormat/>
    <w:rPr>
      <w:b/>
      <w:bCs/>
    </w:rPr>
  </w:style>
  <w:style w:type="character" w:styleId="af7">
    <w:name w:val="annotation reference"/>
    <w:qFormat/>
    <w:rPr>
      <w:rFonts w:ascii="Times New Roman" w:eastAsia="宋体" w:hAnsi="Times New Roman" w:cs="Times New Roman"/>
      <w:sz w:val="21"/>
      <w:szCs w:val="21"/>
    </w:rPr>
  </w:style>
  <w:style w:type="character" w:customStyle="1" w:styleId="font01">
    <w:name w:val="font01"/>
    <w:qFormat/>
    <w:rPr>
      <w:rFonts w:ascii="宋体" w:eastAsia="宋体" w:hAnsi="宋体" w:cs="宋体" w:hint="eastAsia"/>
      <w:color w:val="auto"/>
      <w:sz w:val="24"/>
      <w:szCs w:val="24"/>
      <w:u w:val="none"/>
    </w:rPr>
  </w:style>
  <w:style w:type="paragraph" w:customStyle="1" w:styleId="PlainText1">
    <w:name w:val="Plain Text1"/>
    <w:basedOn w:val="a"/>
    <w:qFormat/>
    <w:pPr>
      <w:adjustRightInd w:val="0"/>
      <w:textAlignment w:val="baseline"/>
    </w:pPr>
    <w:rPr>
      <w:rFonts w:ascii="宋体" w:eastAsia="宋体" w:hAnsi="Courier New"/>
    </w:rPr>
  </w:style>
  <w:style w:type="paragraph" w:customStyle="1" w:styleId="1">
    <w:name w:val="纯文本1"/>
    <w:basedOn w:val="a"/>
    <w:link w:val="PlainTextChar1"/>
    <w:qFormat/>
    <w:pPr>
      <w:widowControl/>
      <w:adjustRightInd w:val="0"/>
      <w:jc w:val="left"/>
      <w:textAlignment w:val="baseline"/>
    </w:pPr>
    <w:rPr>
      <w:rFonts w:ascii="宋体" w:hAnsi="Courier New"/>
      <w:kern w:val="0"/>
    </w:rPr>
  </w:style>
  <w:style w:type="paragraph" w:styleId="af8">
    <w:name w:val="List Paragraph"/>
    <w:basedOn w:val="a"/>
    <w:qFormat/>
    <w:pPr>
      <w:spacing w:line="360" w:lineRule="auto"/>
      <w:ind w:firstLineChars="200" w:firstLine="420"/>
      <w:jc w:val="left"/>
    </w:pPr>
    <w:rPr>
      <w:rFonts w:eastAsia="宋体"/>
      <w:sz w:val="21"/>
      <w:szCs w:val="24"/>
    </w:rPr>
  </w:style>
  <w:style w:type="paragraph" w:customStyle="1" w:styleId="0">
    <w:name w:val="正文_0"/>
    <w:qFormat/>
    <w:pPr>
      <w:widowControl w:val="0"/>
      <w:jc w:val="both"/>
    </w:pPr>
    <w:rPr>
      <w:rFonts w:ascii="Calibri" w:hAnsi="Calibri"/>
      <w:kern w:val="2"/>
      <w:sz w:val="21"/>
      <w:szCs w:val="22"/>
    </w:rPr>
  </w:style>
  <w:style w:type="character" w:customStyle="1" w:styleId="af1">
    <w:name w:val="批注框文本 字符"/>
    <w:basedOn w:val="a1"/>
    <w:link w:val="af0"/>
    <w:qFormat/>
    <w:rPr>
      <w:rFonts w:ascii="宋体"/>
      <w:kern w:val="2"/>
      <w:sz w:val="18"/>
      <w:szCs w:val="18"/>
    </w:rPr>
  </w:style>
  <w:style w:type="character" w:customStyle="1" w:styleId="a9">
    <w:name w:val="批注文字 字符"/>
    <w:basedOn w:val="a1"/>
    <w:link w:val="a8"/>
    <w:qFormat/>
    <w:rPr>
      <w:rFonts w:eastAsia="方正楷体_GB2312"/>
      <w:kern w:val="2"/>
      <w:sz w:val="26"/>
    </w:rPr>
  </w:style>
  <w:style w:type="character" w:customStyle="1" w:styleId="af6">
    <w:name w:val="批注主题 字符"/>
    <w:basedOn w:val="a9"/>
    <w:link w:val="af5"/>
    <w:uiPriority w:val="99"/>
    <w:qFormat/>
    <w:rPr>
      <w:rFonts w:eastAsia="方正楷体_GB2312"/>
      <w:b/>
      <w:bCs/>
      <w:kern w:val="2"/>
      <w:sz w:val="26"/>
    </w:rPr>
  </w:style>
  <w:style w:type="character" w:customStyle="1" w:styleId="a5">
    <w:name w:val="正文缩进 字符"/>
    <w:link w:val="a4"/>
    <w:qFormat/>
    <w:rPr>
      <w:rFonts w:eastAsia="方正楷体_GB2312"/>
      <w:kern w:val="2"/>
      <w:sz w:val="24"/>
    </w:rPr>
  </w:style>
  <w:style w:type="character" w:customStyle="1" w:styleId="af">
    <w:name w:val="日期 字符"/>
    <w:basedOn w:val="a1"/>
    <w:link w:val="ae"/>
    <w:qFormat/>
    <w:rPr>
      <w:rFonts w:asciiTheme="minorHAnsi" w:eastAsiaTheme="minorEastAsia" w:hAnsiTheme="minorHAnsi" w:cstheme="minorBidi"/>
      <w:kern w:val="2"/>
      <w:sz w:val="21"/>
      <w:szCs w:val="24"/>
    </w:rPr>
  </w:style>
  <w:style w:type="character" w:customStyle="1" w:styleId="PlainTextChar1">
    <w:name w:val="Plain Text Char1"/>
    <w:link w:val="1"/>
    <w:qFormat/>
    <w:rPr>
      <w:rFonts w:ascii="宋体" w:eastAsia="方正楷体_GB2312" w:hAnsi="Courier New"/>
      <w:sz w:val="26"/>
    </w:rPr>
  </w:style>
  <w:style w:type="paragraph" w:customStyle="1" w:styleId="10">
    <w:name w:val="修订1"/>
    <w:hidden/>
    <w:uiPriority w:val="99"/>
    <w:unhideWhenUsed/>
    <w:qFormat/>
    <w:rPr>
      <w:rFonts w:eastAsia="方正楷体_GB2312"/>
      <w:kern w:val="2"/>
      <w:sz w:val="26"/>
    </w:rPr>
  </w:style>
  <w:style w:type="paragraph" w:customStyle="1" w:styleId="Af9">
    <w:name w:val="正文 A"/>
    <w:qFormat/>
    <w:pPr>
      <w:widowControl w:val="0"/>
      <w:jc w:val="both"/>
    </w:pPr>
    <w:rPr>
      <w:rFonts w:eastAsia="Wonder Arial" w:cs="Wonder Arial"/>
      <w:color w:val="000000"/>
      <w:kern w:val="2"/>
      <w:sz w:val="21"/>
      <w:szCs w:val="21"/>
      <w:u w:color="000000"/>
    </w:rPr>
  </w:style>
  <w:style w:type="character" w:customStyle="1" w:styleId="a7">
    <w:name w:val="文档结构图 字符"/>
    <w:basedOn w:val="a1"/>
    <w:link w:val="a6"/>
    <w:uiPriority w:val="99"/>
    <w:rPr>
      <w:rFonts w:asci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8296d11b-7719-485a-9607-c88ba9908939</errorID>
      <errorWord>二○二五</errorWord>
      <group>L1_Knowledge</group>
      <groupName>知识性问题</groupName>
      <ability>L2_Knowledge</ability>
      <abilityName>其他知识</abilityName>
      <candidateList>
        <item>二〇二五</item>
      </candidateList>
      <explain/>
      <paraID>3A31F381</paraID>
      <start>0</start>
      <end>4</end>
      <status>modified</status>
      <modifiedWord>二〇二五</modifiedWord>
      <trackRevisions>false</trackRevisions>
    </reviewItem>
    <reviewItem>
      <errorID>7bbb5a36-5c23-4363-876c-f931414ee52d</errorID>
      <errorWord>超</errorWord>
      <group>L1_Word</group>
      <groupName>字词问题</groupName>
      <ability>L2_Typo</ability>
      <abilityName>字词错误</abilityName>
      <candidateList>
        <item>超过</item>
      </candidateList>
      <explain/>
      <paraID>23E5802C</paraID>
      <start>6</start>
      <end>8</end>
      <status>modified</status>
      <modifiedWord>超过</modifiedWord>
      <trackRevisions>false</trackRevisions>
    </reviewItem>
    <reviewItem>
      <errorID>66d9937f-74e2-4f69-a27d-2ef73d159a79</errorID>
      <errorWord>中华人民共和国政府采购法</errorWord>
      <group>L1_Knowledge</group>
      <groupName>知识性问题</groupName>
      <ability>L2_Knowledge</ability>
      <abilityName>其他知识</abilityName>
      <candidateList>
        <item>《中华人民共和国政府采购法》</item>
      </candidateList>
      <explain>完整法律法规名称需要加书名号，请注意检查。</explain>
      <paraID>592E4D33</paraID>
      <start>5</start>
      <end>19</end>
      <status>modified</status>
      <modifiedWord>《中华人民共和国政府采购法》</modifiedWord>
      <trackRevisions>false</trackRevisions>
    </reviewItem>
    <reviewItem>
      <errorID>f2bba27e-0357-4202-b368-a1c103510bf6</errorID>
      <errorWord>（</errorWord>
      <group>L1_Word</group>
      <groupName>字词问题</groupName>
      <ability>L2_Typo</ability>
      <abilityName>字词错误</abilityName>
      <candidateList>
        <item>（加</item>
      </candidateList>
      <explain/>
      <paraID>7363B9DD</paraID>
      <start>28</start>
      <end>30</end>
      <status>modified</status>
      <modifiedWord>（加</modifiedWord>
      <trackRevisions>false</trackRevisions>
    </reviewItem>
    <reviewItem>
      <errorID>192b334d-8adc-4875-88ee-69330eaef0d6</errorID>
      <errorWord>超</errorWord>
      <group>L1_Word</group>
      <groupName>字词问题</groupName>
      <ability>L2_Typo</ability>
      <abilityName>字词错误</abilityName>
      <candidateList>
        <item>超过</item>
      </candidateList>
      <explain/>
      <paraID>45DD4581</paraID>
      <start>38</start>
      <end>40</end>
      <status>modified</status>
      <modifiedWord>超过</modifiedWord>
      <trackRevisions>false</trackRevisions>
    </reviewItem>
    <reviewItem>
      <errorID>71c40bab-ef0b-47ae-ab91-d48d7de1c2bf</errorID>
      <errorWord>、</errorWord>
      <group>L1_Punc</group>
      <groupName>标点问题</groupName>
      <ability>L2_Punc</ability>
      <abilityName>标点符号检查</abilityName>
      <candidateList>
        <item>.</item>
      </candidateList>
      <explain/>
      <paraID>6E784CA3</paraID>
      <start>1</start>
      <end>2</end>
      <status>modified</status>
      <modifiedWord>.</modifiedWord>
      <trackRevisions>false</trackRevisions>
    </reviewItem>
    <reviewItem>
      <errorID>9cc5c4f2-46f2-4b0f-8e20-ace8b38166d0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18210201</paraID>
      <start>0</start>
      <end>2</end>
      <status>modified</status>
      <modifiedWord>1.</modifiedWord>
      <trackRevisions>false</trackRevisions>
    </reviewItem>
    <reviewItem>
      <errorID>6f81a897-821b-4137-b00c-122a46783b49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45568C59</paraID>
      <start>0</start>
      <end>2</end>
      <status>modified</status>
      <modifiedWord>2.</modifiedWord>
      <trackRevisions>false</trackRevisions>
    </reviewItem>
    <reviewItem>
      <errorID>1915dabe-3d07-44be-8bd3-71716d2491df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2452FDB6</paraID>
      <start>0</start>
      <end>2</end>
      <status>modified</status>
      <modifiedWord>3.</modifiedWord>
      <trackRevisions>false</trackRevisions>
    </reviewItem>
    <reviewItem>
      <errorID>fde64a1a-95f9-46de-885c-3227615a7ef6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1EDBFE9E</paraID>
      <start>0</start>
      <end>2</end>
      <status>modified</status>
      <modifiedWord>4.</modifiedWord>
      <trackRevisions>false</trackRevisions>
    </reviewItem>
    <reviewItem>
      <errorID>fd42eb29-db73-47a9-8473-ba7ae6cb70d7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78C3C285</paraID>
      <start>0</start>
      <end>2</end>
      <status>modified</status>
      <modifiedWord>5.</modifiedWord>
      <trackRevisions>false</trackRevisions>
    </reviewItem>
    <reviewItem>
      <errorID>59f2d5ff-81ee-477e-9454-5a3f165c6d26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90A6154</paraID>
      <start>0</start>
      <end>2</end>
      <status>modified</status>
      <modifiedWord>6.</modifiedWord>
      <trackRevisions>false</trackRevisions>
    </reviewItem>
    <reviewItem>
      <errorID>8d2bd1d0-7bfd-440c-963b-6085e72a6ad8</errorID>
      <errorWord>、</errorWord>
      <group>L1_Punc</group>
      <groupName>标点问题</groupName>
      <ability>L2_Punc</ability>
      <abilityName>标点符号检查</abilityName>
      <candidateList>
        <item>.</item>
      </candidateList>
      <explain/>
      <paraID>6E44947A</paraID>
      <start>1</start>
      <end>2</end>
      <status>modified</status>
      <modifiedWord>.</modifiedWord>
      <trackRevisions>false</trackRevisions>
    </reviewItem>
    <reviewItem>
      <errorID>4cbe7332-528f-46bb-b0da-4f4a23d51ca7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5800F8AA</paraID>
      <start>0</start>
      <end>2</end>
      <status>modified</status>
      <modifiedWord>1.</modifiedWord>
      <trackRevisions>false</trackRevisions>
    </reviewItem>
    <reviewItem>
      <errorID>b6c24644-afa7-4110-badf-c8ac3ba89d21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385084C6</paraID>
      <start>0</start>
      <end>2</end>
      <status>modified</status>
      <modifiedWord>2.</modifiedWord>
      <trackRevisions>false</trackRevisions>
    </reviewItem>
    <reviewItem>
      <errorID>4a4defef-c368-4d98-9679-325346c263d3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40272CE</paraID>
      <start>0</start>
      <end>2</end>
      <status>modified</status>
      <modifiedWord>3.</modifiedWord>
      <trackRevisions>false</trackRevisions>
    </reviewItem>
    <reviewItem>
      <errorID>a2dd278b-d507-4851-8407-8bd9a296cf6c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60D5EDF4</paraID>
      <start>0</start>
      <end>2</end>
      <status>modified</status>
      <modifiedWord>1.</modifiedWord>
      <trackRevisions>false</trackRevisions>
    </reviewItem>
    <reviewItem>
      <errorID>ef5f648a-a93d-4296-a315-9324e4799ce0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706AA19D</paraID>
      <start>0</start>
      <end>2</end>
      <status>modified</status>
      <modifiedWord>2.</modifiedWord>
      <trackRevisions>false</trackRevisions>
    </reviewItem>
    <reviewItem>
      <errorID>5ec8f53c-c70f-4b5a-af0e-7cf6253e8546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130AC054</paraID>
      <start>0</start>
      <end>2</end>
      <status>modified</status>
      <modifiedWord>3.</modifiedWord>
      <trackRevisions>false</trackRevisions>
    </reviewItem>
    <reviewItem>
      <errorID>8a72c5b6-8939-42f8-a8fd-5679f7f2928c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1E812545</paraID>
      <start>0</start>
      <end>2</end>
      <status>modified</status>
      <modifiedWord>4.</modifiedWord>
      <trackRevisions>false</trackRevisions>
    </reviewItem>
    <reviewItem>
      <errorID>59aa161c-f3ae-4562-a412-2bd4f7c86df7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73543162</paraID>
      <start>0</start>
      <end>2</end>
      <status>modified</status>
      <modifiedWord>1.</modifiedWord>
      <trackRevisions>false</trackRevisions>
    </reviewItem>
    <reviewItem>
      <errorID>8811da23-d3b9-4008-8528-b5ec2f03ffe2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7FF780FF</paraID>
      <start>0</start>
      <end>2</end>
      <status>modified</status>
      <modifiedWord>2.</modifiedWord>
      <trackRevisions>false</trackRevisions>
    </reviewItem>
    <reviewItem>
      <errorID>2af62443-b7be-4e19-aa0d-a8848c17dae3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551CB557</paraID>
      <start>0</start>
      <end>2</end>
      <status>modified</status>
      <modifiedWord>3.</modifiedWord>
      <trackRevisions>false</trackRevisions>
    </reviewItem>
    <reviewItem>
      <errorID>e1f7e11d-6a42-40f7-9a2b-fc0732d2f4fc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4965AA70</paraID>
      <start>0</start>
      <end>2</end>
      <status>modified</status>
      <modifiedWord>4.</modifiedWord>
      <trackRevisions>false</trackRevisions>
    </reviewItem>
    <reviewItem>
      <errorID>cdfaef3b-4f47-49c9-a550-6f459db1bf4a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3A7BBDAC</paraID>
      <start>0</start>
      <end>2</end>
      <status>modified</status>
      <modifiedWord>1.</modifiedWord>
      <trackRevisions>false</trackRevisions>
    </reviewItem>
    <reviewItem>
      <errorID>b1731069-eed0-4c83-8c3e-9e20a24dd8ee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38284BDF</paraID>
      <start>0</start>
      <end>2</end>
      <status>modified</status>
      <modifiedWord>2.</modifiedWord>
      <trackRevisions>false</trackRevisions>
    </reviewItem>
    <reviewItem>
      <errorID>f6efc2f3-d384-45ac-83ca-4e056d0eb7b7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2566DD06</paraID>
      <start>0</start>
      <end>2</end>
      <status>modified</status>
      <modifiedWord>3.</modifiedWord>
      <trackRevisions>false</trackRevisions>
    </reviewItem>
    <reviewItem>
      <errorID>55b42248-5613-420e-a2d8-98a6541c15db</errorID>
      <errorWord>交与</errorWord>
      <group>L1_Word</group>
      <groupName>字词问题</groupName>
      <ability>L2_Typo</ability>
      <abilityName>字词错误</abilityName>
      <candidateList>
        <item>交予</item>
      </candidateList>
      <explain/>
      <paraID>7639F6E2</paraID>
      <start>21</start>
      <end>23</end>
      <status>modified</status>
      <modifiedWord>交予</modifiedWord>
      <trackRevisions>false</trackRevisions>
    </reviewItem>
    <reviewItem>
      <errorID>ca385817-3719-49c2-8294-bec335cb11e5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17393943</paraID>
      <start>0</start>
      <end>2</end>
      <status>modified</status>
      <modifiedWord>1.</modifiedWord>
      <trackRevisions>false</trackRevisions>
    </reviewItem>
    <reviewItem>
      <errorID>a9806833-85b3-44af-8105-38acf0ec05f5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9567FA2</paraID>
      <start>0</start>
      <end>2</end>
      <status>modified</status>
      <modifiedWord>2.</modifiedWord>
      <trackRevisions>false</trackRevisions>
    </reviewItem>
    <reviewItem>
      <errorID>2e45fc4e-b88b-46d8-9131-900d14d44b73</errorID>
      <errorWord>(</errorWord>
      <group>L1_Format</group>
      <groupName>格式问题</groupName>
      <ability>L2_HalfPunc</ability>
      <abilityName>全半角检查</abilityName>
      <candidateList>
        <item>（</item>
      </candidateList>
      <explain>文本全半角错误。</explain>
      <paraID>3DFFD14B</paraID>
      <start>64</start>
      <end>65</end>
      <status>modified</status>
      <modifiedWord>（</modifiedWord>
      <trackRevisions>false</trackRevisions>
    </reviewItem>
    <reviewItem>
      <errorID>40edae1c-bf9c-4fe3-8592-ff3b480504ad</errorID>
      <errorWord>)</errorWord>
      <group>L1_Format</group>
      <groupName>格式问题</groupName>
      <ability>L2_HalfPunc</ability>
      <abilityName>全半角检查</abilityName>
      <candidateList>
        <item>）</item>
      </candidateList>
      <explain>文本全半角错误。</explain>
      <paraID>3DFFD14B</paraID>
      <start>104</start>
      <end>105</end>
      <status>modified</status>
      <modifiedWord>）</modifiedWord>
      <trackRevisions>false</trackRevisions>
    </reviewItem>
    <reviewItem>
      <errorID>185ea65e-6568-4560-818d-70f69d024775</errorID>
      <errorWord>中华人民共和国企业法人登记管理条例</errorWord>
      <group>L1_Knowledge</group>
      <groupName>知识性问题</groupName>
      <ability>L2_Knowledge</ability>
      <abilityName>其他知识</abilityName>
      <candidateList/>
      <explain>该法规于2019年3月2日由国务院制定，当前已废止，请注意检查引用是否正确。</explain>
      <paraID>201B9645</paraID>
      <start>27</start>
      <end>44</end>
      <status>unmodified</status>
      <modifiedWord/>
      <trackRevisions>false</trackRevisions>
    </reviewItem>
    <reviewItem>
      <errorID>0e3b7b37-5e65-4feb-9906-e8888aeef390</errorID>
      <errorWord>，</errorWord>
      <group>L1_Word</group>
      <groupName>字词问题</groupName>
      <ability>L2_Typo</ability>
      <abilityName>字词错误</abilityName>
      <candidateList>
        <item>，并</item>
      </candidateList>
      <explain/>
      <paraID>201B9645</paraID>
      <start>112</start>
      <end>114</end>
      <status>modified</status>
      <modifiedWord>，并</modifiedWord>
      <trackRevisions>false</trackRevisions>
    </reviewItem>
    <reviewItem>
      <errorID>78d9fcd3-c0c8-4376-86c6-695994c1fe4a</errorID>
      <errorWord>.</errorWord>
      <group>L1_Format</group>
      <groupName>格式问题</groupName>
      <ability>L2_HalfPunc</ability>
      <abilityName>全半角检查</abilityName>
      <candidateList>
        <item>。</item>
      </candidateList>
      <explain>文本全半角错误。</explain>
      <paraID>31566AED</paraID>
      <start>42</start>
      <end>43</end>
      <status>modified</status>
      <modifiedWord>。</modifiedWord>
      <trackRevisions>false</trackRevisions>
    </reviewItem>
    <reviewItem>
      <errorID>2e776c8f-4ac2-4aa7-a794-7d8bb5fe9690</errorID>
      <errorWord>,</errorWord>
      <group>L1_Format</group>
      <groupName>格式问题</groupName>
      <ability>L2_HalfPunc</ability>
      <abilityName>全半角检查</abilityName>
      <candidateList>
        <item>，</item>
      </candidateList>
      <explain>文本全半角错误。</explain>
      <paraID>41FEA9D3</paraID>
      <start>40</start>
      <end>41</end>
      <status>modified</status>
      <modifiedWord>，</modifiedWord>
      <trackRevisions>false</trackRevisions>
    </reviewItem>
    <reviewItem>
      <errorID>05aedbde-6907-46f0-ae93-ed34672af424</errorID>
      <errorWord>。。</errorWord>
      <group>L1_Punc</group>
      <groupName>标点问题</groupName>
      <ability>L2_Punc</ability>
      <abilityName>标点符号检查</abilityName>
      <candidateList>
        <item>。</item>
      </candidateList>
      <explain/>
      <paraID>5B2C2E81</paraID>
      <start>32</start>
      <end>33</end>
      <status>modified</status>
      <modifiedWord>。</modifiedWord>
      <trackRevisions>false</trackRevisions>
    </reviewItem>
    <reviewItem>
      <errorID>2d070ee7-403d-439c-bf12-04883bf0fe3c</errorID>
      <errorWord>，</errorWord>
      <group>L1_Word</group>
      <groupName>字词问题</groupName>
      <ability>L2_Typo</ability>
      <abilityName>字词错误</abilityName>
      <candidateList>
        <item>，由</item>
      </candidateList>
      <explain/>
      <paraID>4900EFCB</paraID>
      <start>26</start>
      <end>28</end>
      <status>modified</status>
      <modifiedWord>，由</modifiedWord>
      <trackRevisions>false</trackRevisions>
    </reviewItem>
    <reviewItem>
      <errorID>39046bde-1a6b-4001-bf74-fbdb5e5da440</errorID>
      <errorWord>登录到</errorWord>
      <group>L1_Word</group>
      <groupName>字词问题</groupName>
      <ability>L2_Typo</ability>
      <abilityName>字词错误</abilityName>
      <candidateList>
        <item>登录</item>
      </candidateList>
      <explain>〈动〉❶登记：～在案。❷注册▲。</explain>
      <paraID>4900EFCB</paraID>
      <start>71</start>
      <end>73</end>
      <status>modified</status>
      <modifiedWord>登录</modifiedWord>
      <trackRevisions>false</trackRevisions>
    </reviewItem>
    <reviewItem>
      <errorID>a5f4fdd3-dfcd-4bc1-b1c4-59fe7d6163e8</errorID>
      <errorWord>需</errorWord>
      <group>L1_Word</group>
      <groupName>字词问题</groupName>
      <ability>L2_Typo</ability>
      <abilityName>字词错误</abilityName>
      <candidateList>
        <item>需在</item>
      </candidateList>
      <explain/>
      <paraID>16585E7B</paraID>
      <start>15</start>
      <end>17</end>
      <status>modified</status>
      <modifiedWord>需在</modifiedWord>
      <trackRevisions>false</trackRevisions>
    </reviewItem>
    <reviewItem>
      <errorID>6d4cab23-9160-4750-8706-b2ec157bfecf</errorID>
      <errorWord>法律、法规</errorWord>
      <group>L1_Word</group>
      <groupName>字词问题</groupName>
      <ability>L2_Typo</ability>
      <abilityName>字词错误</abilityName>
      <candidateList>
        <item>法律法规</item>
      </candidateList>
      <explain/>
      <paraID>232BD3AD</paraID>
      <start>8</start>
      <end>12</end>
      <status>modified</status>
      <modifiedWord>法律法规</modifiedWord>
      <trackRevisions>false</trackRevisions>
    </reviewItem>
    <reviewItem>
      <errorID>2ccdaec6-a845-4155-91e8-11150c1039a9</errorID>
      <errorWord>确定出</errorWord>
      <group>L1_Word</group>
      <groupName>字词问题</groupName>
      <ability>L2_Typo</ability>
      <abilityName>字词错误</abilityName>
      <candidateList>
        <item>确定</item>
      </candidateList>
      <explain/>
      <paraID>5FAF1EE1</paraID>
      <start>4</start>
      <end>6</end>
      <status>modified</status>
      <modifiedWord>确定</modifiedWord>
      <trackRevisions>false</trackRevisions>
    </reviewItem>
    <reviewItem>
      <errorID>8b306173-670c-48d7-95a5-11e8ded333d8</errorID>
      <errorWord>国家有关的</errorWord>
      <group>L1_Word</group>
      <groupName>字词问题</groupName>
      <ability>L2_Typo</ability>
      <abilityName>字词错误</abilityName>
      <candidateList>
        <item>国家有关</item>
      </candidateList>
      <explain/>
      <paraID>6A7E9E13</paraID>
      <start>9</start>
      <end>13</end>
      <status>modified</status>
      <modifiedWord>国家有关</modifiedWord>
      <trackRevisions>false</trackRevisions>
    </reviewItem>
    <reviewItem>
      <errorID>ca2c7f92-928e-423d-95c8-e642c51ac154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2FD0E692</paraID>
      <start>0</start>
      <end>2</end>
      <status>modified</status>
      <modifiedWord>1.</modifiedWord>
      <trackRevisions>false</trackRevisions>
    </reviewItem>
    <reviewItem>
      <errorID>855f44ce-06b6-4bdd-8c12-66ac6be97d78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1DD422BE</paraID>
      <start>1</start>
      <end>3</end>
      <status>modified</status>
      <modifiedWord>2.</modifiedWord>
      <trackRevisions>false</trackRevisions>
    </reviewItem>
    <reviewItem>
      <errorID>5ce93804-2abf-479c-bafe-fab643e47f62</errorID>
      <errorWord>：</errorWord>
      <group>L1_Punc</group>
      <groupName>标点问题</groupName>
      <ability>L2_Punc</ability>
      <abilityName>标点符号检查</abilityName>
      <candidateList/>
      <explain/>
      <paraID>7C0F10A0</paraID>
      <start>29</start>
      <end>30</end>
      <status>unmodified</status>
      <modifiedWord/>
      <trackRevisions>false</trackRevisions>
    </reviewItem>
    <reviewItem>
      <errorID>a057223e-c7d4-4da4-827f-d991b040d21f</errorID>
      <errorWord>号</errorWord>
      <group>L1_Word</group>
      <groupName>字词问题</groupName>
      <ability>L2_Typo</ability>
      <abilityName>字词错误</abilityName>
      <candidateList>
        <item/>
      </candidateList>
      <explain/>
      <paraID>68FDCB86</paraID>
      <start>27</start>
      <end>27</end>
      <status>modified</status>
      <modifiedWord/>
      <trackRevisions>false</trackRevisions>
    </reviewItem>
    <reviewItem>
      <errorID>5503f349-fa96-46df-b3ae-915fe0123fc2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6B75C831</paraID>
      <start>0</start>
      <end>2</end>
      <status>modified</status>
      <modifiedWord>1.</modifiedWord>
      <trackRevisions>false</trackRevisions>
    </reviewItem>
    <reviewItem>
      <errorID>ee383976-457c-4bbe-83bb-c744c0a1a98d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208DEAF3</paraID>
      <start>0</start>
      <end>2</end>
      <status>modified</status>
      <modifiedWord>2.</modifiedWord>
      <trackRevisions>false</trackRevisions>
    </reviewItem>
    <reviewItem>
      <errorID>897ea15d-bdb9-4bd6-acf4-8dda3041aef4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7F7B3C86</paraID>
      <start>0</start>
      <end>2</end>
      <status>modified</status>
      <modifiedWord>3.</modifiedWord>
      <trackRevisions>false</trackRevisions>
    </reviewItem>
    <reviewItem>
      <errorID>1a03c18f-583e-4764-a014-15719c2fa096</errorID>
      <errorWord>(</errorWord>
      <group>L1_Format</group>
      <groupName>格式问题</groupName>
      <ability>L2_HalfPunc</ability>
      <abilityName>全半角检查</abilityName>
      <candidateList>
        <item>（</item>
      </candidateList>
      <explain>文本全半角错误。</explain>
      <paraID>7F7B3C86</paraID>
      <start>22</start>
      <end>23</end>
      <status>modified</status>
      <modifiedWord>（</modifiedWord>
      <trackRevisions>false</trackRevisions>
    </reviewItem>
    <reviewItem>
      <errorID>de514b94-50b5-45e7-a41a-b541bc352e33</errorID>
      <errorWord>)</errorWord>
      <group>L1_Format</group>
      <groupName>格式问题</groupName>
      <ability>L2_HalfPunc</ability>
      <abilityName>全半角检查</abilityName>
      <candidateList>
        <item>）</item>
      </candidateList>
      <explain>文本全半角错误。</explain>
      <paraID>7F7B3C86</paraID>
      <start>25</start>
      <end>26</end>
      <status>modified</status>
      <modifiedWord>）</modifiedWord>
      <trackRevisions>false</trackRevisions>
    </reviewItem>
    <reviewItem>
      <errorID>8108c664-0344-4a7b-b244-f70cb9a5492b</errorID>
      <errorWord>(</errorWord>
      <group>L1_Format</group>
      <groupName>格式问题</groupName>
      <ability>L2_HalfPunc</ability>
      <abilityName>全半角检查</abilityName>
      <candidateList>
        <item>（</item>
      </candidateList>
      <explain>文本全半角错误。</explain>
      <paraID>7F7B3C86</paraID>
      <start>37</start>
      <end>38</end>
      <status>modified</status>
      <modifiedWord>（</modifiedWord>
      <trackRevisions>false</trackRevisions>
    </reviewItem>
    <reviewItem>
      <errorID>d4ced20d-9d3d-4559-b455-b2e757c1d49d</errorID>
      <errorWord>)</errorWord>
      <group>L1_Format</group>
      <groupName>格式问题</groupName>
      <ability>L2_HalfPunc</ability>
      <abilityName>全半角检查</abilityName>
      <candidateList>
        <item>）</item>
      </candidateList>
      <explain>文本全半角错误。</explain>
      <paraID>7F7B3C86</paraID>
      <start>40</start>
      <end>41</end>
      <status>modified</status>
      <modifiedWord>）</modifiedWord>
      <trackRevisions>false</trackRevisions>
    </reviewItem>
    <reviewItem>
      <errorID>57a085fb-3b70-4c7d-b365-06a93471c0d2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35CDCF20</paraID>
      <start>0</start>
      <end>2</end>
      <status>modified</status>
      <modifiedWord>4.</modifiedWord>
      <trackRevisions>false</trackRevisions>
    </reviewItem>
    <reviewItem>
      <errorID>3391de9e-2255-4a34-8ae7-1ca499a6e0fa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338FCE93</paraID>
      <start>0</start>
      <end>2</end>
      <status>modified</status>
      <modifiedWord>5.</modifiedWord>
      <trackRevisions>false</trackRevisions>
    </reviewItem>
    <reviewItem>
      <errorID>0bfebb15-ddb8-4e73-8c85-cba3cd0775ec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2EF4AFFA</paraID>
      <start>0</start>
      <end>2</end>
      <status>modified</status>
      <modifiedWord>6.</modifiedWord>
      <trackRevisions>false</trackRevisions>
    </reviewItem>
    <reviewItem>
      <errorID>426a19eb-75cf-4b87-b0fb-f3c9b3e68340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7C0FC3BD</paraID>
      <start>0</start>
      <end>2</end>
      <status>modified</status>
      <modifiedWord>7.</modifiedWord>
      <trackRevisions>false</trackRevisions>
    </reviewItem>
    <reviewItem>
      <errorID>0a924123-ec6f-4266-b817-9c43a6ede12f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3D5132A</paraID>
      <start>0</start>
      <end>2</end>
      <status>modified</status>
      <modifiedWord>8.</modifiedWord>
      <trackRevisions>false</trackRevisions>
    </reviewItem>
    <reviewItem>
      <errorID>6b629407-4256-4c9f-a947-f9e0e705dcd4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204CDC25</paraID>
      <start>0</start>
      <end>2</end>
      <status>modified</status>
      <modifiedWord>9.</modifiedWord>
      <trackRevisions>false</trackRevisions>
    </reviewItem>
    <reviewItem>
      <errorID>ee07eaeb-140b-4491-92fb-8cd6fd36628f</errorID>
      <errorWord>(</errorWord>
      <group>L1_Format</group>
      <groupName>格式问题</groupName>
      <ability>L2_HalfPunc</ability>
      <abilityName>全半角检查</abilityName>
      <candidateList>
        <item>（</item>
      </candidateList>
      <explain>文本全半角错误。</explain>
      <paraID>3F2A8CB5</paraID>
      <start>27</start>
      <end>28</end>
      <status>modified</status>
      <modifiedWord>（</modifiedWord>
      <trackRevisions>false</trackRevisions>
    </reviewItem>
    <reviewItem>
      <errorID>aaa80bd6-12c7-478f-9662-0a0230ed8b7c</errorID>
      <errorWord>)</errorWord>
      <group>L1_Format</group>
      <groupName>格式问题</groupName>
      <ability>L2_HalfPunc</ability>
      <abilityName>全半角检查</abilityName>
      <candidateList>
        <item>）</item>
      </candidateList>
      <explain>文本全半角错误。</explain>
      <paraID>3F2A8CB5</paraID>
      <start>30</start>
      <end>31</end>
      <status>modified</status>
      <modifiedWord>）</modifiedWord>
      <trackRevisions>false</trackRevisions>
    </reviewItem>
    <reviewItem>
      <errorID>463be85f-4642-47f0-ac91-9febcfc06c5d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4465234A</paraID>
      <start>0</start>
      <end>2</end>
      <status>modified</status>
      <modifiedWord>5.</modifiedWord>
      <trackRevisions>false</trackRevisions>
    </reviewItem>
    <reviewItem>
      <errorID>823b470a-7a93-4836-a273-54231b1fe811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1B6637AD</paraID>
      <start>0</start>
      <end>2</end>
      <status>modified</status>
      <modifiedWord>6.</modifiedWord>
      <trackRevisions>false</trackRevisions>
    </reviewItem>
    <reviewItem>
      <errorID>ced91cfd-7544-4471-86c1-7b2f890af5c4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1B474566</paraID>
      <start>0</start>
      <end>2</end>
      <status>modified</status>
      <modifiedWord>7.</modifiedWord>
      <trackRevisions>false</trackRevisions>
    </reviewItem>
    <reviewItem>
      <errorID>1848dd0d-3b4f-4280-aaa2-0205123f916b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6A249146</paraID>
      <start>0</start>
      <end>2</end>
      <status>modified</status>
      <modifiedWord>8.</modifiedWord>
      <trackRevisions>false</trackRevisions>
    </reviewItem>
    <reviewItem>
      <errorID>ecc4484d-5099-4897-a172-3cbfc006eda6</errorID>
      <errorWord>：</errorWord>
      <group>L1_Punc</group>
      <groupName>标点问题</groupName>
      <ability>L2_Punc</ability>
      <abilityName>标点符号检查</abilityName>
      <candidateList/>
      <explain/>
      <paraID>34A85DF9</paraID>
      <start>23</start>
      <end>24</end>
      <status>unmodified</status>
      <modifiedWord/>
      <trackRevisions>false</trackRevisions>
    </reviewItem>
    <reviewItem>
      <errorID>cc6349b3-1261-424d-8d22-810a054b19eb</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736CA1EA</paraID>
      <start>13</start>
      <end>14</end>
      <status>modified</status>
      <modifiedWord>或</modifiedWord>
      <trackRevisions>false</trackRevisions>
    </reviewItem>
    <reviewItem>
      <errorID>35de9a64-506c-4f85-bf0c-257eeb5cff8a</errorID>
      <errorWord>情意</errorWord>
      <group>L1_Word</group>
      <groupName>字词问题</groupName>
      <ability>L2_Typo</ability>
      <abilityName>字词错误</abilityName>
      <candidateList>
        <item>情形</item>
      </candidateList>
      <explain/>
      <paraID>552AB6B2</paraID>
      <start>24</start>
      <end>26</end>
      <status>modified</status>
      <modifiedWord>情形</modifiedWord>
      <trackRevisions>false</trackRevisions>
    </reviewItem>
    <reviewItem>
      <errorID>7b7a34af-02fb-4fb3-a278-af8ef2202e4e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5717896E</paraID>
      <start>0</start>
      <end>2</end>
      <status>modified</status>
      <modifiedWord>9.</modifiedWord>
      <trackRevisions>false</trackRevisions>
    </reviewItem>
    <reviewItem>
      <errorID>7482e416-6669-44f1-a176-0a5d3dd3a326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3D2BE9B7</paraID>
      <start>0</start>
      <end>2</end>
      <status>modified</status>
      <modifiedWord>1.</modifiedWord>
      <trackRevisions>false</trackRevisions>
    </reviewItem>
    <reviewItem>
      <errorID>15da90d7-1d98-4797-b465-0d2567ebc871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2D4A497E</paraID>
      <start>0</start>
      <end>2</end>
      <status>modified</status>
      <modifiedWord>2.</modifiedWord>
      <trackRevisions>false</trackRevisions>
    </reviewItem>
    <reviewItem>
      <errorID>d9eacb3d-90d3-4a45-978a-12d96c15cfb6</errorID>
      <errorWord>超</errorWord>
      <group>L1_Word</group>
      <groupName>字词问题</groupName>
      <ability>L2_Typo</ability>
      <abilityName>字词错误</abilityName>
      <candidateList>
        <item>超过</item>
      </candidateList>
      <explain/>
      <paraID>3C66DCEB</paraID>
      <start>6</start>
      <end>8</end>
      <status>modified</status>
      <modifiedWord>超过</modifiedWord>
      <trackRevisions>false</trackRevisions>
    </reviewItem>
    <reviewItem>
      <errorID>e3d3f76a-a00d-4d1e-8426-986962a68091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5135FE55</paraID>
      <start>0</start>
      <end>2</end>
      <status>modified</status>
      <modifiedWord>3.</modifiedWord>
      <trackRevisions>false</trackRevisions>
    </reviewItem>
    <reviewItem>
      <errorID>a1fbe16f-30fd-4e4d-b50d-248cb3d5ab91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70810B3</paraID>
      <start>0</start>
      <end>2</end>
      <status>modified</status>
      <modifiedWord>1.</modifiedWord>
      <trackRevisions>false</trackRevisions>
    </reviewItem>
    <reviewItem>
      <errorID>596e1833-92b2-4952-a06d-769b708c7529</errorID>
      <errorWord>法律、法规</errorWord>
      <group>L1_Word</group>
      <groupName>字词问题</groupName>
      <ability>L2_Typo</ability>
      <abilityName>字词错误</abilityName>
      <candidateList>
        <item>法律法规</item>
      </candidateList>
      <explain/>
      <paraID> 70810B3</paraID>
      <start>11</start>
      <end>15</end>
      <status>modified</status>
      <modifiedWord>法律法规</modifiedWord>
      <trackRevisions>false</trackRevisions>
    </reviewItem>
    <reviewItem>
      <errorID>c8fae1a4-117d-4ed3-a4e1-4a58251d4335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5B756051</paraID>
      <start>0</start>
      <end>2</end>
      <status>modified</status>
      <modifiedWord>2.</modifiedWord>
      <trackRevisions>false</trackRevisions>
    </reviewItem>
    <reviewItem>
      <errorID>d0208a68-5067-4235-9290-b678cf61b5d1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28579AF1</paraID>
      <start>0</start>
      <end>2</end>
      <status>modified</status>
      <modifiedWord>3.</modifiedWord>
      <trackRevisions>false</trackRevisions>
    </reviewItem>
    <reviewItem>
      <errorID>ab37d30a-2cb5-4ded-9b8b-ee48ce0ad920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4D86032C</paraID>
      <start>0</start>
      <end>2</end>
      <status>modified</status>
      <modifiedWord>4.</modifiedWord>
      <trackRevisions>false</trackRevisions>
    </reviewItem>
    <reviewItem>
      <errorID>5476d5cc-8184-4bb1-a4f8-4c2f948bd944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29349F14</paraID>
      <start>0</start>
      <end>2</end>
      <status>modified</status>
      <modifiedWord>5.</modifiedWord>
      <trackRevisions>false</trackRevisions>
    </reviewItem>
    <reviewItem>
      <errorID>a03b8f0d-50cb-47d6-a2d2-4d6411acc54c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1D359B12</paraID>
      <start>0</start>
      <end>2</end>
      <status>modified</status>
      <modifiedWord>1.</modifiedWord>
      <trackRevisions>false</trackRevisions>
    </reviewItem>
    <reviewItem>
      <errorID>c3241eb1-5d7a-4d11-9e78-56b83b1b43bc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2C8ACBF2</paraID>
      <start>0</start>
      <end>2</end>
      <status>modified</status>
      <modifiedWord>2.</modifiedWord>
      <trackRevisions>false</trackRevisions>
    </reviewItem>
    <reviewItem>
      <errorID>38891bae-fec4-470b-b67a-c811c55da20d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2887338F</paraID>
      <start>0</start>
      <end>2</end>
      <status>modified</status>
      <modifiedWord>3.</modifiedWord>
      <trackRevisions>false</trackRevisions>
    </reviewItem>
    <reviewItem>
      <errorID>778a7572-12a4-4c56-9ead-e4e8f5f1f01c</errorID>
      <errorWord>临近</errorWord>
      <group>L1_Word</group>
      <groupName>字词问题</groupName>
      <ability>L2_Typo</ability>
      <abilityName>字词错误</abilityName>
      <candidateList>
        <item>邻近</item>
      </candidateList>
      <explain>存在发音相同字词的误用。</explain>
      <paraID>1253A4E7</paraID>
      <start>34</start>
      <end>36</end>
      <status>modified</status>
      <modifiedWord>邻近</modifiedWord>
      <trackRevisions>false</trackRevisions>
    </reviewItem>
    <reviewItem>
      <errorID>a00176ae-5af7-434a-b079-45f4d39d5d24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1439811C</paraID>
      <start>0</start>
      <end>2</end>
      <status>modified</status>
      <modifiedWord>1.</modifiedWord>
      <trackRevisions>false</trackRevisions>
    </reviewItem>
    <reviewItem>
      <errorID>e5a1b6d4-1522-4bb5-98cf-ca5f04414eec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545BC04</paraID>
      <start>0</start>
      <end>2</end>
      <status>modified</status>
      <modifiedWord>2.</modifiedWord>
      <trackRevisions>false</trackRevisions>
    </reviewItem>
    <reviewItem>
      <errorID>1f730348-bf18-4793-9aff-2fa33564635a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5F4AA4EA</paraID>
      <start>0</start>
      <end>2</end>
      <status>modified</status>
      <modifiedWord>3.</modifiedWord>
      <trackRevisions>false</trackRevisions>
    </reviewItem>
    <reviewItem>
      <errorID>390faeb1-6bfa-4b2d-bf97-b760719f0980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4DA59F71</paraID>
      <start>0</start>
      <end>2</end>
      <status>modified</status>
      <modifiedWord>4.</modifiedWord>
      <trackRevisions>false</trackRevisions>
    </reviewItem>
    <reviewItem>
      <errorID>7c647909-ea50-47be-9fe5-dc7e48b5605d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65E2843F</paraID>
      <start>0</start>
      <end>2</end>
      <status>modified</status>
      <modifiedWord>5.</modifiedWord>
      <trackRevisions>false</trackRevisions>
    </reviewItem>
    <reviewItem>
      <errorID>73a5ad99-effa-4778-a7d6-2a8a0bfe60f4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3DF848B1</paraID>
      <start>0</start>
      <end>2</end>
      <status>modified</status>
      <modifiedWord>6.</modifiedWord>
      <trackRevisions>false</trackRevisions>
    </reviewItem>
    <reviewItem>
      <errorID>095ce5a8-4fea-4e24-9ffa-08293402beee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7D68225E</paraID>
      <start>0</start>
      <end>2</end>
      <status>modified</status>
      <modifiedWord>1.</modifiedWord>
      <trackRevisions>false</trackRevisions>
    </reviewItem>
    <reviewItem>
      <errorID>47e43707-70c1-4319-a5d7-5c88c92a887c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1EFB705A</paraID>
      <start>0</start>
      <end>2</end>
      <status>modified</status>
      <modifiedWord>2.</modifiedWord>
      <trackRevisions>false</trackRevisions>
    </reviewItem>
    <reviewItem>
      <errorID>489cfa2b-910e-4c33-bf12-54ae044b8285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2F11FE72</paraID>
      <start>0</start>
      <end>2</end>
      <status>modified</status>
      <modifiedWord>3.</modifiedWord>
      <trackRevisions>false</trackRevisions>
    </reviewItem>
    <reviewItem>
      <errorID>aef95a57-356a-4539-b494-5063396c9912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415B8E61</paraID>
      <start>0</start>
      <end>2</end>
      <status>modified</status>
      <modifiedWord>1.</modifiedWord>
      <trackRevisions>false</trackRevisions>
    </reviewItem>
    <reviewItem>
      <errorID>4a6664f5-1644-4d02-b2b5-83583ad4412e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7071E7B1</paraID>
      <start>0</start>
      <end>2</end>
      <status>modified</status>
      <modifiedWord>2.</modifiedWord>
      <trackRevisions>false</trackRevisions>
    </reviewItem>
    <reviewItem>
      <errorID>c8deb537-d2d2-4a0a-9ea0-33562883d47c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5CD263F1</paraID>
      <start>0</start>
      <end>2</end>
      <status>modified</status>
      <modifiedWord>3.</modifiedWord>
      <trackRevisions>false</trackRevisions>
    </reviewItem>
    <reviewItem>
      <errorID>b629bbe5-8d33-4ea4-84ba-d1b0cae4962c</errorID>
      <errorWord>如果以</errorWord>
      <group>L1_Word</group>
      <groupName>字词问题</groupName>
      <ability>L2_Typo</ability>
      <abilityName>字词错误</abilityName>
      <candidateList>
        <item>如果</item>
      </candidateList>
      <explain>〈连〉表示假设：你～有困难，我可以帮助你。</explain>
      <paraID>5CD263F1</paraID>
      <start>32</start>
      <end>34</end>
      <status>modified</status>
      <modifiedWord>如果</modifiedWord>
      <trackRevisions>false</trackRevisions>
    </reviewItem>
    <reviewItem>
      <errorID>d524c586-86ab-4b00-b833-de29ee8ad498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5157C9B1</paraID>
      <start>0</start>
      <end>2</end>
      <status>modified</status>
      <modifiedWord>1.</modifiedWord>
      <trackRevisions>false</trackRevisions>
    </reviewItem>
    <reviewItem>
      <errorID>de0a4123-60bc-4130-8e1d-16955ae0826e</errorID>
      <errorWord>[2014]216号</errorWord>
      <group>L1_Knowledge</group>
      <groupName>知识性问题</groupName>
      <ability>L2_Knowledge</ability>
      <abilityName>其他知识</abilityName>
      <candidateList>
        <item>〔2014〕216号</item>
      </candidateList>
      <explain>发文字号格式错误。</explain>
      <paraID>734E3AA1</paraID>
      <start>42</start>
      <end>52</end>
      <status>modified</status>
      <modifiedWord>〔2014〕216号</modifiedWord>
      <trackRevisions>false</trackRevisions>
    </reviewItem>
    <reviewItem>
      <errorID>411ebb64-994d-45ab-8ad0-f6d90b32bea8</errorID>
      <errorWord>(</errorWord>
      <group>L1_Format</group>
      <groupName>格式问题</groupName>
      <ability>L2_HalfPunc</ability>
      <abilityName>全半角检查</abilityName>
      <candidateList>
        <item>（</item>
      </candidateList>
      <explain>文本全半角错误。</explain>
      <paraID>734E3AA1</paraID>
      <start>66</start>
      <end>67</end>
      <status>modified</status>
      <modifiedWord>（</modifiedWord>
      <trackRevisions>false</trackRevisions>
    </reviewItem>
    <reviewItem>
      <errorID>2f5a50ee-bc7c-43b4-9853-2a19f5afcc5b</errorID>
      <errorWord>)</errorWord>
      <group>L1_Format</group>
      <groupName>格式问题</groupName>
      <ability>L2_HalfPunc</ability>
      <abilityName>全半角检查</abilityName>
      <candidateList>
        <item>）</item>
      </candidateList>
      <explain>文本全半角错误。</explain>
      <paraID>734E3AA1</paraID>
      <start>72</start>
      <end>73</end>
      <status>modified</status>
      <modifiedWord>）</modifiedWord>
      <trackRevisions>false</trackRevisions>
    </reviewItem>
    <reviewItem>
      <errorID>d574dee6-fbfc-468a-9eb0-92d39bf2a50d</errorID>
      <errorWord>；；</errorWord>
      <group>L1_Punc</group>
      <groupName>标点问题</groupName>
      <ability>L2_Punc</ability>
      <abilityName>标点符号检查</abilityName>
      <candidateList>
        <item>；</item>
      </candidateList>
      <explain/>
      <paraID>1B2C261B</paraID>
      <start>25</start>
      <end>26</end>
      <status>modified</status>
      <modifiedWord>；</modifiedWord>
      <trackRevisions>false</trackRevisions>
    </reviewItem>
    <reviewItem>
      <errorID>65031e40-c959-4c91-99f6-d21d319a0a92</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22803A00</paraID>
      <start>4</start>
      <end>6</end>
      <status>modified</status>
      <modifiedWord>其他</modifiedWord>
      <trackRevisions>false</trackRevisions>
    </reviewItem>
    <reviewItem>
      <errorID>2ee671a7-4591-466f-97f7-90a7b6e98038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2C3DDCA1</paraID>
      <start>0</start>
      <end>2</end>
      <status>modified</status>
      <modifiedWord>2.</modifiedWord>
      <trackRevisions>false</trackRevisions>
    </reviewItem>
    <reviewItem>
      <errorID>f014824a-41f6-4638-bb09-b763aacce02f</errorID>
      <errorWord>:</errorWord>
      <group>L1_Format</group>
      <groupName>格式问题</groupName>
      <ability>L2_HalfPunc</ability>
      <abilityName>全半角检查</abilityName>
      <candidateList>
        <item>：</item>
      </candidateList>
      <explain>文本全半角错误。</explain>
      <paraID>2C3DDCA1</paraID>
      <start>13</start>
      <end>14</end>
      <status>modified</status>
      <modifiedWord>：</modifiedWord>
      <trackRevisions>false</trackRevisions>
    </reviewItem>
    <reviewItem>
      <errorID>4923971d-ca32-4c23-8e39-5081452c01c2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237BE2</paraID>
      <start>0</start>
      <end>2</end>
      <status>modified</status>
      <modifiedWord>1.</modifiedWord>
      <trackRevisions>false</trackRevisions>
    </reviewItem>
    <reviewItem>
      <errorID>13689085-9798-47a1-ba89-82c6df4be958</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  237BE2</paraID>
      <start>23</start>
      <end>24</end>
      <status>modified</status>
      <modifiedWord>作</modifiedWord>
      <trackRevisions>false</trackRevisions>
    </reviewItem>
    <reviewItem>
      <errorID>1abd251b-8495-4a93-8662-25dd72e3e4c0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6C5435A3</paraID>
      <start>0</start>
      <end>2</end>
      <status>modified</status>
      <modifiedWord>2.</modifiedWord>
      <trackRevisions>false</trackRevisions>
    </reviewItem>
    <reviewItem>
      <errorID>67b84f96-edc3-4bc6-9efb-b1af3a46baa7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759A9251</paraID>
      <start>0</start>
      <end>2</end>
      <status>modified</status>
      <modifiedWord>3.</modifiedWord>
      <trackRevisions>false</trackRevisions>
    </reviewItem>
    <reviewItem>
      <errorID>1f88debe-7a83-41f4-8ade-3fbb3a919c69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45EC2F6D</paraID>
      <start>0</start>
      <end>2</end>
      <status>modified</status>
      <modifiedWord>4.</modifiedWord>
      <trackRevisions>false</trackRevisions>
    </reviewItem>
    <reviewItem>
      <errorID>1672f151-c36e-4c04-b835-12e856be32b7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10E44822</paraID>
      <start>0</start>
      <end>2</end>
      <status>modified</status>
      <modifiedWord>5.</modifiedWord>
      <trackRevisions>false</trackRevisions>
    </reviewItem>
    <reviewItem>
      <errorID>1b8da000-59b3-4881-87d6-b8cdf16da19f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20B00A88</paraID>
      <start>0</start>
      <end>2</end>
      <status>modified</status>
      <modifiedWord>6.</modifiedWord>
      <trackRevisions>false</trackRevisions>
    </reviewItem>
    <reviewItem>
      <errorID>fd7c03e1-4432-48b7-a144-93508e3a647e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D7795B4</paraID>
      <start>0</start>
      <end>3</end>
      <status>modified</status>
      <modifiedWord>12.</modifiedWord>
      <trackRevisions>false</trackRevisions>
    </reviewItem>
    <reviewItem>
      <errorID>d3da205d-8aac-4f4a-8226-c26e0f5f9832</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3FB6D0DD</paraID>
      <start>0</start>
      <end>3</end>
      <status>modified</status>
      <modifiedWord>13.</modifiedWord>
      <trackRevisions>false</trackRevisions>
    </reviewItem>
    <reviewItem>
      <errorID>042cd6cc-e1ae-4f10-a903-4e931ddbfd8b</errorID>
      <errorWord>返工到</errorWord>
      <group>L1_Word</group>
      <groupName>字词问题</groupName>
      <ability>L2_Typo</ability>
      <abilityName>字词错误</abilityName>
      <candidateList>
        <item>返工</item>
      </candidateList>
      <explain/>
      <paraID>3FB6D0DD</paraID>
      <start>34</start>
      <end>36</end>
      <status>modified</status>
      <modifiedWord>返工</modifiedWord>
      <trackRevisions>false</trackRevisions>
    </reviewItem>
    <reviewItem>
      <errorID>741c4c47-9db5-4e64-b111-66453e75fc93</errorID>
      <errorWord>号</errorWord>
      <group>L1_Word</group>
      <groupName>字词问题</groupName>
      <ability>L2_Typo</ability>
      <abilityName>字词错误</abilityName>
      <candidateList>
        <item/>
      </candidateList>
      <explain/>
      <paraID>5A43A00B</paraID>
      <start>23</start>
      <end>23</end>
      <status>modified</status>
      <modifiedWord/>
      <trackRevisions>false</trackRevisions>
    </reviewItem>
    <reviewItem>
      <errorID>5472b1e6-d0ea-4a03-a3a1-de5b241be7df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4307E077</paraID>
      <start>0</start>
      <end>2</end>
      <status>modified</status>
      <modifiedWord>1.</modifiedWord>
      <trackRevisions>false</trackRevisions>
    </reviewItem>
    <reviewItem>
      <errorID>8b53c5ee-a80a-4fee-9b32-8e899d68be49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203B10DF</paraID>
      <start>0</start>
      <end>2</end>
      <status>modified</status>
      <modifiedWord>2.</modifiedWord>
      <trackRevisions>false</trackRevisions>
    </reviewItem>
    <reviewItem>
      <errorID>3594528b-1ae6-4046-b888-5ab204326672</errorID>
      <errorWord>其它</errorWord>
      <group>L1_Word</group>
      <groupName>字词问题</groupName>
      <ability>L2_Alias</ability>
      <abilityName>也作/曾用词</abilityName>
      <candidateList>
        <item>其他</item>
      </candidateList>
      <explain>词汇[其它]为不规范表述或旧称，其规范书面表述为[其他]。</explain>
      <paraID>2E181BD2</paraID>
      <start>25</start>
      <end>27</end>
      <status>modified</status>
      <modifiedWord>其他</modifiedWord>
      <trackRevisions>false</trackRevisions>
    </reviewItem>
    <reviewItem>
      <errorID>55d90d6a-6c28-45ee-b574-5acf9a0c4976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2CEC666D</paraID>
      <start>0</start>
      <end>2</end>
      <status>modified</status>
      <modifiedWord>3.</modifiedWord>
      <trackRevisions>false</trackRevisions>
    </reviewItem>
    <reviewItem>
      <errorID>c1ecfa97-5249-442e-8966-85e358587e0e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42224DD</paraID>
      <start>0</start>
      <end>2</end>
      <status>modified</status>
      <modifiedWord>4.</modifiedWord>
      <trackRevisions>false</trackRevisions>
    </reviewItem>
    <reviewItem>
      <errorID>55c4cd14-e682-4418-a560-637cde69dfa2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2CECEDC8</paraID>
      <start>0</start>
      <end>2</end>
      <status>modified</status>
      <modifiedWord>5.</modifiedWord>
      <trackRevisions>false</trackRevisions>
    </reviewItem>
    <reviewItem>
      <errorID>9d42d0e8-45fd-486c-9bf2-0011f8bc6cb6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186ACDAD</paraID>
      <start>0</start>
      <end>2</end>
      <status>modified</status>
      <modifiedWord>6.</modifiedWord>
      <trackRevisions>false</trackRevisions>
    </reviewItem>
    <reviewItem>
      <errorID>2d652348-e7c9-4813-92f5-49bd644e1bd8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2EEC961B</paraID>
      <start>0</start>
      <end>2</end>
      <status>modified</status>
      <modifiedWord>1.</modifiedWord>
      <trackRevisions>false</trackRevisions>
    </reviewItem>
    <reviewItem>
      <errorID>c57dd4fc-964b-4549-98fc-6a988ad974f8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45475C61</paraID>
      <start>0</start>
      <end>2</end>
      <status>modified</status>
      <modifiedWord>2.</modifiedWord>
      <trackRevisions>false</trackRevisions>
    </reviewItem>
    <reviewItem>
      <errorID>b1db04e6-6c68-4c61-bfb3-03bed6350ccd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5DAFD585</paraID>
      <start>0</start>
      <end>2</end>
      <status>modified</status>
      <modifiedWord>3.</modifiedWord>
      <trackRevisions>false</trackRevisions>
    </reviewItem>
    <reviewItem>
      <errorID>eaad2583-93f1-4682-afda-a5610af7e080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89B0E7C</paraID>
      <start>0</start>
      <end>2</end>
      <status>modified</status>
      <modifiedWord>1.</modifiedWord>
      <trackRevisions>false</trackRevisions>
    </reviewItem>
    <reviewItem>
      <errorID>5ea72edf-c978-4852-ae28-8239b77326da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89B0E7C</paraID>
      <start>36</start>
      <end>37</end>
      <status>modified</status>
      <modifiedWord>地</modifiedWord>
      <trackRevisions>false</trackRevisions>
    </reviewItem>
    <reviewItem>
      <errorID>12bd5b8e-7509-4b81-93fe-6ec3184249af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3F876D6F</paraID>
      <start>0</start>
      <end>2</end>
      <status>modified</status>
      <modifiedWord>2.</modifiedWord>
      <trackRevisions>false</trackRevisions>
    </reviewItem>
    <reviewItem>
      <errorID>e0c7c5ed-3a62-4c14-9d05-3357cf677689</errorID>
      <errorWord>文件中</errorWord>
      <group>L1_Word</group>
      <groupName>字词问题</groupName>
      <ability>L2_Typo</ability>
      <abilityName>字词错误</abilityName>
      <candidateList>
        <item>文件</item>
      </candidateList>
      <explain/>
      <paraID>3F876D6F</paraID>
      <start>8</start>
      <end>10</end>
      <status>modified</status>
      <modifiedWord>文件</modifiedWord>
      <trackRevisions>false</trackRevisions>
    </reviewItem>
    <reviewItem>
      <errorID>c4549631-b557-44e8-b99e-2cdc7ba6a125</errorID>
      <errorWord>如有</errorWord>
      <group>L1_Word</group>
      <groupName>字词问题</groupName>
      <ability>L2_Typo</ability>
      <abilityName>字词错误</abilityName>
      <candidateList>
        <item>如</item>
      </candidateList>
      <explain/>
      <paraID>3F876D6F</paraID>
      <start>24</start>
      <end>25</end>
      <status>modified</status>
      <modifiedWord>如</modifiedWord>
      <trackRevisions>false</trackRevisions>
    </reviewItem>
    <reviewItem>
      <errorID>8e21df1a-0f60-4311-898a-7be817dd4f63</errorID>
      <errorWord>价</errorWord>
      <group>L1_Word</group>
      <groupName>字词问题</groupName>
      <ability>L2_Typo</ability>
      <abilityName>字词错误</abilityName>
      <candidateList>
        <item>价格</item>
      </candidateList>
      <explain/>
      <paraID> 49D0255</paraID>
      <start>33</start>
      <end>35</end>
      <status>modified</status>
      <modifiedWord>价格</modifiedWord>
      <trackRevisions>false</trackRevisions>
    </reviewItem>
    <reviewItem>
      <errorID>80b246ab-9bf9-437b-b3d5-3da70e75d4c9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23AAE171</paraID>
      <start>0</start>
      <end>2</end>
      <status>modified</status>
      <modifiedWord>1.</modifiedWord>
      <trackRevisions>false</trackRevisions>
    </reviewItem>
    <reviewItem>
      <errorID>933b6fc0-fc7a-4c3b-8501-1bd4c3e4673a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6D978211</paraID>
      <start>0</start>
      <end>2</end>
      <status>modified</status>
      <modifiedWord>2.</modifiedWord>
      <trackRevisions>false</trackRevisions>
    </reviewItem>
    <reviewItem>
      <errorID>8932d028-ad81-46ea-8f7d-f95a3a33ceda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20BAE88B</paraID>
      <start>0</start>
      <end>2</end>
      <status>modified</status>
      <modifiedWord>1.</modifiedWord>
      <trackRevisions>false</trackRevisions>
    </reviewItem>
    <reviewItem>
      <errorID>15d04bf4-f60d-4277-b7f6-c0ac3db50e72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3D77DE95</paraID>
      <start>0</start>
      <end>2</end>
      <status>modified</status>
      <modifiedWord>2.</modifiedWord>
      <trackRevisions>false</trackRevisions>
    </reviewItem>
    <reviewItem>
      <errorID>9ed88572-191f-45ce-aeb8-42d325c27955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14DB550F</paraID>
      <start>0</start>
      <end>2</end>
      <status>modified</status>
      <modifiedWord>1.</modifiedWord>
      <trackRevisions>false</trackRevisions>
    </reviewItem>
    <reviewItem>
      <errorID>090fbf4e-6b54-4289-bed6-fdf55f15e7d8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3D5AEB01</paraID>
      <start>0</start>
      <end>2</end>
      <status>modified</status>
      <modifiedWord>2.</modifiedWord>
      <trackRevisions>false</trackRevisions>
    </reviewItem>
    <reviewItem>
      <errorID>9d349a06-b1c5-409c-b7bc-59809a291ac6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3EAC05AE</paraID>
      <start>0</start>
      <end>2</end>
      <status>modified</status>
      <modifiedWord>3.</modifiedWord>
      <trackRevisions>false</trackRevisions>
    </reviewItem>
    <reviewItem>
      <errorID>aa6d1e03-7dd0-4fd9-9864-b8d18f88cde8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6862CBD6</paraID>
      <start>0</start>
      <end>2</end>
      <status>modified</status>
      <modifiedWord>4.</modifiedWord>
      <trackRevisions>false</trackRevisions>
    </reviewItem>
    <reviewItem>
      <errorID>d211624d-c28d-494c-8616-b10cfe628548</errorID>
      <errorWord>其它</errorWord>
      <group>L1_Word</group>
      <groupName>字词问题</groupName>
      <ability>L2_Alias</ability>
      <abilityName>也作/曾用词</abilityName>
      <candidateList>
        <item>其他</item>
      </candidateList>
      <explain>词汇[其它]为不规范表述或旧称，其规范书面表述为[其他]。</explain>
      <paraID>3132B29A</paraID>
      <start>2</start>
      <end>4</end>
      <status>modified</status>
      <modifiedWord>其他</modifiedWord>
      <trackRevisions>false</trackRevisions>
    </reviewItem>
    <reviewItem>
      <errorID>d004bb52-0bb9-463a-b00a-2f20c0758542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FA79F8</paraID>
      <start>0</start>
      <end>2</end>
      <status>modified</status>
      <modifiedWord>1.</modifiedWord>
      <trackRevisions>false</trackRevisions>
    </reviewItem>
    <reviewItem>
      <errorID>3d743c74-6ebe-476a-807b-e692cee3f282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2425BF2A</paraID>
      <start>0</start>
      <end>2</end>
      <status>modified</status>
      <modifiedWord>2.</modifiedWord>
      <trackRevisions>false</trackRevisions>
    </reviewItem>
    <reviewItem>
      <errorID>cb56c287-42f9-4fbc-9894-050f716b5ba2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1C782765</paraID>
      <start>0</start>
      <end>2</end>
      <status>modified</status>
      <modifiedWord>3.</modifiedWord>
      <trackRevisions>false</trackRevisions>
    </reviewItem>
    <reviewItem>
      <errorID>cc42e416-8d43-4f5e-9804-bceaf75c23d7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389A5E77</paraID>
      <start>0</start>
      <end>2</end>
      <status>modified</status>
      <modifiedWord>4.</modifiedWord>
      <trackRevisions>false</trackRevisions>
    </reviewItem>
    <reviewItem>
      <errorID>b0703196-13a0-4a99-a43f-43702c727195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7AD9555</paraID>
      <start>0</start>
      <end>2</end>
      <status>modified</status>
      <modifiedWord>1.</modifiedWord>
      <trackRevisions>false</trackRevisions>
    </reviewItem>
    <reviewItem>
      <errorID>c387bddd-f968-46f5-ba44-f0ab923f97d8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2946800C</paraID>
      <start>0</start>
      <end>2</end>
      <status>modified</status>
      <modifiedWord>2.</modifiedWord>
      <trackRevisions>false</trackRevisions>
    </reviewItem>
    <reviewItem>
      <errorID>028b18f5-7286-4dc8-b724-bc1a33473317</errorID>
      <errorWord>其同</errorWord>
      <group>L1_Word</group>
      <groupName>字词问题</groupName>
      <ability>L2_Typo</ability>
      <abilityName>字词错误</abilityName>
      <candidateList>
        <item>其他</item>
      </candidateList>
      <explain>〈代〉指示代词。别的：今天的文娱晚会，除了京剧、曲艺以外，还有～精彩节目。</explain>
      <paraID>10AB1F9C</paraID>
      <start>23</start>
      <end>25</end>
      <status>modified</status>
      <modifiedWord>其他</modifiedWord>
      <trackRevisions>false</trackRevisions>
    </reviewItem>
    <reviewItem>
      <errorID>9c57aa6f-900d-458e-932e-daa807bef905</errorID>
      <errorWord>法律、法规</errorWord>
      <group>L1_Word</group>
      <groupName>字词问题</groupName>
      <ability>L2_Typo</ability>
      <abilityName>字词错误</abilityName>
      <candidateList>
        <item>法律法规</item>
      </candidateList>
      <explain/>
      <paraID>10AB1F9C</paraID>
      <start>27</start>
      <end>31</end>
      <status>modified</status>
      <modifiedWord>法律法规</modifiedWord>
      <trackRevisions>false</trackRevisions>
    </reviewItem>
    <reviewItem>
      <errorID>b0160d3b-c488-43fa-8463-2321ce038e15</errorID>
      <errorWord>(</errorWord>
      <group>L1_Format</group>
      <groupName>格式问题</groupName>
      <ability>L2_HalfPunc</ability>
      <abilityName>全半角检查</abilityName>
      <candidateList>
        <item>（</item>
      </candidateList>
      <explain>文本全半角错误。</explain>
      <paraID>5E41CB89</paraID>
      <start>3</start>
      <end>4</end>
      <status>modified</status>
      <modifiedWord>（</modifiedWord>
      <trackRevisions>false</trackRevisions>
    </reviewItem>
    <reviewItem>
      <errorID>35bd5024-dd31-4151-97bb-b9a65b554da8</errorID>
      <errorWord>)</errorWord>
      <group>L1_Format</group>
      <groupName>格式问题</groupName>
      <ability>L2_HalfPunc</ability>
      <abilityName>全半角检查</abilityName>
      <candidateList>
        <item>）</item>
      </candidateList>
      <explain>文本全半角错误。</explain>
      <paraID>5E41CB89</paraID>
      <start>6</start>
      <end>7</end>
      <status>modified</status>
      <modifiedWord>）</modifiedWord>
      <trackRevisions>false</trackRevisions>
    </reviewItem>
    <reviewItem>
      <errorID>d322c356-b8a1-41a9-a0ed-fc99aa5bd6d0</errorID>
      <errorWord>:</errorWord>
      <group>L1_Format</group>
      <groupName>格式问题</groupName>
      <ability>L2_HalfPunc</ability>
      <abilityName>全半角检查</abilityName>
      <candidateList>
        <item>：</item>
      </candidateList>
      <explain>文本全半角错误。</explain>
      <paraID>7902FADC</paraID>
      <start>2</start>
      <end>3</end>
      <status>modified</status>
      <modifiedWord>：</modifiedWord>
      <trackRevisions>false</trackRevisions>
    </reviewItem>
    <reviewItem>
      <errorID>96af79fa-6092-47c8-ae02-f2260a56c55f</errorID>
      <errorWord>(</errorWord>
      <group>L1_Format</group>
      <groupName>格式问题</groupName>
      <ability>L2_HalfPunc</ability>
      <abilityName>全半角检查</abilityName>
      <candidateList>
        <item>（</item>
      </candidateList>
      <explain>文本全半角错误。</explain>
      <paraID>7902FADC</paraID>
      <start>4</start>
      <end>5</end>
      <status>modified</status>
      <modifiedWord>（</modifiedWord>
      <trackRevisions>false</trackRevisions>
    </reviewItem>
    <reviewItem>
      <errorID>8def3c63-0a16-4e5f-b2e1-6d186c734bb8</errorID>
      <errorWord>)</errorWord>
      <group>L1_Format</group>
      <groupName>格式问题</groupName>
      <ability>L2_HalfPunc</ability>
      <abilityName>全半角检查</abilityName>
      <candidateList>
        <item>）</item>
      </candidateList>
      <explain>文本全半角错误。</explain>
      <paraID>7902FADC</paraID>
      <start>7</start>
      <end>8</end>
      <status>modified</status>
      <modifiedWord>）</modifiedWord>
      <trackRevisions>false</trackRevisions>
    </reviewItem>
    <reviewItem>
      <errorID>b5539900-390c-4022-80c5-0d19dd65fd3c</errorID>
      <errorWord>(</errorWord>
      <group>L1_Format</group>
      <groupName>格式问题</groupName>
      <ability>L2_HalfPunc</ability>
      <abilityName>全半角检查</abilityName>
      <candidateList>
        <item>（</item>
      </candidateList>
      <explain>文本全半角错误。</explain>
      <paraID>4341BF11</paraID>
      <start>0</start>
      <end>1</end>
      <status>modified</status>
      <modifiedWord>（</modifiedWord>
      <trackRevisions>false</trackRevisions>
    </reviewItem>
    <reviewItem>
      <errorID>6312dc14-f088-4400-9f58-15ce933959f3</errorID>
      <errorWord>)</errorWord>
      <group>L1_Format</group>
      <groupName>格式问题</groupName>
      <ability>L2_HalfPunc</ability>
      <abilityName>全半角检查</abilityName>
      <candidateList>
        <item>）</item>
      </candidateList>
      <explain>文本全半角错误。</explain>
      <paraID>4341BF11</paraID>
      <start>3</start>
      <end>4</end>
      <status>modified</status>
      <modifiedWord>）</modifiedWord>
      <trackRevisions>false</trackRevisions>
    </reviewItem>
    <reviewItem>
      <errorID>025050d7-e48c-4d6c-8a3c-6e9c16b3fc03</errorID>
      <errorWord>(</errorWord>
      <group>L1_Format</group>
      <groupName>格式问题</groupName>
      <ability>L2_HalfPunc</ability>
      <abilityName>全半角检查</abilityName>
      <candidateList>
        <item>（</item>
      </candidateList>
      <explain>文本全半角错误。</explain>
      <paraID>402D9E9E</paraID>
      <start>0</start>
      <end>1</end>
      <status>modified</status>
      <modifiedWord>（</modifiedWord>
      <trackRevisions>false</trackRevisions>
    </reviewItem>
    <reviewItem>
      <errorID>ad22cc52-1033-4989-82de-77b84d3979a7</errorID>
      <errorWord>)</errorWord>
      <group>L1_Format</group>
      <groupName>格式问题</groupName>
      <ability>L2_HalfPunc</ability>
      <abilityName>全半角检查</abilityName>
      <candidateList>
        <item>）</item>
      </candidateList>
      <explain>文本全半角错误。</explain>
      <paraID>402D9E9E</paraID>
      <start>3</start>
      <end>4</end>
      <status>modified</status>
      <modifiedWord>）</modifiedWord>
      <trackRevisions>false</trackRevisions>
    </reviewItem>
    <reviewItem>
      <errorID>37785f84-7047-4cfc-ae9f-8115475507af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5AE754DC</paraID>
      <start>0</start>
      <end>2</end>
      <status>modified</status>
      <modifiedWord>1.</modifiedWord>
      <trackRevisions>false</trackRevisions>
    </reviewItem>
    <reviewItem>
      <errorID>da0ee80d-b633-43c0-9c82-1b944cdf4505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1D5FE12B</paraID>
      <start>0</start>
      <end>2</end>
      <status>modified</status>
      <modifiedWord>2.</modifiedWord>
      <trackRevisions>false</trackRevisions>
    </reviewItem>
    <reviewItem>
      <errorID>d8886887-91a9-428b-ae3f-0781bc194798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3321060</paraID>
      <start>0</start>
      <end>2</end>
      <status>modified</status>
      <modifiedWord>3.</modifiedWord>
      <trackRevisions>false</trackRevisions>
    </reviewItem>
    <reviewItem>
      <errorID>2748573d-49fc-4f6c-9843-d4c9e3d8a74e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61C12E73</paraID>
      <start>0</start>
      <end>2</end>
      <status>modified</status>
      <modifiedWord>4.</modifiedWord>
      <trackRevisions>false</trackRevisions>
    </reviewItem>
    <reviewItem>
      <errorID>41949c95-5051-44d3-94dd-e695a9f4b0d5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2087FEE8</paraID>
      <start>0</start>
      <end>2</end>
      <status>modified</status>
      <modifiedWord>5.</modifiedWord>
      <trackRevisions>false</trackRevisions>
    </reviewItem>
    <reviewItem>
      <errorID>c8a04204-a9b3-49e2-8bbc-a89a184a70a0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51359CDC</paraID>
      <start>0</start>
      <end>2</end>
      <status>modified</status>
      <modifiedWord>6.</modifiedWord>
      <trackRevisions>false</trackRevisions>
    </reviewItem>
    <reviewItem>
      <errorID>5906537e-fd7e-4f72-af63-3bebad7e831f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2E9C7AD8</paraID>
      <start>0</start>
      <end>2</end>
      <status>modified</status>
      <modifiedWord>7.</modifiedWord>
      <trackRevisions>false</trackRevisions>
    </reviewItem>
    <reviewItem>
      <errorID>ea4c1d3f-7b23-4054-8d0c-834d01a45902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5C3F37CF</paraID>
      <start>0</start>
      <end>2</end>
      <status>modified</status>
      <modifiedWord>1.</modifiedWord>
      <trackRevisions>false</trackRevisions>
    </reviewItem>
    <reviewItem>
      <errorID>7c441859-8180-4cbd-bd85-61d92070f81d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20B43387</paraID>
      <start>0</start>
      <end>2</end>
      <status>modified</status>
      <modifiedWord>2.</modifiedWord>
      <trackRevisions>false</trackRevisions>
    </reviewItem>
    <reviewItem>
      <errorID>b80dd9c0-2552-441c-9df5-5d17366985a6</errorID>
      <errorWord>(</errorWord>
      <group>L1_Format</group>
      <groupName>格式问题</groupName>
      <ability>L2_HalfPunc</ability>
      <abilityName>全半角检查</abilityName>
      <candidateList>
        <item>（</item>
      </candidateList>
      <explain>文本全半角错误。</explain>
      <paraID>3C299763</paraID>
      <start>64</start>
      <end>65</end>
      <status>modified</status>
      <modifiedWord>（</modifiedWord>
      <trackRevisions>false</trackRevisions>
    </reviewItem>
    <reviewItem>
      <errorID>9c3e5782-a178-483d-af72-2eba1d14bf0b</errorID>
      <errorWord>附样</errorWord>
      <group>L1_Word</group>
      <groupName>字词问题</groupName>
      <ability>L2_Typo</ability>
      <abilityName>字词错误</abilityName>
      <candidateList>
        <item>附件</item>
      </candidateList>
      <explain>存在字形相近字词的误用。</explain>
      <paraID>3C299763</paraID>
      <start>68</start>
      <end>70</end>
      <status>modified</status>
      <modifiedWord>附件</modifiedWord>
      <trackRevisions>false</trackRevisions>
    </reviewItem>
    <reviewItem>
      <errorID>b4c81846-446b-40ba-9ceb-d49cfffa0051</errorID>
      <errorWord>)</errorWord>
      <group>L1_Format</group>
      <groupName>格式问题</groupName>
      <ability>L2_HalfPunc</ability>
      <abilityName>全半角检查</abilityName>
      <candidateList>
        <item>）</item>
      </candidateList>
      <explain>文本全半角错误。</explain>
      <paraID>3C299763</paraID>
      <start>70</start>
      <end>71</end>
      <status>modified</status>
      <modifiedWord>）</modifiedWord>
      <trackRevisions>false</trackRevisions>
    </reviewItem>
    <reviewItem>
      <errorID>3d03c57c-b868-4204-ae01-23d07567888d</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2BDAE10D</paraID>
      <start>0</start>
      <end>2</end>
      <status>modified</status>
      <modifiedWord>b.</modifiedWord>
      <trackRevisions>false</trackRevisions>
    </reviewItem>
    <reviewItem>
      <errorID>17bdae21-592e-49cf-8474-dc96b74fb8f2</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6F875DC</paraID>
      <start>0</start>
      <end>2</end>
      <status>modified</status>
      <modifiedWord>c.</modifiedWord>
      <trackRevisions>false</trackRevisions>
    </reviewItem>
    <reviewItem>
      <errorID>74f99158-1bbc-48f7-99c7-abaea6798e9e</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4CE2D00</paraID>
      <start>0</start>
      <end>2</end>
      <status>modified</status>
      <modifiedWord>d.</modifiedWord>
      <trackRevisions>false</trackRevisions>
    </reviewItem>
    <reviewItem>
      <errorID>52e7e1fd-2443-4ead-aead-e1d44fdbf2c7</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74A115B0</paraID>
      <start>0</start>
      <end>2</end>
      <status>modified</status>
      <modifiedWord>e.</modifiedWord>
      <trackRevisions>false</trackRevisions>
    </reviewItem>
    <reviewItem>
      <errorID>7fc375d2-6b1a-4a6b-9728-1e7b0a622ee0</errorID>
      <errorWord>件件</errorWord>
      <group>L1_Word</group>
      <groupName>字词问题</groupName>
      <ability>L2_Typo</ability>
      <abilityName>字词错误</abilityName>
      <candidateList>
        <item>件</item>
      </candidateList>
      <explain/>
      <paraID> 54D32CC</paraID>
      <start>35</start>
      <end>36</end>
      <status>modified</status>
      <modifiedWord>件</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73F28E-5DF8-4DAF-BDF4-BF1EE8A74DEF}">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37</Pages>
  <Words>2927</Words>
  <Characters>16689</Characters>
  <Application>Microsoft Office Word</Application>
  <DocSecurity>0</DocSecurity>
  <Lines>139</Lines>
  <Paragraphs>39</Paragraphs>
  <ScaleCrop>false</ScaleCrop>
  <Company>微软中国</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虹</dc:creator>
  <cp:lastModifiedBy>jhdai</cp:lastModifiedBy>
  <cp:revision>169</cp:revision>
  <dcterms:created xsi:type="dcterms:W3CDTF">2025-12-16T07:35:00Z</dcterms:created>
  <dcterms:modified xsi:type="dcterms:W3CDTF">2026-06-29T05:24:00Z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87FD2FB40EBB475588321381803128E2</vt:lpwstr>
  </property>
  <property fmtid="{D5CDD505-2E9C-101B-9397-08002B2CF9AE}" pid="4" name="KSOTemplateDocerSaveRecord">
    <vt:lpwstr>eyJoZGlkIjoiOTMwN2VhNzc3NDQ2NWE3ZGNiNmVlODdmNjVmNGVjMjAiLCJ1c2VySWQiOiIxNzAwOTgyOTM2In0=</vt:lpwstr>
  </property>
</Properties>
</file>