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99" w:rsidRDefault="003B53C4" w:rsidP="00646B59">
      <w:pPr>
        <w:ind w:right="105"/>
        <w:jc w:val="left"/>
        <w:rPr>
          <w:rFonts w:hint="eastAsia"/>
        </w:rPr>
      </w:pPr>
      <w:r>
        <w:rPr>
          <w:rFonts w:hint="eastAsia"/>
        </w:rPr>
        <w:t>附表：</w:t>
      </w:r>
    </w:p>
    <w:p w:rsidR="00646B59" w:rsidRDefault="00646B59" w:rsidP="00B97999">
      <w:pPr>
        <w:ind w:right="105"/>
        <w:jc w:val="center"/>
        <w:rPr>
          <w:rFonts w:ascii="黑体" w:eastAsia="黑体" w:hAnsi="黑体" w:cs="Times New Roman" w:hint="eastAsia"/>
          <w:b/>
          <w:sz w:val="32"/>
          <w:szCs w:val="32"/>
        </w:rPr>
      </w:pPr>
      <w:r w:rsidRPr="00B97999">
        <w:rPr>
          <w:rFonts w:ascii="黑体" w:eastAsia="黑体" w:hAnsi="黑体" w:cs="Times New Roman" w:hint="eastAsia"/>
          <w:b/>
          <w:sz w:val="32"/>
          <w:szCs w:val="32"/>
        </w:rPr>
        <w:t>物理创新竞赛题目</w:t>
      </w:r>
      <w:r w:rsidR="00B97999" w:rsidRPr="00B97999">
        <w:rPr>
          <w:rFonts w:ascii="黑体" w:eastAsia="黑体" w:hAnsi="黑体" w:cs="Times New Roman" w:hint="eastAsia"/>
          <w:b/>
          <w:sz w:val="32"/>
          <w:szCs w:val="32"/>
        </w:rPr>
        <w:t>参考</w:t>
      </w:r>
    </w:p>
    <w:p w:rsidR="00B97999" w:rsidRPr="00B97999" w:rsidRDefault="00B97999" w:rsidP="00B97999">
      <w:pPr>
        <w:ind w:right="105"/>
        <w:jc w:val="center"/>
        <w:rPr>
          <w:rFonts w:ascii="黑体" w:eastAsia="黑体" w:hAnsi="黑体" w:cs="Times New Roman"/>
          <w:sz w:val="32"/>
          <w:szCs w:val="32"/>
        </w:rPr>
      </w:pPr>
    </w:p>
    <w:tbl>
      <w:tblPr>
        <w:tblStyle w:val="a4"/>
        <w:tblW w:w="7312" w:type="dxa"/>
        <w:jc w:val="center"/>
        <w:tblLook w:val="04A0"/>
      </w:tblPr>
      <w:tblGrid>
        <w:gridCol w:w="1242"/>
        <w:gridCol w:w="6070"/>
      </w:tblGrid>
      <w:tr w:rsidR="00FD3047" w:rsidRPr="00646B59" w:rsidTr="00B97999">
        <w:trPr>
          <w:jc w:val="center"/>
        </w:trPr>
        <w:tc>
          <w:tcPr>
            <w:tcW w:w="1242" w:type="dxa"/>
            <w:vAlign w:val="center"/>
          </w:tcPr>
          <w:p w:rsidR="00FD3047" w:rsidRPr="00646B59" w:rsidRDefault="00FD3047" w:rsidP="00646B59">
            <w:pPr>
              <w:jc w:val="center"/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组序</w:t>
            </w:r>
          </w:p>
        </w:tc>
        <w:tc>
          <w:tcPr>
            <w:tcW w:w="6070" w:type="dxa"/>
            <w:vAlign w:val="center"/>
          </w:tcPr>
          <w:p w:rsidR="00FD3047" w:rsidRPr="00646B59" w:rsidRDefault="00FD3047" w:rsidP="00646B59">
            <w:pPr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题目名称</w:t>
            </w:r>
          </w:p>
        </w:tc>
      </w:tr>
      <w:tr w:rsidR="00FD3047" w:rsidRPr="00646B59" w:rsidTr="00B97999">
        <w:trPr>
          <w:jc w:val="center"/>
        </w:trPr>
        <w:tc>
          <w:tcPr>
            <w:tcW w:w="1242" w:type="dxa"/>
            <w:vAlign w:val="center"/>
          </w:tcPr>
          <w:p w:rsidR="00FD3047" w:rsidRPr="00646B59" w:rsidRDefault="00FD3047" w:rsidP="00646B59">
            <w:pPr>
              <w:jc w:val="center"/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1</w:t>
            </w:r>
          </w:p>
        </w:tc>
        <w:tc>
          <w:tcPr>
            <w:tcW w:w="6070" w:type="dxa"/>
            <w:vAlign w:val="center"/>
          </w:tcPr>
          <w:p w:rsidR="00FD3047" w:rsidRPr="00646B59" w:rsidRDefault="00FD3047" w:rsidP="00646B59">
            <w:pPr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超声悬浮的研究与仿真</w:t>
            </w:r>
          </w:p>
        </w:tc>
      </w:tr>
      <w:tr w:rsidR="00FD3047" w:rsidRPr="00646B59" w:rsidTr="00B97999">
        <w:trPr>
          <w:jc w:val="center"/>
        </w:trPr>
        <w:tc>
          <w:tcPr>
            <w:tcW w:w="1242" w:type="dxa"/>
            <w:vAlign w:val="center"/>
          </w:tcPr>
          <w:p w:rsidR="00FD3047" w:rsidRPr="00646B59" w:rsidRDefault="00FD3047" w:rsidP="00646B59">
            <w:pPr>
              <w:jc w:val="center"/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2</w:t>
            </w:r>
          </w:p>
        </w:tc>
        <w:tc>
          <w:tcPr>
            <w:tcW w:w="6070" w:type="dxa"/>
            <w:vAlign w:val="center"/>
          </w:tcPr>
          <w:p w:rsidR="00FD3047" w:rsidRPr="00646B59" w:rsidRDefault="00FD3047" w:rsidP="00646B59">
            <w:pPr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音乐风铃的实验与仿真研究</w:t>
            </w:r>
          </w:p>
        </w:tc>
      </w:tr>
      <w:tr w:rsidR="00FD3047" w:rsidRPr="00646B59" w:rsidTr="00B97999">
        <w:trPr>
          <w:jc w:val="center"/>
        </w:trPr>
        <w:tc>
          <w:tcPr>
            <w:tcW w:w="1242" w:type="dxa"/>
            <w:vAlign w:val="center"/>
          </w:tcPr>
          <w:p w:rsidR="00FD3047" w:rsidRPr="00646B59" w:rsidRDefault="00FD3047" w:rsidP="00646B59">
            <w:pPr>
              <w:jc w:val="center"/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3</w:t>
            </w:r>
          </w:p>
        </w:tc>
        <w:tc>
          <w:tcPr>
            <w:tcW w:w="6070" w:type="dxa"/>
            <w:vAlign w:val="center"/>
          </w:tcPr>
          <w:p w:rsidR="00FD3047" w:rsidRPr="00646B59" w:rsidRDefault="00FD3047" w:rsidP="00646B59">
            <w:pPr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简谐量与旋转矢量对应关系演示仪的数字化研究</w:t>
            </w:r>
          </w:p>
        </w:tc>
      </w:tr>
      <w:tr w:rsidR="00FD3047" w:rsidRPr="00646B59" w:rsidTr="00B97999">
        <w:trPr>
          <w:jc w:val="center"/>
        </w:trPr>
        <w:tc>
          <w:tcPr>
            <w:tcW w:w="1242" w:type="dxa"/>
            <w:vAlign w:val="center"/>
          </w:tcPr>
          <w:p w:rsidR="00FD3047" w:rsidRPr="00646B59" w:rsidRDefault="00FD3047" w:rsidP="00646B59">
            <w:pPr>
              <w:jc w:val="center"/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4</w:t>
            </w:r>
          </w:p>
        </w:tc>
        <w:tc>
          <w:tcPr>
            <w:tcW w:w="6070" w:type="dxa"/>
            <w:vAlign w:val="center"/>
          </w:tcPr>
          <w:p w:rsidR="00FD3047" w:rsidRPr="00646B59" w:rsidRDefault="00FD3047" w:rsidP="00646B59">
            <w:pPr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波动综合演示仪研究与实践</w:t>
            </w:r>
          </w:p>
        </w:tc>
      </w:tr>
      <w:tr w:rsidR="00FD3047" w:rsidRPr="00646B59" w:rsidTr="00B97999">
        <w:trPr>
          <w:jc w:val="center"/>
        </w:trPr>
        <w:tc>
          <w:tcPr>
            <w:tcW w:w="1242" w:type="dxa"/>
            <w:vAlign w:val="center"/>
          </w:tcPr>
          <w:p w:rsidR="00FD3047" w:rsidRPr="00646B59" w:rsidRDefault="00FD3047" w:rsidP="00646B59">
            <w:pPr>
              <w:jc w:val="center"/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5</w:t>
            </w:r>
          </w:p>
        </w:tc>
        <w:tc>
          <w:tcPr>
            <w:tcW w:w="6070" w:type="dxa"/>
            <w:vAlign w:val="center"/>
          </w:tcPr>
          <w:p w:rsidR="00FD3047" w:rsidRPr="00646B59" w:rsidRDefault="00FD3047" w:rsidP="00646B59">
            <w:pPr>
              <w:jc w:val="left"/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声波打破高脚杯的实验研究</w:t>
            </w:r>
          </w:p>
        </w:tc>
      </w:tr>
      <w:tr w:rsidR="00FD3047" w:rsidRPr="00646B59" w:rsidTr="00B97999">
        <w:trPr>
          <w:jc w:val="center"/>
        </w:trPr>
        <w:tc>
          <w:tcPr>
            <w:tcW w:w="1242" w:type="dxa"/>
            <w:vAlign w:val="center"/>
          </w:tcPr>
          <w:p w:rsidR="00FD3047" w:rsidRPr="00646B59" w:rsidRDefault="00FD3047" w:rsidP="00646B59">
            <w:pPr>
              <w:jc w:val="center"/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6</w:t>
            </w:r>
          </w:p>
        </w:tc>
        <w:tc>
          <w:tcPr>
            <w:tcW w:w="6070" w:type="dxa"/>
            <w:vAlign w:val="center"/>
          </w:tcPr>
          <w:p w:rsidR="00FD3047" w:rsidRPr="00646B59" w:rsidRDefault="00FD3047" w:rsidP="00646B59">
            <w:pPr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昆特管的实验研究</w:t>
            </w:r>
          </w:p>
        </w:tc>
      </w:tr>
      <w:tr w:rsidR="00FD3047" w:rsidRPr="00646B59" w:rsidTr="00B97999">
        <w:trPr>
          <w:jc w:val="center"/>
        </w:trPr>
        <w:tc>
          <w:tcPr>
            <w:tcW w:w="1242" w:type="dxa"/>
            <w:vAlign w:val="center"/>
          </w:tcPr>
          <w:p w:rsidR="00FD3047" w:rsidRPr="00646B59" w:rsidRDefault="00FD3047" w:rsidP="00646B59">
            <w:pPr>
              <w:jc w:val="center"/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7</w:t>
            </w:r>
          </w:p>
        </w:tc>
        <w:tc>
          <w:tcPr>
            <w:tcW w:w="6070" w:type="dxa"/>
            <w:vAlign w:val="center"/>
          </w:tcPr>
          <w:p w:rsidR="00FD3047" w:rsidRPr="00646B59" w:rsidRDefault="00FD3047" w:rsidP="00646B59">
            <w:pPr>
              <w:rPr>
                <w:rFonts w:ascii="等线" w:eastAsia="等线" w:hAnsi="等线" w:cs="Times New Roman"/>
              </w:rPr>
            </w:pPr>
            <w:r w:rsidRPr="00646B59">
              <w:rPr>
                <w:rFonts w:ascii="等线" w:eastAsia="等线" w:hAnsi="等线" w:cs="Times New Roman" w:hint="eastAsia"/>
              </w:rPr>
              <w:t>鼓面二维驻波的实验与仿真研究</w:t>
            </w:r>
          </w:p>
        </w:tc>
      </w:tr>
    </w:tbl>
    <w:p w:rsidR="003B53C4" w:rsidRDefault="003B53C4" w:rsidP="003B53C4">
      <w:pPr>
        <w:ind w:right="105"/>
        <w:jc w:val="left"/>
      </w:pPr>
    </w:p>
    <w:sectPr w:rsidR="003B53C4" w:rsidSect="0098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52A" w:rsidRDefault="0088652A" w:rsidP="0097473B">
      <w:r>
        <w:separator/>
      </w:r>
    </w:p>
  </w:endnote>
  <w:endnote w:type="continuationSeparator" w:id="0">
    <w:p w:rsidR="0088652A" w:rsidRDefault="0088652A" w:rsidP="00974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52A" w:rsidRDefault="0088652A" w:rsidP="0097473B">
      <w:r>
        <w:separator/>
      </w:r>
    </w:p>
  </w:footnote>
  <w:footnote w:type="continuationSeparator" w:id="0">
    <w:p w:rsidR="0088652A" w:rsidRDefault="0088652A" w:rsidP="00974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BB1"/>
    <w:rsid w:val="00070BB1"/>
    <w:rsid w:val="003B53C4"/>
    <w:rsid w:val="00400DAF"/>
    <w:rsid w:val="0055496E"/>
    <w:rsid w:val="005849AD"/>
    <w:rsid w:val="005A6AC9"/>
    <w:rsid w:val="005B56B4"/>
    <w:rsid w:val="00646B59"/>
    <w:rsid w:val="0086636A"/>
    <w:rsid w:val="0088652A"/>
    <w:rsid w:val="0097473B"/>
    <w:rsid w:val="00980773"/>
    <w:rsid w:val="00A27226"/>
    <w:rsid w:val="00AA0245"/>
    <w:rsid w:val="00B97999"/>
    <w:rsid w:val="00DC7D9A"/>
    <w:rsid w:val="00FD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B53C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B53C4"/>
  </w:style>
  <w:style w:type="table" w:styleId="a4">
    <w:name w:val="Table Grid"/>
    <w:basedOn w:val="a1"/>
    <w:uiPriority w:val="39"/>
    <w:rsid w:val="0064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74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7473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74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747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B53C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B53C4"/>
  </w:style>
  <w:style w:type="table" w:styleId="a4">
    <w:name w:val="Table Grid"/>
    <w:basedOn w:val="a1"/>
    <w:uiPriority w:val="39"/>
    <w:rsid w:val="0064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robert</dc:creator>
  <cp:lastModifiedBy>沈耀</cp:lastModifiedBy>
  <cp:revision>3</cp:revision>
  <dcterms:created xsi:type="dcterms:W3CDTF">2019-05-05T07:08:00Z</dcterms:created>
  <dcterms:modified xsi:type="dcterms:W3CDTF">2019-05-05T07:09:00Z</dcterms:modified>
</cp:coreProperties>
</file>