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059B1" w14:textId="47C8565A" w:rsidR="004D5675" w:rsidRPr="00DA4368" w:rsidRDefault="0093418F" w:rsidP="0022564C">
      <w:pPr>
        <w:pStyle w:val="a7"/>
        <w:rPr>
          <w:sz w:val="30"/>
          <w:szCs w:val="30"/>
        </w:rPr>
      </w:pPr>
      <w:r w:rsidRPr="0093418F">
        <w:rPr>
          <w:rFonts w:hint="eastAsia"/>
          <w:sz w:val="30"/>
          <w:szCs w:val="30"/>
        </w:rPr>
        <w:t>苏州城市学院内部道路交通标志牌</w:t>
      </w:r>
      <w:r w:rsidR="00A0492A">
        <w:rPr>
          <w:rFonts w:hint="eastAsia"/>
          <w:sz w:val="30"/>
          <w:szCs w:val="30"/>
        </w:rPr>
        <w:t>采购</w:t>
      </w:r>
      <w:r w:rsidRPr="0093418F">
        <w:rPr>
          <w:rFonts w:hint="eastAsia"/>
          <w:sz w:val="30"/>
          <w:szCs w:val="30"/>
        </w:rPr>
        <w:t>安装</w:t>
      </w:r>
      <w:r>
        <w:rPr>
          <w:rFonts w:hint="eastAsia"/>
          <w:sz w:val="30"/>
          <w:szCs w:val="30"/>
        </w:rPr>
        <w:t xml:space="preserve"> </w:t>
      </w:r>
      <w:r w:rsidR="00E41750" w:rsidRPr="00DA4368">
        <w:rPr>
          <w:sz w:val="30"/>
          <w:szCs w:val="30"/>
        </w:rPr>
        <w:t>询价文件</w:t>
      </w:r>
    </w:p>
    <w:p w14:paraId="29FDE10D" w14:textId="77777777" w:rsidR="004D5675" w:rsidRPr="00DA4368" w:rsidRDefault="00E41750" w:rsidP="0022564C">
      <w:pPr>
        <w:spacing w:line="360" w:lineRule="auto"/>
        <w:ind w:firstLine="480"/>
        <w:jc w:val="center"/>
        <w:rPr>
          <w:rFonts w:ascii="宋体" w:hAnsi="宋体"/>
          <w:b/>
          <w:sz w:val="28"/>
          <w:szCs w:val="28"/>
        </w:rPr>
      </w:pPr>
      <w:r w:rsidRPr="00DA4368">
        <w:rPr>
          <w:rFonts w:ascii="宋体" w:hAnsi="宋体" w:hint="eastAsia"/>
          <w:b/>
          <w:sz w:val="28"/>
          <w:szCs w:val="28"/>
        </w:rPr>
        <w:t>第一章：询价公告</w:t>
      </w:r>
    </w:p>
    <w:p w14:paraId="0BAF6C0B" w14:textId="675242C4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 w:hint="eastAsia"/>
          <w:sz w:val="24"/>
          <w:szCs w:val="24"/>
        </w:rPr>
        <w:t>一、询价采购编号：</w:t>
      </w:r>
      <w:r w:rsidR="000E07AD" w:rsidRPr="000D54AA">
        <w:rPr>
          <w:rFonts w:ascii="宋体" w:hAnsi="宋体" w:cs="Arial"/>
          <w:color w:val="000000"/>
          <w:sz w:val="24"/>
          <w:szCs w:val="24"/>
        </w:rPr>
        <w:t>SC</w:t>
      </w:r>
      <w:r w:rsidR="000E07AD">
        <w:rPr>
          <w:rFonts w:ascii="宋体" w:hAnsi="宋体" w:cs="Arial" w:hint="eastAsia"/>
          <w:color w:val="000000"/>
          <w:sz w:val="24"/>
          <w:szCs w:val="24"/>
        </w:rPr>
        <w:t>U2023-X3</w:t>
      </w:r>
    </w:p>
    <w:p w14:paraId="63D09DF0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 w:hint="eastAsia"/>
          <w:sz w:val="24"/>
          <w:szCs w:val="24"/>
        </w:rPr>
        <w:t>二、询价人：苏州城市学院</w:t>
      </w:r>
    </w:p>
    <w:p w14:paraId="5547E604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 w:hint="eastAsia"/>
          <w:sz w:val="24"/>
          <w:szCs w:val="24"/>
        </w:rPr>
        <w:t>地</w:t>
      </w:r>
      <w:r w:rsidRPr="008E6200">
        <w:rPr>
          <w:rFonts w:ascii="宋体" w:hAnsi="宋体"/>
          <w:sz w:val="24"/>
          <w:szCs w:val="24"/>
        </w:rPr>
        <w:t xml:space="preserve"> 址：苏州市吴中区吴中大道1188号，邮编：215104</w:t>
      </w:r>
    </w:p>
    <w:p w14:paraId="424FFB86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 w:hint="eastAsia"/>
          <w:sz w:val="24"/>
          <w:szCs w:val="24"/>
        </w:rPr>
        <w:t>招标联系人：吉老师，联系电话：</w:t>
      </w:r>
      <w:r w:rsidRPr="008E6200">
        <w:rPr>
          <w:rFonts w:ascii="宋体" w:hAnsi="宋体"/>
          <w:sz w:val="24"/>
          <w:szCs w:val="24"/>
        </w:rPr>
        <w:t>0512-66557238</w:t>
      </w:r>
    </w:p>
    <w:p w14:paraId="117115E1" w14:textId="56C9B75D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 w:hint="eastAsia"/>
          <w:sz w:val="24"/>
          <w:szCs w:val="24"/>
        </w:rPr>
        <w:t>技术联系人：</w:t>
      </w:r>
      <w:r w:rsidR="0093418F">
        <w:rPr>
          <w:rFonts w:ascii="宋体" w:hAnsi="宋体" w:hint="eastAsia"/>
          <w:sz w:val="24"/>
          <w:szCs w:val="24"/>
        </w:rPr>
        <w:t>李</w:t>
      </w:r>
      <w:r w:rsidRPr="008E6200">
        <w:rPr>
          <w:rFonts w:ascii="宋体" w:hAnsi="宋体" w:hint="eastAsia"/>
          <w:sz w:val="24"/>
          <w:szCs w:val="24"/>
        </w:rPr>
        <w:t>老师，联系电话：</w:t>
      </w:r>
      <w:r w:rsidRPr="008E6200">
        <w:rPr>
          <w:rFonts w:ascii="宋体" w:hAnsi="宋体"/>
          <w:sz w:val="24"/>
          <w:szCs w:val="24"/>
        </w:rPr>
        <w:t>0512-6655</w:t>
      </w:r>
      <w:r w:rsidR="0093418F">
        <w:rPr>
          <w:rFonts w:ascii="宋体" w:hAnsi="宋体"/>
          <w:sz w:val="24"/>
          <w:szCs w:val="24"/>
        </w:rPr>
        <w:t>3468</w:t>
      </w:r>
    </w:p>
    <w:p w14:paraId="3A61162E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 w:hint="eastAsia"/>
          <w:sz w:val="24"/>
          <w:szCs w:val="24"/>
        </w:rPr>
        <w:t>传</w:t>
      </w:r>
      <w:r w:rsidRPr="008E6200">
        <w:rPr>
          <w:rFonts w:ascii="宋体" w:hAnsi="宋体"/>
          <w:sz w:val="24"/>
          <w:szCs w:val="24"/>
        </w:rPr>
        <w:t xml:space="preserve"> 真：0512-68230911，Email：sdwzztb@126.com</w:t>
      </w:r>
    </w:p>
    <w:p w14:paraId="399CBA74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 w:hint="eastAsia"/>
          <w:sz w:val="24"/>
          <w:szCs w:val="24"/>
        </w:rPr>
        <w:t>三、询价项目简要说明</w:t>
      </w:r>
    </w:p>
    <w:p w14:paraId="4CA9C284" w14:textId="3D81D2E5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 w:hint="eastAsia"/>
          <w:sz w:val="24"/>
          <w:szCs w:val="24"/>
        </w:rPr>
        <w:t>1、</w:t>
      </w:r>
      <w:r w:rsidR="00B5538B">
        <w:rPr>
          <w:rFonts w:ascii="宋体" w:hAnsi="宋体" w:hint="eastAsia"/>
          <w:sz w:val="24"/>
          <w:szCs w:val="24"/>
        </w:rPr>
        <w:t>施工</w:t>
      </w:r>
      <w:r w:rsidRPr="008E6200">
        <w:rPr>
          <w:rFonts w:ascii="宋体" w:hAnsi="宋体" w:hint="eastAsia"/>
          <w:sz w:val="24"/>
          <w:szCs w:val="24"/>
        </w:rPr>
        <w:t>地点：苏州城市学院</w:t>
      </w:r>
    </w:p>
    <w:p w14:paraId="11694CAE" w14:textId="1F5DD6C8" w:rsidR="004D5675" w:rsidRPr="008E6200" w:rsidRDefault="00B33F9F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/>
          <w:sz w:val="24"/>
          <w:szCs w:val="24"/>
        </w:rPr>
        <w:t>2</w:t>
      </w:r>
      <w:r w:rsidR="00E41750" w:rsidRPr="008E6200">
        <w:rPr>
          <w:rFonts w:ascii="宋体" w:hAnsi="宋体" w:hint="eastAsia"/>
          <w:sz w:val="24"/>
          <w:szCs w:val="24"/>
        </w:rPr>
        <w:t>、</w:t>
      </w:r>
      <w:r w:rsidR="00B5538B">
        <w:rPr>
          <w:rFonts w:ascii="宋体" w:hAnsi="宋体" w:hint="eastAsia"/>
          <w:sz w:val="24"/>
          <w:szCs w:val="24"/>
        </w:rPr>
        <w:t>工程</w:t>
      </w:r>
      <w:r w:rsidR="00E41750" w:rsidRPr="008E6200">
        <w:rPr>
          <w:rFonts w:ascii="宋体" w:hAnsi="宋体" w:hint="eastAsia"/>
          <w:sz w:val="24"/>
          <w:szCs w:val="24"/>
        </w:rPr>
        <w:t>预算：</w:t>
      </w:r>
      <w:r w:rsidR="0093418F">
        <w:rPr>
          <w:rFonts w:ascii="宋体" w:hAnsi="宋体"/>
          <w:sz w:val="24"/>
          <w:szCs w:val="24"/>
        </w:rPr>
        <w:t>3.8</w:t>
      </w:r>
      <w:r w:rsidR="00E41750" w:rsidRPr="008E6200">
        <w:rPr>
          <w:rFonts w:ascii="宋体" w:hAnsi="宋体" w:hint="eastAsia"/>
          <w:sz w:val="24"/>
          <w:szCs w:val="24"/>
        </w:rPr>
        <w:t>万元</w:t>
      </w:r>
    </w:p>
    <w:p w14:paraId="0FAF6A7C" w14:textId="5106BF1C" w:rsidR="004D5675" w:rsidRPr="008E6200" w:rsidRDefault="00B33F9F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/>
          <w:sz w:val="24"/>
          <w:szCs w:val="24"/>
        </w:rPr>
        <w:t>3</w:t>
      </w:r>
      <w:r w:rsidR="00E41750" w:rsidRPr="008E6200">
        <w:rPr>
          <w:rFonts w:ascii="宋体" w:hAnsi="宋体" w:hint="eastAsia"/>
          <w:sz w:val="24"/>
          <w:szCs w:val="24"/>
        </w:rPr>
        <w:t>、施工期：</w:t>
      </w:r>
      <w:r w:rsidR="0093418F">
        <w:rPr>
          <w:rFonts w:ascii="宋体" w:hAnsi="宋体"/>
          <w:sz w:val="24"/>
          <w:szCs w:val="24"/>
        </w:rPr>
        <w:t>15</w:t>
      </w:r>
      <w:r w:rsidR="00C457F5" w:rsidRPr="008E6200">
        <w:rPr>
          <w:rFonts w:ascii="宋体" w:hAnsi="宋体" w:hint="eastAsia"/>
          <w:sz w:val="24"/>
          <w:szCs w:val="24"/>
        </w:rPr>
        <w:t>天</w:t>
      </w:r>
    </w:p>
    <w:p w14:paraId="07198189" w14:textId="16B3EDE4" w:rsidR="00604C43" w:rsidRPr="008E6200" w:rsidRDefault="00B33F9F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/>
          <w:sz w:val="24"/>
          <w:szCs w:val="24"/>
        </w:rPr>
        <w:t>4</w:t>
      </w:r>
      <w:r w:rsidR="00E41750" w:rsidRPr="008E6200">
        <w:rPr>
          <w:rFonts w:ascii="宋体" w:hAnsi="宋体" w:hint="eastAsia"/>
          <w:sz w:val="24"/>
          <w:szCs w:val="24"/>
        </w:rPr>
        <w:t>、施工要求：</w:t>
      </w:r>
      <w:r w:rsidR="00774265" w:rsidRPr="00774265">
        <w:rPr>
          <w:rFonts w:ascii="宋体" w:hAnsi="宋体" w:hint="eastAsia"/>
          <w:sz w:val="24"/>
          <w:szCs w:val="24"/>
        </w:rPr>
        <w:t>因我校部分建筑及道路功能调整，校内交通标志牌及道路引导牌需要增设及换新</w:t>
      </w:r>
      <w:r w:rsidR="00010E61">
        <w:rPr>
          <w:rFonts w:ascii="宋体" w:hAnsi="宋体" w:hint="eastAsia"/>
          <w:sz w:val="24"/>
          <w:szCs w:val="24"/>
        </w:rPr>
        <w:t>。</w:t>
      </w:r>
    </w:p>
    <w:p w14:paraId="0475EB0A" w14:textId="4CAB8681" w:rsidR="00667785" w:rsidRPr="008E6200" w:rsidRDefault="000D764C" w:rsidP="008E6200">
      <w:pPr>
        <w:spacing w:line="240" w:lineRule="auto"/>
        <w:ind w:firstLineChars="200" w:firstLine="480"/>
        <w:rPr>
          <w:rFonts w:ascii="宋体" w:hAnsi="宋体"/>
          <w:sz w:val="24"/>
          <w:szCs w:val="24"/>
        </w:rPr>
      </w:pPr>
      <w:r w:rsidRPr="008E6200">
        <w:rPr>
          <w:rFonts w:ascii="宋体" w:hAnsi="宋体"/>
          <w:sz w:val="24"/>
          <w:szCs w:val="24"/>
        </w:rPr>
        <w:t>5</w:t>
      </w:r>
      <w:r w:rsidR="00E41750" w:rsidRPr="008E6200">
        <w:rPr>
          <w:rFonts w:ascii="宋体" w:hAnsi="宋体" w:hint="eastAsia"/>
          <w:sz w:val="24"/>
          <w:szCs w:val="24"/>
        </w:rPr>
        <w:t>.1施工按照规范标准实施；</w:t>
      </w:r>
      <w:r w:rsidR="00E41750" w:rsidRPr="008E6200">
        <w:rPr>
          <w:rFonts w:ascii="宋体" w:hAnsi="宋体"/>
          <w:sz w:val="24"/>
          <w:szCs w:val="24"/>
        </w:rPr>
        <w:t xml:space="preserve"> </w:t>
      </w:r>
    </w:p>
    <w:p w14:paraId="17C43E21" w14:textId="0C15ADC1" w:rsidR="004D5675" w:rsidRPr="008E6200" w:rsidRDefault="000D764C" w:rsidP="008E6200">
      <w:pPr>
        <w:spacing w:line="240" w:lineRule="auto"/>
        <w:ind w:firstLineChars="200" w:firstLine="480"/>
        <w:rPr>
          <w:rFonts w:ascii="宋体" w:hAnsi="宋体"/>
          <w:sz w:val="24"/>
          <w:szCs w:val="24"/>
        </w:rPr>
      </w:pPr>
      <w:r w:rsidRPr="008E6200">
        <w:rPr>
          <w:rFonts w:ascii="宋体" w:hAnsi="宋体"/>
          <w:sz w:val="24"/>
          <w:szCs w:val="24"/>
        </w:rPr>
        <w:t>5</w:t>
      </w:r>
      <w:r w:rsidR="00E41750" w:rsidRPr="008E6200">
        <w:rPr>
          <w:rFonts w:ascii="宋体" w:hAnsi="宋体" w:hint="eastAsia"/>
          <w:sz w:val="24"/>
          <w:szCs w:val="24"/>
        </w:rPr>
        <w:t>.2施工时施工方必须按照甲方认可的施工方案进行施工，擅自更改施工方案甲方有权要求施工方停工整改，直至符合甲方要求，期间产生任何费用或经济损失将由施工方自行独自承担。</w:t>
      </w:r>
    </w:p>
    <w:p w14:paraId="5E902EC3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 w:hint="eastAsia"/>
          <w:sz w:val="24"/>
          <w:szCs w:val="24"/>
        </w:rPr>
        <w:t>四、供应商资格要求</w:t>
      </w:r>
    </w:p>
    <w:p w14:paraId="5C5ECE94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/>
          <w:sz w:val="24"/>
          <w:szCs w:val="24"/>
        </w:rPr>
        <w:t>1、具有独立承担民事责任的能力；</w:t>
      </w:r>
    </w:p>
    <w:p w14:paraId="3C27EAB8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/>
          <w:sz w:val="24"/>
          <w:szCs w:val="24"/>
        </w:rPr>
        <w:t>2、具有良好的商业信誉和健全的财务会计制度；</w:t>
      </w:r>
    </w:p>
    <w:p w14:paraId="62645E59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/>
          <w:sz w:val="24"/>
          <w:szCs w:val="24"/>
        </w:rPr>
        <w:t>3、具有履行合同所必须的专业技术能力；</w:t>
      </w:r>
    </w:p>
    <w:p w14:paraId="3F845D70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/>
          <w:sz w:val="24"/>
          <w:szCs w:val="24"/>
        </w:rPr>
        <w:t>4、有依法缴纳税收和社会保障资金的良好记录；</w:t>
      </w:r>
    </w:p>
    <w:p w14:paraId="54017B1C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/>
          <w:sz w:val="24"/>
          <w:szCs w:val="24"/>
        </w:rPr>
        <w:t>5、参加采购活动前三年内，在经营活动中没有重大违法记录；</w:t>
      </w:r>
    </w:p>
    <w:p w14:paraId="57DCD0D0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 w:hint="eastAsia"/>
          <w:sz w:val="24"/>
          <w:szCs w:val="24"/>
        </w:rPr>
        <w:t>6、本项目不接受联合体投标，不得分包或转包；</w:t>
      </w:r>
    </w:p>
    <w:p w14:paraId="4D43AE21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/>
          <w:sz w:val="24"/>
          <w:szCs w:val="24"/>
        </w:rPr>
        <w:t>7、法律、行政法规规定的其他条件。</w:t>
      </w:r>
    </w:p>
    <w:p w14:paraId="387BF76A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 w:hint="eastAsia"/>
          <w:sz w:val="24"/>
          <w:szCs w:val="24"/>
        </w:rPr>
        <w:t>五、报价文件要求</w:t>
      </w:r>
    </w:p>
    <w:p w14:paraId="06CF65AB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 w:hint="eastAsia"/>
          <w:sz w:val="24"/>
          <w:szCs w:val="24"/>
        </w:rPr>
        <w:t>报价文件按以下资料提交：</w:t>
      </w:r>
    </w:p>
    <w:p w14:paraId="5D7C0186" w14:textId="591ADD98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/>
          <w:sz w:val="24"/>
          <w:szCs w:val="24"/>
        </w:rPr>
        <w:t>1、确认函（含报价，</w:t>
      </w:r>
      <w:r w:rsidR="00D71D66">
        <w:rPr>
          <w:rFonts w:ascii="宋体" w:hAnsi="宋体" w:hint="eastAsia"/>
          <w:sz w:val="24"/>
          <w:szCs w:val="24"/>
        </w:rPr>
        <w:t>报价清单见附件，</w:t>
      </w:r>
      <w:r w:rsidRPr="008E6200">
        <w:rPr>
          <w:rFonts w:ascii="宋体" w:hAnsi="宋体"/>
          <w:sz w:val="24"/>
          <w:szCs w:val="24"/>
        </w:rPr>
        <w:t>报价单位为元）。</w:t>
      </w:r>
    </w:p>
    <w:p w14:paraId="7953588E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/>
          <w:sz w:val="24"/>
          <w:szCs w:val="24"/>
        </w:rPr>
        <w:t>2、法定代表人证明书及法人授权委托书（原件）；</w:t>
      </w:r>
    </w:p>
    <w:p w14:paraId="0D79287D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/>
          <w:sz w:val="24"/>
          <w:szCs w:val="24"/>
        </w:rPr>
        <w:t>3、企业营业执照副本复印件（加盖公章）。</w:t>
      </w:r>
    </w:p>
    <w:p w14:paraId="004B207C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 w:hint="eastAsia"/>
          <w:sz w:val="24"/>
          <w:szCs w:val="24"/>
        </w:rPr>
        <w:t>注：以上资料需加盖公章，并按顺序装订成册加盖骑缝，一式三份（正本一份，副本二份），报价文件需用文件袋密封后加盖公章。不按编制要求编制的报价文件作废。</w:t>
      </w:r>
    </w:p>
    <w:p w14:paraId="5D29DBA2" w14:textId="77777777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 w:hint="eastAsia"/>
          <w:sz w:val="24"/>
          <w:szCs w:val="24"/>
        </w:rPr>
        <w:t>六、递交报价文件时间和地点</w:t>
      </w:r>
    </w:p>
    <w:p w14:paraId="6FF211B7" w14:textId="0B649F5B" w:rsidR="007F059C" w:rsidRPr="008E6200" w:rsidRDefault="007F059C" w:rsidP="008E6200">
      <w:pPr>
        <w:spacing w:line="240" w:lineRule="auto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8E6200">
        <w:rPr>
          <w:rFonts w:ascii="宋体" w:hAnsi="宋体" w:cs="Arial" w:hint="eastAsia"/>
          <w:color w:val="000000"/>
          <w:sz w:val="24"/>
          <w:szCs w:val="24"/>
        </w:rPr>
        <w:t>时间：</w:t>
      </w:r>
      <w:r w:rsidR="00010E61">
        <w:rPr>
          <w:rFonts w:ascii="宋体" w:hAnsi="宋体" w:cs="Arial"/>
          <w:color w:val="000000"/>
          <w:sz w:val="24"/>
          <w:szCs w:val="24"/>
        </w:rPr>
        <w:t>2023</w:t>
      </w:r>
      <w:r w:rsidRPr="008E6200">
        <w:rPr>
          <w:rFonts w:ascii="宋体" w:hAnsi="宋体" w:cs="Arial"/>
          <w:color w:val="000000"/>
          <w:sz w:val="24"/>
          <w:szCs w:val="24"/>
        </w:rPr>
        <w:t>年</w:t>
      </w:r>
      <w:r w:rsidR="00A0492A">
        <w:rPr>
          <w:rFonts w:ascii="宋体" w:hAnsi="宋体" w:cs="Arial" w:hint="eastAsia"/>
          <w:color w:val="000000"/>
          <w:sz w:val="24"/>
          <w:szCs w:val="24"/>
        </w:rPr>
        <w:t>3</w:t>
      </w:r>
      <w:r w:rsidRPr="008E6200">
        <w:rPr>
          <w:rFonts w:ascii="宋体" w:hAnsi="宋体" w:cs="Arial"/>
          <w:color w:val="000000"/>
          <w:sz w:val="24"/>
          <w:szCs w:val="24"/>
        </w:rPr>
        <w:t>月</w:t>
      </w:r>
      <w:r w:rsidR="00A0492A">
        <w:rPr>
          <w:rFonts w:ascii="宋体" w:hAnsi="宋体" w:cs="Arial" w:hint="eastAsia"/>
          <w:color w:val="000000"/>
          <w:sz w:val="24"/>
          <w:szCs w:val="24"/>
        </w:rPr>
        <w:t>3</w:t>
      </w:r>
      <w:r w:rsidR="00056A75">
        <w:rPr>
          <w:rFonts w:ascii="宋体" w:hAnsi="宋体" w:cs="Arial" w:hint="eastAsia"/>
          <w:color w:val="000000"/>
          <w:sz w:val="24"/>
          <w:szCs w:val="24"/>
        </w:rPr>
        <w:t>1</w:t>
      </w:r>
      <w:bookmarkStart w:id="0" w:name="_GoBack"/>
      <w:bookmarkEnd w:id="0"/>
      <w:r w:rsidRPr="008E6200">
        <w:rPr>
          <w:rFonts w:ascii="宋体" w:hAnsi="宋体" w:cs="Arial"/>
          <w:color w:val="000000"/>
          <w:sz w:val="24"/>
          <w:szCs w:val="24"/>
        </w:rPr>
        <w:t>日</w:t>
      </w:r>
      <w:r w:rsidR="00A0492A">
        <w:rPr>
          <w:rFonts w:ascii="宋体" w:hAnsi="宋体" w:cs="Arial" w:hint="eastAsia"/>
          <w:color w:val="000000"/>
          <w:sz w:val="24"/>
          <w:szCs w:val="24"/>
        </w:rPr>
        <w:t>上</w:t>
      </w:r>
      <w:r w:rsidRPr="008E6200">
        <w:rPr>
          <w:rFonts w:ascii="宋体" w:hAnsi="宋体" w:cs="Arial"/>
          <w:color w:val="000000"/>
          <w:sz w:val="24"/>
          <w:szCs w:val="24"/>
        </w:rPr>
        <w:t>午</w:t>
      </w:r>
      <w:r w:rsidR="00A0492A" w:rsidRPr="00053A5C">
        <w:rPr>
          <w:rFonts w:ascii="宋体" w:hAnsi="宋体"/>
          <w:sz w:val="24"/>
          <w:szCs w:val="24"/>
        </w:rPr>
        <w:t>9:00—10:00</w:t>
      </w:r>
    </w:p>
    <w:p w14:paraId="402AA666" w14:textId="66D42F60" w:rsidR="007F059C" w:rsidRPr="008E6200" w:rsidRDefault="007F059C" w:rsidP="008E6200">
      <w:pPr>
        <w:spacing w:line="240" w:lineRule="auto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8E6200">
        <w:rPr>
          <w:rFonts w:ascii="宋体" w:hAnsi="宋体" w:cs="Arial" w:hint="eastAsia"/>
          <w:color w:val="000000"/>
          <w:sz w:val="24"/>
          <w:szCs w:val="24"/>
        </w:rPr>
        <w:t>地点：苏州城市学院</w:t>
      </w:r>
      <w:r w:rsidR="00807ECD">
        <w:rPr>
          <w:rFonts w:ascii="宋体" w:hAnsi="宋体" w:cs="Arial" w:hint="eastAsia"/>
          <w:color w:val="000000"/>
          <w:sz w:val="24"/>
          <w:szCs w:val="24"/>
        </w:rPr>
        <w:t>综合楼220</w:t>
      </w:r>
      <w:r w:rsidRPr="008E6200">
        <w:rPr>
          <w:rFonts w:ascii="宋体" w:hAnsi="宋体" w:cs="Arial"/>
          <w:color w:val="000000"/>
          <w:sz w:val="24"/>
          <w:szCs w:val="24"/>
        </w:rPr>
        <w:t>室（苏州市吴中区吴中大道1188号）</w:t>
      </w:r>
    </w:p>
    <w:p w14:paraId="1EFB7A83" w14:textId="3F3E6488" w:rsidR="004D5675" w:rsidRPr="008E6200" w:rsidRDefault="00E41750" w:rsidP="008E6200">
      <w:pPr>
        <w:spacing w:line="240" w:lineRule="auto"/>
        <w:ind w:firstLine="482"/>
        <w:rPr>
          <w:rFonts w:ascii="宋体" w:hAnsi="宋体"/>
          <w:sz w:val="24"/>
          <w:szCs w:val="24"/>
        </w:rPr>
      </w:pPr>
      <w:r w:rsidRPr="008E6200">
        <w:rPr>
          <w:rFonts w:ascii="宋体" w:hAnsi="宋体" w:hint="eastAsia"/>
          <w:sz w:val="24"/>
          <w:szCs w:val="24"/>
        </w:rPr>
        <w:t>七、特别提醒</w:t>
      </w:r>
    </w:p>
    <w:p w14:paraId="3097C5A3" w14:textId="53330ABF" w:rsidR="004D5675" w:rsidRPr="008E6200" w:rsidRDefault="000A783F" w:rsidP="008E6200">
      <w:pPr>
        <w:spacing w:line="240" w:lineRule="auto"/>
        <w:ind w:firstLine="480"/>
        <w:jc w:val="left"/>
        <w:rPr>
          <w:rFonts w:ascii="宋体" w:hAnsi="宋体" w:cs="Arial"/>
          <w:color w:val="333333"/>
          <w:sz w:val="24"/>
          <w:szCs w:val="24"/>
        </w:rPr>
      </w:pPr>
      <w:r w:rsidRPr="000A783F">
        <w:rPr>
          <w:rFonts w:ascii="宋体" w:hAnsi="宋体" w:cs="Arial" w:hint="eastAsia"/>
          <w:color w:val="000000"/>
          <w:sz w:val="24"/>
          <w:szCs w:val="24"/>
        </w:rPr>
        <w:t>进入校园需经报备审批，投标报名、踏勘现场及递交标书人员须提前至少一天（</w:t>
      </w:r>
      <w:r w:rsidRPr="000A783F">
        <w:rPr>
          <w:rFonts w:ascii="宋体" w:hAnsi="宋体" w:cs="Arial"/>
          <w:color w:val="000000"/>
          <w:sz w:val="24"/>
          <w:szCs w:val="24"/>
        </w:rPr>
        <w:t>24小时）通过sdwzztb@126.com提交入校申请(1姓名、2身份证号、3联系电话、4单位名称、5入校日期、6入校原因、7交通工具)，通过后携带身份证来校。</w:t>
      </w:r>
    </w:p>
    <w:p w14:paraId="4985D415" w14:textId="77777777" w:rsidR="004D5675" w:rsidRPr="008E6200" w:rsidRDefault="00E41750" w:rsidP="008E6200">
      <w:pPr>
        <w:spacing w:line="240" w:lineRule="auto"/>
        <w:ind w:firstLine="480"/>
        <w:jc w:val="left"/>
        <w:rPr>
          <w:rFonts w:ascii="宋体" w:hAnsi="宋体" w:cs="Arial"/>
          <w:color w:val="333333"/>
          <w:sz w:val="24"/>
          <w:szCs w:val="24"/>
        </w:rPr>
      </w:pPr>
      <w:r w:rsidRPr="008E6200">
        <w:rPr>
          <w:rFonts w:ascii="宋体" w:hAnsi="宋体" w:cs="Arial" w:hint="eastAsia"/>
          <w:color w:val="000000"/>
          <w:sz w:val="24"/>
          <w:szCs w:val="24"/>
        </w:rPr>
        <w:lastRenderedPageBreak/>
        <w:t> </w:t>
      </w:r>
    </w:p>
    <w:p w14:paraId="2E8C8E50" w14:textId="77777777" w:rsidR="007F059C" w:rsidRPr="008E6200" w:rsidRDefault="007F059C" w:rsidP="008E6200">
      <w:pPr>
        <w:spacing w:line="240" w:lineRule="auto"/>
        <w:jc w:val="right"/>
        <w:rPr>
          <w:rFonts w:ascii="宋体" w:hAnsi="宋体" w:cs="Arial"/>
          <w:bCs/>
          <w:color w:val="000000"/>
          <w:sz w:val="24"/>
          <w:szCs w:val="24"/>
        </w:rPr>
      </w:pPr>
      <w:r w:rsidRPr="008E6200">
        <w:rPr>
          <w:rFonts w:ascii="宋体" w:hAnsi="宋体" w:cs="Arial" w:hint="eastAsia"/>
          <w:bCs/>
          <w:color w:val="000000"/>
          <w:sz w:val="24"/>
          <w:szCs w:val="24"/>
        </w:rPr>
        <w:t>苏州城市学院</w:t>
      </w:r>
    </w:p>
    <w:p w14:paraId="613C4D5B" w14:textId="5B6D2B0B" w:rsidR="007F059C" w:rsidRPr="008E6200" w:rsidRDefault="007F059C" w:rsidP="008E6200">
      <w:pPr>
        <w:shd w:val="clear" w:color="auto" w:fill="FFFFFF"/>
        <w:spacing w:line="240" w:lineRule="auto"/>
        <w:jc w:val="right"/>
        <w:rPr>
          <w:rFonts w:ascii="宋体" w:hAnsi="宋体"/>
          <w:color w:val="000000"/>
          <w:sz w:val="24"/>
          <w:szCs w:val="24"/>
        </w:rPr>
      </w:pPr>
      <w:r w:rsidRPr="008E6200">
        <w:rPr>
          <w:rFonts w:ascii="宋体" w:hAnsi="宋体" w:cs="Arial" w:hint="eastAsia"/>
          <w:bCs/>
          <w:color w:val="000000"/>
          <w:sz w:val="24"/>
          <w:szCs w:val="24"/>
        </w:rPr>
        <w:t>二〇二</w:t>
      </w:r>
      <w:r w:rsidR="00010E61">
        <w:rPr>
          <w:rFonts w:ascii="宋体" w:hAnsi="宋体" w:cs="Arial" w:hint="eastAsia"/>
          <w:bCs/>
          <w:color w:val="000000"/>
          <w:sz w:val="24"/>
          <w:szCs w:val="24"/>
        </w:rPr>
        <w:t>三</w:t>
      </w:r>
      <w:r w:rsidRPr="008E6200">
        <w:rPr>
          <w:rFonts w:ascii="宋体" w:hAnsi="宋体" w:cs="Arial" w:hint="eastAsia"/>
          <w:bCs/>
          <w:color w:val="000000"/>
          <w:sz w:val="24"/>
          <w:szCs w:val="24"/>
        </w:rPr>
        <w:t>年</w:t>
      </w:r>
      <w:r w:rsidR="00010E61">
        <w:rPr>
          <w:rFonts w:ascii="宋体" w:hAnsi="宋体" w:cs="Arial" w:hint="eastAsia"/>
          <w:bCs/>
          <w:color w:val="000000"/>
          <w:sz w:val="24"/>
          <w:szCs w:val="24"/>
        </w:rPr>
        <w:t>三</w:t>
      </w:r>
      <w:r w:rsidRPr="008E6200">
        <w:rPr>
          <w:rFonts w:ascii="宋体" w:hAnsi="宋体" w:cs="Arial" w:hint="eastAsia"/>
          <w:bCs/>
          <w:color w:val="000000"/>
          <w:sz w:val="24"/>
          <w:szCs w:val="24"/>
        </w:rPr>
        <w:t>月</w:t>
      </w:r>
      <w:r w:rsidR="00A0492A">
        <w:rPr>
          <w:rFonts w:ascii="宋体" w:hAnsi="宋体" w:cs="Arial" w:hint="eastAsia"/>
          <w:bCs/>
          <w:color w:val="000000"/>
          <w:sz w:val="24"/>
          <w:szCs w:val="24"/>
        </w:rPr>
        <w:t>二十四</w:t>
      </w:r>
      <w:r w:rsidRPr="008E6200">
        <w:rPr>
          <w:rFonts w:ascii="宋体" w:hAnsi="宋体" w:cs="Arial" w:hint="eastAsia"/>
          <w:bCs/>
          <w:color w:val="000000"/>
          <w:sz w:val="24"/>
          <w:szCs w:val="24"/>
        </w:rPr>
        <w:t>日</w:t>
      </w:r>
    </w:p>
    <w:p w14:paraId="6352C920" w14:textId="77777777" w:rsidR="004D5675" w:rsidRPr="008E6200" w:rsidRDefault="004D5675" w:rsidP="008E6200">
      <w:pPr>
        <w:spacing w:line="240" w:lineRule="auto"/>
        <w:jc w:val="center"/>
        <w:rPr>
          <w:rFonts w:ascii="宋体" w:hAnsi="宋体"/>
          <w:b/>
          <w:sz w:val="24"/>
          <w:szCs w:val="24"/>
        </w:rPr>
      </w:pPr>
    </w:p>
    <w:p w14:paraId="79FABD91" w14:textId="77777777" w:rsidR="004D5675" w:rsidRDefault="004D5675">
      <w:pPr>
        <w:jc w:val="center"/>
        <w:rPr>
          <w:rFonts w:ascii="宋体" w:hAnsi="宋体"/>
          <w:b/>
          <w:sz w:val="24"/>
          <w:szCs w:val="24"/>
        </w:rPr>
      </w:pPr>
    </w:p>
    <w:p w14:paraId="061935D8" w14:textId="77777777" w:rsidR="00A0492A" w:rsidRDefault="00A0492A">
      <w:pPr>
        <w:jc w:val="center"/>
        <w:rPr>
          <w:rFonts w:ascii="宋体" w:hAnsi="宋体"/>
          <w:b/>
          <w:sz w:val="24"/>
          <w:szCs w:val="24"/>
        </w:rPr>
      </w:pPr>
    </w:p>
    <w:p w14:paraId="103341B7" w14:textId="77777777" w:rsidR="00A0492A" w:rsidRDefault="00A0492A">
      <w:pPr>
        <w:jc w:val="center"/>
        <w:rPr>
          <w:rFonts w:ascii="宋体" w:hAnsi="宋体"/>
          <w:b/>
          <w:sz w:val="24"/>
          <w:szCs w:val="24"/>
        </w:rPr>
      </w:pPr>
    </w:p>
    <w:p w14:paraId="196CBD55" w14:textId="77777777" w:rsidR="00A0492A" w:rsidRDefault="00A0492A">
      <w:pPr>
        <w:jc w:val="center"/>
        <w:rPr>
          <w:rFonts w:ascii="宋体" w:hAnsi="宋体"/>
          <w:b/>
          <w:sz w:val="24"/>
          <w:szCs w:val="24"/>
        </w:rPr>
      </w:pPr>
    </w:p>
    <w:p w14:paraId="234767ED" w14:textId="7EE0DBB0" w:rsidR="00204528" w:rsidRDefault="00204528">
      <w:pPr>
        <w:spacing w:line="240" w:lineRule="auto"/>
        <w:jc w:val="left"/>
        <w:rPr>
          <w:rFonts w:ascii="宋体" w:hAnsi="宋体"/>
          <w:b/>
          <w:sz w:val="24"/>
          <w:szCs w:val="24"/>
        </w:rPr>
      </w:pPr>
    </w:p>
    <w:p w14:paraId="45A0B150" w14:textId="77777777" w:rsidR="004D5675" w:rsidRDefault="004D5675">
      <w:pPr>
        <w:jc w:val="center"/>
        <w:rPr>
          <w:rFonts w:ascii="宋体" w:hAnsi="宋体"/>
          <w:b/>
          <w:sz w:val="24"/>
          <w:szCs w:val="24"/>
        </w:rPr>
      </w:pPr>
    </w:p>
    <w:p w14:paraId="056AB981" w14:textId="476E70EC" w:rsidR="004D5675" w:rsidRPr="00DA4368" w:rsidRDefault="00E41750" w:rsidP="0051487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DA4368">
        <w:rPr>
          <w:rFonts w:ascii="宋体" w:hAnsi="宋体" w:hint="eastAsia"/>
          <w:b/>
          <w:sz w:val="28"/>
          <w:szCs w:val="28"/>
        </w:rPr>
        <w:t>第二章：</w:t>
      </w:r>
      <w:r w:rsidR="00716533" w:rsidRPr="00716533">
        <w:rPr>
          <w:rFonts w:ascii="宋体" w:hAnsi="宋体" w:hint="eastAsia"/>
          <w:b/>
          <w:sz w:val="28"/>
          <w:szCs w:val="28"/>
        </w:rPr>
        <w:t>苏州城市学院内部道路交通标志牌采购安装</w:t>
      </w:r>
      <w:r w:rsidRPr="00DA4368">
        <w:rPr>
          <w:rFonts w:ascii="宋体" w:hAnsi="宋体" w:hint="eastAsia"/>
          <w:b/>
          <w:sz w:val="28"/>
          <w:szCs w:val="28"/>
        </w:rPr>
        <w:t>其他相关说明</w:t>
      </w:r>
    </w:p>
    <w:p w14:paraId="4B6C4BD6" w14:textId="77777777" w:rsidR="004D5675" w:rsidRPr="00514875" w:rsidRDefault="00E41750" w:rsidP="00514875">
      <w:pPr>
        <w:spacing w:line="360" w:lineRule="auto"/>
        <w:ind w:firstLine="480"/>
        <w:rPr>
          <w:rFonts w:ascii="宋体" w:hAnsi="宋体"/>
          <w:sz w:val="28"/>
          <w:szCs w:val="28"/>
        </w:rPr>
      </w:pPr>
      <w:r w:rsidRPr="00514875">
        <w:rPr>
          <w:rFonts w:ascii="宋体" w:hAnsi="宋体" w:hint="eastAsia"/>
          <w:sz w:val="28"/>
          <w:szCs w:val="28"/>
        </w:rPr>
        <w:t>一、付款结算</w:t>
      </w:r>
    </w:p>
    <w:p w14:paraId="1EA5E001" w14:textId="3DCFC9D3" w:rsidR="00010E61" w:rsidRPr="00010E61" w:rsidRDefault="00010E61" w:rsidP="00010E61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</w:t>
      </w:r>
      <w:r w:rsidRPr="00010E61">
        <w:rPr>
          <w:rFonts w:ascii="宋体" w:hAnsi="宋体"/>
          <w:sz w:val="24"/>
          <w:szCs w:val="24"/>
        </w:rPr>
        <w:t>支付及付款方式：</w:t>
      </w:r>
    </w:p>
    <w:p w14:paraId="5C8F3E42" w14:textId="58B3733D" w:rsidR="00010E61" w:rsidRPr="00010E61" w:rsidRDefault="00010E61" w:rsidP="00010E61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 w:rsidRPr="00010E61">
        <w:rPr>
          <w:rFonts w:ascii="宋体" w:hAnsi="宋体"/>
          <w:sz w:val="24"/>
          <w:szCs w:val="24"/>
        </w:rPr>
        <w:t>.1 结算方法：结算付款按照招标文件要求采用固定综合单价结算；工程量按实结算。</w:t>
      </w:r>
    </w:p>
    <w:p w14:paraId="7E545725" w14:textId="276C7E6C" w:rsidR="00010E61" w:rsidRPr="00010E61" w:rsidRDefault="00010E61" w:rsidP="00010E61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 w:rsidRPr="00010E61">
        <w:rPr>
          <w:rFonts w:ascii="宋体" w:hAnsi="宋体"/>
          <w:sz w:val="24"/>
          <w:szCs w:val="24"/>
        </w:rPr>
        <w:t>.2 施工完成，验收合格后支付至合同价的50%，结算审计后支付至审计价的90%，余款10%作为质保金，施工方在质保期内积极履行保修义务，自验收合格之日起贰年后，双方无异议，无息一次性付清。</w:t>
      </w:r>
    </w:p>
    <w:p w14:paraId="04A0193C" w14:textId="23B5A66B" w:rsidR="00010E61" w:rsidRPr="00010E61" w:rsidRDefault="00010E61" w:rsidP="00010E61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</w:t>
      </w:r>
      <w:r w:rsidRPr="00010E61">
        <w:rPr>
          <w:rFonts w:ascii="宋体" w:hAnsi="宋体"/>
          <w:sz w:val="24"/>
          <w:szCs w:val="24"/>
        </w:rPr>
        <w:t>审计费支付：工程项目审计净核减率在7%（含7%）以内不收取审计费用，超过部分由施工单位自行承担。</w:t>
      </w:r>
    </w:p>
    <w:p w14:paraId="0CF4D0C4" w14:textId="4CD69BE9" w:rsidR="00010E61" w:rsidRPr="00010E61" w:rsidRDefault="00010E61" w:rsidP="00010E61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</w:t>
      </w:r>
      <w:r w:rsidRPr="00010E61">
        <w:rPr>
          <w:rFonts w:ascii="宋体" w:hAnsi="宋体"/>
          <w:sz w:val="24"/>
          <w:szCs w:val="24"/>
        </w:rPr>
        <w:t>施工水电费按总造价的5‰扣除。</w:t>
      </w:r>
    </w:p>
    <w:p w14:paraId="411792EF" w14:textId="74566AFA" w:rsidR="004D5675" w:rsidRDefault="00010E61" w:rsidP="00010E61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</w:t>
      </w:r>
      <w:r w:rsidRPr="00010E61">
        <w:rPr>
          <w:rFonts w:ascii="宋体" w:hAnsi="宋体"/>
          <w:sz w:val="24"/>
          <w:szCs w:val="24"/>
        </w:rPr>
        <w:t xml:space="preserve"> 甲方付款前乙方应提供合法的税务发票。</w:t>
      </w:r>
    </w:p>
    <w:p w14:paraId="406CB902" w14:textId="77777777" w:rsidR="004D5675" w:rsidRPr="00514875" w:rsidRDefault="00E41750" w:rsidP="00514875">
      <w:pPr>
        <w:spacing w:line="360" w:lineRule="auto"/>
        <w:ind w:firstLine="480"/>
        <w:rPr>
          <w:rFonts w:ascii="宋体" w:hAnsi="宋体"/>
          <w:sz w:val="28"/>
          <w:szCs w:val="28"/>
        </w:rPr>
      </w:pPr>
      <w:r w:rsidRPr="00514875">
        <w:rPr>
          <w:rFonts w:ascii="宋体" w:hAnsi="宋体" w:hint="eastAsia"/>
          <w:sz w:val="28"/>
          <w:szCs w:val="28"/>
        </w:rPr>
        <w:t>二、报价说明</w:t>
      </w:r>
    </w:p>
    <w:p w14:paraId="260267EE" w14:textId="77777777" w:rsidR="004D5675" w:rsidRDefault="00E41750" w:rsidP="00514875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1、报价必须按照附件中的报价</w:t>
      </w:r>
      <w:proofErr w:type="gramStart"/>
      <w:r>
        <w:rPr>
          <w:rFonts w:ascii="宋体" w:hAnsi="宋体" w:hint="eastAsia"/>
          <w:sz w:val="24"/>
          <w:szCs w:val="24"/>
        </w:rPr>
        <w:t>表认真</w:t>
      </w:r>
      <w:proofErr w:type="gramEnd"/>
      <w:r>
        <w:rPr>
          <w:rFonts w:ascii="宋体" w:hAnsi="宋体" w:hint="eastAsia"/>
          <w:sz w:val="24"/>
          <w:szCs w:val="24"/>
        </w:rPr>
        <w:t>填写并盖章，不得私自更改报价格式，否则作为废标。</w:t>
      </w:r>
    </w:p>
    <w:p w14:paraId="4559E602" w14:textId="77777777" w:rsidR="004D5675" w:rsidRDefault="00E41750" w:rsidP="00514875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2、报价文件一式三份，密封后盖章。投标单位所提供的资料应为真实，若有虚假，由其自行承担一切后果。</w:t>
      </w:r>
    </w:p>
    <w:p w14:paraId="24D9BEAF" w14:textId="1B54EEC0" w:rsidR="004D5675" w:rsidRDefault="00E41750" w:rsidP="00514875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3、评审办法：在完全满足招标方要求的情况下，合理低价成交，由</w:t>
      </w:r>
      <w:r w:rsidR="007F059C">
        <w:rPr>
          <w:rFonts w:ascii="宋体" w:hAnsi="宋体" w:hint="eastAsia"/>
          <w:sz w:val="24"/>
          <w:szCs w:val="24"/>
        </w:rPr>
        <w:t>询价小组</w:t>
      </w:r>
      <w:r>
        <w:rPr>
          <w:rFonts w:ascii="宋体" w:hAnsi="宋体" w:hint="eastAsia"/>
          <w:sz w:val="24"/>
          <w:szCs w:val="24"/>
        </w:rPr>
        <w:t>评委投票产生。</w:t>
      </w:r>
    </w:p>
    <w:p w14:paraId="5074FEE3" w14:textId="77777777" w:rsidR="004D5675" w:rsidRDefault="00E41750" w:rsidP="00514875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4、中标单位必须在一周内与学院签订合同，逾期将视为不予响应处理。</w:t>
      </w:r>
    </w:p>
    <w:p w14:paraId="004055CF" w14:textId="77777777" w:rsidR="004D5675" w:rsidRPr="00514875" w:rsidRDefault="00E41750" w:rsidP="001F4680">
      <w:pPr>
        <w:spacing w:line="360" w:lineRule="auto"/>
        <w:ind w:firstLine="480"/>
        <w:rPr>
          <w:rFonts w:ascii="宋体" w:hAnsi="宋体"/>
          <w:sz w:val="28"/>
          <w:szCs w:val="28"/>
        </w:rPr>
      </w:pPr>
      <w:r w:rsidRPr="00514875">
        <w:rPr>
          <w:rFonts w:ascii="宋体" w:hAnsi="宋体" w:hint="eastAsia"/>
          <w:sz w:val="28"/>
          <w:szCs w:val="28"/>
        </w:rPr>
        <w:t>三、报价清单：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789"/>
        <w:gridCol w:w="2416"/>
        <w:gridCol w:w="872"/>
        <w:gridCol w:w="1306"/>
        <w:gridCol w:w="936"/>
        <w:gridCol w:w="1249"/>
        <w:gridCol w:w="1896"/>
      </w:tblGrid>
      <w:tr w:rsidR="00010E61" w14:paraId="1BB86F62" w14:textId="77777777" w:rsidTr="0093418F">
        <w:tc>
          <w:tcPr>
            <w:tcW w:w="789" w:type="dxa"/>
          </w:tcPr>
          <w:p w14:paraId="1C99E52F" w14:textId="10B8A8B3" w:rsidR="00010E61" w:rsidRDefault="00010E61" w:rsidP="00010E6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416" w:type="dxa"/>
          </w:tcPr>
          <w:p w14:paraId="56F9FE62" w14:textId="6C8C9EDA" w:rsidR="00010E61" w:rsidRDefault="00A92A53" w:rsidP="00010E6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872" w:type="dxa"/>
          </w:tcPr>
          <w:p w14:paraId="4FA0EC4A" w14:textId="776B3DDD" w:rsidR="00010E61" w:rsidRDefault="0093418F" w:rsidP="00010E6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工程量</w:t>
            </w:r>
          </w:p>
        </w:tc>
        <w:tc>
          <w:tcPr>
            <w:tcW w:w="1306" w:type="dxa"/>
          </w:tcPr>
          <w:p w14:paraId="6B95A1EE" w14:textId="28727F4F" w:rsidR="00010E61" w:rsidRDefault="00A92A53" w:rsidP="00010E6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936" w:type="dxa"/>
          </w:tcPr>
          <w:p w14:paraId="66721980" w14:textId="03B8DECA" w:rsidR="00010E61" w:rsidRDefault="00A92A53" w:rsidP="00010E6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1249" w:type="dxa"/>
          </w:tcPr>
          <w:p w14:paraId="42492F06" w14:textId="685566D3" w:rsidR="00010E61" w:rsidRDefault="00A92A53" w:rsidP="00010E6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小计</w:t>
            </w:r>
          </w:p>
        </w:tc>
        <w:tc>
          <w:tcPr>
            <w:tcW w:w="1896" w:type="dxa"/>
          </w:tcPr>
          <w:p w14:paraId="0C9DC5C3" w14:textId="77FA6BFD" w:rsidR="00010E61" w:rsidRDefault="0093418F" w:rsidP="00010E6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项目特征描述</w:t>
            </w:r>
          </w:p>
        </w:tc>
      </w:tr>
      <w:tr w:rsidR="0093418F" w14:paraId="3377F5F9" w14:textId="77777777" w:rsidTr="009D6052">
        <w:tc>
          <w:tcPr>
            <w:tcW w:w="789" w:type="dxa"/>
          </w:tcPr>
          <w:p w14:paraId="0D95B628" w14:textId="613A555A" w:rsidR="0093418F" w:rsidRDefault="0093418F" w:rsidP="009341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416" w:type="dxa"/>
            <w:vAlign w:val="center"/>
          </w:tcPr>
          <w:p w14:paraId="4379CECF" w14:textId="6DAE282A" w:rsidR="0093418F" w:rsidRDefault="0093418F" w:rsidP="009341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安装限速标志</w:t>
            </w:r>
          </w:p>
        </w:tc>
        <w:tc>
          <w:tcPr>
            <w:tcW w:w="872" w:type="dxa"/>
            <w:vAlign w:val="center"/>
          </w:tcPr>
          <w:p w14:paraId="32FFB078" w14:textId="7865E44D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1306" w:type="dxa"/>
            <w:vAlign w:val="center"/>
          </w:tcPr>
          <w:p w14:paraId="1621BA32" w14:textId="51C76532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块</w:t>
            </w:r>
          </w:p>
        </w:tc>
        <w:tc>
          <w:tcPr>
            <w:tcW w:w="936" w:type="dxa"/>
          </w:tcPr>
          <w:p w14:paraId="26F0D866" w14:textId="77777777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0AA786E" w14:textId="77777777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26DAD05B" w14:textId="72EEE373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Ф</w:t>
            </w:r>
            <w:r>
              <w:rPr>
                <w:rFonts w:ascii="宋体" w:hAnsi="宋体" w:cs="宋体" w:hint="eastAsia"/>
                <w:sz w:val="18"/>
                <w:szCs w:val="18"/>
              </w:rPr>
              <w:t>600</w:t>
            </w:r>
          </w:p>
        </w:tc>
      </w:tr>
      <w:tr w:rsidR="0093418F" w14:paraId="51E49ABD" w14:textId="77777777" w:rsidTr="009D6052">
        <w:tc>
          <w:tcPr>
            <w:tcW w:w="789" w:type="dxa"/>
          </w:tcPr>
          <w:p w14:paraId="1C24184E" w14:textId="15E94C71" w:rsidR="0093418F" w:rsidRDefault="0093418F" w:rsidP="009341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416" w:type="dxa"/>
            <w:vAlign w:val="center"/>
          </w:tcPr>
          <w:p w14:paraId="2FC52511" w14:textId="53FBD07B" w:rsidR="0093418F" w:rsidRDefault="0093418F" w:rsidP="009341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安装注意行人警告标志</w:t>
            </w:r>
          </w:p>
        </w:tc>
        <w:tc>
          <w:tcPr>
            <w:tcW w:w="872" w:type="dxa"/>
            <w:vAlign w:val="center"/>
          </w:tcPr>
          <w:p w14:paraId="392BCC43" w14:textId="7551F024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1306" w:type="dxa"/>
            <w:vAlign w:val="center"/>
          </w:tcPr>
          <w:p w14:paraId="604808AE" w14:textId="3E974667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块</w:t>
            </w:r>
          </w:p>
        </w:tc>
        <w:tc>
          <w:tcPr>
            <w:tcW w:w="936" w:type="dxa"/>
          </w:tcPr>
          <w:p w14:paraId="4681F7BE" w14:textId="77777777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30A0985" w14:textId="77777777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331BF076" w14:textId="04AF2DC2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△</w:t>
            </w:r>
            <w:r>
              <w:rPr>
                <w:rFonts w:ascii="宋体" w:hAnsi="宋体" w:cs="宋体" w:hint="eastAsia"/>
                <w:sz w:val="18"/>
                <w:szCs w:val="18"/>
              </w:rPr>
              <w:t>700</w:t>
            </w:r>
          </w:p>
        </w:tc>
      </w:tr>
      <w:tr w:rsidR="0093418F" w14:paraId="05EC56AB" w14:textId="77777777" w:rsidTr="009D6052">
        <w:tc>
          <w:tcPr>
            <w:tcW w:w="789" w:type="dxa"/>
          </w:tcPr>
          <w:p w14:paraId="4A111429" w14:textId="3226505C" w:rsidR="0093418F" w:rsidRDefault="0093418F" w:rsidP="009341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416" w:type="dxa"/>
            <w:vAlign w:val="center"/>
          </w:tcPr>
          <w:p w14:paraId="0C3F3806" w14:textId="241DF6B9" w:rsidR="0093418F" w:rsidRDefault="0093418F" w:rsidP="009341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安装停车场指示标志</w:t>
            </w:r>
          </w:p>
        </w:tc>
        <w:tc>
          <w:tcPr>
            <w:tcW w:w="872" w:type="dxa"/>
            <w:vAlign w:val="center"/>
          </w:tcPr>
          <w:p w14:paraId="7054EA76" w14:textId="589CEDA4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306" w:type="dxa"/>
            <w:vAlign w:val="center"/>
          </w:tcPr>
          <w:p w14:paraId="04B3981F" w14:textId="35BE041B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块</w:t>
            </w:r>
          </w:p>
        </w:tc>
        <w:tc>
          <w:tcPr>
            <w:tcW w:w="936" w:type="dxa"/>
          </w:tcPr>
          <w:p w14:paraId="78DF9C6C" w14:textId="77777777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580E028" w14:textId="77777777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2C24415D" w14:textId="440B8087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1250*800</w:t>
            </w:r>
          </w:p>
        </w:tc>
      </w:tr>
      <w:tr w:rsidR="0093418F" w14:paraId="709043AE" w14:textId="77777777" w:rsidTr="009D6052">
        <w:tc>
          <w:tcPr>
            <w:tcW w:w="789" w:type="dxa"/>
          </w:tcPr>
          <w:p w14:paraId="56C59558" w14:textId="02E5B3F0" w:rsidR="0093418F" w:rsidRDefault="0093418F" w:rsidP="009341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416" w:type="dxa"/>
            <w:vAlign w:val="center"/>
          </w:tcPr>
          <w:p w14:paraId="74FF25C9" w14:textId="00C2820E" w:rsidR="0093418F" w:rsidRDefault="0093418F" w:rsidP="009341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安装行人请走斑马线标志</w:t>
            </w:r>
          </w:p>
        </w:tc>
        <w:tc>
          <w:tcPr>
            <w:tcW w:w="872" w:type="dxa"/>
            <w:vAlign w:val="center"/>
          </w:tcPr>
          <w:p w14:paraId="7B598188" w14:textId="49E9C7D3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306" w:type="dxa"/>
            <w:vAlign w:val="center"/>
          </w:tcPr>
          <w:p w14:paraId="33CB45CE" w14:textId="66F0C38E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块</w:t>
            </w:r>
          </w:p>
        </w:tc>
        <w:tc>
          <w:tcPr>
            <w:tcW w:w="936" w:type="dxa"/>
          </w:tcPr>
          <w:p w14:paraId="1841AC02" w14:textId="77777777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A7076BC" w14:textId="77777777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3787D201" w14:textId="5198AB30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Ф</w:t>
            </w:r>
            <w:r>
              <w:rPr>
                <w:rFonts w:ascii="宋体" w:hAnsi="宋体" w:cs="宋体" w:hint="eastAsia"/>
                <w:sz w:val="18"/>
                <w:szCs w:val="18"/>
              </w:rPr>
              <w:t>600</w:t>
            </w:r>
          </w:p>
        </w:tc>
      </w:tr>
      <w:tr w:rsidR="0093418F" w14:paraId="466E6F2B" w14:textId="77777777" w:rsidTr="006F6137">
        <w:tc>
          <w:tcPr>
            <w:tcW w:w="789" w:type="dxa"/>
          </w:tcPr>
          <w:p w14:paraId="698169D0" w14:textId="0DB3005F" w:rsidR="0093418F" w:rsidRDefault="0093418F" w:rsidP="009341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416" w:type="dxa"/>
            <w:vAlign w:val="center"/>
          </w:tcPr>
          <w:p w14:paraId="24C5374B" w14:textId="5A194279" w:rsidR="0093418F" w:rsidRDefault="0093418F" w:rsidP="009341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安装室外抗撞广角镜</w:t>
            </w:r>
          </w:p>
        </w:tc>
        <w:tc>
          <w:tcPr>
            <w:tcW w:w="872" w:type="dxa"/>
            <w:vAlign w:val="center"/>
          </w:tcPr>
          <w:p w14:paraId="3CE6ECD9" w14:textId="12CA2D2A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306" w:type="dxa"/>
            <w:vAlign w:val="center"/>
          </w:tcPr>
          <w:p w14:paraId="021907F1" w14:textId="6D54C24A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面</w:t>
            </w:r>
          </w:p>
        </w:tc>
        <w:tc>
          <w:tcPr>
            <w:tcW w:w="936" w:type="dxa"/>
          </w:tcPr>
          <w:p w14:paraId="15526A7E" w14:textId="77777777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5CC1143" w14:textId="77777777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50BEE545" w14:textId="69A26269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Ф</w:t>
            </w:r>
            <w:r>
              <w:rPr>
                <w:rFonts w:ascii="宋体" w:hAnsi="宋体" w:cs="宋体" w:hint="eastAsia"/>
                <w:sz w:val="18"/>
                <w:szCs w:val="18"/>
              </w:rPr>
              <w:t>1000</w:t>
            </w:r>
          </w:p>
        </w:tc>
      </w:tr>
      <w:tr w:rsidR="0093418F" w14:paraId="5C95D0EA" w14:textId="77777777" w:rsidTr="006F6137">
        <w:trPr>
          <w:trHeight w:val="525"/>
        </w:trPr>
        <w:tc>
          <w:tcPr>
            <w:tcW w:w="789" w:type="dxa"/>
          </w:tcPr>
          <w:p w14:paraId="15AB9C11" w14:textId="2722068B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416" w:type="dxa"/>
            <w:vAlign w:val="center"/>
          </w:tcPr>
          <w:p w14:paraId="738EEAAD" w14:textId="348D331F" w:rsidR="0093418F" w:rsidRDefault="0093418F" w:rsidP="009341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安装标志及广角镜立杆</w:t>
            </w:r>
          </w:p>
        </w:tc>
        <w:tc>
          <w:tcPr>
            <w:tcW w:w="872" w:type="dxa"/>
            <w:vAlign w:val="center"/>
          </w:tcPr>
          <w:p w14:paraId="4CCDD905" w14:textId="5CBBF64F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1306" w:type="dxa"/>
            <w:vAlign w:val="center"/>
          </w:tcPr>
          <w:p w14:paraId="100B7D7F" w14:textId="2CC4C467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根</w:t>
            </w:r>
          </w:p>
        </w:tc>
        <w:tc>
          <w:tcPr>
            <w:tcW w:w="936" w:type="dxa"/>
          </w:tcPr>
          <w:p w14:paraId="23DA1B19" w14:textId="77777777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14E5D23" w14:textId="77777777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3657AD08" w14:textId="25E18D52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Ф</w:t>
            </w:r>
            <w:r>
              <w:rPr>
                <w:rFonts w:ascii="宋体" w:hAnsi="宋体" w:cs="宋体" w:hint="eastAsia"/>
                <w:sz w:val="18"/>
                <w:szCs w:val="18"/>
              </w:rPr>
              <w:t>89*3500*3热镀锌钢管</w:t>
            </w:r>
          </w:p>
        </w:tc>
      </w:tr>
      <w:tr w:rsidR="0093418F" w14:paraId="72B190A5" w14:textId="77777777" w:rsidTr="006F6137">
        <w:trPr>
          <w:trHeight w:val="525"/>
        </w:trPr>
        <w:tc>
          <w:tcPr>
            <w:tcW w:w="789" w:type="dxa"/>
          </w:tcPr>
          <w:p w14:paraId="110E0279" w14:textId="2106FB89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416" w:type="dxa"/>
            <w:vAlign w:val="center"/>
          </w:tcPr>
          <w:p w14:paraId="618190C8" w14:textId="27EEFC10" w:rsidR="0093418F" w:rsidRDefault="0093418F" w:rsidP="009341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安装标志抱箍</w:t>
            </w:r>
          </w:p>
        </w:tc>
        <w:tc>
          <w:tcPr>
            <w:tcW w:w="872" w:type="dxa"/>
            <w:vAlign w:val="center"/>
          </w:tcPr>
          <w:p w14:paraId="429C24AB" w14:textId="3C96885B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208</w:t>
            </w:r>
          </w:p>
        </w:tc>
        <w:tc>
          <w:tcPr>
            <w:tcW w:w="1306" w:type="dxa"/>
            <w:vAlign w:val="center"/>
          </w:tcPr>
          <w:p w14:paraId="7B37900E" w14:textId="13AF64E9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付</w:t>
            </w:r>
          </w:p>
        </w:tc>
        <w:tc>
          <w:tcPr>
            <w:tcW w:w="936" w:type="dxa"/>
          </w:tcPr>
          <w:p w14:paraId="1D9E646C" w14:textId="77777777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07F361C" w14:textId="77777777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0B4BB6D4" w14:textId="58F74EFD" w:rsidR="0093418F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Ф</w:t>
            </w:r>
            <w:r>
              <w:rPr>
                <w:rFonts w:ascii="宋体" w:hAnsi="宋体" w:cs="宋体" w:hint="eastAsia"/>
                <w:sz w:val="18"/>
                <w:szCs w:val="18"/>
              </w:rPr>
              <w:t>89*3</w:t>
            </w:r>
          </w:p>
        </w:tc>
      </w:tr>
      <w:tr w:rsidR="00911B18" w14:paraId="37541659" w14:textId="77777777" w:rsidTr="0093418F">
        <w:trPr>
          <w:trHeight w:val="443"/>
        </w:trPr>
        <w:tc>
          <w:tcPr>
            <w:tcW w:w="789" w:type="dxa"/>
          </w:tcPr>
          <w:p w14:paraId="09E44A7E" w14:textId="41D12C3F" w:rsidR="00911B18" w:rsidRDefault="0093418F" w:rsidP="007165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530" w:type="dxa"/>
            <w:gridSpan w:val="4"/>
          </w:tcPr>
          <w:p w14:paraId="717C3B92" w14:textId="51363F80" w:rsidR="00911B18" w:rsidRDefault="00911B18" w:rsidP="00911B1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249" w:type="dxa"/>
          </w:tcPr>
          <w:p w14:paraId="4606490D" w14:textId="77777777" w:rsidR="00911B18" w:rsidRDefault="00911B18" w:rsidP="000D764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</w:tcPr>
          <w:p w14:paraId="7A2D4F9C" w14:textId="77777777" w:rsidR="00911B18" w:rsidRDefault="00911B18" w:rsidP="000D764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56EB13C" w14:textId="77777777" w:rsidR="006E053D" w:rsidRDefault="006E053D" w:rsidP="000D764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7253001A" w14:textId="77777777" w:rsidR="004D5675" w:rsidRDefault="004D5675">
      <w:pPr>
        <w:rPr>
          <w:rFonts w:ascii="宋体" w:hAnsi="宋体"/>
          <w:sz w:val="24"/>
          <w:szCs w:val="24"/>
        </w:rPr>
      </w:pPr>
    </w:p>
    <w:sectPr w:rsidR="004D5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F18B8" w14:textId="77777777" w:rsidR="002F548F" w:rsidRDefault="002F548F" w:rsidP="00D203B8">
      <w:pPr>
        <w:spacing w:line="240" w:lineRule="auto"/>
      </w:pPr>
      <w:r>
        <w:separator/>
      </w:r>
    </w:p>
  </w:endnote>
  <w:endnote w:type="continuationSeparator" w:id="0">
    <w:p w14:paraId="0391A944" w14:textId="77777777" w:rsidR="002F548F" w:rsidRDefault="002F548F" w:rsidP="00D20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CA814" w14:textId="77777777" w:rsidR="002F548F" w:rsidRDefault="002F548F" w:rsidP="00D203B8">
      <w:pPr>
        <w:spacing w:line="240" w:lineRule="auto"/>
      </w:pPr>
      <w:r>
        <w:separator/>
      </w:r>
    </w:p>
  </w:footnote>
  <w:footnote w:type="continuationSeparator" w:id="0">
    <w:p w14:paraId="03CADABE" w14:textId="77777777" w:rsidR="002F548F" w:rsidRDefault="002F548F" w:rsidP="00D203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C0"/>
    <w:rsid w:val="00010E61"/>
    <w:rsid w:val="00024D3F"/>
    <w:rsid w:val="00056A75"/>
    <w:rsid w:val="000613C8"/>
    <w:rsid w:val="000853C4"/>
    <w:rsid w:val="000A783F"/>
    <w:rsid w:val="000D1B2B"/>
    <w:rsid w:val="000D764C"/>
    <w:rsid w:val="000E07AD"/>
    <w:rsid w:val="001175B8"/>
    <w:rsid w:val="0013489B"/>
    <w:rsid w:val="00146B35"/>
    <w:rsid w:val="00174D42"/>
    <w:rsid w:val="001B7B60"/>
    <w:rsid w:val="001C25C0"/>
    <w:rsid w:val="001F4680"/>
    <w:rsid w:val="00204528"/>
    <w:rsid w:val="0022564C"/>
    <w:rsid w:val="00225752"/>
    <w:rsid w:val="0023286F"/>
    <w:rsid w:val="00291AE4"/>
    <w:rsid w:val="00296047"/>
    <w:rsid w:val="00296F3A"/>
    <w:rsid w:val="002B58CF"/>
    <w:rsid w:val="002C2124"/>
    <w:rsid w:val="002E3021"/>
    <w:rsid w:val="002F548F"/>
    <w:rsid w:val="00345DED"/>
    <w:rsid w:val="003528A1"/>
    <w:rsid w:val="0036125E"/>
    <w:rsid w:val="003925D3"/>
    <w:rsid w:val="00393226"/>
    <w:rsid w:val="003A4B9F"/>
    <w:rsid w:val="003B44E5"/>
    <w:rsid w:val="003D33AD"/>
    <w:rsid w:val="003E10F8"/>
    <w:rsid w:val="003F08CB"/>
    <w:rsid w:val="003F400B"/>
    <w:rsid w:val="004151C6"/>
    <w:rsid w:val="00495705"/>
    <w:rsid w:val="004A2842"/>
    <w:rsid w:val="004A5F0A"/>
    <w:rsid w:val="004B712C"/>
    <w:rsid w:val="004D5675"/>
    <w:rsid w:val="004E2D45"/>
    <w:rsid w:val="004F3CD2"/>
    <w:rsid w:val="00514875"/>
    <w:rsid w:val="00535412"/>
    <w:rsid w:val="00550165"/>
    <w:rsid w:val="00561914"/>
    <w:rsid w:val="00566556"/>
    <w:rsid w:val="005728DE"/>
    <w:rsid w:val="005B464B"/>
    <w:rsid w:val="00604C43"/>
    <w:rsid w:val="006168BF"/>
    <w:rsid w:val="00617EC7"/>
    <w:rsid w:val="006214C4"/>
    <w:rsid w:val="0063617E"/>
    <w:rsid w:val="0066170E"/>
    <w:rsid w:val="00667785"/>
    <w:rsid w:val="00687D53"/>
    <w:rsid w:val="006A7A94"/>
    <w:rsid w:val="006E053D"/>
    <w:rsid w:val="006E4DA3"/>
    <w:rsid w:val="006E69D9"/>
    <w:rsid w:val="006E70CC"/>
    <w:rsid w:val="00705569"/>
    <w:rsid w:val="0071010E"/>
    <w:rsid w:val="0071067D"/>
    <w:rsid w:val="00716533"/>
    <w:rsid w:val="00727C79"/>
    <w:rsid w:val="0077158F"/>
    <w:rsid w:val="00774265"/>
    <w:rsid w:val="00792D4F"/>
    <w:rsid w:val="007A70BA"/>
    <w:rsid w:val="007C4A7D"/>
    <w:rsid w:val="007F059C"/>
    <w:rsid w:val="007F4A48"/>
    <w:rsid w:val="008027F0"/>
    <w:rsid w:val="00807ECD"/>
    <w:rsid w:val="0085445D"/>
    <w:rsid w:val="0087685E"/>
    <w:rsid w:val="00885DF8"/>
    <w:rsid w:val="008B3FC0"/>
    <w:rsid w:val="008E5844"/>
    <w:rsid w:val="008E6200"/>
    <w:rsid w:val="008F2D5A"/>
    <w:rsid w:val="00911B18"/>
    <w:rsid w:val="00916564"/>
    <w:rsid w:val="0092385C"/>
    <w:rsid w:val="0093418F"/>
    <w:rsid w:val="00946A3C"/>
    <w:rsid w:val="009618C3"/>
    <w:rsid w:val="009E077C"/>
    <w:rsid w:val="009F4E3D"/>
    <w:rsid w:val="00A0492A"/>
    <w:rsid w:val="00A10F77"/>
    <w:rsid w:val="00A37A66"/>
    <w:rsid w:val="00A40643"/>
    <w:rsid w:val="00A5187E"/>
    <w:rsid w:val="00A72889"/>
    <w:rsid w:val="00A76220"/>
    <w:rsid w:val="00A92A53"/>
    <w:rsid w:val="00A978FC"/>
    <w:rsid w:val="00AA463C"/>
    <w:rsid w:val="00AA4E06"/>
    <w:rsid w:val="00AA572D"/>
    <w:rsid w:val="00AB3E13"/>
    <w:rsid w:val="00AC7F8B"/>
    <w:rsid w:val="00AD1E9A"/>
    <w:rsid w:val="00B12B0F"/>
    <w:rsid w:val="00B32B53"/>
    <w:rsid w:val="00B32E63"/>
    <w:rsid w:val="00B33F9F"/>
    <w:rsid w:val="00B5538B"/>
    <w:rsid w:val="00B62C9F"/>
    <w:rsid w:val="00B74901"/>
    <w:rsid w:val="00B827E1"/>
    <w:rsid w:val="00BB4C43"/>
    <w:rsid w:val="00BE79ED"/>
    <w:rsid w:val="00C02314"/>
    <w:rsid w:val="00C245AF"/>
    <w:rsid w:val="00C3329A"/>
    <w:rsid w:val="00C33CA3"/>
    <w:rsid w:val="00C457F5"/>
    <w:rsid w:val="00C602A5"/>
    <w:rsid w:val="00C75792"/>
    <w:rsid w:val="00C76236"/>
    <w:rsid w:val="00C93775"/>
    <w:rsid w:val="00CB5EA6"/>
    <w:rsid w:val="00CC6120"/>
    <w:rsid w:val="00CD07AD"/>
    <w:rsid w:val="00CF601B"/>
    <w:rsid w:val="00D06A2B"/>
    <w:rsid w:val="00D11410"/>
    <w:rsid w:val="00D203B8"/>
    <w:rsid w:val="00D2624E"/>
    <w:rsid w:val="00D3789D"/>
    <w:rsid w:val="00D44AA3"/>
    <w:rsid w:val="00D47646"/>
    <w:rsid w:val="00D52562"/>
    <w:rsid w:val="00D602AB"/>
    <w:rsid w:val="00D71D66"/>
    <w:rsid w:val="00D97D86"/>
    <w:rsid w:val="00DA4368"/>
    <w:rsid w:val="00DD4A05"/>
    <w:rsid w:val="00DE4064"/>
    <w:rsid w:val="00DE4914"/>
    <w:rsid w:val="00DF4299"/>
    <w:rsid w:val="00E10CB4"/>
    <w:rsid w:val="00E11695"/>
    <w:rsid w:val="00E35C7F"/>
    <w:rsid w:val="00E41195"/>
    <w:rsid w:val="00E41750"/>
    <w:rsid w:val="00E84DE3"/>
    <w:rsid w:val="00E91DBE"/>
    <w:rsid w:val="00EA5D48"/>
    <w:rsid w:val="00EB08DE"/>
    <w:rsid w:val="00EF670E"/>
    <w:rsid w:val="00EF7634"/>
    <w:rsid w:val="00F026C7"/>
    <w:rsid w:val="00F26E74"/>
    <w:rsid w:val="00F403D5"/>
    <w:rsid w:val="00F55412"/>
    <w:rsid w:val="00F63999"/>
    <w:rsid w:val="00F70A8D"/>
    <w:rsid w:val="00F90513"/>
    <w:rsid w:val="00FC1C99"/>
    <w:rsid w:val="00FE1822"/>
    <w:rsid w:val="00FF1604"/>
    <w:rsid w:val="00FF322F"/>
    <w:rsid w:val="132B6871"/>
    <w:rsid w:val="14FC6518"/>
    <w:rsid w:val="303E48B0"/>
    <w:rsid w:val="3A510C8A"/>
    <w:rsid w:val="4FE4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0D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00" w:lineRule="exact"/>
      <w:jc w:val="both"/>
    </w:pPr>
    <w:rPr>
      <w:rFonts w:eastAsia="宋体" w:cs="Times New Roman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beforeLines="50" w:afterLines="50"/>
      <w:jc w:val="left"/>
      <w:outlineLvl w:val="0"/>
    </w:pPr>
    <w:rPr>
      <w:b/>
      <w:smallCaps/>
      <w:spacing w:val="5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jc w:val="left"/>
      <w:outlineLvl w:val="1"/>
    </w:pPr>
    <w:rPr>
      <w:b/>
      <w:smallCaps/>
      <w:spacing w:val="5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 w:cstheme="minorBidi"/>
      <w:kern w:val="2"/>
      <w:sz w:val="18"/>
      <w:szCs w:val="18"/>
    </w:rPr>
  </w:style>
  <w:style w:type="paragraph" w:styleId="a6">
    <w:name w:val="Normal (Web)"/>
    <w:basedOn w:val="a"/>
    <w:qFormat/>
    <w:pPr>
      <w:spacing w:line="240" w:lineRule="auto"/>
      <w:jc w:val="left"/>
    </w:pPr>
    <w:rPr>
      <w:rFonts w:ascii="宋体" w:hAnsi="宋体" w:cs="宋体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pPr>
      <w:spacing w:line="360" w:lineRule="auto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eastAsia="宋体" w:cs="Times New Roman"/>
      <w:b/>
      <w:smallCaps/>
      <w:spacing w:val="5"/>
      <w:kern w:val="0"/>
      <w:sz w:val="28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eastAsia="宋体" w:cs="Times New Roman"/>
      <w:b/>
      <w:smallCaps/>
      <w:spacing w:val="5"/>
      <w:kern w:val="0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eastAsia="宋体" w:cs="Times New Roman"/>
      <w:sz w:val="21"/>
    </w:rPr>
  </w:style>
  <w:style w:type="paragraph" w:styleId="a9">
    <w:name w:val="Balloon Text"/>
    <w:basedOn w:val="a"/>
    <w:link w:val="Char3"/>
    <w:uiPriority w:val="99"/>
    <w:semiHidden/>
    <w:unhideWhenUsed/>
    <w:rsid w:val="008E6200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E6200"/>
    <w:rPr>
      <w:rFonts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00" w:lineRule="exact"/>
      <w:jc w:val="both"/>
    </w:pPr>
    <w:rPr>
      <w:rFonts w:eastAsia="宋体" w:cs="Times New Roman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beforeLines="50" w:afterLines="50"/>
      <w:jc w:val="left"/>
      <w:outlineLvl w:val="0"/>
    </w:pPr>
    <w:rPr>
      <w:b/>
      <w:smallCaps/>
      <w:spacing w:val="5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jc w:val="left"/>
      <w:outlineLvl w:val="1"/>
    </w:pPr>
    <w:rPr>
      <w:b/>
      <w:smallCaps/>
      <w:spacing w:val="5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 w:cstheme="minorBidi"/>
      <w:kern w:val="2"/>
      <w:sz w:val="18"/>
      <w:szCs w:val="18"/>
    </w:rPr>
  </w:style>
  <w:style w:type="paragraph" w:styleId="a6">
    <w:name w:val="Normal (Web)"/>
    <w:basedOn w:val="a"/>
    <w:qFormat/>
    <w:pPr>
      <w:spacing w:line="240" w:lineRule="auto"/>
      <w:jc w:val="left"/>
    </w:pPr>
    <w:rPr>
      <w:rFonts w:ascii="宋体" w:hAnsi="宋体" w:cs="宋体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pPr>
      <w:spacing w:line="360" w:lineRule="auto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eastAsia="宋体" w:cs="Times New Roman"/>
      <w:b/>
      <w:smallCaps/>
      <w:spacing w:val="5"/>
      <w:kern w:val="0"/>
      <w:sz w:val="28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eastAsia="宋体" w:cs="Times New Roman"/>
      <w:b/>
      <w:smallCaps/>
      <w:spacing w:val="5"/>
      <w:kern w:val="0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eastAsia="宋体" w:cs="Times New Roman"/>
      <w:sz w:val="21"/>
    </w:rPr>
  </w:style>
  <w:style w:type="paragraph" w:styleId="a9">
    <w:name w:val="Balloon Text"/>
    <w:basedOn w:val="a"/>
    <w:link w:val="Char3"/>
    <w:uiPriority w:val="99"/>
    <w:semiHidden/>
    <w:unhideWhenUsed/>
    <w:rsid w:val="008E6200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E6200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243</Words>
  <Characters>1387</Characters>
  <Application>Microsoft Office Word</Application>
  <DocSecurity>0</DocSecurity>
  <Lines>11</Lines>
  <Paragraphs>3</Paragraphs>
  <ScaleCrop>false</ScaleCrop>
  <Company>微软中国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tclsevers</cp:lastModifiedBy>
  <cp:revision>5</cp:revision>
  <dcterms:created xsi:type="dcterms:W3CDTF">2023-03-23T01:34:00Z</dcterms:created>
  <dcterms:modified xsi:type="dcterms:W3CDTF">2023-03-24T03:36:00Z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