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附件：</w:t>
      </w:r>
    </w:p>
    <w:p>
      <w:pPr>
        <w:jc w:val="center"/>
        <w:rPr>
          <w:rFonts w:ascii="仿宋_GB2312" w:eastAsia="仿宋_GB2312"/>
          <w:bCs/>
          <w:sz w:val="28"/>
          <w:szCs w:val="28"/>
        </w:rPr>
      </w:pPr>
    </w:p>
    <w:p>
      <w:pPr>
        <w:jc w:val="center"/>
        <w:rPr>
          <w:rFonts w:ascii="仿宋_GB2312" w:eastAsia="仿宋_GB2312"/>
          <w:bCs/>
          <w:sz w:val="28"/>
          <w:szCs w:val="28"/>
        </w:rPr>
      </w:pPr>
    </w:p>
    <w:p>
      <w:pPr>
        <w:bidi w:val="0"/>
      </w:pPr>
      <w:bookmarkStart w:id="0" w:name="_GoBack"/>
      <w:bookmarkEnd w:id="0"/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苏州城市学院</w:t>
      </w:r>
    </w:p>
    <w:p>
      <w:pPr>
        <w:widowControl/>
        <w:jc w:val="center"/>
        <w:rPr>
          <w:rFonts w:ascii="黑体" w:hAnsi="黑体" w:eastAsia="黑体" w:cs="Times New Roman"/>
          <w:b/>
          <w:bCs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优秀实践教学基地申报表</w:t>
      </w:r>
    </w:p>
    <w:p>
      <w:pPr>
        <w:widowControl/>
        <w:jc w:val="center"/>
        <w:rPr>
          <w:rFonts w:ascii="黑体" w:hAnsi="黑体" w:eastAsia="黑体" w:cs="Times New Roman"/>
          <w:b/>
          <w:bCs/>
          <w:sz w:val="72"/>
          <w:szCs w:val="72"/>
        </w:rPr>
      </w:pPr>
    </w:p>
    <w:p>
      <w:pPr>
        <w:widowControl/>
        <w:jc w:val="center"/>
        <w:rPr>
          <w:rFonts w:ascii="仿宋_GB2312" w:hAnsi="黑体" w:eastAsia="仿宋_GB2312" w:cs="Times New Roman"/>
          <w:bCs/>
          <w:sz w:val="36"/>
          <w:szCs w:val="36"/>
        </w:rPr>
      </w:pPr>
    </w:p>
    <w:p>
      <w:pPr>
        <w:widowControl/>
        <w:spacing w:line="840" w:lineRule="exact"/>
        <w:ind w:firstLine="1440" w:firstLineChars="450"/>
        <w:rPr>
          <w:rFonts w:ascii="仿宋_GB2312" w:hAnsi="Times New Roman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基地名称：</w:t>
      </w:r>
      <w:r>
        <w:rPr>
          <w:rFonts w:ascii="仿宋_GB2312" w:hAnsi="黑体" w:eastAsia="仿宋_GB2312" w:cs="Times New Roman"/>
          <w:bCs/>
          <w:sz w:val="32"/>
          <w:szCs w:val="32"/>
          <w:u w:val="single"/>
        </w:rPr>
        <w:t xml:space="preserve">                         </w:t>
      </w:r>
    </w:p>
    <w:p>
      <w:pPr>
        <w:widowControl/>
        <w:spacing w:line="840" w:lineRule="exact"/>
        <w:ind w:firstLine="1440" w:firstLineChars="450"/>
        <w:rPr>
          <w:rFonts w:ascii="仿宋_GB2312" w:hAnsi="Times New Roman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建立日期：</w:t>
      </w:r>
      <w:r>
        <w:rPr>
          <w:rFonts w:ascii="仿宋_GB2312" w:hAnsi="黑体" w:eastAsia="仿宋_GB2312" w:cs="Times New Roman"/>
          <w:bCs/>
          <w:sz w:val="32"/>
          <w:szCs w:val="32"/>
          <w:u w:val="single"/>
        </w:rPr>
        <w:t xml:space="preserve">                         </w:t>
      </w:r>
    </w:p>
    <w:p>
      <w:pPr>
        <w:widowControl/>
        <w:spacing w:line="840" w:lineRule="exact"/>
        <w:ind w:firstLine="1440" w:firstLineChars="450"/>
        <w:rPr>
          <w:rFonts w:ascii="仿宋_GB2312" w:hAnsi="Times New Roman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基地联系人/电话：</w:t>
      </w:r>
      <w:r>
        <w:rPr>
          <w:rFonts w:ascii="仿宋_GB2312" w:hAnsi="黑体" w:eastAsia="仿宋_GB2312" w:cs="Times New Roman"/>
          <w:bCs/>
          <w:sz w:val="32"/>
          <w:szCs w:val="32"/>
          <w:u w:val="single"/>
        </w:rPr>
        <w:t xml:space="preserve">                  </w:t>
      </w:r>
    </w:p>
    <w:p>
      <w:pPr>
        <w:widowControl/>
        <w:spacing w:line="840" w:lineRule="exact"/>
        <w:ind w:firstLine="1440" w:firstLineChars="45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推荐专业：</w:t>
      </w:r>
      <w:r>
        <w:rPr>
          <w:rFonts w:ascii="仿宋_GB2312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</w:t>
      </w:r>
    </w:p>
    <w:p>
      <w:pPr>
        <w:widowControl/>
        <w:spacing w:line="840" w:lineRule="exact"/>
        <w:ind w:firstLine="1440" w:firstLineChars="450"/>
        <w:rPr>
          <w:rFonts w:hint="eastAsia" w:ascii="仿宋_GB2312" w:hAnsi="Times New Roman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二级教学单位：</w:t>
      </w:r>
      <w:r>
        <w:rPr>
          <w:rFonts w:ascii="仿宋_GB2312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</w:t>
      </w:r>
    </w:p>
    <w:p>
      <w:pPr>
        <w:widowControl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widowControl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widowControl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教务处制</w:t>
      </w:r>
    </w:p>
    <w:p>
      <w:pPr>
        <w:widowControl/>
        <w:spacing w:line="240" w:lineRule="atLeast"/>
        <w:jc w:val="center"/>
        <w:rPr>
          <w:rFonts w:hint="eastAsia" w:ascii="仿宋_GB2312" w:hAnsi="Times New Roman" w:eastAsia="仿宋_GB2312" w:cs="Times New Roman"/>
          <w:bCs/>
          <w:sz w:val="13"/>
          <w:szCs w:val="13"/>
        </w:rPr>
      </w:pPr>
    </w:p>
    <w:p>
      <w:pPr>
        <w:widowControl/>
        <w:jc w:val="center"/>
        <w:rPr>
          <w:rFonts w:ascii="仿宋_GB2312" w:hAnsi="Times New Roman" w:eastAsia="仿宋_GB2312" w:cs="Times New Roman"/>
          <w:bCs/>
          <w:sz w:val="18"/>
          <w:szCs w:val="18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月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1488"/>
        <w:gridCol w:w="2091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基地建设情况（不少于8</w:t>
            </w:r>
            <w:r>
              <w:rPr>
                <w:rFonts w:ascii="宋体" w:hAnsi="宋体" w:eastAsia="宋体" w:cs="Times New Roman"/>
                <w:sz w:val="24"/>
              </w:rPr>
              <w:t>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</w:tc>
        <w:tc>
          <w:tcPr>
            <w:tcW w:w="6571" w:type="dxa"/>
            <w:gridSpan w:val="4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近两年基地使用情况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年份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实习专业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实习（实践环节）或课程名称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实习人数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填表说明：基地建设情况包含组织管理、实践教学举措与成效、建设成果与特色等情况。</w:t>
      </w:r>
    </w:p>
    <w:p>
      <w:pPr>
        <w:rPr>
          <w:rFonts w:hint="eastAsia" w:ascii="Times New Roman" w:hAnsi="Times New Roman" w:eastAsia="宋体" w:cs="Times New Roman"/>
          <w:bCs/>
          <w:szCs w:val="21"/>
        </w:rPr>
      </w:pP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br w:type="page"/>
      </w:r>
      <w:r>
        <w:rPr>
          <w:rFonts w:ascii="Times New Roman" w:hAnsi="Times New Roman" w:eastAsia="宋体" w:cs="Times New Roman"/>
          <w:b/>
          <w:bCs/>
          <w:color w:val="FF0000"/>
          <w:szCs w:val="21"/>
        </w:rPr>
        <w:tab/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二级教学单位推荐意见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spacing w:line="260" w:lineRule="exact"/>
              <w:ind w:firstLine="3240" w:firstLineChars="135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2880" w:firstLineChars="12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负责人（盖章）：</w:t>
            </w: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240" w:firstLineChars="135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720" w:firstLineChars="15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评审组评审意见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spacing w:line="260" w:lineRule="exact"/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2400" w:firstLineChars="10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负责人签字（盖章）：</w:t>
            </w:r>
          </w:p>
          <w:p>
            <w:pPr>
              <w:spacing w:line="260" w:lineRule="exact"/>
              <w:ind w:firstLine="3600" w:firstLineChars="15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600" w:firstLineChars="15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600" w:firstLineChars="15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公示情况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spacing w:line="260" w:lineRule="exact"/>
              <w:ind w:firstLine="3840" w:firstLineChars="1600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ind w:firstLine="3840" w:firstLineChars="1600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ind w:firstLine="3840" w:firstLineChars="1600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ind w:firstLine="3840" w:firstLineChars="1600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校长办公会议审议意见</w:t>
            </w:r>
          </w:p>
        </w:tc>
        <w:tc>
          <w:tcPr>
            <w:tcW w:w="6571" w:type="dxa"/>
            <w:noWrap w:val="0"/>
            <w:vAlign w:val="center"/>
          </w:tcPr>
          <w:p>
            <w:pPr>
              <w:spacing w:line="260" w:lineRule="exact"/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360" w:firstLineChars="14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学校（盖章）：</w:t>
            </w:r>
          </w:p>
          <w:p>
            <w:pPr>
              <w:spacing w:line="260" w:lineRule="exact"/>
              <w:ind w:firstLine="3840" w:firstLineChars="16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840" w:firstLineChars="16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0" w:lineRule="exact"/>
              <w:ind w:firstLine="3840" w:firstLineChars="16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wZmY4NDgxNDE1MmMwNTM1NDhmNDgxOTJiZGVkNTkifQ=="/>
  </w:docVars>
  <w:rsids>
    <w:rsidRoot w:val="1A2D3C83"/>
    <w:rsid w:val="000A16A1"/>
    <w:rsid w:val="001541E9"/>
    <w:rsid w:val="00262127"/>
    <w:rsid w:val="003B38AF"/>
    <w:rsid w:val="003F468B"/>
    <w:rsid w:val="00411EB5"/>
    <w:rsid w:val="00421AFD"/>
    <w:rsid w:val="0047773D"/>
    <w:rsid w:val="00504082"/>
    <w:rsid w:val="00534E5C"/>
    <w:rsid w:val="00586EF6"/>
    <w:rsid w:val="00594D4F"/>
    <w:rsid w:val="0099727F"/>
    <w:rsid w:val="00AA56D3"/>
    <w:rsid w:val="00AD5167"/>
    <w:rsid w:val="00B45B49"/>
    <w:rsid w:val="00B45E18"/>
    <w:rsid w:val="00CF56A2"/>
    <w:rsid w:val="00D507F7"/>
    <w:rsid w:val="00E675C7"/>
    <w:rsid w:val="00F10F9D"/>
    <w:rsid w:val="00F23547"/>
    <w:rsid w:val="00F527CA"/>
    <w:rsid w:val="1A2D3C83"/>
    <w:rsid w:val="51EA3723"/>
    <w:rsid w:val="680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508</Characters>
  <Lines>4</Lines>
  <Paragraphs>1</Paragraphs>
  <TotalTime>5</TotalTime>
  <ScaleCrop>false</ScaleCrop>
  <LinksUpToDate>false</LinksUpToDate>
  <CharactersWithSpaces>595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2018-10-22T06:09:00Z</dcterms:created>
  <dc:creator>Administrator</dc:creator>
  <cp:lastModifiedBy>孔小妮</cp:lastModifiedBy>
  <dcterms:modified xsi:type="dcterms:W3CDTF">2023-10-18T06:01:06Z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21EF1F9A0DBF4BCC87110B8DB13B0DCD_12</vt:lpwstr>
  </property>
</Properties>
</file>