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EE69C" w14:textId="30ADFCB9" w:rsidR="009B7032" w:rsidRDefault="004A7681">
      <w:pPr>
        <w:tabs>
          <w:tab w:val="left" w:pos="2977"/>
        </w:tabs>
        <w:jc w:val="center"/>
        <w:rPr>
          <w:rFonts w:ascii="宋体" w:eastAsia="宋体" w:hAnsi="宋体"/>
          <w:sz w:val="30"/>
          <w:szCs w:val="30"/>
        </w:rPr>
      </w:pPr>
      <w:r w:rsidRPr="004A7681">
        <w:rPr>
          <w:rFonts w:ascii="黑体" w:eastAsia="黑体" w:hAnsi="黑体" w:hint="eastAsia"/>
          <w:sz w:val="30"/>
          <w:szCs w:val="30"/>
        </w:rPr>
        <w:t>苏州城市学院数据中心汇聚交换机更新升级项目招标文件</w:t>
      </w:r>
    </w:p>
    <w:p w14:paraId="3D21CC55" w14:textId="77777777" w:rsidR="009B7032" w:rsidRDefault="009E5224">
      <w:pPr>
        <w:pStyle w:val="TOC1"/>
        <w:tabs>
          <w:tab w:val="left" w:pos="2977"/>
        </w:tabs>
        <w:jc w:val="center"/>
        <w:rPr>
          <w:rFonts w:ascii="黑体" w:eastAsia="黑体" w:hAnsi="黑体"/>
          <w:color w:val="auto"/>
          <w:lang w:val="zh-CN"/>
        </w:rPr>
      </w:pPr>
      <w:r>
        <w:rPr>
          <w:rFonts w:ascii="黑体" w:eastAsia="黑体" w:hAnsi="黑体"/>
          <w:color w:val="auto"/>
          <w:lang w:val="zh-CN"/>
        </w:rPr>
        <w:t>目录</w:t>
      </w:r>
    </w:p>
    <w:p w14:paraId="71055D83" w14:textId="77777777" w:rsidR="00957E1B" w:rsidRPr="00957E1B" w:rsidRDefault="00957E1B" w:rsidP="0067090F">
      <w:pPr>
        <w:spacing w:line="480" w:lineRule="auto"/>
        <w:rPr>
          <w:lang w:val="zh-CN"/>
        </w:rPr>
      </w:pPr>
    </w:p>
    <w:p w14:paraId="4288A805" w14:textId="77777777" w:rsidR="0067090F" w:rsidRDefault="009E5224" w:rsidP="0067090F">
      <w:pPr>
        <w:pStyle w:val="11"/>
        <w:tabs>
          <w:tab w:val="right" w:leader="dot" w:pos="8296"/>
        </w:tabs>
        <w:spacing w:line="480" w:lineRule="auto"/>
        <w:rPr>
          <w:rFonts w:asciiTheme="minorHAnsi" w:eastAsiaTheme="minorEastAsia" w:hAnsiTheme="minorHAnsi" w:cstheme="minorBidi"/>
          <w:noProof/>
          <w:kern w:val="2"/>
          <w:sz w:val="21"/>
          <w:szCs w:val="22"/>
        </w:rPr>
      </w:pPr>
      <w:r>
        <w:fldChar w:fldCharType="begin"/>
      </w:r>
      <w:r>
        <w:instrText xml:space="preserve"> TOC \o "1-3" \h \z \u </w:instrText>
      </w:r>
      <w:r>
        <w:fldChar w:fldCharType="separate"/>
      </w:r>
      <w:hyperlink w:anchor="_Toc106009269" w:history="1">
        <w:r w:rsidR="0067090F" w:rsidRPr="00961911">
          <w:rPr>
            <w:rStyle w:val="afd"/>
            <w:rFonts w:ascii="宋体" w:eastAsia="宋体" w:hAnsi="宋体" w:hint="eastAsia"/>
            <w:noProof/>
          </w:rPr>
          <w:t>第一章</w:t>
        </w:r>
        <w:r w:rsidR="0067090F" w:rsidRPr="00961911">
          <w:rPr>
            <w:rStyle w:val="afd"/>
            <w:rFonts w:ascii="宋体" w:eastAsia="宋体" w:hAnsi="宋体"/>
            <w:noProof/>
          </w:rPr>
          <w:t xml:space="preserve"> </w:t>
        </w:r>
        <w:r w:rsidR="0067090F" w:rsidRPr="00961911">
          <w:rPr>
            <w:rStyle w:val="afd"/>
            <w:rFonts w:ascii="宋体" w:eastAsia="宋体" w:hAnsi="宋体" w:hint="eastAsia"/>
            <w:noProof/>
          </w:rPr>
          <w:t>招标公告</w:t>
        </w:r>
        <w:r w:rsidR="0067090F">
          <w:rPr>
            <w:noProof/>
            <w:webHidden/>
          </w:rPr>
          <w:tab/>
        </w:r>
        <w:r w:rsidR="0067090F">
          <w:rPr>
            <w:noProof/>
            <w:webHidden/>
          </w:rPr>
          <w:fldChar w:fldCharType="begin"/>
        </w:r>
        <w:r w:rsidR="0067090F">
          <w:rPr>
            <w:noProof/>
            <w:webHidden/>
          </w:rPr>
          <w:instrText xml:space="preserve"> PAGEREF _Toc106009269 \h </w:instrText>
        </w:r>
        <w:r w:rsidR="0067090F">
          <w:rPr>
            <w:noProof/>
            <w:webHidden/>
          </w:rPr>
        </w:r>
        <w:r w:rsidR="0067090F">
          <w:rPr>
            <w:noProof/>
            <w:webHidden/>
          </w:rPr>
          <w:fldChar w:fldCharType="separate"/>
        </w:r>
        <w:r w:rsidR="002E07FF">
          <w:rPr>
            <w:noProof/>
            <w:webHidden/>
          </w:rPr>
          <w:t>4</w:t>
        </w:r>
        <w:r w:rsidR="0067090F">
          <w:rPr>
            <w:noProof/>
            <w:webHidden/>
          </w:rPr>
          <w:fldChar w:fldCharType="end"/>
        </w:r>
      </w:hyperlink>
    </w:p>
    <w:p w14:paraId="0FA29C1D" w14:textId="77777777" w:rsidR="0067090F" w:rsidRDefault="00AF2FAD" w:rsidP="0067090F">
      <w:pPr>
        <w:pStyle w:val="11"/>
        <w:tabs>
          <w:tab w:val="right" w:leader="dot" w:pos="8296"/>
        </w:tabs>
        <w:spacing w:line="480" w:lineRule="auto"/>
        <w:rPr>
          <w:rFonts w:asciiTheme="minorHAnsi" w:eastAsiaTheme="minorEastAsia" w:hAnsiTheme="minorHAnsi" w:cstheme="minorBidi"/>
          <w:noProof/>
          <w:kern w:val="2"/>
          <w:sz w:val="21"/>
          <w:szCs w:val="22"/>
        </w:rPr>
      </w:pPr>
      <w:hyperlink w:anchor="_Toc106009270" w:history="1">
        <w:r w:rsidR="0067090F" w:rsidRPr="00961911">
          <w:rPr>
            <w:rStyle w:val="afd"/>
            <w:rFonts w:ascii="宋体" w:eastAsia="宋体" w:hAnsi="宋体" w:hint="eastAsia"/>
            <w:noProof/>
          </w:rPr>
          <w:t>第二章</w:t>
        </w:r>
        <w:r w:rsidR="0067090F" w:rsidRPr="00961911">
          <w:rPr>
            <w:rStyle w:val="afd"/>
            <w:rFonts w:ascii="宋体" w:eastAsia="宋体" w:hAnsi="宋体"/>
            <w:noProof/>
          </w:rPr>
          <w:t xml:space="preserve"> </w:t>
        </w:r>
        <w:r w:rsidR="0067090F" w:rsidRPr="00961911">
          <w:rPr>
            <w:rStyle w:val="afd"/>
            <w:rFonts w:ascii="宋体" w:eastAsia="宋体" w:hAnsi="宋体" w:hint="eastAsia"/>
            <w:noProof/>
          </w:rPr>
          <w:t>投标人须知</w:t>
        </w:r>
        <w:r w:rsidR="0067090F">
          <w:rPr>
            <w:noProof/>
            <w:webHidden/>
          </w:rPr>
          <w:tab/>
        </w:r>
        <w:r w:rsidR="0067090F">
          <w:rPr>
            <w:noProof/>
            <w:webHidden/>
          </w:rPr>
          <w:fldChar w:fldCharType="begin"/>
        </w:r>
        <w:r w:rsidR="0067090F">
          <w:rPr>
            <w:noProof/>
            <w:webHidden/>
          </w:rPr>
          <w:instrText xml:space="preserve"> PAGEREF _Toc106009270 \h </w:instrText>
        </w:r>
        <w:r w:rsidR="0067090F">
          <w:rPr>
            <w:noProof/>
            <w:webHidden/>
          </w:rPr>
        </w:r>
        <w:r w:rsidR="0067090F">
          <w:rPr>
            <w:noProof/>
            <w:webHidden/>
          </w:rPr>
          <w:fldChar w:fldCharType="separate"/>
        </w:r>
        <w:r w:rsidR="002E07FF">
          <w:rPr>
            <w:noProof/>
            <w:webHidden/>
          </w:rPr>
          <w:t>7</w:t>
        </w:r>
        <w:r w:rsidR="0067090F">
          <w:rPr>
            <w:noProof/>
            <w:webHidden/>
          </w:rPr>
          <w:fldChar w:fldCharType="end"/>
        </w:r>
      </w:hyperlink>
    </w:p>
    <w:p w14:paraId="6C4BC545" w14:textId="77777777" w:rsidR="0067090F" w:rsidRDefault="00AF2FAD" w:rsidP="0067090F">
      <w:pPr>
        <w:pStyle w:val="11"/>
        <w:tabs>
          <w:tab w:val="right" w:leader="dot" w:pos="8296"/>
        </w:tabs>
        <w:spacing w:line="480" w:lineRule="auto"/>
        <w:rPr>
          <w:rFonts w:asciiTheme="minorHAnsi" w:eastAsiaTheme="minorEastAsia" w:hAnsiTheme="minorHAnsi" w:cstheme="minorBidi"/>
          <w:noProof/>
          <w:kern w:val="2"/>
          <w:sz w:val="21"/>
          <w:szCs w:val="22"/>
        </w:rPr>
      </w:pPr>
      <w:hyperlink w:anchor="_Toc106009271" w:history="1">
        <w:r w:rsidR="0067090F" w:rsidRPr="00961911">
          <w:rPr>
            <w:rStyle w:val="afd"/>
            <w:rFonts w:ascii="宋体" w:eastAsia="宋体" w:hAnsi="宋体" w:cs="Arial" w:hint="eastAsia"/>
            <w:noProof/>
          </w:rPr>
          <w:t>第三章</w:t>
        </w:r>
        <w:r w:rsidR="0067090F" w:rsidRPr="00961911">
          <w:rPr>
            <w:rStyle w:val="afd"/>
            <w:rFonts w:ascii="宋体" w:eastAsia="宋体" w:hAnsi="宋体" w:cs="Arial"/>
            <w:noProof/>
          </w:rPr>
          <w:t xml:space="preserve">  </w:t>
        </w:r>
        <w:r w:rsidR="0067090F" w:rsidRPr="00961911">
          <w:rPr>
            <w:rStyle w:val="afd"/>
            <w:rFonts w:ascii="宋体" w:eastAsia="宋体" w:hAnsi="宋体" w:cs="Arial" w:hint="eastAsia"/>
            <w:noProof/>
          </w:rPr>
          <w:t>编制投标文件的主要格式</w:t>
        </w:r>
        <w:r w:rsidR="0067090F">
          <w:rPr>
            <w:noProof/>
            <w:webHidden/>
          </w:rPr>
          <w:tab/>
        </w:r>
        <w:r w:rsidR="0067090F">
          <w:rPr>
            <w:noProof/>
            <w:webHidden/>
          </w:rPr>
          <w:fldChar w:fldCharType="begin"/>
        </w:r>
        <w:r w:rsidR="0067090F">
          <w:rPr>
            <w:noProof/>
            <w:webHidden/>
          </w:rPr>
          <w:instrText xml:space="preserve"> PAGEREF _Toc106009271 \h </w:instrText>
        </w:r>
        <w:r w:rsidR="0067090F">
          <w:rPr>
            <w:noProof/>
            <w:webHidden/>
          </w:rPr>
        </w:r>
        <w:r w:rsidR="0067090F">
          <w:rPr>
            <w:noProof/>
            <w:webHidden/>
          </w:rPr>
          <w:fldChar w:fldCharType="separate"/>
        </w:r>
        <w:r w:rsidR="002E07FF">
          <w:rPr>
            <w:noProof/>
            <w:webHidden/>
          </w:rPr>
          <w:t>18</w:t>
        </w:r>
        <w:r w:rsidR="0067090F">
          <w:rPr>
            <w:noProof/>
            <w:webHidden/>
          </w:rPr>
          <w:fldChar w:fldCharType="end"/>
        </w:r>
      </w:hyperlink>
    </w:p>
    <w:p w14:paraId="31DBE5DF" w14:textId="77777777" w:rsidR="0067090F" w:rsidRDefault="00AF2FAD" w:rsidP="0067090F">
      <w:pPr>
        <w:pStyle w:val="11"/>
        <w:tabs>
          <w:tab w:val="right" w:leader="dot" w:pos="8296"/>
        </w:tabs>
        <w:spacing w:line="480" w:lineRule="auto"/>
        <w:rPr>
          <w:rFonts w:asciiTheme="minorHAnsi" w:eastAsiaTheme="minorEastAsia" w:hAnsiTheme="minorHAnsi" w:cstheme="minorBidi"/>
          <w:noProof/>
          <w:kern w:val="2"/>
          <w:sz w:val="21"/>
          <w:szCs w:val="22"/>
        </w:rPr>
      </w:pPr>
      <w:hyperlink w:anchor="_Toc106009272" w:history="1">
        <w:r w:rsidR="0067090F" w:rsidRPr="00961911">
          <w:rPr>
            <w:rStyle w:val="afd"/>
            <w:rFonts w:ascii="宋体" w:eastAsia="宋体" w:hAnsi="宋体" w:hint="eastAsia"/>
            <w:noProof/>
          </w:rPr>
          <w:t>第四章</w:t>
        </w:r>
        <w:r w:rsidR="0067090F" w:rsidRPr="00961911">
          <w:rPr>
            <w:rStyle w:val="afd"/>
            <w:rFonts w:ascii="宋体" w:eastAsia="宋体" w:hAnsi="宋体"/>
            <w:noProof/>
          </w:rPr>
          <w:t xml:space="preserve"> </w:t>
        </w:r>
        <w:r w:rsidR="0067090F" w:rsidRPr="00961911">
          <w:rPr>
            <w:rStyle w:val="afd"/>
            <w:rFonts w:ascii="宋体" w:eastAsia="宋体" w:hAnsi="宋体" w:hint="eastAsia"/>
            <w:noProof/>
          </w:rPr>
          <w:t>招标书</w:t>
        </w:r>
        <w:r w:rsidR="0067090F">
          <w:rPr>
            <w:noProof/>
            <w:webHidden/>
          </w:rPr>
          <w:tab/>
        </w:r>
        <w:r w:rsidR="0067090F">
          <w:rPr>
            <w:noProof/>
            <w:webHidden/>
          </w:rPr>
          <w:fldChar w:fldCharType="begin"/>
        </w:r>
        <w:r w:rsidR="0067090F">
          <w:rPr>
            <w:noProof/>
            <w:webHidden/>
          </w:rPr>
          <w:instrText xml:space="preserve"> PAGEREF _Toc106009272 \h </w:instrText>
        </w:r>
        <w:r w:rsidR="0067090F">
          <w:rPr>
            <w:noProof/>
            <w:webHidden/>
          </w:rPr>
        </w:r>
        <w:r w:rsidR="0067090F">
          <w:rPr>
            <w:noProof/>
            <w:webHidden/>
          </w:rPr>
          <w:fldChar w:fldCharType="separate"/>
        </w:r>
        <w:r w:rsidR="002E07FF">
          <w:rPr>
            <w:noProof/>
            <w:webHidden/>
          </w:rPr>
          <w:t>33</w:t>
        </w:r>
        <w:r w:rsidR="0067090F">
          <w:rPr>
            <w:noProof/>
            <w:webHidden/>
          </w:rPr>
          <w:fldChar w:fldCharType="end"/>
        </w:r>
      </w:hyperlink>
    </w:p>
    <w:p w14:paraId="5C0E74F3" w14:textId="77777777" w:rsidR="0067090F" w:rsidRDefault="00AF2FAD" w:rsidP="0067090F">
      <w:pPr>
        <w:pStyle w:val="11"/>
        <w:tabs>
          <w:tab w:val="right" w:leader="dot" w:pos="8296"/>
        </w:tabs>
        <w:spacing w:line="480" w:lineRule="auto"/>
        <w:rPr>
          <w:rFonts w:asciiTheme="minorHAnsi" w:eastAsiaTheme="minorEastAsia" w:hAnsiTheme="minorHAnsi" w:cstheme="minorBidi"/>
          <w:noProof/>
          <w:kern w:val="2"/>
          <w:sz w:val="21"/>
          <w:szCs w:val="22"/>
        </w:rPr>
      </w:pPr>
      <w:hyperlink w:anchor="_Toc106009273" w:history="1">
        <w:r w:rsidR="0067090F" w:rsidRPr="00961911">
          <w:rPr>
            <w:rStyle w:val="afd"/>
            <w:rFonts w:ascii="宋体" w:eastAsia="宋体" w:hAnsi="宋体" w:hint="eastAsia"/>
            <w:noProof/>
          </w:rPr>
          <w:t>第五章</w:t>
        </w:r>
        <w:r w:rsidR="0067090F" w:rsidRPr="00961911">
          <w:rPr>
            <w:rStyle w:val="afd"/>
            <w:rFonts w:ascii="宋体" w:eastAsia="宋体" w:hAnsi="宋体"/>
            <w:noProof/>
          </w:rPr>
          <w:t xml:space="preserve"> </w:t>
        </w:r>
        <w:r w:rsidR="0067090F" w:rsidRPr="00961911">
          <w:rPr>
            <w:rStyle w:val="afd"/>
            <w:rFonts w:ascii="宋体" w:eastAsia="宋体" w:hAnsi="宋体" w:hint="eastAsia"/>
            <w:noProof/>
          </w:rPr>
          <w:t>项目相关要求</w:t>
        </w:r>
        <w:r w:rsidR="0067090F">
          <w:rPr>
            <w:noProof/>
            <w:webHidden/>
          </w:rPr>
          <w:tab/>
        </w:r>
        <w:r w:rsidR="0067090F">
          <w:rPr>
            <w:noProof/>
            <w:webHidden/>
          </w:rPr>
          <w:fldChar w:fldCharType="begin"/>
        </w:r>
        <w:r w:rsidR="0067090F">
          <w:rPr>
            <w:noProof/>
            <w:webHidden/>
          </w:rPr>
          <w:instrText xml:space="preserve"> PAGEREF _Toc106009273 \h </w:instrText>
        </w:r>
        <w:r w:rsidR="0067090F">
          <w:rPr>
            <w:noProof/>
            <w:webHidden/>
          </w:rPr>
        </w:r>
        <w:r w:rsidR="0067090F">
          <w:rPr>
            <w:noProof/>
            <w:webHidden/>
          </w:rPr>
          <w:fldChar w:fldCharType="separate"/>
        </w:r>
        <w:r w:rsidR="002E07FF">
          <w:rPr>
            <w:noProof/>
            <w:webHidden/>
          </w:rPr>
          <w:t>34</w:t>
        </w:r>
        <w:r w:rsidR="0067090F">
          <w:rPr>
            <w:noProof/>
            <w:webHidden/>
          </w:rPr>
          <w:fldChar w:fldCharType="end"/>
        </w:r>
      </w:hyperlink>
    </w:p>
    <w:p w14:paraId="31A97F6C" w14:textId="77777777" w:rsidR="0067090F" w:rsidRDefault="00AF2FAD" w:rsidP="0067090F">
      <w:pPr>
        <w:pStyle w:val="11"/>
        <w:tabs>
          <w:tab w:val="right" w:leader="dot" w:pos="8296"/>
        </w:tabs>
        <w:spacing w:line="480" w:lineRule="auto"/>
        <w:rPr>
          <w:rFonts w:asciiTheme="minorHAnsi" w:eastAsiaTheme="minorEastAsia" w:hAnsiTheme="minorHAnsi" w:cstheme="minorBidi"/>
          <w:noProof/>
          <w:kern w:val="2"/>
          <w:sz w:val="21"/>
          <w:szCs w:val="22"/>
        </w:rPr>
      </w:pPr>
      <w:hyperlink w:anchor="_Toc106009274" w:history="1">
        <w:r w:rsidR="0067090F" w:rsidRPr="00961911">
          <w:rPr>
            <w:rStyle w:val="afd"/>
            <w:rFonts w:ascii="宋体" w:eastAsia="宋体" w:hAnsi="宋体" w:cs="宋体" w:hint="eastAsia"/>
            <w:noProof/>
            <w:lang w:val="zh-CN"/>
          </w:rPr>
          <w:t>第六章</w:t>
        </w:r>
        <w:r w:rsidR="0067090F" w:rsidRPr="00961911">
          <w:rPr>
            <w:rStyle w:val="afd"/>
            <w:rFonts w:ascii="宋体" w:eastAsia="宋体" w:hAnsi="宋体" w:cs="宋体"/>
            <w:noProof/>
          </w:rPr>
          <w:t xml:space="preserve"> </w:t>
        </w:r>
        <w:r w:rsidR="0067090F" w:rsidRPr="00961911">
          <w:rPr>
            <w:rStyle w:val="afd"/>
            <w:rFonts w:ascii="宋体" w:eastAsia="宋体" w:hAnsi="宋体" w:cs="宋体" w:hint="eastAsia"/>
            <w:noProof/>
            <w:lang w:val="zh-CN"/>
          </w:rPr>
          <w:t>合同一般条款</w:t>
        </w:r>
        <w:r w:rsidR="0067090F">
          <w:rPr>
            <w:noProof/>
            <w:webHidden/>
          </w:rPr>
          <w:tab/>
        </w:r>
        <w:r w:rsidR="0067090F">
          <w:rPr>
            <w:noProof/>
            <w:webHidden/>
          </w:rPr>
          <w:fldChar w:fldCharType="begin"/>
        </w:r>
        <w:r w:rsidR="0067090F">
          <w:rPr>
            <w:noProof/>
            <w:webHidden/>
          </w:rPr>
          <w:instrText xml:space="preserve"> PAGEREF _Toc106009274 \h </w:instrText>
        </w:r>
        <w:r w:rsidR="0067090F">
          <w:rPr>
            <w:noProof/>
            <w:webHidden/>
          </w:rPr>
        </w:r>
        <w:r w:rsidR="0067090F">
          <w:rPr>
            <w:noProof/>
            <w:webHidden/>
          </w:rPr>
          <w:fldChar w:fldCharType="separate"/>
        </w:r>
        <w:r w:rsidR="002E07FF">
          <w:rPr>
            <w:noProof/>
            <w:webHidden/>
          </w:rPr>
          <w:t>39</w:t>
        </w:r>
        <w:r w:rsidR="0067090F">
          <w:rPr>
            <w:noProof/>
            <w:webHidden/>
          </w:rPr>
          <w:fldChar w:fldCharType="end"/>
        </w:r>
      </w:hyperlink>
    </w:p>
    <w:p w14:paraId="4E8A1059" w14:textId="77777777" w:rsidR="0067090F" w:rsidRDefault="00AF2FAD" w:rsidP="0067090F">
      <w:pPr>
        <w:pStyle w:val="11"/>
        <w:tabs>
          <w:tab w:val="right" w:leader="dot" w:pos="8296"/>
        </w:tabs>
        <w:spacing w:line="480" w:lineRule="auto"/>
        <w:rPr>
          <w:rFonts w:asciiTheme="minorHAnsi" w:eastAsiaTheme="minorEastAsia" w:hAnsiTheme="minorHAnsi" w:cstheme="minorBidi"/>
          <w:noProof/>
          <w:kern w:val="2"/>
          <w:sz w:val="21"/>
          <w:szCs w:val="22"/>
        </w:rPr>
      </w:pPr>
      <w:hyperlink w:anchor="_Toc106009275" w:history="1">
        <w:r w:rsidR="0067090F" w:rsidRPr="00961911">
          <w:rPr>
            <w:rStyle w:val="afd"/>
            <w:rFonts w:ascii="宋体" w:eastAsia="宋体" w:hAnsi="宋体" w:cs="宋体" w:hint="eastAsia"/>
            <w:noProof/>
            <w:lang w:val="zh-CN"/>
          </w:rPr>
          <w:t>第七章评分标准</w:t>
        </w:r>
        <w:r w:rsidR="0067090F">
          <w:rPr>
            <w:noProof/>
            <w:webHidden/>
          </w:rPr>
          <w:tab/>
        </w:r>
        <w:r w:rsidR="0067090F">
          <w:rPr>
            <w:noProof/>
            <w:webHidden/>
          </w:rPr>
          <w:fldChar w:fldCharType="begin"/>
        </w:r>
        <w:r w:rsidR="0067090F">
          <w:rPr>
            <w:noProof/>
            <w:webHidden/>
          </w:rPr>
          <w:instrText xml:space="preserve"> PAGEREF _Toc106009275 \h </w:instrText>
        </w:r>
        <w:r w:rsidR="0067090F">
          <w:rPr>
            <w:noProof/>
            <w:webHidden/>
          </w:rPr>
        </w:r>
        <w:r w:rsidR="0067090F">
          <w:rPr>
            <w:noProof/>
            <w:webHidden/>
          </w:rPr>
          <w:fldChar w:fldCharType="separate"/>
        </w:r>
        <w:r w:rsidR="002E07FF">
          <w:rPr>
            <w:noProof/>
            <w:webHidden/>
          </w:rPr>
          <w:t>42</w:t>
        </w:r>
        <w:r w:rsidR="0067090F">
          <w:rPr>
            <w:noProof/>
            <w:webHidden/>
          </w:rPr>
          <w:fldChar w:fldCharType="end"/>
        </w:r>
      </w:hyperlink>
    </w:p>
    <w:p w14:paraId="73976F9F" w14:textId="77777777" w:rsidR="009B7032" w:rsidRDefault="009E5224" w:rsidP="0067090F">
      <w:pPr>
        <w:spacing w:line="480" w:lineRule="auto"/>
      </w:pPr>
      <w:r>
        <w:rPr>
          <w:b/>
          <w:bCs/>
          <w:lang w:val="zh-CN"/>
        </w:rPr>
        <w:fldChar w:fldCharType="end"/>
      </w:r>
    </w:p>
    <w:p w14:paraId="13A222B2" w14:textId="77777777" w:rsidR="009B7032" w:rsidRDefault="009B7032">
      <w:pPr>
        <w:tabs>
          <w:tab w:val="left" w:pos="2977"/>
        </w:tabs>
        <w:rPr>
          <w:rFonts w:ascii="宋体" w:eastAsia="宋体" w:hAnsi="宋体"/>
        </w:rPr>
      </w:pPr>
    </w:p>
    <w:p w14:paraId="4E19CAEC" w14:textId="77777777" w:rsidR="009B7032" w:rsidRDefault="009B7032">
      <w:pPr>
        <w:widowControl/>
        <w:tabs>
          <w:tab w:val="left" w:pos="2977"/>
        </w:tabs>
        <w:jc w:val="left"/>
        <w:rPr>
          <w:rFonts w:ascii="宋体" w:eastAsia="宋体" w:hAnsi="宋体"/>
          <w:sz w:val="28"/>
          <w:szCs w:val="28"/>
          <w:shd w:val="pct10" w:color="auto" w:fill="FFFFFF"/>
        </w:rPr>
      </w:pPr>
    </w:p>
    <w:p w14:paraId="4E8AABC8" w14:textId="77777777" w:rsidR="009B7032" w:rsidRDefault="009B7032">
      <w:pPr>
        <w:tabs>
          <w:tab w:val="left" w:pos="2977"/>
        </w:tabs>
        <w:jc w:val="center"/>
        <w:rPr>
          <w:rFonts w:ascii="宋体" w:eastAsia="宋体" w:hAnsi="宋体" w:cs="Arial"/>
          <w:b/>
          <w:bCs/>
          <w:spacing w:val="20"/>
          <w:sz w:val="30"/>
        </w:rPr>
      </w:pPr>
    </w:p>
    <w:p w14:paraId="38ECEEA6" w14:textId="77777777" w:rsidR="009B7032" w:rsidRDefault="009B7032">
      <w:pPr>
        <w:tabs>
          <w:tab w:val="left" w:pos="2977"/>
        </w:tabs>
        <w:jc w:val="center"/>
        <w:rPr>
          <w:rFonts w:ascii="宋体" w:eastAsia="宋体" w:hAnsi="宋体" w:cs="Arial"/>
          <w:b/>
          <w:bCs/>
          <w:spacing w:val="20"/>
          <w:sz w:val="30"/>
        </w:rPr>
      </w:pPr>
    </w:p>
    <w:p w14:paraId="748C2BB8" w14:textId="77777777" w:rsidR="009B7032" w:rsidRDefault="009B7032">
      <w:pPr>
        <w:tabs>
          <w:tab w:val="left" w:pos="2977"/>
        </w:tabs>
        <w:jc w:val="center"/>
        <w:rPr>
          <w:rFonts w:ascii="宋体" w:eastAsia="宋体" w:hAnsi="宋体" w:cs="Arial"/>
          <w:b/>
          <w:bCs/>
          <w:spacing w:val="20"/>
          <w:sz w:val="30"/>
        </w:rPr>
      </w:pPr>
    </w:p>
    <w:p w14:paraId="407634BE" w14:textId="77777777" w:rsidR="009B7032" w:rsidRDefault="009B7032">
      <w:pPr>
        <w:tabs>
          <w:tab w:val="left" w:pos="2977"/>
        </w:tabs>
        <w:jc w:val="center"/>
        <w:rPr>
          <w:rFonts w:ascii="宋体" w:eastAsia="宋体" w:hAnsi="宋体" w:cs="Arial"/>
          <w:b/>
          <w:bCs/>
          <w:spacing w:val="20"/>
          <w:sz w:val="30"/>
        </w:rPr>
      </w:pPr>
    </w:p>
    <w:p w14:paraId="11D24374" w14:textId="77777777" w:rsidR="009B7032" w:rsidRDefault="009B7032">
      <w:pPr>
        <w:tabs>
          <w:tab w:val="left" w:pos="2977"/>
        </w:tabs>
        <w:jc w:val="center"/>
        <w:rPr>
          <w:rFonts w:ascii="宋体" w:eastAsia="宋体" w:hAnsi="宋体" w:cs="Arial"/>
          <w:b/>
          <w:bCs/>
          <w:spacing w:val="20"/>
          <w:sz w:val="30"/>
        </w:rPr>
      </w:pPr>
    </w:p>
    <w:p w14:paraId="4A72783B" w14:textId="77777777" w:rsidR="009B7032" w:rsidRDefault="009B7032">
      <w:pPr>
        <w:tabs>
          <w:tab w:val="left" w:pos="2977"/>
        </w:tabs>
        <w:jc w:val="center"/>
        <w:rPr>
          <w:rFonts w:ascii="宋体" w:eastAsia="宋体" w:hAnsi="宋体" w:cs="Arial"/>
          <w:b/>
          <w:bCs/>
          <w:spacing w:val="20"/>
          <w:sz w:val="30"/>
        </w:rPr>
      </w:pPr>
    </w:p>
    <w:p w14:paraId="247B4707" w14:textId="77777777" w:rsidR="009B7032" w:rsidRDefault="009E5224">
      <w:pPr>
        <w:tabs>
          <w:tab w:val="left" w:pos="2977"/>
        </w:tabs>
        <w:jc w:val="center"/>
        <w:rPr>
          <w:rFonts w:ascii="宋体" w:eastAsia="宋体" w:hAnsi="宋体" w:cs="Arial"/>
          <w:b/>
          <w:bCs/>
          <w:spacing w:val="20"/>
          <w:sz w:val="30"/>
        </w:rPr>
      </w:pPr>
      <w:r>
        <w:rPr>
          <w:rFonts w:ascii="宋体" w:eastAsia="宋体" w:hAnsi="宋体" w:cs="Arial"/>
          <w:b/>
          <w:bCs/>
          <w:spacing w:val="20"/>
          <w:sz w:val="30"/>
        </w:rPr>
        <w:br w:type="page"/>
      </w:r>
    </w:p>
    <w:p w14:paraId="286097FC" w14:textId="77777777" w:rsidR="009B7032" w:rsidRDefault="009E5224">
      <w:pPr>
        <w:tabs>
          <w:tab w:val="left" w:pos="2977"/>
        </w:tabs>
        <w:jc w:val="center"/>
        <w:rPr>
          <w:rFonts w:ascii="宋体" w:eastAsia="宋体" w:hAnsi="宋体" w:cs="Arial"/>
          <w:b/>
          <w:bCs/>
          <w:spacing w:val="20"/>
          <w:sz w:val="30"/>
        </w:rPr>
      </w:pPr>
      <w:r>
        <w:rPr>
          <w:rFonts w:ascii="宋体" w:eastAsia="宋体" w:hAnsi="宋体" w:cs="Arial" w:hint="eastAsia"/>
          <w:b/>
          <w:bCs/>
          <w:spacing w:val="20"/>
          <w:sz w:val="30"/>
        </w:rPr>
        <w:lastRenderedPageBreak/>
        <w:t>前 附 表</w:t>
      </w:r>
    </w:p>
    <w:p w14:paraId="1CB35A1E" w14:textId="74E44D5C" w:rsidR="009B7032" w:rsidRDefault="009E5224">
      <w:pPr>
        <w:tabs>
          <w:tab w:val="left" w:pos="2977"/>
        </w:tabs>
        <w:spacing w:line="440" w:lineRule="exact"/>
        <w:ind w:firstLineChars="200" w:firstLine="420"/>
        <w:rPr>
          <w:rFonts w:ascii="宋体" w:eastAsia="宋体" w:hAnsi="宋体" w:cs="Arial"/>
          <w:szCs w:val="21"/>
        </w:rPr>
      </w:pPr>
      <w:r>
        <w:rPr>
          <w:rFonts w:ascii="宋体" w:eastAsia="宋体" w:hAnsi="宋体" w:cs="Arial" w:hint="eastAsia"/>
          <w:szCs w:val="21"/>
        </w:rPr>
        <w:t>下述关于</w:t>
      </w:r>
      <w:r w:rsidR="004A7681">
        <w:rPr>
          <w:rFonts w:ascii="宋体" w:eastAsia="宋体" w:hAnsi="宋体" w:cs="Arial" w:hint="eastAsia"/>
          <w:szCs w:val="21"/>
        </w:rPr>
        <w:t>苏州城市学院数据中心汇聚交换机更新升级项目</w:t>
      </w:r>
      <w:r>
        <w:rPr>
          <w:rFonts w:ascii="宋体" w:eastAsia="宋体" w:hAnsi="宋体" w:cs="Arial" w:hint="eastAsia"/>
          <w:szCs w:val="21"/>
        </w:rPr>
        <w:t>的具体资料是对招标文件第二章部分投标人须知的具体补充和修改，如果有矛盾的话，应以本附表为准。</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6662"/>
      </w:tblGrid>
      <w:tr w:rsidR="009B7032" w14:paraId="54558B72" w14:textId="77777777">
        <w:trPr>
          <w:trHeight w:val="555"/>
        </w:trPr>
        <w:tc>
          <w:tcPr>
            <w:tcW w:w="709" w:type="dxa"/>
            <w:vAlign w:val="center"/>
          </w:tcPr>
          <w:p w14:paraId="2794F3E3" w14:textId="77777777" w:rsidR="009B7032" w:rsidRDefault="009E5224">
            <w:pPr>
              <w:pStyle w:val="32"/>
              <w:tabs>
                <w:tab w:val="left" w:pos="2977"/>
              </w:tabs>
              <w:spacing w:line="440" w:lineRule="exact"/>
              <w:ind w:firstLineChars="0" w:firstLine="0"/>
              <w:jc w:val="center"/>
              <w:rPr>
                <w:rFonts w:ascii="宋体" w:hAnsi="宋体" w:cs="Arial"/>
                <w:kern w:val="0"/>
                <w:sz w:val="21"/>
                <w:szCs w:val="21"/>
              </w:rPr>
            </w:pPr>
            <w:r>
              <w:rPr>
                <w:rFonts w:ascii="宋体" w:hAnsi="宋体" w:cs="Arial" w:hint="eastAsia"/>
                <w:kern w:val="0"/>
                <w:sz w:val="21"/>
                <w:szCs w:val="21"/>
              </w:rPr>
              <w:t>序号</w:t>
            </w:r>
          </w:p>
        </w:tc>
        <w:tc>
          <w:tcPr>
            <w:tcW w:w="1560" w:type="dxa"/>
            <w:vAlign w:val="center"/>
          </w:tcPr>
          <w:p w14:paraId="185D0DC7" w14:textId="77777777" w:rsidR="009B7032" w:rsidRDefault="009E5224">
            <w:pPr>
              <w:pStyle w:val="32"/>
              <w:tabs>
                <w:tab w:val="left" w:pos="2977"/>
              </w:tabs>
              <w:spacing w:line="440" w:lineRule="exact"/>
              <w:ind w:firstLineChars="0" w:firstLine="0"/>
              <w:jc w:val="center"/>
              <w:rPr>
                <w:rFonts w:ascii="宋体" w:hAnsi="宋体" w:cs="Arial"/>
                <w:kern w:val="0"/>
                <w:sz w:val="21"/>
                <w:szCs w:val="21"/>
              </w:rPr>
            </w:pPr>
            <w:r>
              <w:rPr>
                <w:rFonts w:ascii="宋体" w:hAnsi="宋体" w:cs="Arial" w:hint="eastAsia"/>
                <w:kern w:val="0"/>
                <w:sz w:val="21"/>
                <w:szCs w:val="21"/>
              </w:rPr>
              <w:t>项目名称</w:t>
            </w:r>
          </w:p>
        </w:tc>
        <w:tc>
          <w:tcPr>
            <w:tcW w:w="6662" w:type="dxa"/>
            <w:vAlign w:val="center"/>
          </w:tcPr>
          <w:p w14:paraId="44E65B9E" w14:textId="77777777" w:rsidR="009B7032" w:rsidRDefault="009E5224">
            <w:pPr>
              <w:pStyle w:val="32"/>
              <w:tabs>
                <w:tab w:val="left" w:pos="2977"/>
              </w:tabs>
              <w:spacing w:line="440" w:lineRule="exact"/>
              <w:ind w:firstLineChars="0" w:firstLine="0"/>
              <w:jc w:val="center"/>
              <w:rPr>
                <w:rFonts w:ascii="宋体" w:hAnsi="宋体" w:cs="Arial"/>
                <w:kern w:val="0"/>
                <w:sz w:val="21"/>
                <w:szCs w:val="21"/>
              </w:rPr>
            </w:pPr>
            <w:r>
              <w:rPr>
                <w:rFonts w:ascii="宋体" w:hAnsi="宋体" w:cs="Arial" w:hint="eastAsia"/>
                <w:kern w:val="0"/>
                <w:sz w:val="21"/>
                <w:szCs w:val="21"/>
              </w:rPr>
              <w:t>内               容</w:t>
            </w:r>
          </w:p>
        </w:tc>
      </w:tr>
      <w:tr w:rsidR="009B7032" w14:paraId="4D503C4F" w14:textId="77777777">
        <w:trPr>
          <w:cantSplit/>
          <w:trHeight w:val="563"/>
        </w:trPr>
        <w:tc>
          <w:tcPr>
            <w:tcW w:w="709" w:type="dxa"/>
            <w:vAlign w:val="center"/>
          </w:tcPr>
          <w:p w14:paraId="70D38674" w14:textId="77777777" w:rsidR="009B7032" w:rsidRDefault="009E5224">
            <w:pPr>
              <w:pStyle w:val="32"/>
              <w:tabs>
                <w:tab w:val="left" w:pos="2977"/>
              </w:tabs>
              <w:spacing w:line="440" w:lineRule="exact"/>
              <w:ind w:firstLineChars="0" w:firstLine="0"/>
              <w:jc w:val="center"/>
              <w:rPr>
                <w:rFonts w:ascii="宋体" w:hAnsi="宋体" w:cs="Arial"/>
                <w:sz w:val="21"/>
                <w:szCs w:val="21"/>
              </w:rPr>
            </w:pPr>
            <w:r>
              <w:rPr>
                <w:rFonts w:ascii="宋体" w:hAnsi="宋体" w:cs="Arial" w:hint="eastAsia"/>
                <w:sz w:val="21"/>
                <w:szCs w:val="21"/>
              </w:rPr>
              <w:t>1</w:t>
            </w:r>
          </w:p>
        </w:tc>
        <w:tc>
          <w:tcPr>
            <w:tcW w:w="1560" w:type="dxa"/>
            <w:vAlign w:val="center"/>
          </w:tcPr>
          <w:p w14:paraId="7DD9FB82" w14:textId="6374DCCB" w:rsidR="009B7032" w:rsidRDefault="00C26B6B">
            <w:pPr>
              <w:pStyle w:val="32"/>
              <w:tabs>
                <w:tab w:val="left" w:pos="2977"/>
              </w:tabs>
              <w:spacing w:line="440" w:lineRule="exact"/>
              <w:ind w:firstLineChars="0" w:firstLine="0"/>
              <w:rPr>
                <w:rFonts w:ascii="宋体" w:hAnsi="宋体" w:cs="Arial"/>
                <w:sz w:val="21"/>
                <w:szCs w:val="21"/>
              </w:rPr>
            </w:pPr>
            <w:r>
              <w:rPr>
                <w:rFonts w:ascii="宋体" w:hAnsi="宋体" w:cs="Arial" w:hint="eastAsia"/>
                <w:sz w:val="21"/>
                <w:szCs w:val="21"/>
              </w:rPr>
              <w:t>招标</w:t>
            </w:r>
            <w:r w:rsidR="009E5224">
              <w:rPr>
                <w:rFonts w:ascii="宋体" w:hAnsi="宋体" w:cs="Arial" w:hint="eastAsia"/>
                <w:sz w:val="21"/>
                <w:szCs w:val="21"/>
              </w:rPr>
              <w:t>编号</w:t>
            </w:r>
          </w:p>
        </w:tc>
        <w:tc>
          <w:tcPr>
            <w:tcW w:w="6662" w:type="dxa"/>
            <w:vAlign w:val="center"/>
          </w:tcPr>
          <w:p w14:paraId="2E92B5AB" w14:textId="52501531" w:rsidR="009B7032" w:rsidRPr="006C43D3" w:rsidRDefault="002E681E" w:rsidP="00CF6A7D">
            <w:pPr>
              <w:pStyle w:val="32"/>
              <w:tabs>
                <w:tab w:val="left" w:pos="2977"/>
              </w:tabs>
              <w:spacing w:line="440" w:lineRule="exact"/>
              <w:ind w:firstLineChars="0" w:firstLine="0"/>
              <w:rPr>
                <w:rFonts w:ascii="宋体" w:hAnsi="宋体" w:cs="Arial"/>
                <w:color w:val="FF0000"/>
                <w:sz w:val="21"/>
                <w:szCs w:val="21"/>
              </w:rPr>
            </w:pPr>
            <w:r w:rsidRPr="00275D10">
              <w:rPr>
                <w:rFonts w:ascii="宋体" w:hAnsi="宋体" w:cs="Arial"/>
                <w:color w:val="000000" w:themeColor="text1"/>
                <w:sz w:val="21"/>
                <w:szCs w:val="21"/>
              </w:rPr>
              <w:t>SCW2022-</w:t>
            </w:r>
            <w:r w:rsidR="00CF6A7D" w:rsidRPr="00275D10">
              <w:rPr>
                <w:rFonts w:ascii="宋体" w:hAnsi="宋体" w:cs="Arial" w:hint="eastAsia"/>
                <w:color w:val="000000" w:themeColor="text1"/>
                <w:sz w:val="21"/>
                <w:szCs w:val="21"/>
              </w:rPr>
              <w:t>63</w:t>
            </w:r>
          </w:p>
        </w:tc>
      </w:tr>
      <w:tr w:rsidR="009B7032" w14:paraId="679C902C" w14:textId="77777777">
        <w:trPr>
          <w:cantSplit/>
          <w:trHeight w:val="270"/>
        </w:trPr>
        <w:tc>
          <w:tcPr>
            <w:tcW w:w="709" w:type="dxa"/>
            <w:vAlign w:val="center"/>
          </w:tcPr>
          <w:p w14:paraId="1A267EB7" w14:textId="77777777" w:rsidR="009B7032" w:rsidRDefault="009E5224">
            <w:pPr>
              <w:pStyle w:val="32"/>
              <w:tabs>
                <w:tab w:val="left" w:pos="2977"/>
              </w:tabs>
              <w:spacing w:line="440" w:lineRule="exact"/>
              <w:ind w:firstLineChars="0" w:firstLine="0"/>
              <w:jc w:val="center"/>
              <w:rPr>
                <w:rFonts w:ascii="宋体" w:hAnsi="宋体" w:cs="Arial"/>
                <w:sz w:val="21"/>
                <w:szCs w:val="21"/>
              </w:rPr>
            </w:pPr>
            <w:r>
              <w:rPr>
                <w:rFonts w:ascii="宋体" w:hAnsi="宋体" w:cs="Arial" w:hint="eastAsia"/>
                <w:sz w:val="21"/>
                <w:szCs w:val="21"/>
              </w:rPr>
              <w:t>2</w:t>
            </w:r>
          </w:p>
        </w:tc>
        <w:tc>
          <w:tcPr>
            <w:tcW w:w="1560" w:type="dxa"/>
            <w:vAlign w:val="center"/>
          </w:tcPr>
          <w:p w14:paraId="51D7E80E" w14:textId="77777777" w:rsidR="009B7032" w:rsidRDefault="009E5224">
            <w:pPr>
              <w:pStyle w:val="32"/>
              <w:tabs>
                <w:tab w:val="left" w:pos="2977"/>
              </w:tabs>
              <w:spacing w:line="440" w:lineRule="exact"/>
              <w:ind w:firstLineChars="0" w:firstLine="0"/>
              <w:rPr>
                <w:rFonts w:ascii="宋体" w:hAnsi="宋体" w:cs="Arial"/>
                <w:sz w:val="21"/>
                <w:szCs w:val="21"/>
              </w:rPr>
            </w:pPr>
            <w:r>
              <w:rPr>
                <w:rFonts w:ascii="宋体" w:hAnsi="宋体" w:hint="eastAsia"/>
                <w:sz w:val="21"/>
                <w:szCs w:val="21"/>
              </w:rPr>
              <w:t>招标内容</w:t>
            </w:r>
          </w:p>
        </w:tc>
        <w:tc>
          <w:tcPr>
            <w:tcW w:w="6662" w:type="dxa"/>
            <w:vAlign w:val="center"/>
          </w:tcPr>
          <w:p w14:paraId="62EE360E" w14:textId="681D057C" w:rsidR="009B7032" w:rsidRDefault="00225008" w:rsidP="00FD0A81">
            <w:pPr>
              <w:pStyle w:val="32"/>
              <w:tabs>
                <w:tab w:val="left" w:pos="2977"/>
              </w:tabs>
              <w:spacing w:line="440" w:lineRule="exact"/>
              <w:ind w:firstLineChars="0" w:firstLine="0"/>
              <w:rPr>
                <w:rFonts w:ascii="宋体" w:hAnsi="宋体" w:cs="Arial"/>
                <w:sz w:val="21"/>
                <w:szCs w:val="21"/>
              </w:rPr>
            </w:pPr>
            <w:r w:rsidRPr="00225008">
              <w:rPr>
                <w:rFonts w:ascii="宋体" w:hAnsi="宋体" w:cs="Arial" w:hint="eastAsia"/>
                <w:sz w:val="21"/>
                <w:szCs w:val="21"/>
              </w:rPr>
              <w:t>苏州城市学院数据中心汇聚交换机更新升级</w:t>
            </w:r>
          </w:p>
        </w:tc>
      </w:tr>
      <w:tr w:rsidR="009B7032" w14:paraId="0C19F93F" w14:textId="77777777">
        <w:trPr>
          <w:cantSplit/>
          <w:trHeight w:val="681"/>
        </w:trPr>
        <w:tc>
          <w:tcPr>
            <w:tcW w:w="709" w:type="dxa"/>
            <w:vAlign w:val="center"/>
          </w:tcPr>
          <w:p w14:paraId="7C53E70F" w14:textId="77777777" w:rsidR="009B7032" w:rsidRDefault="009E5224">
            <w:pPr>
              <w:pStyle w:val="32"/>
              <w:tabs>
                <w:tab w:val="left" w:pos="252"/>
                <w:tab w:val="left" w:pos="2977"/>
              </w:tabs>
              <w:spacing w:line="440" w:lineRule="exact"/>
              <w:ind w:firstLineChars="0" w:firstLine="0"/>
              <w:jc w:val="center"/>
              <w:rPr>
                <w:rFonts w:ascii="宋体" w:hAnsi="宋体" w:cs="Arial"/>
                <w:sz w:val="21"/>
                <w:szCs w:val="21"/>
              </w:rPr>
            </w:pPr>
            <w:r>
              <w:rPr>
                <w:rFonts w:ascii="宋体" w:hAnsi="宋体" w:cs="Arial" w:hint="eastAsia"/>
                <w:sz w:val="21"/>
                <w:szCs w:val="21"/>
              </w:rPr>
              <w:t>3</w:t>
            </w:r>
          </w:p>
        </w:tc>
        <w:tc>
          <w:tcPr>
            <w:tcW w:w="1560" w:type="dxa"/>
            <w:vAlign w:val="center"/>
          </w:tcPr>
          <w:p w14:paraId="39D42D0D" w14:textId="77777777" w:rsidR="009B7032" w:rsidRDefault="009E5224">
            <w:pPr>
              <w:pStyle w:val="32"/>
              <w:tabs>
                <w:tab w:val="left" w:pos="2977"/>
              </w:tabs>
              <w:spacing w:line="440" w:lineRule="exact"/>
              <w:ind w:firstLineChars="0" w:firstLine="0"/>
              <w:rPr>
                <w:rFonts w:ascii="宋体" w:hAnsi="宋体" w:cs="Arial"/>
                <w:sz w:val="21"/>
                <w:szCs w:val="21"/>
              </w:rPr>
            </w:pPr>
            <w:r>
              <w:rPr>
                <w:rFonts w:ascii="宋体" w:hAnsi="宋体" w:cs="Arial" w:hint="eastAsia"/>
                <w:sz w:val="21"/>
                <w:szCs w:val="21"/>
              </w:rPr>
              <w:t>采购单位</w:t>
            </w:r>
          </w:p>
        </w:tc>
        <w:tc>
          <w:tcPr>
            <w:tcW w:w="6662" w:type="dxa"/>
            <w:vAlign w:val="center"/>
          </w:tcPr>
          <w:p w14:paraId="7C278808" w14:textId="77777777" w:rsidR="00F6365A" w:rsidRDefault="00F6365A" w:rsidP="00F6365A">
            <w:pPr>
              <w:pStyle w:val="32"/>
              <w:tabs>
                <w:tab w:val="left" w:pos="2977"/>
              </w:tabs>
              <w:spacing w:line="440" w:lineRule="exact"/>
              <w:ind w:firstLineChars="0" w:firstLine="0"/>
              <w:rPr>
                <w:rFonts w:ascii="宋体" w:hAnsi="宋体"/>
                <w:bCs/>
                <w:sz w:val="21"/>
                <w:szCs w:val="21"/>
              </w:rPr>
            </w:pPr>
            <w:r>
              <w:rPr>
                <w:rFonts w:ascii="宋体" w:hAnsi="宋体" w:hint="eastAsia"/>
                <w:bCs/>
                <w:sz w:val="21"/>
                <w:szCs w:val="21"/>
              </w:rPr>
              <w:t>苏州城市学院</w:t>
            </w:r>
          </w:p>
          <w:p w14:paraId="139A9245" w14:textId="77777777" w:rsidR="00F6365A" w:rsidRDefault="00F6365A" w:rsidP="00F6365A">
            <w:pPr>
              <w:pStyle w:val="32"/>
              <w:tabs>
                <w:tab w:val="left" w:pos="2977"/>
              </w:tabs>
              <w:spacing w:line="440" w:lineRule="exact"/>
              <w:ind w:firstLineChars="0" w:firstLine="0"/>
              <w:rPr>
                <w:rFonts w:ascii="宋体" w:hAnsi="宋体"/>
                <w:bCs/>
                <w:sz w:val="21"/>
                <w:szCs w:val="21"/>
              </w:rPr>
            </w:pPr>
            <w:r w:rsidRPr="00DA2E32">
              <w:rPr>
                <w:rFonts w:ascii="宋体" w:hAnsi="宋体" w:hint="eastAsia"/>
                <w:bCs/>
                <w:sz w:val="21"/>
                <w:szCs w:val="21"/>
              </w:rPr>
              <w:t>联系人：</w:t>
            </w:r>
            <w:r>
              <w:rPr>
                <w:rFonts w:ascii="宋体" w:hAnsi="宋体" w:hint="eastAsia"/>
                <w:bCs/>
                <w:sz w:val="21"/>
                <w:szCs w:val="21"/>
              </w:rPr>
              <w:t>徐老师、吉老师</w:t>
            </w:r>
            <w:r w:rsidRPr="00DA2E32">
              <w:rPr>
                <w:rFonts w:ascii="宋体" w:hAnsi="宋体"/>
                <w:bCs/>
                <w:sz w:val="21"/>
                <w:szCs w:val="21"/>
              </w:rPr>
              <w:t xml:space="preserve"> </w:t>
            </w:r>
          </w:p>
          <w:p w14:paraId="3F50715E" w14:textId="2BEA222E" w:rsidR="009B7032" w:rsidRDefault="00F6365A" w:rsidP="00F6365A">
            <w:pPr>
              <w:pStyle w:val="32"/>
              <w:tabs>
                <w:tab w:val="left" w:pos="2977"/>
              </w:tabs>
              <w:spacing w:line="440" w:lineRule="exact"/>
              <w:ind w:firstLineChars="0" w:firstLine="0"/>
              <w:rPr>
                <w:rFonts w:ascii="宋体" w:hAnsi="宋体" w:cs="Arial"/>
                <w:sz w:val="21"/>
                <w:szCs w:val="21"/>
              </w:rPr>
            </w:pPr>
            <w:r w:rsidRPr="00DA2E32">
              <w:rPr>
                <w:rFonts w:ascii="宋体" w:hAnsi="宋体"/>
                <w:bCs/>
                <w:sz w:val="21"/>
                <w:szCs w:val="21"/>
              </w:rPr>
              <w:t>联系电话：</w:t>
            </w:r>
            <w:r w:rsidRPr="0035662A">
              <w:rPr>
                <w:rFonts w:ascii="宋体" w:hAnsi="宋体"/>
                <w:bCs/>
                <w:sz w:val="21"/>
                <w:szCs w:val="21"/>
              </w:rPr>
              <w:t>0512-66554628</w:t>
            </w:r>
            <w:r>
              <w:rPr>
                <w:rFonts w:ascii="宋体" w:hAnsi="宋体" w:hint="eastAsia"/>
                <w:bCs/>
                <w:sz w:val="21"/>
                <w:szCs w:val="21"/>
              </w:rPr>
              <w:t>、</w:t>
            </w:r>
            <w:r w:rsidRPr="00DA2E32">
              <w:rPr>
                <w:rFonts w:ascii="宋体" w:hAnsi="宋体"/>
                <w:bCs/>
                <w:sz w:val="21"/>
                <w:szCs w:val="21"/>
              </w:rPr>
              <w:t>0512-66557238</w:t>
            </w:r>
          </w:p>
        </w:tc>
      </w:tr>
      <w:tr w:rsidR="009B7032" w14:paraId="010B93CE" w14:textId="77777777">
        <w:trPr>
          <w:cantSplit/>
          <w:trHeight w:val="398"/>
        </w:trPr>
        <w:tc>
          <w:tcPr>
            <w:tcW w:w="709" w:type="dxa"/>
            <w:vAlign w:val="center"/>
          </w:tcPr>
          <w:p w14:paraId="5B7B8E0C" w14:textId="77777777" w:rsidR="009B7032" w:rsidRDefault="009E5224">
            <w:pPr>
              <w:pStyle w:val="32"/>
              <w:tabs>
                <w:tab w:val="left" w:pos="2977"/>
              </w:tabs>
              <w:spacing w:line="440" w:lineRule="exact"/>
              <w:ind w:firstLineChars="0" w:firstLine="0"/>
              <w:jc w:val="center"/>
              <w:rPr>
                <w:rFonts w:ascii="宋体" w:hAnsi="宋体" w:cs="Arial"/>
                <w:sz w:val="21"/>
                <w:szCs w:val="21"/>
              </w:rPr>
            </w:pPr>
            <w:r>
              <w:rPr>
                <w:rFonts w:ascii="宋体" w:hAnsi="宋体" w:cs="Arial" w:hint="eastAsia"/>
                <w:sz w:val="21"/>
                <w:szCs w:val="21"/>
              </w:rPr>
              <w:t>4</w:t>
            </w:r>
          </w:p>
        </w:tc>
        <w:tc>
          <w:tcPr>
            <w:tcW w:w="1560" w:type="dxa"/>
            <w:vAlign w:val="center"/>
          </w:tcPr>
          <w:p w14:paraId="2E0549FD" w14:textId="77777777" w:rsidR="009B7032" w:rsidRDefault="005A427B" w:rsidP="00DA2E32">
            <w:pPr>
              <w:pStyle w:val="32"/>
              <w:tabs>
                <w:tab w:val="left" w:pos="2977"/>
              </w:tabs>
              <w:spacing w:line="440" w:lineRule="exact"/>
              <w:ind w:firstLineChars="0" w:firstLine="0"/>
              <w:rPr>
                <w:rFonts w:ascii="宋体" w:hAnsi="宋体" w:cs="Arial"/>
                <w:sz w:val="21"/>
                <w:szCs w:val="21"/>
              </w:rPr>
            </w:pPr>
            <w:r>
              <w:rPr>
                <w:rFonts w:ascii="宋体" w:hAnsi="宋体" w:cs="Arial" w:hint="eastAsia"/>
                <w:sz w:val="21"/>
                <w:szCs w:val="21"/>
              </w:rPr>
              <w:t>项目预算</w:t>
            </w:r>
          </w:p>
        </w:tc>
        <w:tc>
          <w:tcPr>
            <w:tcW w:w="6662" w:type="dxa"/>
            <w:vAlign w:val="center"/>
          </w:tcPr>
          <w:p w14:paraId="1BF42A68" w14:textId="402356C4" w:rsidR="003D67A9" w:rsidRDefault="005A427B" w:rsidP="006C43D3">
            <w:pPr>
              <w:pStyle w:val="32"/>
              <w:tabs>
                <w:tab w:val="left" w:pos="2977"/>
              </w:tabs>
              <w:spacing w:line="440" w:lineRule="exact"/>
              <w:ind w:firstLineChars="0" w:firstLine="0"/>
              <w:rPr>
                <w:rFonts w:ascii="宋体" w:hAnsi="宋体" w:cs="Arial"/>
                <w:sz w:val="21"/>
                <w:szCs w:val="21"/>
              </w:rPr>
            </w:pPr>
            <w:r>
              <w:rPr>
                <w:rFonts w:ascii="宋体" w:hAnsi="宋体" w:cs="Arial" w:hint="eastAsia"/>
                <w:sz w:val="21"/>
                <w:szCs w:val="21"/>
              </w:rPr>
              <w:t>人民币</w:t>
            </w:r>
            <w:r w:rsidR="006C43D3">
              <w:rPr>
                <w:rFonts w:ascii="宋体" w:hAnsi="宋体" w:cs="Arial" w:hint="eastAsia"/>
                <w:sz w:val="21"/>
                <w:szCs w:val="21"/>
              </w:rPr>
              <w:t>56</w:t>
            </w:r>
            <w:r w:rsidR="0045777A">
              <w:rPr>
                <w:rFonts w:ascii="宋体" w:hAnsi="宋体" w:cs="Arial" w:hint="eastAsia"/>
                <w:sz w:val="21"/>
                <w:szCs w:val="21"/>
              </w:rPr>
              <w:t>万</w:t>
            </w:r>
            <w:r w:rsidR="009C6D67">
              <w:rPr>
                <w:rFonts w:ascii="宋体" w:hAnsi="宋体" w:cs="Arial" w:hint="eastAsia"/>
                <w:sz w:val="21"/>
                <w:szCs w:val="21"/>
              </w:rPr>
              <w:t>元</w:t>
            </w:r>
          </w:p>
        </w:tc>
      </w:tr>
      <w:tr w:rsidR="009B7032" w14:paraId="01BEE7B6" w14:textId="77777777">
        <w:trPr>
          <w:cantSplit/>
          <w:trHeight w:val="398"/>
        </w:trPr>
        <w:tc>
          <w:tcPr>
            <w:tcW w:w="709" w:type="dxa"/>
            <w:vAlign w:val="center"/>
          </w:tcPr>
          <w:p w14:paraId="3431E5E8" w14:textId="77777777" w:rsidR="009B7032" w:rsidRDefault="009E5224">
            <w:pPr>
              <w:pStyle w:val="32"/>
              <w:tabs>
                <w:tab w:val="left" w:pos="2977"/>
              </w:tabs>
              <w:spacing w:line="440" w:lineRule="exact"/>
              <w:ind w:firstLineChars="0" w:firstLine="0"/>
              <w:jc w:val="center"/>
              <w:rPr>
                <w:rFonts w:ascii="宋体" w:hAnsi="宋体" w:cs="Arial"/>
                <w:sz w:val="21"/>
                <w:szCs w:val="21"/>
              </w:rPr>
            </w:pPr>
            <w:r>
              <w:rPr>
                <w:rFonts w:ascii="宋体" w:hAnsi="宋体" w:cs="Arial" w:hint="eastAsia"/>
                <w:sz w:val="21"/>
                <w:szCs w:val="21"/>
              </w:rPr>
              <w:t>5</w:t>
            </w:r>
          </w:p>
        </w:tc>
        <w:tc>
          <w:tcPr>
            <w:tcW w:w="1560" w:type="dxa"/>
            <w:vAlign w:val="center"/>
          </w:tcPr>
          <w:p w14:paraId="794DC53A" w14:textId="77777777" w:rsidR="009B7032" w:rsidRPr="00BE0BD9" w:rsidRDefault="009E5224">
            <w:pPr>
              <w:pStyle w:val="32"/>
              <w:tabs>
                <w:tab w:val="left" w:pos="2977"/>
              </w:tabs>
              <w:spacing w:line="440" w:lineRule="exact"/>
              <w:ind w:firstLineChars="0" w:firstLine="0"/>
              <w:rPr>
                <w:rFonts w:ascii="宋体" w:hAnsi="宋体" w:cs="Arial"/>
                <w:color w:val="000000" w:themeColor="text1"/>
                <w:sz w:val="21"/>
                <w:szCs w:val="21"/>
              </w:rPr>
            </w:pPr>
            <w:r w:rsidRPr="00BE0BD9">
              <w:rPr>
                <w:rFonts w:ascii="宋体" w:hAnsi="宋体" w:cs="Arial" w:hint="eastAsia"/>
                <w:color w:val="000000" w:themeColor="text1"/>
                <w:sz w:val="21"/>
                <w:szCs w:val="21"/>
              </w:rPr>
              <w:t>标书组成</w:t>
            </w:r>
          </w:p>
        </w:tc>
        <w:tc>
          <w:tcPr>
            <w:tcW w:w="6662" w:type="dxa"/>
            <w:vAlign w:val="center"/>
          </w:tcPr>
          <w:p w14:paraId="37944682" w14:textId="77777777" w:rsidR="009B7032" w:rsidRPr="00BE0BD9" w:rsidRDefault="009E5224">
            <w:pPr>
              <w:pStyle w:val="32"/>
              <w:tabs>
                <w:tab w:val="left" w:pos="2977"/>
              </w:tabs>
              <w:spacing w:line="440" w:lineRule="exact"/>
              <w:ind w:firstLineChars="0" w:firstLine="0"/>
              <w:rPr>
                <w:rFonts w:ascii="宋体" w:hAnsi="宋体" w:cs="Arial"/>
                <w:color w:val="000000" w:themeColor="text1"/>
                <w:sz w:val="21"/>
                <w:szCs w:val="21"/>
              </w:rPr>
            </w:pPr>
            <w:r w:rsidRPr="00BE0BD9">
              <w:rPr>
                <w:rFonts w:ascii="宋体" w:hAnsi="宋体" w:cs="Arial" w:hint="eastAsia"/>
                <w:color w:val="000000" w:themeColor="text1"/>
                <w:sz w:val="21"/>
                <w:szCs w:val="21"/>
              </w:rPr>
              <w:t>1、投标资格文件；         2、投标的补充必备文件；</w:t>
            </w:r>
          </w:p>
          <w:p w14:paraId="4E61B1D5" w14:textId="77777777" w:rsidR="009B7032" w:rsidRPr="00BE0BD9" w:rsidRDefault="009E5224">
            <w:pPr>
              <w:pStyle w:val="32"/>
              <w:tabs>
                <w:tab w:val="left" w:pos="2977"/>
              </w:tabs>
              <w:spacing w:line="440" w:lineRule="exact"/>
              <w:ind w:firstLineChars="0" w:firstLine="0"/>
              <w:rPr>
                <w:rFonts w:ascii="宋体" w:hAnsi="宋体" w:cs="Arial"/>
                <w:color w:val="000000" w:themeColor="text1"/>
                <w:sz w:val="21"/>
                <w:szCs w:val="21"/>
              </w:rPr>
            </w:pPr>
            <w:r w:rsidRPr="00BE0BD9">
              <w:rPr>
                <w:rFonts w:ascii="宋体" w:hAnsi="宋体" w:cs="Arial" w:hint="eastAsia"/>
                <w:color w:val="000000" w:themeColor="text1"/>
                <w:sz w:val="21"/>
                <w:szCs w:val="21"/>
              </w:rPr>
              <w:t>3、标书附件格式部分；     4、投标报价表</w:t>
            </w:r>
            <w:r w:rsidRPr="00BE0BD9">
              <w:rPr>
                <w:rFonts w:ascii="宋体" w:hAnsi="宋体" w:cs="Arial"/>
                <w:color w:val="000000" w:themeColor="text1"/>
                <w:sz w:val="21"/>
                <w:szCs w:val="21"/>
              </w:rPr>
              <w:t>(</w:t>
            </w:r>
            <w:r w:rsidRPr="00BE0BD9">
              <w:rPr>
                <w:rFonts w:ascii="宋体" w:hAnsi="宋体" w:cs="Arial" w:hint="eastAsia"/>
                <w:color w:val="000000" w:themeColor="text1"/>
                <w:sz w:val="21"/>
                <w:szCs w:val="21"/>
              </w:rPr>
              <w:t>须另装订成册</w:t>
            </w:r>
            <w:r w:rsidRPr="00BE0BD9">
              <w:rPr>
                <w:rFonts w:ascii="宋体" w:hAnsi="宋体" w:cs="Arial"/>
                <w:color w:val="000000" w:themeColor="text1"/>
                <w:sz w:val="21"/>
                <w:szCs w:val="21"/>
              </w:rPr>
              <w:t>)</w:t>
            </w:r>
            <w:r w:rsidRPr="00BE0BD9">
              <w:rPr>
                <w:rFonts w:ascii="宋体" w:hAnsi="宋体" w:cs="Arial" w:hint="eastAsia"/>
                <w:color w:val="000000" w:themeColor="text1"/>
                <w:sz w:val="21"/>
                <w:szCs w:val="21"/>
              </w:rPr>
              <w:t>；</w:t>
            </w:r>
          </w:p>
          <w:p w14:paraId="14F01298" w14:textId="77777777" w:rsidR="009B7032" w:rsidRPr="00BE0BD9" w:rsidRDefault="009E5224">
            <w:pPr>
              <w:pStyle w:val="32"/>
              <w:tabs>
                <w:tab w:val="left" w:pos="2977"/>
              </w:tabs>
              <w:spacing w:line="440" w:lineRule="exact"/>
              <w:ind w:firstLineChars="0" w:firstLine="0"/>
              <w:rPr>
                <w:rFonts w:ascii="宋体" w:hAnsi="宋体" w:cs="Arial"/>
                <w:color w:val="000000" w:themeColor="text1"/>
                <w:sz w:val="21"/>
                <w:szCs w:val="21"/>
              </w:rPr>
            </w:pPr>
            <w:r w:rsidRPr="00BE0BD9">
              <w:rPr>
                <w:rFonts w:ascii="宋体" w:hAnsi="宋体" w:cs="Arial" w:hint="eastAsia"/>
                <w:color w:val="000000" w:themeColor="text1"/>
                <w:sz w:val="21"/>
                <w:szCs w:val="21"/>
              </w:rPr>
              <w:t>5、投标技术部分；         6、投标商务部分；</w:t>
            </w:r>
          </w:p>
          <w:p w14:paraId="59061F5E" w14:textId="77777777" w:rsidR="009B7032" w:rsidRPr="00BE0BD9" w:rsidRDefault="009E5224">
            <w:pPr>
              <w:pStyle w:val="32"/>
              <w:tabs>
                <w:tab w:val="left" w:pos="2977"/>
              </w:tabs>
              <w:spacing w:line="440" w:lineRule="exact"/>
              <w:ind w:firstLineChars="0" w:firstLine="0"/>
              <w:rPr>
                <w:rFonts w:ascii="宋体" w:hAnsi="宋体" w:cs="Arial"/>
                <w:color w:val="000000" w:themeColor="text1"/>
                <w:sz w:val="21"/>
                <w:szCs w:val="21"/>
              </w:rPr>
            </w:pPr>
            <w:r w:rsidRPr="00BE0BD9">
              <w:rPr>
                <w:rFonts w:ascii="宋体" w:hAnsi="宋体" w:cs="Arial" w:hint="eastAsia"/>
                <w:color w:val="000000" w:themeColor="text1"/>
                <w:sz w:val="21"/>
                <w:szCs w:val="21"/>
              </w:rPr>
              <w:t>7、投标其它资料；         8、企业法定代表人(负责人)授权委托书。</w:t>
            </w:r>
          </w:p>
          <w:p w14:paraId="5AEE444B" w14:textId="77777777" w:rsidR="009B7032" w:rsidRPr="00BE0BD9" w:rsidRDefault="009E5224" w:rsidP="00DA2E32">
            <w:pPr>
              <w:pStyle w:val="32"/>
              <w:tabs>
                <w:tab w:val="left" w:pos="2977"/>
              </w:tabs>
              <w:spacing w:line="440" w:lineRule="exact"/>
              <w:ind w:firstLineChars="0" w:firstLine="0"/>
              <w:rPr>
                <w:rFonts w:ascii="宋体" w:hAnsi="宋体" w:cs="Arial"/>
                <w:color w:val="000000" w:themeColor="text1"/>
                <w:sz w:val="21"/>
                <w:szCs w:val="21"/>
              </w:rPr>
            </w:pPr>
            <w:r w:rsidRPr="00BE0BD9">
              <w:rPr>
                <w:rFonts w:ascii="宋体" w:hAnsi="宋体" w:cs="Arial" w:hint="eastAsia"/>
                <w:color w:val="000000" w:themeColor="text1"/>
                <w:sz w:val="21"/>
                <w:szCs w:val="21"/>
              </w:rPr>
              <w:t>注：标书分报价部分与技术部分分开装订</w:t>
            </w:r>
          </w:p>
        </w:tc>
      </w:tr>
      <w:tr w:rsidR="009B7032" w14:paraId="3601CCEA" w14:textId="77777777">
        <w:trPr>
          <w:cantSplit/>
          <w:trHeight w:val="455"/>
        </w:trPr>
        <w:tc>
          <w:tcPr>
            <w:tcW w:w="709" w:type="dxa"/>
            <w:vAlign w:val="center"/>
          </w:tcPr>
          <w:p w14:paraId="13CBEB44" w14:textId="77777777" w:rsidR="009B7032" w:rsidRDefault="009E5224">
            <w:pPr>
              <w:pStyle w:val="32"/>
              <w:tabs>
                <w:tab w:val="left" w:pos="2977"/>
              </w:tabs>
              <w:spacing w:line="440" w:lineRule="exact"/>
              <w:ind w:firstLineChars="0" w:firstLine="0"/>
              <w:jc w:val="center"/>
              <w:rPr>
                <w:rFonts w:ascii="宋体" w:hAnsi="宋体" w:cs="Arial"/>
                <w:sz w:val="21"/>
                <w:szCs w:val="21"/>
              </w:rPr>
            </w:pPr>
            <w:r>
              <w:rPr>
                <w:rFonts w:ascii="宋体" w:hAnsi="宋体" w:cs="Arial" w:hint="eastAsia"/>
                <w:sz w:val="21"/>
                <w:szCs w:val="21"/>
              </w:rPr>
              <w:t>6</w:t>
            </w:r>
          </w:p>
        </w:tc>
        <w:tc>
          <w:tcPr>
            <w:tcW w:w="1560" w:type="dxa"/>
            <w:vAlign w:val="center"/>
          </w:tcPr>
          <w:p w14:paraId="110D4163" w14:textId="0B5D70CC" w:rsidR="009B7032" w:rsidRPr="00BE0BD9" w:rsidRDefault="00BE0BD9">
            <w:pPr>
              <w:pStyle w:val="32"/>
              <w:tabs>
                <w:tab w:val="left" w:pos="2977"/>
              </w:tabs>
              <w:spacing w:line="440" w:lineRule="exact"/>
              <w:ind w:firstLineChars="0" w:firstLine="0"/>
              <w:rPr>
                <w:rFonts w:ascii="宋体" w:hAnsi="宋体" w:cs="Arial"/>
                <w:color w:val="000000" w:themeColor="text1"/>
                <w:sz w:val="21"/>
                <w:szCs w:val="21"/>
              </w:rPr>
            </w:pPr>
            <w:r w:rsidRPr="00BE0BD9">
              <w:rPr>
                <w:rFonts w:ascii="宋体" w:hAnsi="宋体" w:cs="Arial" w:hint="eastAsia"/>
                <w:color w:val="000000" w:themeColor="text1"/>
                <w:sz w:val="21"/>
                <w:szCs w:val="21"/>
              </w:rPr>
              <w:t>招标报名费</w:t>
            </w:r>
          </w:p>
        </w:tc>
        <w:tc>
          <w:tcPr>
            <w:tcW w:w="6662" w:type="dxa"/>
            <w:vAlign w:val="center"/>
          </w:tcPr>
          <w:p w14:paraId="4492277D" w14:textId="2E54824B" w:rsidR="009B7032" w:rsidRPr="00BE0BD9" w:rsidRDefault="00BE0BD9" w:rsidP="00CB0060">
            <w:pPr>
              <w:pStyle w:val="32"/>
              <w:tabs>
                <w:tab w:val="left" w:pos="2977"/>
              </w:tabs>
              <w:spacing w:line="440" w:lineRule="exact"/>
              <w:ind w:firstLineChars="0" w:firstLine="0"/>
              <w:rPr>
                <w:rFonts w:ascii="宋体" w:hAnsi="宋体" w:cs="Arial"/>
                <w:color w:val="000000" w:themeColor="text1"/>
                <w:sz w:val="21"/>
                <w:szCs w:val="21"/>
              </w:rPr>
            </w:pPr>
            <w:r w:rsidRPr="00BE0BD9">
              <w:rPr>
                <w:rFonts w:ascii="宋体" w:hAnsi="宋体" w:cs="宋体" w:hint="eastAsia"/>
                <w:color w:val="000000" w:themeColor="text1"/>
                <w:sz w:val="21"/>
                <w:szCs w:val="21"/>
              </w:rPr>
              <w:t>300元人民币</w:t>
            </w:r>
          </w:p>
        </w:tc>
      </w:tr>
      <w:tr w:rsidR="009B7032" w14:paraId="744FF00C" w14:textId="77777777">
        <w:trPr>
          <w:cantSplit/>
          <w:trHeight w:val="341"/>
        </w:trPr>
        <w:tc>
          <w:tcPr>
            <w:tcW w:w="709" w:type="dxa"/>
            <w:vAlign w:val="center"/>
          </w:tcPr>
          <w:p w14:paraId="7E1EF310" w14:textId="77777777" w:rsidR="009B7032" w:rsidRDefault="009E5224">
            <w:pPr>
              <w:pStyle w:val="32"/>
              <w:tabs>
                <w:tab w:val="left" w:pos="2977"/>
              </w:tabs>
              <w:spacing w:line="440" w:lineRule="exact"/>
              <w:ind w:firstLineChars="0" w:firstLine="0"/>
              <w:jc w:val="center"/>
              <w:rPr>
                <w:rFonts w:ascii="宋体" w:hAnsi="宋体" w:cs="Arial"/>
                <w:sz w:val="21"/>
                <w:szCs w:val="21"/>
              </w:rPr>
            </w:pPr>
            <w:r>
              <w:rPr>
                <w:rFonts w:ascii="宋体" w:hAnsi="宋体" w:cs="Arial" w:hint="eastAsia"/>
                <w:sz w:val="21"/>
                <w:szCs w:val="21"/>
              </w:rPr>
              <w:t>7</w:t>
            </w:r>
          </w:p>
        </w:tc>
        <w:tc>
          <w:tcPr>
            <w:tcW w:w="1560" w:type="dxa"/>
            <w:vAlign w:val="center"/>
          </w:tcPr>
          <w:p w14:paraId="045FA6A6" w14:textId="77777777" w:rsidR="009B7032" w:rsidRPr="00BE0BD9" w:rsidRDefault="009E5224">
            <w:pPr>
              <w:pStyle w:val="32"/>
              <w:tabs>
                <w:tab w:val="left" w:pos="2977"/>
              </w:tabs>
              <w:spacing w:line="440" w:lineRule="exact"/>
              <w:ind w:firstLineChars="0" w:firstLine="0"/>
              <w:rPr>
                <w:rFonts w:ascii="宋体" w:hAnsi="宋体" w:cs="Arial"/>
                <w:color w:val="000000" w:themeColor="text1"/>
                <w:sz w:val="21"/>
                <w:szCs w:val="21"/>
              </w:rPr>
            </w:pPr>
            <w:r w:rsidRPr="00BE0BD9">
              <w:rPr>
                <w:rFonts w:ascii="宋体" w:hAnsi="宋体" w:cs="Arial" w:hint="eastAsia"/>
                <w:color w:val="000000" w:themeColor="text1"/>
                <w:sz w:val="21"/>
                <w:szCs w:val="21"/>
              </w:rPr>
              <w:t>投标保证金</w:t>
            </w:r>
          </w:p>
        </w:tc>
        <w:tc>
          <w:tcPr>
            <w:tcW w:w="6662" w:type="dxa"/>
            <w:vAlign w:val="center"/>
          </w:tcPr>
          <w:p w14:paraId="6488EF44" w14:textId="49EE03AD" w:rsidR="009B7032" w:rsidRPr="00BE0BD9" w:rsidRDefault="00BE0BD9" w:rsidP="00DA2E32">
            <w:pPr>
              <w:pStyle w:val="af1"/>
              <w:tabs>
                <w:tab w:val="left" w:pos="2977"/>
              </w:tabs>
              <w:overflowPunct w:val="0"/>
              <w:spacing w:line="360" w:lineRule="auto"/>
              <w:rPr>
                <w:rFonts w:eastAsia="宋体" w:cs="Arial"/>
                <w:color w:val="000000" w:themeColor="text1"/>
                <w:sz w:val="21"/>
                <w:szCs w:val="21"/>
              </w:rPr>
            </w:pPr>
            <w:r>
              <w:rPr>
                <w:rFonts w:eastAsia="宋体" w:hint="eastAsia"/>
                <w:color w:val="000000" w:themeColor="text1"/>
                <w:sz w:val="21"/>
                <w:szCs w:val="21"/>
              </w:rPr>
              <w:t>无</w:t>
            </w:r>
            <w:r w:rsidR="00DA2E32" w:rsidRPr="00BE0BD9">
              <w:rPr>
                <w:rFonts w:eastAsia="宋体" w:cs="Arial"/>
                <w:color w:val="000000" w:themeColor="text1"/>
                <w:sz w:val="21"/>
                <w:szCs w:val="21"/>
              </w:rPr>
              <w:t xml:space="preserve"> </w:t>
            </w:r>
          </w:p>
        </w:tc>
      </w:tr>
      <w:tr w:rsidR="009B7032" w14:paraId="5BD7959A" w14:textId="77777777">
        <w:trPr>
          <w:cantSplit/>
          <w:trHeight w:val="406"/>
        </w:trPr>
        <w:tc>
          <w:tcPr>
            <w:tcW w:w="709" w:type="dxa"/>
            <w:vAlign w:val="center"/>
          </w:tcPr>
          <w:p w14:paraId="574969C9" w14:textId="77B27E41" w:rsidR="009B7032" w:rsidRDefault="00BE0BD9">
            <w:pPr>
              <w:pStyle w:val="32"/>
              <w:tabs>
                <w:tab w:val="left" w:pos="2977"/>
              </w:tabs>
              <w:spacing w:line="440" w:lineRule="exact"/>
              <w:ind w:firstLineChars="0" w:firstLine="0"/>
              <w:jc w:val="center"/>
              <w:rPr>
                <w:rFonts w:ascii="宋体" w:hAnsi="宋体" w:cs="Arial"/>
                <w:sz w:val="21"/>
                <w:szCs w:val="21"/>
              </w:rPr>
            </w:pPr>
            <w:r>
              <w:rPr>
                <w:rFonts w:ascii="宋体" w:hAnsi="宋体" w:cs="Arial" w:hint="eastAsia"/>
                <w:sz w:val="21"/>
                <w:szCs w:val="21"/>
              </w:rPr>
              <w:t>8</w:t>
            </w:r>
          </w:p>
        </w:tc>
        <w:tc>
          <w:tcPr>
            <w:tcW w:w="1560" w:type="dxa"/>
            <w:vAlign w:val="center"/>
          </w:tcPr>
          <w:p w14:paraId="366C305E" w14:textId="77777777" w:rsidR="009B7032" w:rsidRDefault="009E5224">
            <w:pPr>
              <w:pStyle w:val="32"/>
              <w:tabs>
                <w:tab w:val="left" w:pos="2977"/>
              </w:tabs>
              <w:spacing w:line="440" w:lineRule="exact"/>
              <w:ind w:firstLineChars="0" w:firstLine="0"/>
              <w:rPr>
                <w:rFonts w:ascii="宋体" w:hAnsi="宋体" w:cs="Arial"/>
                <w:sz w:val="21"/>
                <w:szCs w:val="21"/>
              </w:rPr>
            </w:pPr>
            <w:r>
              <w:rPr>
                <w:rFonts w:ascii="宋体" w:hAnsi="宋体" w:cs="Arial" w:hint="eastAsia"/>
                <w:sz w:val="21"/>
                <w:szCs w:val="21"/>
              </w:rPr>
              <w:t>投标有效期</w:t>
            </w:r>
          </w:p>
        </w:tc>
        <w:tc>
          <w:tcPr>
            <w:tcW w:w="6662" w:type="dxa"/>
            <w:vAlign w:val="center"/>
          </w:tcPr>
          <w:p w14:paraId="6F8852A6" w14:textId="77777777" w:rsidR="009B7032" w:rsidRDefault="009E5224">
            <w:pPr>
              <w:tabs>
                <w:tab w:val="left" w:pos="2977"/>
              </w:tabs>
              <w:spacing w:line="440" w:lineRule="exact"/>
              <w:rPr>
                <w:rFonts w:ascii="宋体" w:eastAsia="宋体" w:hAnsi="宋体"/>
                <w:szCs w:val="21"/>
              </w:rPr>
            </w:pPr>
            <w:r>
              <w:rPr>
                <w:rFonts w:ascii="宋体" w:eastAsia="宋体" w:hAnsi="宋体" w:cs="Arial" w:hint="eastAsia"/>
                <w:szCs w:val="21"/>
              </w:rPr>
              <w:t>开标后六十日内</w:t>
            </w:r>
          </w:p>
        </w:tc>
      </w:tr>
      <w:tr w:rsidR="009B7032" w14:paraId="68FBD89F" w14:textId="77777777">
        <w:trPr>
          <w:cantSplit/>
          <w:trHeight w:val="351"/>
        </w:trPr>
        <w:tc>
          <w:tcPr>
            <w:tcW w:w="709" w:type="dxa"/>
            <w:vAlign w:val="center"/>
          </w:tcPr>
          <w:p w14:paraId="789312FA" w14:textId="160F6174" w:rsidR="009B7032" w:rsidRDefault="00BE0BD9">
            <w:pPr>
              <w:pStyle w:val="32"/>
              <w:tabs>
                <w:tab w:val="left" w:pos="2977"/>
              </w:tabs>
              <w:spacing w:line="440" w:lineRule="exact"/>
              <w:ind w:firstLineChars="0" w:firstLine="0"/>
              <w:jc w:val="center"/>
              <w:rPr>
                <w:rFonts w:ascii="宋体" w:hAnsi="宋体" w:cs="Arial"/>
                <w:sz w:val="21"/>
                <w:szCs w:val="21"/>
              </w:rPr>
            </w:pPr>
            <w:r>
              <w:rPr>
                <w:rFonts w:ascii="宋体" w:hAnsi="宋体" w:cs="Arial" w:hint="eastAsia"/>
                <w:sz w:val="21"/>
                <w:szCs w:val="21"/>
              </w:rPr>
              <w:t>9</w:t>
            </w:r>
          </w:p>
        </w:tc>
        <w:tc>
          <w:tcPr>
            <w:tcW w:w="1560" w:type="dxa"/>
            <w:vAlign w:val="center"/>
          </w:tcPr>
          <w:p w14:paraId="3D4BFF73" w14:textId="77777777" w:rsidR="009B7032" w:rsidRDefault="009E5224">
            <w:pPr>
              <w:pStyle w:val="32"/>
              <w:tabs>
                <w:tab w:val="left" w:pos="2977"/>
              </w:tabs>
              <w:spacing w:line="440" w:lineRule="exact"/>
              <w:ind w:firstLineChars="0" w:firstLine="0"/>
              <w:rPr>
                <w:rFonts w:ascii="宋体" w:hAnsi="宋体" w:cs="Arial"/>
                <w:sz w:val="21"/>
                <w:szCs w:val="21"/>
              </w:rPr>
            </w:pPr>
            <w:r>
              <w:rPr>
                <w:rFonts w:ascii="宋体" w:hAnsi="宋体" w:cs="Arial" w:hint="eastAsia"/>
                <w:sz w:val="21"/>
                <w:szCs w:val="21"/>
              </w:rPr>
              <w:t>投标文件份数</w:t>
            </w:r>
          </w:p>
        </w:tc>
        <w:tc>
          <w:tcPr>
            <w:tcW w:w="6662" w:type="dxa"/>
            <w:vAlign w:val="center"/>
          </w:tcPr>
          <w:p w14:paraId="2793B7B8" w14:textId="131EAC82" w:rsidR="009B7032" w:rsidRPr="00275D10" w:rsidRDefault="009E5224" w:rsidP="00DB1D62">
            <w:pPr>
              <w:pStyle w:val="32"/>
              <w:tabs>
                <w:tab w:val="left" w:pos="2977"/>
              </w:tabs>
              <w:spacing w:line="440" w:lineRule="exact"/>
              <w:ind w:firstLineChars="0" w:firstLine="0"/>
              <w:rPr>
                <w:rFonts w:ascii="宋体" w:hAnsi="宋体" w:cs="Arial"/>
                <w:color w:val="000000" w:themeColor="text1"/>
                <w:sz w:val="21"/>
                <w:szCs w:val="21"/>
              </w:rPr>
            </w:pPr>
            <w:r w:rsidRPr="00275D10">
              <w:rPr>
                <w:rFonts w:ascii="宋体" w:hAnsi="宋体" w:cs="Arial" w:hint="eastAsia"/>
                <w:color w:val="000000" w:themeColor="text1"/>
                <w:sz w:val="21"/>
                <w:szCs w:val="21"/>
              </w:rPr>
              <w:t>正本一份，副本</w:t>
            </w:r>
            <w:r w:rsidR="00DB1D62" w:rsidRPr="00275D10">
              <w:rPr>
                <w:rFonts w:ascii="宋体" w:hAnsi="宋体" w:cs="Arial" w:hint="eastAsia"/>
                <w:color w:val="000000" w:themeColor="text1"/>
                <w:sz w:val="21"/>
                <w:szCs w:val="21"/>
              </w:rPr>
              <w:t>四</w:t>
            </w:r>
            <w:r w:rsidRPr="00275D10">
              <w:rPr>
                <w:rFonts w:ascii="宋体" w:hAnsi="宋体" w:cs="Arial" w:hint="eastAsia"/>
                <w:color w:val="000000" w:themeColor="text1"/>
                <w:sz w:val="21"/>
                <w:szCs w:val="21"/>
              </w:rPr>
              <w:t>份，分别装订成册后密封，并在密封处加盖单位公章，若正、副本有矛盾之处以正本为准。</w:t>
            </w:r>
          </w:p>
        </w:tc>
      </w:tr>
      <w:tr w:rsidR="002B79CE" w14:paraId="314AC47A" w14:textId="77777777">
        <w:trPr>
          <w:cantSplit/>
          <w:trHeight w:val="502"/>
        </w:trPr>
        <w:tc>
          <w:tcPr>
            <w:tcW w:w="709" w:type="dxa"/>
            <w:vAlign w:val="center"/>
          </w:tcPr>
          <w:p w14:paraId="20B2303E" w14:textId="00D3C2DD" w:rsidR="002B79CE" w:rsidRDefault="002B79CE" w:rsidP="00555FED">
            <w:pPr>
              <w:pStyle w:val="32"/>
              <w:tabs>
                <w:tab w:val="left" w:pos="2977"/>
              </w:tabs>
              <w:spacing w:line="440" w:lineRule="exact"/>
              <w:ind w:firstLineChars="0" w:firstLine="0"/>
              <w:jc w:val="center"/>
              <w:rPr>
                <w:rFonts w:ascii="宋体" w:hAnsi="宋体" w:cs="Arial"/>
                <w:sz w:val="21"/>
                <w:szCs w:val="21"/>
              </w:rPr>
            </w:pPr>
            <w:r>
              <w:rPr>
                <w:rFonts w:ascii="宋体" w:hAnsi="宋体" w:cs="Arial" w:hint="eastAsia"/>
                <w:sz w:val="21"/>
                <w:szCs w:val="21"/>
              </w:rPr>
              <w:t>10</w:t>
            </w:r>
          </w:p>
        </w:tc>
        <w:tc>
          <w:tcPr>
            <w:tcW w:w="1560" w:type="dxa"/>
            <w:vAlign w:val="center"/>
          </w:tcPr>
          <w:p w14:paraId="6EF18440" w14:textId="77777777" w:rsidR="002B79CE" w:rsidRDefault="002B79CE">
            <w:pPr>
              <w:pStyle w:val="32"/>
              <w:tabs>
                <w:tab w:val="left" w:pos="2977"/>
              </w:tabs>
              <w:spacing w:line="440" w:lineRule="exact"/>
              <w:ind w:firstLineChars="0" w:firstLine="0"/>
              <w:rPr>
                <w:rFonts w:ascii="宋体" w:hAnsi="宋体" w:cs="Arial"/>
                <w:sz w:val="21"/>
                <w:szCs w:val="21"/>
              </w:rPr>
            </w:pPr>
            <w:r>
              <w:rPr>
                <w:rFonts w:ascii="宋体" w:hAnsi="宋体" w:cs="Arial" w:hint="eastAsia"/>
                <w:sz w:val="21"/>
                <w:szCs w:val="21"/>
              </w:rPr>
              <w:t>答疑截止时间</w:t>
            </w:r>
          </w:p>
        </w:tc>
        <w:tc>
          <w:tcPr>
            <w:tcW w:w="6662" w:type="dxa"/>
            <w:vAlign w:val="center"/>
          </w:tcPr>
          <w:p w14:paraId="426B8143" w14:textId="482F579C" w:rsidR="002B79CE" w:rsidRPr="00275D10" w:rsidRDefault="002B79CE" w:rsidP="00275D10">
            <w:pPr>
              <w:pStyle w:val="32"/>
              <w:tabs>
                <w:tab w:val="left" w:pos="2977"/>
              </w:tabs>
              <w:spacing w:line="440" w:lineRule="exact"/>
              <w:ind w:firstLineChars="0" w:firstLine="0"/>
              <w:rPr>
                <w:rFonts w:ascii="宋体" w:hAnsi="宋体" w:cs="Arial"/>
                <w:color w:val="000000" w:themeColor="text1"/>
                <w:sz w:val="21"/>
                <w:szCs w:val="21"/>
              </w:rPr>
            </w:pPr>
            <w:r w:rsidRPr="00275D10">
              <w:rPr>
                <w:rFonts w:ascii="宋体" w:hAnsi="宋体" w:cs="Arial" w:hint="eastAsia"/>
                <w:color w:val="000000" w:themeColor="text1"/>
                <w:sz w:val="21"/>
                <w:szCs w:val="21"/>
              </w:rPr>
              <w:t>投标人应在</w:t>
            </w:r>
            <w:r w:rsidRPr="00275D10">
              <w:rPr>
                <w:rFonts w:ascii="宋体" w:hAnsi="宋体" w:cs="Arial"/>
                <w:color w:val="000000" w:themeColor="text1"/>
                <w:sz w:val="21"/>
                <w:szCs w:val="21"/>
              </w:rPr>
              <w:t>202</w:t>
            </w:r>
            <w:r w:rsidRPr="00275D10">
              <w:rPr>
                <w:rFonts w:ascii="宋体" w:hAnsi="宋体" w:cs="Arial" w:hint="eastAsia"/>
                <w:color w:val="000000" w:themeColor="text1"/>
                <w:sz w:val="21"/>
                <w:szCs w:val="21"/>
              </w:rPr>
              <w:t>2</w:t>
            </w:r>
            <w:r w:rsidRPr="00275D10">
              <w:rPr>
                <w:rFonts w:ascii="宋体" w:hAnsi="宋体" w:cs="Arial"/>
                <w:color w:val="000000" w:themeColor="text1"/>
                <w:sz w:val="21"/>
                <w:szCs w:val="21"/>
              </w:rPr>
              <w:t>年</w:t>
            </w:r>
            <w:r w:rsidR="00275D10" w:rsidRPr="00275D10">
              <w:rPr>
                <w:rFonts w:ascii="宋体" w:hAnsi="宋体" w:cs="Arial" w:hint="eastAsia"/>
                <w:color w:val="000000" w:themeColor="text1"/>
                <w:sz w:val="21"/>
                <w:szCs w:val="21"/>
              </w:rPr>
              <w:t>10</w:t>
            </w:r>
            <w:r w:rsidRPr="00275D10">
              <w:rPr>
                <w:rFonts w:ascii="宋体" w:hAnsi="宋体" w:cs="Arial"/>
                <w:color w:val="000000" w:themeColor="text1"/>
                <w:sz w:val="21"/>
                <w:szCs w:val="21"/>
              </w:rPr>
              <w:t>月</w:t>
            </w:r>
            <w:r w:rsidR="00275D10" w:rsidRPr="00275D10">
              <w:rPr>
                <w:rFonts w:ascii="宋体" w:hAnsi="宋体" w:cs="Arial" w:hint="eastAsia"/>
                <w:color w:val="000000" w:themeColor="text1"/>
                <w:sz w:val="21"/>
                <w:szCs w:val="21"/>
              </w:rPr>
              <w:t>9</w:t>
            </w:r>
            <w:r w:rsidRPr="00275D10">
              <w:rPr>
                <w:rFonts w:ascii="宋体" w:hAnsi="宋体" w:cs="Arial"/>
                <w:color w:val="000000" w:themeColor="text1"/>
                <w:sz w:val="21"/>
                <w:szCs w:val="21"/>
              </w:rPr>
              <w:t>日上午10︰00之前将</w:t>
            </w:r>
            <w:r w:rsidRPr="00275D10">
              <w:rPr>
                <w:rFonts w:ascii="宋体" w:hAnsi="宋体" w:cs="Arial" w:hint="eastAsia"/>
                <w:color w:val="000000" w:themeColor="text1"/>
                <w:sz w:val="21"/>
                <w:szCs w:val="21"/>
              </w:rPr>
              <w:t>需求调研之外的</w:t>
            </w:r>
            <w:r w:rsidRPr="00275D10">
              <w:rPr>
                <w:rFonts w:ascii="宋体" w:hAnsi="宋体" w:cs="Arial"/>
                <w:color w:val="000000" w:themeColor="text1"/>
                <w:sz w:val="21"/>
                <w:szCs w:val="21"/>
              </w:rPr>
              <w:t>投标疑</w:t>
            </w:r>
            <w:r w:rsidRPr="00275D10">
              <w:rPr>
                <w:rFonts w:ascii="宋体" w:hAnsi="宋体" w:cs="Arial" w:hint="eastAsia"/>
                <w:color w:val="000000" w:themeColor="text1"/>
                <w:sz w:val="21"/>
                <w:szCs w:val="21"/>
              </w:rPr>
              <w:t>问</w:t>
            </w:r>
            <w:r w:rsidRPr="00275D10">
              <w:rPr>
                <w:rFonts w:ascii="宋体" w:hAnsi="宋体" w:cs="Arial"/>
                <w:color w:val="000000" w:themeColor="text1"/>
                <w:sz w:val="21"/>
                <w:szCs w:val="21"/>
              </w:rPr>
              <w:t>通过E-mail以书面形式提出，并发送至E-mail地址：69291830</w:t>
            </w:r>
            <w:r w:rsidRPr="00275D10">
              <w:rPr>
                <w:rFonts w:ascii="宋体" w:hAnsi="宋体" w:cs="Arial" w:hint="eastAsia"/>
                <w:color w:val="000000" w:themeColor="text1"/>
                <w:sz w:val="21"/>
                <w:szCs w:val="21"/>
              </w:rPr>
              <w:t>@qq</w:t>
            </w:r>
            <w:r w:rsidRPr="00275D10">
              <w:rPr>
                <w:rFonts w:ascii="宋体" w:hAnsi="宋体" w:cs="Arial"/>
                <w:color w:val="000000" w:themeColor="text1"/>
                <w:sz w:val="21"/>
                <w:szCs w:val="21"/>
              </w:rPr>
              <w:t>.com；招标人汇总整理后将于202</w:t>
            </w:r>
            <w:r w:rsidRPr="00275D10">
              <w:rPr>
                <w:rFonts w:ascii="宋体" w:hAnsi="宋体" w:cs="Arial" w:hint="eastAsia"/>
                <w:color w:val="000000" w:themeColor="text1"/>
                <w:sz w:val="21"/>
                <w:szCs w:val="21"/>
              </w:rPr>
              <w:t>2</w:t>
            </w:r>
            <w:r w:rsidRPr="00275D10">
              <w:rPr>
                <w:rFonts w:ascii="宋体" w:hAnsi="宋体" w:cs="Arial"/>
                <w:color w:val="000000" w:themeColor="text1"/>
                <w:sz w:val="21"/>
                <w:szCs w:val="21"/>
              </w:rPr>
              <w:t>年</w:t>
            </w:r>
            <w:r w:rsidR="00275D10" w:rsidRPr="00275D10">
              <w:rPr>
                <w:rFonts w:ascii="宋体" w:hAnsi="宋体" w:cs="Arial" w:hint="eastAsia"/>
                <w:color w:val="000000" w:themeColor="text1"/>
                <w:sz w:val="21"/>
                <w:szCs w:val="21"/>
              </w:rPr>
              <w:t>10</w:t>
            </w:r>
            <w:r w:rsidRPr="00275D10">
              <w:rPr>
                <w:rFonts w:ascii="宋体" w:hAnsi="宋体" w:cs="Arial"/>
                <w:color w:val="000000" w:themeColor="text1"/>
                <w:sz w:val="21"/>
                <w:szCs w:val="21"/>
              </w:rPr>
              <w:t>月</w:t>
            </w:r>
            <w:r w:rsidR="00275D10" w:rsidRPr="00275D10">
              <w:rPr>
                <w:rFonts w:ascii="宋体" w:hAnsi="宋体" w:cs="Arial" w:hint="eastAsia"/>
                <w:color w:val="000000" w:themeColor="text1"/>
                <w:sz w:val="21"/>
                <w:szCs w:val="21"/>
              </w:rPr>
              <w:t>10</w:t>
            </w:r>
            <w:r w:rsidRPr="00275D10">
              <w:rPr>
                <w:rFonts w:ascii="宋体" w:hAnsi="宋体" w:cs="Arial"/>
                <w:color w:val="000000" w:themeColor="text1"/>
                <w:sz w:val="21"/>
                <w:szCs w:val="21"/>
              </w:rPr>
              <w:t>日下午16︰00</w:t>
            </w:r>
            <w:r w:rsidRPr="00275D10">
              <w:rPr>
                <w:rFonts w:ascii="宋体" w:hAnsi="宋体" w:cs="宋体" w:hint="eastAsia"/>
                <w:color w:val="000000" w:themeColor="text1"/>
                <w:sz w:val="21"/>
                <w:szCs w:val="21"/>
              </w:rPr>
              <w:t>前统一在学校主页网站（</w:t>
            </w:r>
            <w:r w:rsidRPr="00275D10">
              <w:rPr>
                <w:rFonts w:ascii="宋体" w:hAnsi="宋体" w:cs="宋体"/>
                <w:color w:val="000000" w:themeColor="text1"/>
                <w:sz w:val="21"/>
                <w:szCs w:val="21"/>
              </w:rPr>
              <w:t>https://www.szcu.edu.cn/）</w:t>
            </w:r>
            <w:r w:rsidRPr="00275D10">
              <w:rPr>
                <w:rFonts w:ascii="宋体" w:hAnsi="宋体" w:cs="宋体" w:hint="eastAsia"/>
                <w:color w:val="000000" w:themeColor="text1"/>
                <w:sz w:val="21"/>
                <w:szCs w:val="21"/>
              </w:rPr>
              <w:t>招标信息中以公告形式或邮件答复告知所有投标单位</w:t>
            </w:r>
            <w:r w:rsidRPr="00275D10">
              <w:rPr>
                <w:rFonts w:ascii="宋体" w:hAnsi="宋体" w:cs="Arial"/>
                <w:color w:val="000000" w:themeColor="text1"/>
                <w:sz w:val="21"/>
                <w:szCs w:val="21"/>
              </w:rPr>
              <w:t>。投标人对招标文件自行做出的推论、解释和结论，招标人概不负责。</w:t>
            </w:r>
          </w:p>
        </w:tc>
      </w:tr>
      <w:tr w:rsidR="002B79CE" w14:paraId="52461479" w14:textId="77777777">
        <w:trPr>
          <w:cantSplit/>
          <w:trHeight w:val="370"/>
        </w:trPr>
        <w:tc>
          <w:tcPr>
            <w:tcW w:w="709" w:type="dxa"/>
            <w:vAlign w:val="center"/>
          </w:tcPr>
          <w:p w14:paraId="1C604DB2" w14:textId="39A4F74E" w:rsidR="002B79CE" w:rsidRDefault="002B79CE" w:rsidP="00721AF3">
            <w:pPr>
              <w:pStyle w:val="32"/>
              <w:tabs>
                <w:tab w:val="left" w:pos="2977"/>
              </w:tabs>
              <w:spacing w:line="440" w:lineRule="exact"/>
              <w:ind w:firstLineChars="0" w:firstLine="0"/>
              <w:jc w:val="center"/>
              <w:rPr>
                <w:rFonts w:ascii="宋体" w:hAnsi="宋体" w:cs="Arial"/>
                <w:sz w:val="21"/>
                <w:szCs w:val="21"/>
              </w:rPr>
            </w:pPr>
            <w:r>
              <w:rPr>
                <w:rFonts w:ascii="宋体" w:hAnsi="宋体" w:cs="Arial" w:hint="eastAsia"/>
                <w:sz w:val="21"/>
                <w:szCs w:val="21"/>
              </w:rPr>
              <w:t>11</w:t>
            </w:r>
          </w:p>
        </w:tc>
        <w:tc>
          <w:tcPr>
            <w:tcW w:w="1560" w:type="dxa"/>
            <w:vAlign w:val="center"/>
          </w:tcPr>
          <w:p w14:paraId="3591632E" w14:textId="77777777" w:rsidR="002B79CE" w:rsidRDefault="002B79CE">
            <w:pPr>
              <w:pStyle w:val="32"/>
              <w:tabs>
                <w:tab w:val="left" w:pos="2977"/>
              </w:tabs>
              <w:spacing w:line="440" w:lineRule="exact"/>
              <w:ind w:firstLineChars="0" w:firstLine="0"/>
              <w:rPr>
                <w:rFonts w:ascii="宋体" w:hAnsi="宋体" w:cs="Arial"/>
                <w:sz w:val="21"/>
                <w:szCs w:val="21"/>
              </w:rPr>
            </w:pPr>
            <w:r>
              <w:rPr>
                <w:rFonts w:ascii="宋体" w:hAnsi="宋体" w:cs="Arial" w:hint="eastAsia"/>
                <w:sz w:val="21"/>
                <w:szCs w:val="21"/>
              </w:rPr>
              <w:t>投标书递交时间及地点</w:t>
            </w:r>
          </w:p>
        </w:tc>
        <w:tc>
          <w:tcPr>
            <w:tcW w:w="6662" w:type="dxa"/>
            <w:vAlign w:val="center"/>
          </w:tcPr>
          <w:p w14:paraId="6F9EC2B0" w14:textId="4C69FFD1" w:rsidR="002B79CE" w:rsidRPr="00275D10" w:rsidRDefault="002B79CE" w:rsidP="0045777A">
            <w:pPr>
              <w:pStyle w:val="32"/>
              <w:tabs>
                <w:tab w:val="left" w:pos="2977"/>
              </w:tabs>
              <w:spacing w:line="440" w:lineRule="exact"/>
              <w:ind w:firstLineChars="0" w:firstLine="0"/>
              <w:rPr>
                <w:rFonts w:ascii="宋体" w:hAnsi="宋体" w:cs="Arial"/>
                <w:color w:val="000000" w:themeColor="text1"/>
                <w:sz w:val="21"/>
                <w:szCs w:val="21"/>
              </w:rPr>
            </w:pPr>
            <w:r w:rsidRPr="00275D10">
              <w:rPr>
                <w:rFonts w:ascii="宋体" w:hAnsi="宋体" w:cs="Arial" w:hint="eastAsia"/>
                <w:color w:val="000000" w:themeColor="text1"/>
                <w:sz w:val="21"/>
                <w:szCs w:val="21"/>
              </w:rPr>
              <w:t>投标书递交时间</w:t>
            </w:r>
            <w:r w:rsidRPr="00275D10">
              <w:rPr>
                <w:rFonts w:ascii="宋体" w:hAnsi="宋体" w:cs="Arial"/>
                <w:color w:val="000000" w:themeColor="text1"/>
                <w:sz w:val="21"/>
                <w:szCs w:val="21"/>
              </w:rPr>
              <w:t>202</w:t>
            </w:r>
            <w:r w:rsidRPr="00275D10">
              <w:rPr>
                <w:rFonts w:ascii="宋体" w:hAnsi="宋体" w:cs="Arial" w:hint="eastAsia"/>
                <w:color w:val="000000" w:themeColor="text1"/>
                <w:sz w:val="21"/>
                <w:szCs w:val="21"/>
              </w:rPr>
              <w:t>2</w:t>
            </w:r>
            <w:r w:rsidRPr="00275D10">
              <w:rPr>
                <w:rFonts w:ascii="宋体" w:hAnsi="宋体" w:cs="Arial"/>
                <w:color w:val="000000" w:themeColor="text1"/>
                <w:sz w:val="21"/>
                <w:szCs w:val="21"/>
              </w:rPr>
              <w:t>年</w:t>
            </w:r>
            <w:r w:rsidR="00275D10" w:rsidRPr="00275D10">
              <w:rPr>
                <w:rFonts w:ascii="宋体" w:hAnsi="宋体" w:cs="Arial" w:hint="eastAsia"/>
                <w:color w:val="000000" w:themeColor="text1"/>
                <w:sz w:val="21"/>
                <w:szCs w:val="21"/>
              </w:rPr>
              <w:t>10</w:t>
            </w:r>
            <w:r w:rsidRPr="00275D10">
              <w:rPr>
                <w:rFonts w:ascii="宋体" w:hAnsi="宋体" w:cs="Arial"/>
                <w:color w:val="000000" w:themeColor="text1"/>
                <w:sz w:val="21"/>
                <w:szCs w:val="21"/>
              </w:rPr>
              <w:t>月</w:t>
            </w:r>
            <w:r w:rsidR="00275D10" w:rsidRPr="00275D10">
              <w:rPr>
                <w:rFonts w:ascii="宋体" w:hAnsi="宋体" w:cs="Arial" w:hint="eastAsia"/>
                <w:color w:val="000000" w:themeColor="text1"/>
                <w:sz w:val="21"/>
                <w:szCs w:val="21"/>
              </w:rPr>
              <w:t>14</w:t>
            </w:r>
            <w:r w:rsidRPr="00275D10">
              <w:rPr>
                <w:rFonts w:ascii="宋体" w:hAnsi="宋体" w:cs="Arial"/>
                <w:color w:val="000000" w:themeColor="text1"/>
                <w:sz w:val="21"/>
                <w:szCs w:val="21"/>
              </w:rPr>
              <w:t>日上午9:00—10:</w:t>
            </w:r>
            <w:r w:rsidRPr="00275D10">
              <w:rPr>
                <w:rFonts w:ascii="宋体" w:hAnsi="宋体" w:cs="Arial" w:hint="eastAsia"/>
                <w:color w:val="000000" w:themeColor="text1"/>
                <w:sz w:val="21"/>
                <w:szCs w:val="21"/>
              </w:rPr>
              <w:t>0</w:t>
            </w:r>
            <w:r w:rsidRPr="00275D10">
              <w:rPr>
                <w:rFonts w:ascii="宋体" w:hAnsi="宋体" w:cs="Arial"/>
                <w:color w:val="000000" w:themeColor="text1"/>
                <w:sz w:val="21"/>
                <w:szCs w:val="21"/>
              </w:rPr>
              <w:t>0</w:t>
            </w:r>
          </w:p>
          <w:p w14:paraId="227A8B7E" w14:textId="062D2372" w:rsidR="002B79CE" w:rsidRPr="00275D10" w:rsidRDefault="00275D10" w:rsidP="00FB6BDB">
            <w:pPr>
              <w:pStyle w:val="32"/>
              <w:tabs>
                <w:tab w:val="left" w:pos="2977"/>
              </w:tabs>
              <w:spacing w:line="440" w:lineRule="exact"/>
              <w:ind w:firstLineChars="0" w:firstLine="0"/>
              <w:rPr>
                <w:rFonts w:ascii="宋体" w:hAnsi="宋体"/>
                <w:bCs/>
                <w:color w:val="000000" w:themeColor="text1"/>
                <w:sz w:val="21"/>
                <w:szCs w:val="21"/>
              </w:rPr>
            </w:pPr>
            <w:r w:rsidRPr="00275D10">
              <w:rPr>
                <w:rFonts w:ascii="宋体" w:hAnsi="宋体" w:cs="Arial" w:hint="eastAsia"/>
                <w:color w:val="000000" w:themeColor="text1"/>
                <w:sz w:val="21"/>
                <w:szCs w:val="21"/>
              </w:rPr>
              <w:t>苏州城市学院学生活动中心</w:t>
            </w:r>
            <w:r w:rsidRPr="00275D10">
              <w:rPr>
                <w:rFonts w:ascii="宋体" w:hAnsi="宋体" w:cs="Arial"/>
                <w:color w:val="000000" w:themeColor="text1"/>
                <w:sz w:val="21"/>
                <w:szCs w:val="21"/>
              </w:rPr>
              <w:t>205室</w:t>
            </w:r>
            <w:r w:rsidR="002B79CE" w:rsidRPr="00275D10">
              <w:rPr>
                <w:rFonts w:ascii="宋体" w:hAnsi="宋体" w:cs="Arial" w:hint="eastAsia"/>
                <w:color w:val="000000" w:themeColor="text1"/>
                <w:sz w:val="21"/>
                <w:szCs w:val="21"/>
              </w:rPr>
              <w:t>（苏州市吴中区吴中大道</w:t>
            </w:r>
            <w:r w:rsidR="002B79CE" w:rsidRPr="00275D10">
              <w:rPr>
                <w:rFonts w:ascii="宋体" w:hAnsi="宋体" w:cs="Arial"/>
                <w:color w:val="000000" w:themeColor="text1"/>
                <w:sz w:val="21"/>
                <w:szCs w:val="21"/>
              </w:rPr>
              <w:t>1188号</w:t>
            </w:r>
            <w:r w:rsidR="002B79CE" w:rsidRPr="00275D10">
              <w:rPr>
                <w:rFonts w:ascii="宋体" w:hAnsi="宋体" w:cs="Arial" w:hint="eastAsia"/>
                <w:color w:val="000000" w:themeColor="text1"/>
                <w:sz w:val="21"/>
                <w:szCs w:val="21"/>
              </w:rPr>
              <w:t xml:space="preserve">） </w:t>
            </w:r>
          </w:p>
        </w:tc>
      </w:tr>
      <w:tr w:rsidR="002B79CE" w14:paraId="39931D0E" w14:textId="77777777">
        <w:trPr>
          <w:cantSplit/>
          <w:trHeight w:val="211"/>
        </w:trPr>
        <w:tc>
          <w:tcPr>
            <w:tcW w:w="709" w:type="dxa"/>
            <w:vAlign w:val="center"/>
          </w:tcPr>
          <w:p w14:paraId="658C4C88" w14:textId="6E26B7D6" w:rsidR="002B79CE" w:rsidRDefault="002B79CE" w:rsidP="002A1B48">
            <w:pPr>
              <w:pStyle w:val="32"/>
              <w:tabs>
                <w:tab w:val="left" w:pos="2977"/>
              </w:tabs>
              <w:spacing w:line="440" w:lineRule="exact"/>
              <w:ind w:firstLineChars="0" w:firstLine="0"/>
              <w:jc w:val="center"/>
              <w:rPr>
                <w:rFonts w:ascii="宋体" w:hAnsi="宋体" w:cs="Arial"/>
                <w:sz w:val="21"/>
                <w:szCs w:val="21"/>
              </w:rPr>
            </w:pPr>
            <w:r>
              <w:rPr>
                <w:rFonts w:ascii="宋体" w:hAnsi="宋体" w:cs="Arial" w:hint="eastAsia"/>
                <w:sz w:val="21"/>
                <w:szCs w:val="21"/>
              </w:rPr>
              <w:t>12</w:t>
            </w:r>
          </w:p>
        </w:tc>
        <w:tc>
          <w:tcPr>
            <w:tcW w:w="1560" w:type="dxa"/>
            <w:vAlign w:val="center"/>
          </w:tcPr>
          <w:p w14:paraId="5260F0CC" w14:textId="77777777" w:rsidR="002B79CE" w:rsidRDefault="002B79CE">
            <w:pPr>
              <w:pStyle w:val="32"/>
              <w:tabs>
                <w:tab w:val="left" w:pos="2977"/>
              </w:tabs>
              <w:spacing w:line="440" w:lineRule="exact"/>
              <w:ind w:firstLineChars="0" w:firstLine="0"/>
              <w:rPr>
                <w:rFonts w:ascii="宋体" w:hAnsi="宋体" w:cs="Arial"/>
                <w:sz w:val="21"/>
                <w:szCs w:val="21"/>
              </w:rPr>
            </w:pPr>
            <w:r>
              <w:rPr>
                <w:rFonts w:ascii="宋体" w:hAnsi="宋体" w:cs="Arial" w:hint="eastAsia"/>
                <w:sz w:val="21"/>
                <w:szCs w:val="21"/>
              </w:rPr>
              <w:t>投标截止时间</w:t>
            </w:r>
          </w:p>
        </w:tc>
        <w:tc>
          <w:tcPr>
            <w:tcW w:w="6662" w:type="dxa"/>
            <w:vAlign w:val="center"/>
          </w:tcPr>
          <w:p w14:paraId="6C029175" w14:textId="1C4DD863" w:rsidR="002B79CE" w:rsidRPr="00275D10" w:rsidRDefault="002B79CE" w:rsidP="00275D10">
            <w:pPr>
              <w:pStyle w:val="32"/>
              <w:tabs>
                <w:tab w:val="left" w:pos="2977"/>
              </w:tabs>
              <w:spacing w:line="440" w:lineRule="exact"/>
              <w:ind w:firstLineChars="0" w:firstLine="0"/>
              <w:rPr>
                <w:rFonts w:ascii="宋体" w:hAnsi="宋体" w:cs="Arial"/>
                <w:color w:val="000000" w:themeColor="text1"/>
                <w:sz w:val="21"/>
                <w:szCs w:val="21"/>
              </w:rPr>
            </w:pPr>
            <w:r w:rsidRPr="00275D10">
              <w:rPr>
                <w:rFonts w:ascii="宋体" w:hAnsi="宋体" w:cs="Arial" w:hint="eastAsia"/>
                <w:color w:val="000000" w:themeColor="text1"/>
                <w:sz w:val="21"/>
                <w:szCs w:val="21"/>
              </w:rPr>
              <w:t>2022年</w:t>
            </w:r>
            <w:r w:rsidR="00275D10" w:rsidRPr="00275D10">
              <w:rPr>
                <w:rFonts w:ascii="宋体" w:hAnsi="宋体" w:cs="Arial" w:hint="eastAsia"/>
                <w:color w:val="000000" w:themeColor="text1"/>
                <w:sz w:val="21"/>
                <w:szCs w:val="21"/>
              </w:rPr>
              <w:t>10</w:t>
            </w:r>
            <w:r w:rsidRPr="00275D10">
              <w:rPr>
                <w:rFonts w:ascii="宋体" w:hAnsi="宋体" w:cs="Arial" w:hint="eastAsia"/>
                <w:color w:val="000000" w:themeColor="text1"/>
                <w:sz w:val="21"/>
                <w:szCs w:val="21"/>
              </w:rPr>
              <w:t>月</w:t>
            </w:r>
            <w:r w:rsidR="00275D10" w:rsidRPr="00275D10">
              <w:rPr>
                <w:rFonts w:ascii="宋体" w:hAnsi="宋体" w:cs="Arial" w:hint="eastAsia"/>
                <w:color w:val="000000" w:themeColor="text1"/>
                <w:sz w:val="21"/>
                <w:szCs w:val="21"/>
              </w:rPr>
              <w:t>14</w:t>
            </w:r>
            <w:r w:rsidRPr="00275D10">
              <w:rPr>
                <w:rFonts w:ascii="宋体" w:hAnsi="宋体" w:cs="Arial" w:hint="eastAsia"/>
                <w:color w:val="000000" w:themeColor="text1"/>
                <w:sz w:val="21"/>
                <w:szCs w:val="21"/>
              </w:rPr>
              <w:t>日</w:t>
            </w:r>
            <w:r w:rsidRPr="00275D10">
              <w:rPr>
                <w:rFonts w:ascii="宋体" w:hAnsi="宋体" w:cs="Arial"/>
                <w:color w:val="000000" w:themeColor="text1"/>
                <w:sz w:val="21"/>
                <w:szCs w:val="21"/>
              </w:rPr>
              <w:t>10:</w:t>
            </w:r>
            <w:r w:rsidRPr="00275D10">
              <w:rPr>
                <w:rFonts w:ascii="宋体" w:hAnsi="宋体" w:cs="Arial" w:hint="eastAsia"/>
                <w:color w:val="000000" w:themeColor="text1"/>
                <w:sz w:val="21"/>
                <w:szCs w:val="21"/>
              </w:rPr>
              <w:t>0</w:t>
            </w:r>
            <w:r w:rsidRPr="00275D10">
              <w:rPr>
                <w:rFonts w:ascii="宋体" w:hAnsi="宋体" w:cs="Arial"/>
                <w:color w:val="000000" w:themeColor="text1"/>
                <w:sz w:val="21"/>
                <w:szCs w:val="21"/>
              </w:rPr>
              <w:t>0</w:t>
            </w:r>
          </w:p>
        </w:tc>
      </w:tr>
      <w:tr w:rsidR="002B79CE" w14:paraId="6D00E9EA" w14:textId="77777777">
        <w:trPr>
          <w:cantSplit/>
          <w:trHeight w:val="425"/>
        </w:trPr>
        <w:tc>
          <w:tcPr>
            <w:tcW w:w="709" w:type="dxa"/>
            <w:vAlign w:val="center"/>
          </w:tcPr>
          <w:p w14:paraId="5BCE7D1F" w14:textId="41EAFBE0" w:rsidR="002B79CE" w:rsidRDefault="002B79CE" w:rsidP="00721AF3">
            <w:pPr>
              <w:pStyle w:val="32"/>
              <w:tabs>
                <w:tab w:val="left" w:pos="2977"/>
              </w:tabs>
              <w:spacing w:line="440" w:lineRule="exact"/>
              <w:ind w:firstLineChars="0" w:firstLine="0"/>
              <w:jc w:val="center"/>
              <w:rPr>
                <w:rFonts w:ascii="宋体" w:hAnsi="宋体" w:cs="Arial"/>
                <w:sz w:val="21"/>
                <w:szCs w:val="21"/>
              </w:rPr>
            </w:pPr>
            <w:r>
              <w:rPr>
                <w:rFonts w:ascii="宋体" w:hAnsi="宋体" w:cs="Arial" w:hint="eastAsia"/>
                <w:sz w:val="21"/>
                <w:szCs w:val="21"/>
              </w:rPr>
              <w:lastRenderedPageBreak/>
              <w:t>13</w:t>
            </w:r>
          </w:p>
        </w:tc>
        <w:tc>
          <w:tcPr>
            <w:tcW w:w="1560" w:type="dxa"/>
            <w:vAlign w:val="center"/>
          </w:tcPr>
          <w:p w14:paraId="1BA302B4" w14:textId="77777777" w:rsidR="002B79CE" w:rsidRDefault="002B79CE">
            <w:pPr>
              <w:pStyle w:val="32"/>
              <w:tabs>
                <w:tab w:val="left" w:pos="2977"/>
              </w:tabs>
              <w:spacing w:line="440" w:lineRule="exact"/>
              <w:ind w:firstLineChars="0" w:firstLine="0"/>
              <w:rPr>
                <w:rFonts w:ascii="宋体" w:hAnsi="宋体" w:cs="Arial"/>
                <w:sz w:val="21"/>
                <w:szCs w:val="21"/>
              </w:rPr>
            </w:pPr>
            <w:r>
              <w:rPr>
                <w:rFonts w:ascii="宋体" w:hAnsi="宋体" w:cs="Arial" w:hint="eastAsia"/>
                <w:sz w:val="21"/>
                <w:szCs w:val="21"/>
              </w:rPr>
              <w:t>开标时间</w:t>
            </w:r>
          </w:p>
          <w:p w14:paraId="57AB7135" w14:textId="77777777" w:rsidR="002B79CE" w:rsidRDefault="002B79CE">
            <w:pPr>
              <w:pStyle w:val="32"/>
              <w:tabs>
                <w:tab w:val="left" w:pos="2977"/>
              </w:tabs>
              <w:spacing w:line="440" w:lineRule="exact"/>
              <w:ind w:firstLineChars="0" w:firstLine="0"/>
              <w:rPr>
                <w:rFonts w:ascii="宋体" w:hAnsi="宋体" w:cs="Arial"/>
                <w:sz w:val="21"/>
                <w:szCs w:val="21"/>
              </w:rPr>
            </w:pPr>
            <w:r>
              <w:rPr>
                <w:rFonts w:ascii="宋体" w:hAnsi="宋体" w:cs="Arial" w:hint="eastAsia"/>
                <w:sz w:val="21"/>
                <w:szCs w:val="21"/>
              </w:rPr>
              <w:t>开标地点</w:t>
            </w:r>
          </w:p>
        </w:tc>
        <w:tc>
          <w:tcPr>
            <w:tcW w:w="6662" w:type="dxa"/>
            <w:vAlign w:val="center"/>
          </w:tcPr>
          <w:p w14:paraId="257108D1" w14:textId="01EA501B" w:rsidR="002B79CE" w:rsidRPr="00275D10" w:rsidRDefault="002B79CE" w:rsidP="0045777A">
            <w:pPr>
              <w:pStyle w:val="32"/>
              <w:tabs>
                <w:tab w:val="left" w:pos="2977"/>
              </w:tabs>
              <w:spacing w:line="440" w:lineRule="exact"/>
              <w:ind w:firstLineChars="0" w:firstLine="0"/>
              <w:rPr>
                <w:rFonts w:ascii="宋体" w:hAnsi="宋体" w:cs="Arial"/>
                <w:color w:val="000000" w:themeColor="text1"/>
                <w:sz w:val="21"/>
                <w:szCs w:val="21"/>
              </w:rPr>
            </w:pPr>
            <w:r w:rsidRPr="00A00566">
              <w:rPr>
                <w:rFonts w:ascii="宋体" w:hAnsi="宋体" w:cs="Arial" w:hint="eastAsia"/>
                <w:color w:val="000000" w:themeColor="text1"/>
                <w:sz w:val="21"/>
                <w:szCs w:val="21"/>
              </w:rPr>
              <w:t>202</w:t>
            </w:r>
            <w:r w:rsidRPr="00275D10">
              <w:rPr>
                <w:rFonts w:ascii="宋体" w:hAnsi="宋体" w:cs="Arial" w:hint="eastAsia"/>
                <w:color w:val="000000" w:themeColor="text1"/>
                <w:sz w:val="21"/>
                <w:szCs w:val="21"/>
              </w:rPr>
              <w:t>2年</w:t>
            </w:r>
            <w:r w:rsidR="00275D10" w:rsidRPr="00275D10">
              <w:rPr>
                <w:rFonts w:ascii="宋体" w:hAnsi="宋体" w:cs="Arial" w:hint="eastAsia"/>
                <w:color w:val="000000" w:themeColor="text1"/>
                <w:sz w:val="21"/>
                <w:szCs w:val="21"/>
              </w:rPr>
              <w:t>10</w:t>
            </w:r>
            <w:r w:rsidRPr="00275D10">
              <w:rPr>
                <w:rFonts w:ascii="宋体" w:hAnsi="宋体" w:cs="Arial" w:hint="eastAsia"/>
                <w:color w:val="000000" w:themeColor="text1"/>
                <w:sz w:val="21"/>
                <w:szCs w:val="21"/>
              </w:rPr>
              <w:t>月</w:t>
            </w:r>
            <w:r w:rsidR="00275D10" w:rsidRPr="00275D10">
              <w:rPr>
                <w:rFonts w:ascii="宋体" w:hAnsi="宋体" w:cs="Arial" w:hint="eastAsia"/>
                <w:color w:val="000000" w:themeColor="text1"/>
                <w:sz w:val="21"/>
                <w:szCs w:val="21"/>
              </w:rPr>
              <w:t>14</w:t>
            </w:r>
            <w:r w:rsidRPr="00275D10">
              <w:rPr>
                <w:rFonts w:ascii="宋体" w:hAnsi="宋体" w:cs="Arial" w:hint="eastAsia"/>
                <w:color w:val="000000" w:themeColor="text1"/>
                <w:sz w:val="21"/>
                <w:szCs w:val="21"/>
              </w:rPr>
              <w:t>日</w:t>
            </w:r>
            <w:r w:rsidRPr="00275D10">
              <w:rPr>
                <w:rFonts w:ascii="宋体" w:hAnsi="宋体" w:cs="Arial"/>
                <w:color w:val="000000" w:themeColor="text1"/>
                <w:sz w:val="21"/>
                <w:szCs w:val="21"/>
              </w:rPr>
              <w:t>10:</w:t>
            </w:r>
            <w:r w:rsidRPr="00275D10">
              <w:rPr>
                <w:rFonts w:ascii="宋体" w:hAnsi="宋体" w:cs="Arial" w:hint="eastAsia"/>
                <w:color w:val="000000" w:themeColor="text1"/>
                <w:sz w:val="21"/>
                <w:szCs w:val="21"/>
              </w:rPr>
              <w:t>0</w:t>
            </w:r>
            <w:r w:rsidRPr="00275D10">
              <w:rPr>
                <w:rFonts w:ascii="宋体" w:hAnsi="宋体" w:cs="Arial"/>
                <w:color w:val="000000" w:themeColor="text1"/>
                <w:sz w:val="21"/>
                <w:szCs w:val="21"/>
              </w:rPr>
              <w:t>0</w:t>
            </w:r>
          </w:p>
          <w:p w14:paraId="3DF14C17" w14:textId="7CE3D77B" w:rsidR="002B79CE" w:rsidRPr="00A00566" w:rsidRDefault="00275D10">
            <w:pPr>
              <w:pStyle w:val="32"/>
              <w:tabs>
                <w:tab w:val="left" w:pos="2977"/>
              </w:tabs>
              <w:spacing w:line="440" w:lineRule="exact"/>
              <w:ind w:firstLineChars="0" w:firstLine="0"/>
              <w:rPr>
                <w:rFonts w:ascii="宋体" w:hAnsi="宋体" w:cs="Arial"/>
                <w:color w:val="000000" w:themeColor="text1"/>
                <w:sz w:val="21"/>
                <w:szCs w:val="21"/>
              </w:rPr>
            </w:pPr>
            <w:r w:rsidRPr="00275D10">
              <w:rPr>
                <w:rFonts w:ascii="宋体" w:hAnsi="宋体" w:cs="Arial" w:hint="eastAsia"/>
                <w:color w:val="000000" w:themeColor="text1"/>
                <w:sz w:val="21"/>
                <w:szCs w:val="21"/>
              </w:rPr>
              <w:t>苏州城市学院学生活动中心</w:t>
            </w:r>
            <w:r w:rsidRPr="00275D10">
              <w:rPr>
                <w:rFonts w:ascii="宋体" w:hAnsi="宋体" w:cs="Arial"/>
                <w:color w:val="000000" w:themeColor="text1"/>
                <w:sz w:val="21"/>
                <w:szCs w:val="21"/>
              </w:rPr>
              <w:t>205室</w:t>
            </w:r>
            <w:r w:rsidR="002B79CE" w:rsidRPr="00A00566">
              <w:rPr>
                <w:rFonts w:ascii="宋体" w:hAnsi="宋体" w:cs="Arial" w:hint="eastAsia"/>
                <w:color w:val="000000" w:themeColor="text1"/>
                <w:sz w:val="21"/>
                <w:szCs w:val="21"/>
              </w:rPr>
              <w:t>（苏州市吴中区吴中大道</w:t>
            </w:r>
            <w:r w:rsidR="002B79CE" w:rsidRPr="00A00566">
              <w:rPr>
                <w:rFonts w:ascii="宋体" w:hAnsi="宋体" w:cs="Arial"/>
                <w:color w:val="000000" w:themeColor="text1"/>
                <w:sz w:val="21"/>
                <w:szCs w:val="21"/>
              </w:rPr>
              <w:t>1188号</w:t>
            </w:r>
            <w:r w:rsidR="002B79CE" w:rsidRPr="00A00566">
              <w:rPr>
                <w:rFonts w:ascii="宋体" w:hAnsi="宋体" w:cs="Arial" w:hint="eastAsia"/>
                <w:color w:val="000000" w:themeColor="text1"/>
                <w:sz w:val="21"/>
                <w:szCs w:val="21"/>
              </w:rPr>
              <w:t>）</w:t>
            </w:r>
          </w:p>
        </w:tc>
      </w:tr>
      <w:tr w:rsidR="002B79CE" w14:paraId="5177C0E5" w14:textId="77777777">
        <w:trPr>
          <w:cantSplit/>
          <w:trHeight w:val="300"/>
        </w:trPr>
        <w:tc>
          <w:tcPr>
            <w:tcW w:w="709" w:type="dxa"/>
            <w:vAlign w:val="center"/>
          </w:tcPr>
          <w:p w14:paraId="571AB4DC" w14:textId="614B9A05" w:rsidR="002B79CE" w:rsidRDefault="002B79CE" w:rsidP="00721AF3">
            <w:pPr>
              <w:pStyle w:val="32"/>
              <w:tabs>
                <w:tab w:val="left" w:pos="2977"/>
              </w:tabs>
              <w:spacing w:line="440" w:lineRule="exact"/>
              <w:ind w:firstLineChars="0" w:firstLine="0"/>
              <w:jc w:val="center"/>
              <w:rPr>
                <w:rFonts w:ascii="宋体" w:hAnsi="宋体" w:cs="Arial"/>
                <w:sz w:val="21"/>
                <w:szCs w:val="21"/>
              </w:rPr>
            </w:pPr>
            <w:r>
              <w:rPr>
                <w:rFonts w:ascii="宋体" w:hAnsi="宋体" w:cs="Arial" w:hint="eastAsia"/>
                <w:sz w:val="21"/>
                <w:szCs w:val="21"/>
              </w:rPr>
              <w:t>14</w:t>
            </w:r>
          </w:p>
        </w:tc>
        <w:tc>
          <w:tcPr>
            <w:tcW w:w="1560" w:type="dxa"/>
            <w:vAlign w:val="center"/>
          </w:tcPr>
          <w:p w14:paraId="369949B1" w14:textId="77777777" w:rsidR="002B79CE" w:rsidRDefault="002B79CE">
            <w:pPr>
              <w:pStyle w:val="32"/>
              <w:tabs>
                <w:tab w:val="left" w:pos="2977"/>
              </w:tabs>
              <w:spacing w:line="440" w:lineRule="exact"/>
              <w:ind w:firstLineChars="0" w:firstLine="0"/>
              <w:rPr>
                <w:rFonts w:ascii="宋体" w:hAnsi="宋体" w:cs="Arial"/>
                <w:sz w:val="21"/>
                <w:szCs w:val="21"/>
              </w:rPr>
            </w:pPr>
            <w:r>
              <w:rPr>
                <w:rFonts w:ascii="宋体" w:hAnsi="宋体" w:cs="Arial" w:hint="eastAsia"/>
                <w:sz w:val="21"/>
                <w:szCs w:val="21"/>
              </w:rPr>
              <w:t>报价本位币</w:t>
            </w:r>
          </w:p>
        </w:tc>
        <w:tc>
          <w:tcPr>
            <w:tcW w:w="6662" w:type="dxa"/>
            <w:vAlign w:val="center"/>
          </w:tcPr>
          <w:p w14:paraId="31ACE91D" w14:textId="18CA2A58" w:rsidR="002B79CE" w:rsidRPr="00A00566" w:rsidRDefault="002B79CE">
            <w:pPr>
              <w:pStyle w:val="32"/>
              <w:tabs>
                <w:tab w:val="left" w:pos="2977"/>
              </w:tabs>
              <w:spacing w:line="440" w:lineRule="exact"/>
              <w:ind w:firstLineChars="0" w:firstLine="0"/>
              <w:rPr>
                <w:rFonts w:ascii="宋体" w:hAnsi="宋体" w:cs="Arial"/>
                <w:bCs/>
                <w:color w:val="000000" w:themeColor="text1"/>
                <w:sz w:val="21"/>
                <w:szCs w:val="21"/>
              </w:rPr>
            </w:pPr>
            <w:r w:rsidRPr="00A00566">
              <w:rPr>
                <w:rFonts w:ascii="宋体" w:hAnsi="宋体" w:cs="Arial" w:hint="eastAsia"/>
                <w:color w:val="000000" w:themeColor="text1"/>
                <w:sz w:val="21"/>
                <w:szCs w:val="21"/>
              </w:rPr>
              <w:t xml:space="preserve">人民币  </w:t>
            </w:r>
          </w:p>
        </w:tc>
      </w:tr>
      <w:tr w:rsidR="002B79CE" w14:paraId="3259413F" w14:textId="77777777">
        <w:trPr>
          <w:cantSplit/>
          <w:trHeight w:val="570"/>
        </w:trPr>
        <w:tc>
          <w:tcPr>
            <w:tcW w:w="709" w:type="dxa"/>
            <w:vAlign w:val="center"/>
          </w:tcPr>
          <w:p w14:paraId="7A2FF657" w14:textId="129A9283" w:rsidR="002B79CE" w:rsidRDefault="002B79CE" w:rsidP="00721AF3">
            <w:pPr>
              <w:pStyle w:val="32"/>
              <w:tabs>
                <w:tab w:val="left" w:pos="2977"/>
              </w:tabs>
              <w:spacing w:line="440" w:lineRule="exact"/>
              <w:ind w:firstLineChars="0" w:firstLine="0"/>
              <w:jc w:val="center"/>
              <w:rPr>
                <w:rFonts w:ascii="宋体" w:hAnsi="宋体" w:cs="Arial"/>
                <w:sz w:val="21"/>
                <w:szCs w:val="21"/>
              </w:rPr>
            </w:pPr>
            <w:r>
              <w:rPr>
                <w:rFonts w:ascii="宋体" w:hAnsi="宋体" w:cs="Arial" w:hint="eastAsia"/>
                <w:sz w:val="21"/>
                <w:szCs w:val="21"/>
              </w:rPr>
              <w:t>15</w:t>
            </w:r>
          </w:p>
        </w:tc>
        <w:tc>
          <w:tcPr>
            <w:tcW w:w="1560" w:type="dxa"/>
            <w:vAlign w:val="center"/>
          </w:tcPr>
          <w:p w14:paraId="1D0A700D" w14:textId="77777777" w:rsidR="002B79CE" w:rsidRDefault="002B79CE">
            <w:pPr>
              <w:pStyle w:val="32"/>
              <w:tabs>
                <w:tab w:val="left" w:pos="2977"/>
              </w:tabs>
              <w:spacing w:line="440" w:lineRule="exact"/>
              <w:ind w:firstLineChars="0" w:firstLine="0"/>
              <w:rPr>
                <w:rFonts w:ascii="宋体" w:hAnsi="宋体" w:cs="Arial"/>
                <w:sz w:val="21"/>
                <w:szCs w:val="21"/>
              </w:rPr>
            </w:pPr>
            <w:r>
              <w:rPr>
                <w:rFonts w:ascii="宋体" w:hAnsi="宋体" w:cs="Arial" w:hint="eastAsia"/>
                <w:sz w:val="21"/>
                <w:szCs w:val="21"/>
              </w:rPr>
              <w:t>评标标准</w:t>
            </w:r>
          </w:p>
        </w:tc>
        <w:tc>
          <w:tcPr>
            <w:tcW w:w="6662" w:type="dxa"/>
            <w:vAlign w:val="center"/>
          </w:tcPr>
          <w:p w14:paraId="347973B9" w14:textId="5D5B2564" w:rsidR="002B79CE" w:rsidRPr="00A00566" w:rsidRDefault="002B79CE">
            <w:pPr>
              <w:pStyle w:val="32"/>
              <w:tabs>
                <w:tab w:val="left" w:pos="2977"/>
              </w:tabs>
              <w:spacing w:line="440" w:lineRule="exact"/>
              <w:ind w:firstLineChars="0" w:firstLine="0"/>
              <w:rPr>
                <w:rFonts w:ascii="宋体" w:hAnsi="宋体" w:cs="Arial"/>
                <w:color w:val="000000" w:themeColor="text1"/>
                <w:sz w:val="21"/>
                <w:szCs w:val="21"/>
              </w:rPr>
            </w:pPr>
            <w:r w:rsidRPr="00A00566">
              <w:rPr>
                <w:rFonts w:ascii="宋体" w:hAnsi="宋体" w:cs="Arial" w:hint="eastAsia"/>
                <w:color w:val="000000" w:themeColor="text1"/>
                <w:sz w:val="21"/>
                <w:szCs w:val="21"/>
              </w:rPr>
              <w:t>根据质量、技术与价格的比较</w:t>
            </w:r>
          </w:p>
        </w:tc>
      </w:tr>
      <w:tr w:rsidR="002B79CE" w14:paraId="040B2F5C" w14:textId="77777777">
        <w:trPr>
          <w:cantSplit/>
          <w:trHeight w:val="439"/>
        </w:trPr>
        <w:tc>
          <w:tcPr>
            <w:tcW w:w="709" w:type="dxa"/>
            <w:vAlign w:val="center"/>
          </w:tcPr>
          <w:p w14:paraId="2528DAD7" w14:textId="6A33D99A" w:rsidR="002B79CE" w:rsidRDefault="002B79CE" w:rsidP="00721AF3">
            <w:pPr>
              <w:pStyle w:val="32"/>
              <w:tabs>
                <w:tab w:val="left" w:pos="2977"/>
              </w:tabs>
              <w:spacing w:line="440" w:lineRule="exact"/>
              <w:ind w:firstLineChars="0" w:firstLine="0"/>
              <w:jc w:val="center"/>
              <w:rPr>
                <w:rFonts w:ascii="宋体" w:hAnsi="宋体" w:cs="Arial"/>
                <w:sz w:val="21"/>
                <w:szCs w:val="21"/>
              </w:rPr>
            </w:pPr>
            <w:r>
              <w:rPr>
                <w:rFonts w:ascii="宋体" w:hAnsi="宋体" w:cs="Arial" w:hint="eastAsia"/>
                <w:sz w:val="21"/>
                <w:szCs w:val="21"/>
              </w:rPr>
              <w:t>16</w:t>
            </w:r>
          </w:p>
        </w:tc>
        <w:tc>
          <w:tcPr>
            <w:tcW w:w="1560" w:type="dxa"/>
            <w:vAlign w:val="center"/>
          </w:tcPr>
          <w:p w14:paraId="2B60327D" w14:textId="77777777" w:rsidR="002B79CE" w:rsidRDefault="002B79CE">
            <w:pPr>
              <w:pStyle w:val="32"/>
              <w:tabs>
                <w:tab w:val="left" w:pos="2977"/>
              </w:tabs>
              <w:spacing w:line="440" w:lineRule="exact"/>
              <w:ind w:firstLineChars="0" w:firstLine="0"/>
              <w:rPr>
                <w:rFonts w:ascii="宋体" w:hAnsi="宋体" w:cs="Arial"/>
                <w:sz w:val="21"/>
                <w:szCs w:val="21"/>
              </w:rPr>
            </w:pPr>
            <w:r>
              <w:rPr>
                <w:rFonts w:ascii="宋体" w:hAnsi="宋体" w:cs="Arial" w:hint="eastAsia"/>
                <w:sz w:val="21"/>
                <w:szCs w:val="21"/>
              </w:rPr>
              <w:t>评标方法</w:t>
            </w:r>
          </w:p>
        </w:tc>
        <w:tc>
          <w:tcPr>
            <w:tcW w:w="6662" w:type="dxa"/>
            <w:vAlign w:val="center"/>
          </w:tcPr>
          <w:p w14:paraId="247DAAB9" w14:textId="4722D650" w:rsidR="002B79CE" w:rsidRDefault="002B79CE">
            <w:pPr>
              <w:pStyle w:val="32"/>
              <w:tabs>
                <w:tab w:val="left" w:pos="2977"/>
              </w:tabs>
              <w:spacing w:line="440" w:lineRule="exact"/>
              <w:ind w:firstLineChars="0" w:firstLine="0"/>
              <w:rPr>
                <w:rFonts w:ascii="宋体" w:hAnsi="宋体" w:cs="Arial"/>
                <w:sz w:val="21"/>
                <w:szCs w:val="21"/>
              </w:rPr>
            </w:pPr>
            <w:r w:rsidRPr="006479B8">
              <w:rPr>
                <w:rFonts w:ascii="宋体" w:hAnsi="宋体" w:cs="Arial" w:hint="eastAsia"/>
                <w:sz w:val="21"/>
                <w:szCs w:val="21"/>
              </w:rPr>
              <w:t>用综合评分法得分高的合格投标人为预中标人</w:t>
            </w:r>
          </w:p>
        </w:tc>
      </w:tr>
      <w:tr w:rsidR="002B79CE" w14:paraId="3E4566E4" w14:textId="77777777">
        <w:trPr>
          <w:cantSplit/>
          <w:trHeight w:val="357"/>
        </w:trPr>
        <w:tc>
          <w:tcPr>
            <w:tcW w:w="709" w:type="dxa"/>
            <w:vAlign w:val="center"/>
          </w:tcPr>
          <w:p w14:paraId="3C24A015" w14:textId="62E7EA49" w:rsidR="002B79CE" w:rsidRDefault="002B79CE" w:rsidP="00721AF3">
            <w:pPr>
              <w:pStyle w:val="32"/>
              <w:tabs>
                <w:tab w:val="left" w:pos="2977"/>
              </w:tabs>
              <w:spacing w:line="440" w:lineRule="exact"/>
              <w:ind w:firstLineChars="0" w:firstLine="0"/>
              <w:jc w:val="center"/>
              <w:rPr>
                <w:rFonts w:ascii="宋体" w:hAnsi="宋体" w:cs="Arial"/>
                <w:sz w:val="21"/>
                <w:szCs w:val="21"/>
              </w:rPr>
            </w:pPr>
            <w:r>
              <w:rPr>
                <w:rFonts w:ascii="宋体" w:hAnsi="宋体" w:cs="Arial" w:hint="eastAsia"/>
                <w:sz w:val="21"/>
                <w:szCs w:val="21"/>
              </w:rPr>
              <w:t>17</w:t>
            </w:r>
          </w:p>
        </w:tc>
        <w:tc>
          <w:tcPr>
            <w:tcW w:w="1560" w:type="dxa"/>
            <w:vAlign w:val="center"/>
          </w:tcPr>
          <w:p w14:paraId="641E204A" w14:textId="77777777" w:rsidR="002B79CE" w:rsidRDefault="002B79CE">
            <w:pPr>
              <w:pStyle w:val="32"/>
              <w:tabs>
                <w:tab w:val="left" w:pos="2977"/>
              </w:tabs>
              <w:spacing w:line="440" w:lineRule="exact"/>
              <w:ind w:firstLineChars="0" w:firstLine="0"/>
              <w:rPr>
                <w:rFonts w:ascii="宋体" w:hAnsi="宋体" w:cs="Arial"/>
                <w:sz w:val="21"/>
                <w:szCs w:val="21"/>
              </w:rPr>
            </w:pPr>
            <w:r>
              <w:rPr>
                <w:rFonts w:ascii="宋体" w:hAnsi="宋体" w:cs="Arial" w:hint="eastAsia"/>
                <w:sz w:val="21"/>
                <w:szCs w:val="21"/>
              </w:rPr>
              <w:t>履约保证金</w:t>
            </w:r>
          </w:p>
        </w:tc>
        <w:tc>
          <w:tcPr>
            <w:tcW w:w="6662" w:type="dxa"/>
            <w:vAlign w:val="center"/>
          </w:tcPr>
          <w:p w14:paraId="72C9AED7" w14:textId="5D4BCADE" w:rsidR="002B79CE" w:rsidRDefault="002B79CE">
            <w:pPr>
              <w:pStyle w:val="32"/>
              <w:tabs>
                <w:tab w:val="left" w:pos="2977"/>
              </w:tabs>
              <w:spacing w:line="440" w:lineRule="exact"/>
              <w:ind w:firstLineChars="0" w:firstLine="0"/>
              <w:rPr>
                <w:rFonts w:ascii="宋体" w:hAnsi="宋体" w:cs="Arial"/>
                <w:sz w:val="21"/>
                <w:szCs w:val="21"/>
              </w:rPr>
            </w:pPr>
            <w:r w:rsidRPr="006479B8">
              <w:rPr>
                <w:rFonts w:ascii="宋体" w:hAnsi="宋体" w:cs="Arial" w:hint="eastAsia"/>
                <w:sz w:val="21"/>
                <w:szCs w:val="21"/>
              </w:rPr>
              <w:t>无</w:t>
            </w:r>
          </w:p>
        </w:tc>
      </w:tr>
      <w:tr w:rsidR="002B79CE" w14:paraId="07DBCED8" w14:textId="77777777">
        <w:trPr>
          <w:cantSplit/>
          <w:trHeight w:val="339"/>
        </w:trPr>
        <w:tc>
          <w:tcPr>
            <w:tcW w:w="709" w:type="dxa"/>
            <w:vAlign w:val="center"/>
          </w:tcPr>
          <w:p w14:paraId="07890B2E" w14:textId="7B34298D" w:rsidR="002B79CE" w:rsidRDefault="002B79CE">
            <w:pPr>
              <w:pStyle w:val="32"/>
              <w:tabs>
                <w:tab w:val="left" w:pos="2977"/>
              </w:tabs>
              <w:spacing w:line="440" w:lineRule="exact"/>
              <w:ind w:firstLineChars="0" w:firstLine="0"/>
              <w:jc w:val="center"/>
              <w:rPr>
                <w:rFonts w:ascii="宋体" w:hAnsi="宋体" w:cs="Arial"/>
                <w:sz w:val="21"/>
                <w:szCs w:val="21"/>
              </w:rPr>
            </w:pPr>
            <w:r>
              <w:rPr>
                <w:rFonts w:ascii="宋体" w:hAnsi="宋体" w:cs="Arial"/>
                <w:sz w:val="21"/>
                <w:szCs w:val="21"/>
              </w:rPr>
              <w:t>1</w:t>
            </w:r>
            <w:r>
              <w:rPr>
                <w:rFonts w:ascii="宋体" w:hAnsi="宋体" w:cs="Arial" w:hint="eastAsia"/>
                <w:sz w:val="21"/>
                <w:szCs w:val="21"/>
              </w:rPr>
              <w:t>8</w:t>
            </w:r>
          </w:p>
        </w:tc>
        <w:tc>
          <w:tcPr>
            <w:tcW w:w="1560" w:type="dxa"/>
            <w:vAlign w:val="center"/>
          </w:tcPr>
          <w:p w14:paraId="2F7E88BA" w14:textId="77777777" w:rsidR="002B79CE" w:rsidRDefault="002B79CE">
            <w:pPr>
              <w:pStyle w:val="32"/>
              <w:tabs>
                <w:tab w:val="left" w:pos="2977"/>
              </w:tabs>
              <w:spacing w:line="440" w:lineRule="exact"/>
              <w:ind w:firstLineChars="0" w:firstLine="0"/>
              <w:rPr>
                <w:rFonts w:ascii="宋体" w:hAnsi="宋体" w:cs="Arial"/>
                <w:sz w:val="21"/>
                <w:szCs w:val="21"/>
              </w:rPr>
            </w:pPr>
            <w:r>
              <w:rPr>
                <w:rFonts w:ascii="宋体" w:hAnsi="宋体" w:cs="Arial" w:hint="eastAsia"/>
                <w:sz w:val="21"/>
                <w:szCs w:val="21"/>
              </w:rPr>
              <w:t>导致无效</w:t>
            </w:r>
          </w:p>
          <w:p w14:paraId="24501712" w14:textId="77777777" w:rsidR="002B79CE" w:rsidRDefault="002B79CE">
            <w:pPr>
              <w:pStyle w:val="32"/>
              <w:tabs>
                <w:tab w:val="left" w:pos="2977"/>
              </w:tabs>
              <w:spacing w:line="440" w:lineRule="exact"/>
              <w:ind w:firstLineChars="0" w:firstLine="0"/>
              <w:rPr>
                <w:rFonts w:ascii="宋体" w:hAnsi="宋体" w:cs="Arial"/>
                <w:sz w:val="21"/>
                <w:szCs w:val="21"/>
              </w:rPr>
            </w:pPr>
            <w:r>
              <w:rPr>
                <w:rFonts w:ascii="宋体" w:hAnsi="宋体" w:cs="Arial" w:hint="eastAsia"/>
                <w:sz w:val="21"/>
                <w:szCs w:val="21"/>
              </w:rPr>
              <w:t>投标因素</w:t>
            </w:r>
          </w:p>
        </w:tc>
        <w:tc>
          <w:tcPr>
            <w:tcW w:w="6662" w:type="dxa"/>
            <w:vAlign w:val="center"/>
          </w:tcPr>
          <w:p w14:paraId="2F91DCAA" w14:textId="77777777" w:rsidR="002B79CE" w:rsidRPr="002A1B48" w:rsidRDefault="002B79CE">
            <w:pPr>
              <w:pStyle w:val="32"/>
              <w:tabs>
                <w:tab w:val="left" w:pos="2977"/>
              </w:tabs>
              <w:spacing w:line="440" w:lineRule="exact"/>
              <w:ind w:firstLineChars="0" w:firstLine="0"/>
              <w:rPr>
                <w:rFonts w:ascii="宋体" w:hAnsi="宋体" w:cs="Arial"/>
                <w:sz w:val="21"/>
                <w:szCs w:val="21"/>
              </w:rPr>
            </w:pPr>
            <w:r w:rsidRPr="002A1B48">
              <w:rPr>
                <w:rFonts w:ascii="宋体" w:hAnsi="宋体" w:cs="Arial" w:hint="eastAsia"/>
                <w:sz w:val="21"/>
                <w:szCs w:val="21"/>
              </w:rPr>
              <w:t>投标文件属下列情况之一的，在资格性、符合性检查时按无效投标处理：</w:t>
            </w:r>
          </w:p>
          <w:p w14:paraId="09CB3868" w14:textId="77777777" w:rsidR="002B79CE" w:rsidRPr="002A1B48" w:rsidRDefault="002B79CE">
            <w:pPr>
              <w:pStyle w:val="32"/>
              <w:numPr>
                <w:ilvl w:val="0"/>
                <w:numId w:val="8"/>
              </w:numPr>
              <w:tabs>
                <w:tab w:val="clear" w:pos="420"/>
                <w:tab w:val="left" w:pos="320"/>
                <w:tab w:val="left" w:pos="2977"/>
              </w:tabs>
              <w:spacing w:line="440" w:lineRule="exact"/>
              <w:ind w:firstLineChars="0"/>
              <w:rPr>
                <w:rFonts w:ascii="宋体" w:hAnsi="宋体" w:cs="Arial"/>
                <w:sz w:val="21"/>
                <w:szCs w:val="21"/>
              </w:rPr>
            </w:pPr>
            <w:r w:rsidRPr="002A1B48">
              <w:rPr>
                <w:rFonts w:ascii="宋体" w:hAnsi="宋体" w:cs="Arial" w:hint="eastAsia"/>
                <w:sz w:val="21"/>
                <w:szCs w:val="21"/>
              </w:rPr>
              <w:t>应交未交投标保证金的；</w:t>
            </w:r>
          </w:p>
          <w:p w14:paraId="543FAEAB" w14:textId="77777777" w:rsidR="002B79CE" w:rsidRPr="002A1B48" w:rsidRDefault="002B79CE">
            <w:pPr>
              <w:pStyle w:val="32"/>
              <w:numPr>
                <w:ilvl w:val="0"/>
                <w:numId w:val="8"/>
              </w:numPr>
              <w:tabs>
                <w:tab w:val="clear" w:pos="420"/>
                <w:tab w:val="left" w:pos="320"/>
                <w:tab w:val="left" w:pos="2977"/>
              </w:tabs>
              <w:spacing w:line="440" w:lineRule="exact"/>
              <w:ind w:firstLineChars="0"/>
              <w:rPr>
                <w:rFonts w:ascii="宋体" w:hAnsi="宋体" w:cs="Arial"/>
                <w:sz w:val="21"/>
                <w:szCs w:val="21"/>
              </w:rPr>
            </w:pPr>
            <w:r w:rsidRPr="002A1B48">
              <w:rPr>
                <w:rFonts w:ascii="宋体" w:hAnsi="宋体" w:cs="Arial" w:hint="eastAsia"/>
                <w:sz w:val="21"/>
                <w:szCs w:val="21"/>
              </w:rPr>
              <w:t>未按照招标文件规定要求密封、签署、盖章的；</w:t>
            </w:r>
          </w:p>
          <w:p w14:paraId="2A1CBB80" w14:textId="77777777" w:rsidR="002B79CE" w:rsidRPr="002A1B48" w:rsidRDefault="002B79CE">
            <w:pPr>
              <w:pStyle w:val="32"/>
              <w:numPr>
                <w:ilvl w:val="0"/>
                <w:numId w:val="8"/>
              </w:numPr>
              <w:tabs>
                <w:tab w:val="clear" w:pos="420"/>
                <w:tab w:val="left" w:pos="320"/>
                <w:tab w:val="left" w:pos="2977"/>
              </w:tabs>
              <w:spacing w:line="440" w:lineRule="exact"/>
              <w:ind w:firstLineChars="0"/>
              <w:rPr>
                <w:rFonts w:ascii="宋体" w:hAnsi="宋体" w:cs="Arial"/>
                <w:sz w:val="21"/>
                <w:szCs w:val="21"/>
              </w:rPr>
            </w:pPr>
            <w:r w:rsidRPr="002A1B48">
              <w:rPr>
                <w:rFonts w:ascii="宋体" w:hAnsi="宋体" w:cs="Arial" w:hint="eastAsia"/>
                <w:sz w:val="21"/>
                <w:szCs w:val="21"/>
              </w:rPr>
              <w:t>不具备招标文件中规定资格要求的；</w:t>
            </w:r>
          </w:p>
          <w:p w14:paraId="2B51EE20" w14:textId="77777777" w:rsidR="002B79CE" w:rsidRPr="002A1B48" w:rsidRDefault="002B79CE">
            <w:pPr>
              <w:pStyle w:val="32"/>
              <w:numPr>
                <w:ilvl w:val="0"/>
                <w:numId w:val="8"/>
              </w:numPr>
              <w:tabs>
                <w:tab w:val="clear" w:pos="420"/>
                <w:tab w:val="left" w:pos="320"/>
                <w:tab w:val="left" w:pos="2977"/>
              </w:tabs>
              <w:spacing w:line="440" w:lineRule="exact"/>
              <w:ind w:firstLineChars="0"/>
              <w:rPr>
                <w:rFonts w:ascii="宋体" w:hAnsi="宋体" w:cs="Arial"/>
                <w:sz w:val="21"/>
                <w:szCs w:val="21"/>
              </w:rPr>
            </w:pPr>
            <w:r w:rsidRPr="002A1B48">
              <w:rPr>
                <w:rFonts w:ascii="宋体" w:hAnsi="宋体" w:cs="Arial" w:hint="eastAsia"/>
                <w:sz w:val="21"/>
                <w:szCs w:val="21"/>
              </w:rPr>
              <w:t>报价超采购预算的；</w:t>
            </w:r>
          </w:p>
          <w:p w14:paraId="01290630" w14:textId="77777777" w:rsidR="002B79CE" w:rsidRPr="002A1B48" w:rsidRDefault="002B79CE">
            <w:pPr>
              <w:pStyle w:val="32"/>
              <w:numPr>
                <w:ilvl w:val="0"/>
                <w:numId w:val="8"/>
              </w:numPr>
              <w:tabs>
                <w:tab w:val="clear" w:pos="420"/>
                <w:tab w:val="left" w:pos="320"/>
                <w:tab w:val="left" w:pos="2977"/>
              </w:tabs>
              <w:spacing w:line="440" w:lineRule="exact"/>
              <w:ind w:rightChars="-120" w:right="-252" w:firstLineChars="0"/>
              <w:rPr>
                <w:rFonts w:ascii="宋体" w:hAnsi="宋体" w:cs="Arial"/>
                <w:sz w:val="21"/>
                <w:szCs w:val="21"/>
              </w:rPr>
            </w:pPr>
            <w:r w:rsidRPr="002A1B48">
              <w:rPr>
                <w:rFonts w:ascii="宋体" w:hAnsi="宋体" w:cs="Arial" w:hint="eastAsia"/>
                <w:sz w:val="21"/>
                <w:szCs w:val="21"/>
              </w:rPr>
              <w:t>投标书</w:t>
            </w:r>
            <w:proofErr w:type="gramStart"/>
            <w:r w:rsidRPr="002A1B48">
              <w:rPr>
                <w:rFonts w:ascii="宋体" w:hAnsi="宋体" w:cs="Arial" w:hint="eastAsia"/>
                <w:sz w:val="21"/>
                <w:szCs w:val="21"/>
              </w:rPr>
              <w:t>一</w:t>
            </w:r>
            <w:proofErr w:type="gramEnd"/>
            <w:r w:rsidRPr="002A1B48">
              <w:rPr>
                <w:rFonts w:ascii="宋体" w:hAnsi="宋体" w:cs="Arial" w:hint="eastAsia"/>
                <w:sz w:val="21"/>
                <w:szCs w:val="21"/>
              </w:rPr>
              <w:t>(报价部分)与投标书二(技术部分、资格证明文件</w:t>
            </w:r>
            <w:r w:rsidRPr="002A1B48">
              <w:rPr>
                <w:rFonts w:ascii="宋体" w:hAnsi="宋体" w:cs="Arial"/>
                <w:sz w:val="21"/>
                <w:szCs w:val="21"/>
              </w:rPr>
              <w:t>）</w:t>
            </w:r>
            <w:r w:rsidRPr="002A1B48">
              <w:rPr>
                <w:rFonts w:ascii="宋体" w:hAnsi="宋体" w:cs="Arial" w:hint="eastAsia"/>
                <w:sz w:val="21"/>
                <w:szCs w:val="21"/>
              </w:rPr>
              <w:t>装订在</w:t>
            </w:r>
          </w:p>
          <w:p w14:paraId="1DDF1AA2" w14:textId="77777777" w:rsidR="002B79CE" w:rsidRPr="002A1B48" w:rsidRDefault="002B79CE">
            <w:pPr>
              <w:pStyle w:val="32"/>
              <w:tabs>
                <w:tab w:val="left" w:pos="320"/>
                <w:tab w:val="left" w:pos="2977"/>
              </w:tabs>
              <w:spacing w:line="440" w:lineRule="exact"/>
              <w:ind w:rightChars="-120" w:right="-252" w:firstLine="420"/>
              <w:rPr>
                <w:rFonts w:ascii="宋体" w:hAnsi="宋体" w:cs="Arial"/>
                <w:sz w:val="21"/>
                <w:szCs w:val="21"/>
              </w:rPr>
            </w:pPr>
            <w:r w:rsidRPr="002A1B48">
              <w:rPr>
                <w:rFonts w:ascii="宋体" w:hAnsi="宋体" w:cs="Arial" w:hint="eastAsia"/>
                <w:sz w:val="21"/>
                <w:szCs w:val="21"/>
              </w:rPr>
              <w:t>一起的或投标书 (技术部分、资格证明文件)中出现总报价的；</w:t>
            </w:r>
          </w:p>
          <w:p w14:paraId="130D7F5D" w14:textId="77777777" w:rsidR="002B79CE" w:rsidRPr="002A1B48" w:rsidRDefault="002B79CE">
            <w:pPr>
              <w:pStyle w:val="32"/>
              <w:tabs>
                <w:tab w:val="left" w:pos="2977"/>
              </w:tabs>
              <w:spacing w:line="440" w:lineRule="exact"/>
              <w:ind w:firstLineChars="0" w:firstLine="0"/>
              <w:rPr>
                <w:rFonts w:ascii="宋体" w:hAnsi="宋体" w:cs="Arial"/>
                <w:sz w:val="21"/>
                <w:szCs w:val="21"/>
              </w:rPr>
            </w:pPr>
            <w:r w:rsidRPr="002A1B48">
              <w:rPr>
                <w:rFonts w:ascii="宋体" w:hAnsi="宋体" w:cs="Arial" w:hint="eastAsia"/>
                <w:sz w:val="21"/>
                <w:szCs w:val="21"/>
              </w:rPr>
              <w:t>6）不符合法律、法规和招标文件中规定的其他实质性要求的。</w:t>
            </w:r>
          </w:p>
        </w:tc>
      </w:tr>
      <w:tr w:rsidR="002B79CE" w14:paraId="28AE9860" w14:textId="77777777">
        <w:trPr>
          <w:cantSplit/>
          <w:trHeight w:val="339"/>
        </w:trPr>
        <w:tc>
          <w:tcPr>
            <w:tcW w:w="709" w:type="dxa"/>
            <w:vAlign w:val="center"/>
          </w:tcPr>
          <w:p w14:paraId="20763D57" w14:textId="5D8E0ABD" w:rsidR="002B79CE" w:rsidRDefault="002B79CE">
            <w:pPr>
              <w:pStyle w:val="32"/>
              <w:tabs>
                <w:tab w:val="left" w:pos="2977"/>
              </w:tabs>
              <w:spacing w:line="440" w:lineRule="exact"/>
              <w:ind w:firstLineChars="0" w:firstLine="0"/>
              <w:jc w:val="center"/>
              <w:rPr>
                <w:rFonts w:ascii="宋体" w:hAnsi="宋体" w:cs="Arial"/>
                <w:sz w:val="21"/>
                <w:szCs w:val="21"/>
              </w:rPr>
            </w:pPr>
            <w:r>
              <w:rPr>
                <w:rFonts w:ascii="宋体" w:hAnsi="宋体" w:cs="Arial" w:hint="eastAsia"/>
                <w:sz w:val="21"/>
                <w:szCs w:val="21"/>
              </w:rPr>
              <w:t>19</w:t>
            </w:r>
          </w:p>
        </w:tc>
        <w:tc>
          <w:tcPr>
            <w:tcW w:w="1560" w:type="dxa"/>
            <w:vAlign w:val="center"/>
          </w:tcPr>
          <w:p w14:paraId="731BF943" w14:textId="0222301D" w:rsidR="002B79CE" w:rsidRDefault="002B79CE">
            <w:pPr>
              <w:pStyle w:val="32"/>
              <w:tabs>
                <w:tab w:val="left" w:pos="2977"/>
              </w:tabs>
              <w:spacing w:line="440" w:lineRule="exact"/>
              <w:ind w:firstLineChars="0" w:firstLine="0"/>
              <w:rPr>
                <w:rFonts w:ascii="宋体" w:hAnsi="宋体" w:cs="Arial"/>
                <w:sz w:val="21"/>
                <w:szCs w:val="21"/>
              </w:rPr>
            </w:pPr>
            <w:r w:rsidRPr="002A1B48">
              <w:rPr>
                <w:rFonts w:ascii="宋体" w:hAnsi="宋体" w:cs="Arial" w:hint="eastAsia"/>
                <w:sz w:val="21"/>
                <w:szCs w:val="21"/>
              </w:rPr>
              <w:t>特别提醒</w:t>
            </w:r>
          </w:p>
        </w:tc>
        <w:tc>
          <w:tcPr>
            <w:tcW w:w="6662" w:type="dxa"/>
            <w:vAlign w:val="center"/>
          </w:tcPr>
          <w:p w14:paraId="13366432" w14:textId="30E1A799" w:rsidR="002B79CE" w:rsidRPr="002A1B48" w:rsidRDefault="002B79CE">
            <w:pPr>
              <w:pStyle w:val="32"/>
              <w:tabs>
                <w:tab w:val="left" w:pos="2977"/>
              </w:tabs>
              <w:spacing w:line="440" w:lineRule="exact"/>
              <w:ind w:firstLineChars="0" w:firstLine="0"/>
              <w:rPr>
                <w:rFonts w:ascii="宋体" w:hAnsi="宋体" w:cs="Arial"/>
                <w:sz w:val="21"/>
                <w:szCs w:val="21"/>
              </w:rPr>
            </w:pPr>
            <w:r w:rsidRPr="002A1B48">
              <w:rPr>
                <w:rFonts w:ascii="宋体" w:hAnsi="宋体" w:cs="宋体" w:hint="eastAsia"/>
                <w:color w:val="000000" w:themeColor="text1"/>
                <w:sz w:val="21"/>
                <w:szCs w:val="21"/>
              </w:rPr>
              <w:t>新冠肺炎防控期间，进入校园需经严格审批，投标报名、踏勘现场及递交标书人员须提前至少一天（</w:t>
            </w:r>
            <w:r w:rsidRPr="002A1B48">
              <w:rPr>
                <w:rFonts w:ascii="宋体" w:hAnsi="宋体" w:cs="宋体"/>
                <w:color w:val="000000" w:themeColor="text1"/>
                <w:sz w:val="21"/>
                <w:szCs w:val="21"/>
              </w:rPr>
              <w:t>24小时）通过sdwzztb@126.com提交入校申请(1姓名、2身份证号、3联系电话、4单位名称、5入校日期、6入校原因、7交通工具、8近14天轨迹)，通过后携带身份证、苏康</w:t>
            </w:r>
            <w:proofErr w:type="gramStart"/>
            <w:r w:rsidRPr="002A1B48">
              <w:rPr>
                <w:rFonts w:ascii="宋体" w:hAnsi="宋体" w:cs="宋体"/>
                <w:color w:val="000000" w:themeColor="text1"/>
                <w:sz w:val="21"/>
                <w:szCs w:val="21"/>
              </w:rPr>
              <w:t>码绿码</w:t>
            </w:r>
            <w:proofErr w:type="gramEnd"/>
            <w:r w:rsidRPr="002A1B48">
              <w:rPr>
                <w:rFonts w:ascii="宋体" w:hAnsi="宋体" w:cs="宋体"/>
                <w:color w:val="000000" w:themeColor="text1"/>
                <w:sz w:val="21"/>
                <w:szCs w:val="21"/>
              </w:rPr>
              <w:t>、</w:t>
            </w:r>
            <w:r>
              <w:rPr>
                <w:rFonts w:ascii="宋体" w:hAnsi="宋体" w:cs="宋体" w:hint="eastAsia"/>
                <w:color w:val="000000" w:themeColor="text1"/>
                <w:sz w:val="21"/>
                <w:szCs w:val="21"/>
              </w:rPr>
              <w:t>14</w:t>
            </w:r>
            <w:r w:rsidRPr="002A1B48">
              <w:rPr>
                <w:rFonts w:ascii="宋体" w:hAnsi="宋体" w:cs="宋体"/>
                <w:color w:val="000000" w:themeColor="text1"/>
                <w:sz w:val="21"/>
                <w:szCs w:val="21"/>
              </w:rPr>
              <w:t>日内轨迹查询无重点疫区和中高风险地区到访史</w:t>
            </w:r>
            <w:r>
              <w:rPr>
                <w:rFonts w:ascii="宋体" w:hAnsi="宋体" w:cs="宋体" w:hint="eastAsia"/>
                <w:color w:val="000000" w:themeColor="text1"/>
                <w:sz w:val="21"/>
                <w:szCs w:val="21"/>
              </w:rPr>
              <w:t>及</w:t>
            </w:r>
            <w:r w:rsidRPr="00B3609D">
              <w:rPr>
                <w:rFonts w:ascii="宋体" w:hAnsi="宋体" w:cs="宋体"/>
                <w:color w:val="000000" w:themeColor="text1"/>
                <w:sz w:val="21"/>
                <w:szCs w:val="21"/>
              </w:rPr>
              <w:t>48小时内核酸检测阴性证明</w:t>
            </w:r>
            <w:r w:rsidRPr="002A1B48">
              <w:rPr>
                <w:rFonts w:ascii="宋体" w:hAnsi="宋体" w:cs="宋体"/>
                <w:color w:val="000000" w:themeColor="text1"/>
                <w:sz w:val="21"/>
                <w:szCs w:val="21"/>
              </w:rPr>
              <w:t>、无症状体温正常，方可来校。</w:t>
            </w:r>
          </w:p>
        </w:tc>
      </w:tr>
    </w:tbl>
    <w:p w14:paraId="169AEB35" w14:textId="77777777" w:rsidR="009B7032" w:rsidRDefault="009E5224">
      <w:pPr>
        <w:pStyle w:val="10"/>
        <w:tabs>
          <w:tab w:val="left" w:pos="2977"/>
        </w:tabs>
        <w:jc w:val="center"/>
        <w:rPr>
          <w:rFonts w:ascii="宋体" w:eastAsia="宋体" w:hAnsi="宋体"/>
          <w:b w:val="0"/>
          <w:sz w:val="28"/>
          <w:szCs w:val="28"/>
        </w:rPr>
      </w:pPr>
      <w:bookmarkStart w:id="0" w:name="_Toc476991516"/>
      <w:r>
        <w:rPr>
          <w:rFonts w:ascii="宋体" w:eastAsia="宋体" w:hAnsi="宋体" w:hint="eastAsia"/>
          <w:b w:val="0"/>
          <w:sz w:val="28"/>
          <w:szCs w:val="28"/>
        </w:rPr>
        <w:br w:type="page"/>
      </w:r>
    </w:p>
    <w:p w14:paraId="503E0AF6" w14:textId="77777777" w:rsidR="009B7032" w:rsidRPr="00EF3E7A" w:rsidRDefault="009E5224" w:rsidP="00346328">
      <w:pPr>
        <w:pStyle w:val="10"/>
        <w:tabs>
          <w:tab w:val="left" w:pos="2977"/>
        </w:tabs>
        <w:jc w:val="center"/>
        <w:rPr>
          <w:rFonts w:ascii="宋体" w:eastAsia="宋体" w:hAnsi="宋体"/>
          <w:sz w:val="28"/>
          <w:szCs w:val="24"/>
        </w:rPr>
      </w:pPr>
      <w:bookmarkStart w:id="1" w:name="_Toc106009269"/>
      <w:bookmarkEnd w:id="0"/>
      <w:r w:rsidRPr="00EF3E7A">
        <w:rPr>
          <w:rFonts w:ascii="宋体" w:eastAsia="宋体" w:hAnsi="宋体" w:hint="eastAsia"/>
          <w:sz w:val="28"/>
          <w:szCs w:val="24"/>
        </w:rPr>
        <w:lastRenderedPageBreak/>
        <w:t>第一章</w:t>
      </w:r>
      <w:r w:rsidR="00EF3E7A">
        <w:rPr>
          <w:rFonts w:ascii="宋体" w:eastAsia="宋体" w:hAnsi="宋体" w:hint="eastAsia"/>
          <w:sz w:val="28"/>
          <w:szCs w:val="24"/>
        </w:rPr>
        <w:t xml:space="preserve"> </w:t>
      </w:r>
      <w:r w:rsidRPr="00EF3E7A">
        <w:rPr>
          <w:rFonts w:ascii="宋体" w:eastAsia="宋体" w:hAnsi="宋体" w:hint="eastAsia"/>
          <w:sz w:val="28"/>
          <w:szCs w:val="24"/>
        </w:rPr>
        <w:t>招标公告</w:t>
      </w:r>
      <w:bookmarkEnd w:id="1"/>
    </w:p>
    <w:p w14:paraId="7737521F" w14:textId="07609AA0" w:rsidR="009B7032" w:rsidRDefault="009E5224">
      <w:pPr>
        <w:spacing w:line="300" w:lineRule="auto"/>
        <w:ind w:firstLineChars="200" w:firstLine="480"/>
        <w:rPr>
          <w:rFonts w:ascii="宋体" w:eastAsia="宋体" w:hAnsi="宋体"/>
          <w:sz w:val="24"/>
          <w:szCs w:val="24"/>
        </w:rPr>
      </w:pPr>
      <w:r>
        <w:rPr>
          <w:rFonts w:ascii="宋体" w:eastAsia="宋体" w:hAnsi="宋体" w:hint="eastAsia"/>
          <w:sz w:val="24"/>
          <w:szCs w:val="24"/>
        </w:rPr>
        <w:t>目前</w:t>
      </w:r>
      <w:r w:rsidR="00E32D9E" w:rsidRPr="00E32D9E">
        <w:rPr>
          <w:rFonts w:ascii="宋体" w:eastAsia="宋体" w:hAnsi="宋体" w:hint="eastAsia"/>
          <w:sz w:val="24"/>
          <w:szCs w:val="24"/>
        </w:rPr>
        <w:t>苏州城市学院数据中心汇聚交换机更新升级项目</w:t>
      </w:r>
      <w:r>
        <w:rPr>
          <w:rFonts w:ascii="宋体" w:eastAsia="宋体" w:hAnsi="宋体" w:hint="eastAsia"/>
          <w:sz w:val="24"/>
          <w:szCs w:val="24"/>
        </w:rPr>
        <w:t>已获</w:t>
      </w:r>
      <w:r w:rsidR="005827CE">
        <w:rPr>
          <w:rFonts w:ascii="宋体" w:eastAsia="宋体" w:hAnsi="宋体" w:hint="eastAsia"/>
          <w:sz w:val="24"/>
          <w:szCs w:val="24"/>
        </w:rPr>
        <w:t>学校</w:t>
      </w:r>
      <w:r>
        <w:rPr>
          <w:rFonts w:ascii="宋体" w:eastAsia="宋体" w:hAnsi="宋体" w:hint="eastAsia"/>
          <w:sz w:val="24"/>
          <w:szCs w:val="24"/>
        </w:rPr>
        <w:t>批准。按照国家及</w:t>
      </w:r>
      <w:r w:rsidR="006247EB">
        <w:rPr>
          <w:rFonts w:ascii="宋体" w:eastAsia="宋体" w:hAnsi="宋体" w:hint="eastAsia"/>
          <w:sz w:val="24"/>
          <w:szCs w:val="24"/>
        </w:rPr>
        <w:t>学校</w:t>
      </w:r>
      <w:r>
        <w:rPr>
          <w:rFonts w:ascii="宋体" w:eastAsia="宋体" w:hAnsi="宋体" w:hint="eastAsia"/>
          <w:sz w:val="24"/>
          <w:szCs w:val="24"/>
        </w:rPr>
        <w:t>相关管理规定，本着公开、公正、公平和相互信任、互利互惠的原则，现诚邀符合条件的供应商前来参加投标。</w:t>
      </w:r>
    </w:p>
    <w:p w14:paraId="20567430" w14:textId="76BB9203" w:rsidR="009B7032" w:rsidRPr="00A00566" w:rsidRDefault="00510831" w:rsidP="00510831">
      <w:pPr>
        <w:spacing w:line="300" w:lineRule="auto"/>
        <w:ind w:left="480"/>
        <w:rPr>
          <w:rFonts w:ascii="宋体" w:eastAsia="宋体" w:hAnsi="宋体"/>
          <w:color w:val="000000" w:themeColor="text1"/>
          <w:sz w:val="24"/>
          <w:szCs w:val="24"/>
        </w:rPr>
      </w:pPr>
      <w:r>
        <w:rPr>
          <w:rFonts w:ascii="宋体" w:eastAsia="宋体" w:hAnsi="宋体" w:hint="eastAsia"/>
          <w:sz w:val="24"/>
          <w:szCs w:val="24"/>
        </w:rPr>
        <w:t>一、</w:t>
      </w:r>
      <w:r w:rsidR="009E5224">
        <w:rPr>
          <w:rFonts w:ascii="宋体" w:eastAsia="宋体" w:hAnsi="宋体" w:hint="eastAsia"/>
          <w:sz w:val="24"/>
          <w:szCs w:val="24"/>
        </w:rPr>
        <w:t>项目</w:t>
      </w:r>
      <w:r w:rsidR="009E5224" w:rsidRPr="00ED37C9">
        <w:rPr>
          <w:rFonts w:ascii="宋体" w:eastAsia="宋体" w:hAnsi="宋体" w:hint="eastAsia"/>
          <w:color w:val="000000" w:themeColor="text1"/>
          <w:sz w:val="24"/>
          <w:szCs w:val="24"/>
        </w:rPr>
        <w:t>名称</w:t>
      </w:r>
      <w:r w:rsidR="009E5224" w:rsidRPr="008C4179">
        <w:rPr>
          <w:rFonts w:ascii="宋体" w:eastAsia="宋体" w:hAnsi="宋体" w:hint="eastAsia"/>
          <w:color w:val="000000" w:themeColor="text1"/>
          <w:sz w:val="24"/>
          <w:szCs w:val="24"/>
        </w:rPr>
        <w:t>：</w:t>
      </w:r>
      <w:r w:rsidR="00E32D9E">
        <w:rPr>
          <w:rFonts w:ascii="宋体" w:eastAsia="宋体" w:hAnsi="宋体" w:hint="eastAsia"/>
          <w:color w:val="000000" w:themeColor="text1"/>
          <w:sz w:val="24"/>
          <w:szCs w:val="24"/>
        </w:rPr>
        <w:t>苏州城市学院数据中心汇聚交换机更新升级项目</w:t>
      </w:r>
    </w:p>
    <w:p w14:paraId="36636C4E" w14:textId="724FB4B4" w:rsidR="00510831" w:rsidRPr="002C4EF6" w:rsidRDefault="00510831" w:rsidP="00510831">
      <w:pPr>
        <w:spacing w:line="300" w:lineRule="auto"/>
        <w:ind w:left="480"/>
        <w:rPr>
          <w:rFonts w:ascii="宋体" w:eastAsia="宋体" w:hAnsi="宋体"/>
          <w:color w:val="000000" w:themeColor="text1"/>
          <w:sz w:val="24"/>
          <w:szCs w:val="24"/>
        </w:rPr>
      </w:pPr>
      <w:r w:rsidRPr="00A00566">
        <w:rPr>
          <w:rFonts w:ascii="宋体" w:eastAsia="宋体" w:hAnsi="宋体" w:hint="eastAsia"/>
          <w:color w:val="000000" w:themeColor="text1"/>
          <w:sz w:val="24"/>
          <w:szCs w:val="24"/>
        </w:rPr>
        <w:t>二、招标编号：</w:t>
      </w:r>
      <w:r w:rsidR="00A76D4D" w:rsidRPr="00A76D4D">
        <w:rPr>
          <w:rFonts w:ascii="宋体" w:eastAsia="宋体" w:hAnsi="宋体"/>
          <w:color w:val="000000" w:themeColor="text1"/>
          <w:sz w:val="24"/>
          <w:szCs w:val="24"/>
        </w:rPr>
        <w:t>SCW</w:t>
      </w:r>
      <w:r w:rsidR="00A76D4D" w:rsidRPr="002C4EF6">
        <w:rPr>
          <w:rFonts w:ascii="宋体" w:eastAsia="宋体" w:hAnsi="宋体"/>
          <w:color w:val="000000" w:themeColor="text1"/>
          <w:sz w:val="24"/>
          <w:szCs w:val="24"/>
        </w:rPr>
        <w:t>2022-</w:t>
      </w:r>
      <w:r w:rsidR="002C4EF6" w:rsidRPr="002C4EF6">
        <w:rPr>
          <w:rFonts w:ascii="宋体" w:eastAsia="宋体" w:hAnsi="宋体" w:hint="eastAsia"/>
          <w:color w:val="000000" w:themeColor="text1"/>
          <w:sz w:val="24"/>
          <w:szCs w:val="24"/>
        </w:rPr>
        <w:t>63</w:t>
      </w:r>
    </w:p>
    <w:p w14:paraId="2A1FBB2A" w14:textId="4BC739E0" w:rsidR="009B7032" w:rsidRPr="00A00566" w:rsidRDefault="009E5224">
      <w:pPr>
        <w:spacing w:line="300" w:lineRule="auto"/>
        <w:ind w:firstLineChars="200" w:firstLine="480"/>
        <w:rPr>
          <w:rFonts w:ascii="宋体" w:eastAsia="宋体" w:hAnsi="宋体"/>
          <w:color w:val="000000" w:themeColor="text1"/>
          <w:sz w:val="24"/>
          <w:szCs w:val="24"/>
        </w:rPr>
      </w:pPr>
      <w:r w:rsidRPr="002C4EF6">
        <w:rPr>
          <w:rFonts w:ascii="宋体" w:eastAsia="宋体" w:hAnsi="宋体" w:hint="eastAsia"/>
          <w:color w:val="000000" w:themeColor="text1"/>
          <w:sz w:val="24"/>
          <w:szCs w:val="24"/>
        </w:rPr>
        <w:t>三、招标人：</w:t>
      </w:r>
      <w:r w:rsidR="00740A7B" w:rsidRPr="002C4EF6">
        <w:rPr>
          <w:rFonts w:ascii="宋体" w:eastAsia="宋体" w:hAnsi="宋体" w:hint="eastAsia"/>
          <w:color w:val="000000" w:themeColor="text1"/>
          <w:sz w:val="24"/>
          <w:szCs w:val="24"/>
        </w:rPr>
        <w:t>苏州城市学</w:t>
      </w:r>
      <w:r w:rsidR="00740A7B" w:rsidRPr="00A00566">
        <w:rPr>
          <w:rFonts w:ascii="宋体" w:eastAsia="宋体" w:hAnsi="宋体" w:hint="eastAsia"/>
          <w:color w:val="000000" w:themeColor="text1"/>
          <w:sz w:val="24"/>
          <w:szCs w:val="24"/>
        </w:rPr>
        <w:t>院</w:t>
      </w:r>
    </w:p>
    <w:p w14:paraId="1E5BF17B" w14:textId="5B1DDFA2" w:rsidR="009B7032" w:rsidRPr="00A00566" w:rsidRDefault="009E5224">
      <w:pPr>
        <w:spacing w:line="300" w:lineRule="auto"/>
        <w:ind w:firstLineChars="200" w:firstLine="480"/>
        <w:rPr>
          <w:rFonts w:ascii="宋体" w:eastAsia="宋体" w:hAnsi="宋体"/>
          <w:color w:val="000000" w:themeColor="text1"/>
          <w:sz w:val="24"/>
          <w:szCs w:val="24"/>
        </w:rPr>
      </w:pPr>
      <w:r w:rsidRPr="00A00566">
        <w:rPr>
          <w:rFonts w:ascii="宋体" w:eastAsia="宋体" w:hAnsi="宋体" w:hint="eastAsia"/>
          <w:color w:val="000000" w:themeColor="text1"/>
          <w:sz w:val="24"/>
          <w:szCs w:val="24"/>
        </w:rPr>
        <w:t>四、项目</w:t>
      </w:r>
      <w:r w:rsidR="00FB6BDB" w:rsidRPr="00A00566">
        <w:rPr>
          <w:rFonts w:ascii="宋体" w:eastAsia="宋体" w:hAnsi="宋体" w:hint="eastAsia"/>
          <w:color w:val="000000" w:themeColor="text1"/>
          <w:sz w:val="24"/>
          <w:szCs w:val="24"/>
        </w:rPr>
        <w:t>概况</w:t>
      </w:r>
    </w:p>
    <w:p w14:paraId="3C717AE2" w14:textId="2F1C6F4D" w:rsidR="00F422E2" w:rsidRPr="00F422E2" w:rsidRDefault="009E5224" w:rsidP="00F422E2">
      <w:pPr>
        <w:spacing w:line="300" w:lineRule="auto"/>
        <w:ind w:firstLineChars="200" w:firstLine="480"/>
        <w:rPr>
          <w:rFonts w:ascii="宋体" w:eastAsia="宋体" w:hAnsi="宋体"/>
          <w:sz w:val="24"/>
          <w:szCs w:val="24"/>
        </w:rPr>
      </w:pPr>
      <w:r>
        <w:rPr>
          <w:rFonts w:ascii="宋体" w:eastAsia="宋体" w:hAnsi="宋体" w:hint="eastAsia"/>
          <w:sz w:val="24"/>
          <w:szCs w:val="24"/>
        </w:rPr>
        <w:t>项目预算：</w:t>
      </w:r>
      <w:r w:rsidR="00F422E2" w:rsidRPr="00F422E2">
        <w:rPr>
          <w:rFonts w:ascii="宋体" w:eastAsia="宋体" w:hAnsi="宋体" w:hint="eastAsia"/>
          <w:sz w:val="24"/>
          <w:szCs w:val="24"/>
        </w:rPr>
        <w:t>人民币</w:t>
      </w:r>
      <w:r w:rsidR="006340C2">
        <w:rPr>
          <w:rFonts w:ascii="宋体" w:eastAsia="宋体" w:hAnsi="宋体" w:hint="eastAsia"/>
          <w:sz w:val="24"/>
          <w:szCs w:val="24"/>
        </w:rPr>
        <w:t>56</w:t>
      </w:r>
      <w:r w:rsidR="0045777A">
        <w:rPr>
          <w:rFonts w:ascii="宋体" w:eastAsia="宋体" w:hAnsi="宋体" w:hint="eastAsia"/>
          <w:sz w:val="24"/>
          <w:szCs w:val="24"/>
        </w:rPr>
        <w:t>万</w:t>
      </w:r>
      <w:r w:rsidR="00F422E2" w:rsidRPr="00F422E2">
        <w:rPr>
          <w:rFonts w:ascii="宋体" w:eastAsia="宋体" w:hAnsi="宋体" w:hint="eastAsia"/>
          <w:sz w:val="24"/>
          <w:szCs w:val="24"/>
        </w:rPr>
        <w:t>元</w:t>
      </w:r>
    </w:p>
    <w:p w14:paraId="1A848D6A" w14:textId="1C98F4C6" w:rsidR="00534E4F" w:rsidRDefault="003E3BD0" w:rsidP="003E3BD0">
      <w:pPr>
        <w:tabs>
          <w:tab w:val="left" w:pos="993"/>
        </w:tabs>
        <w:spacing w:line="300" w:lineRule="auto"/>
        <w:ind w:firstLineChars="175" w:firstLine="420"/>
        <w:rPr>
          <w:rFonts w:ascii="宋体" w:eastAsia="宋体" w:hAnsi="宋体"/>
          <w:sz w:val="24"/>
          <w:szCs w:val="24"/>
        </w:rPr>
      </w:pPr>
      <w:r w:rsidRPr="003E3BD0">
        <w:rPr>
          <w:rFonts w:ascii="宋体" w:eastAsia="宋体" w:hAnsi="宋体" w:hint="eastAsia"/>
          <w:sz w:val="24"/>
          <w:szCs w:val="24"/>
        </w:rPr>
        <w:t>为提升学院数据中心网络的安全性、可靠性、可扩展性，同时保证网络的性能，</w:t>
      </w:r>
      <w:r>
        <w:rPr>
          <w:rFonts w:ascii="宋体" w:eastAsia="宋体" w:hAnsi="宋体" w:hint="eastAsia"/>
          <w:sz w:val="24"/>
          <w:szCs w:val="24"/>
        </w:rPr>
        <w:t>现计划采购数据中心汇聚交换机两台</w:t>
      </w:r>
      <w:r w:rsidR="008A0A16">
        <w:rPr>
          <w:rFonts w:ascii="宋体" w:eastAsia="宋体" w:hAnsi="宋体" w:hint="eastAsia"/>
          <w:sz w:val="24"/>
          <w:szCs w:val="24"/>
        </w:rPr>
        <w:t>，</w:t>
      </w:r>
      <w:r w:rsidR="008A0A16" w:rsidRPr="008A0A16">
        <w:rPr>
          <w:rFonts w:ascii="宋体" w:eastAsia="宋体" w:hAnsi="宋体" w:hint="eastAsia"/>
          <w:sz w:val="24"/>
          <w:szCs w:val="24"/>
        </w:rPr>
        <w:t>将原有的两台汇聚交换机拓扑下沉，用作存储区域交换机。</w:t>
      </w:r>
      <w:r w:rsidR="00534E4F" w:rsidRPr="00FB6BDB">
        <w:rPr>
          <w:rFonts w:ascii="宋体" w:eastAsia="宋体" w:hAnsi="宋体" w:hint="eastAsia"/>
          <w:sz w:val="24"/>
          <w:szCs w:val="24"/>
        </w:rPr>
        <w:t>（详见招标文件）</w:t>
      </w:r>
    </w:p>
    <w:p w14:paraId="66F219A1" w14:textId="77777777" w:rsidR="009B7032" w:rsidRDefault="009E5224">
      <w:pPr>
        <w:spacing w:line="300" w:lineRule="auto"/>
        <w:ind w:firstLineChars="175" w:firstLine="420"/>
        <w:rPr>
          <w:rFonts w:ascii="宋体" w:eastAsia="宋体" w:hAnsi="宋体"/>
          <w:sz w:val="24"/>
          <w:szCs w:val="24"/>
        </w:rPr>
      </w:pPr>
      <w:r>
        <w:rPr>
          <w:rFonts w:ascii="宋体" w:eastAsia="宋体" w:hAnsi="宋体" w:hint="eastAsia"/>
          <w:sz w:val="24"/>
          <w:szCs w:val="24"/>
        </w:rPr>
        <w:t>五、投标人应具备的资格和必要合格条件</w:t>
      </w:r>
    </w:p>
    <w:p w14:paraId="70CE2D5F" w14:textId="77777777" w:rsidR="009B7032" w:rsidRDefault="009E5224">
      <w:pPr>
        <w:spacing w:line="300" w:lineRule="auto"/>
        <w:ind w:firstLineChars="175" w:firstLine="420"/>
        <w:rPr>
          <w:rFonts w:ascii="宋体" w:eastAsia="宋体" w:hAnsi="宋体"/>
          <w:sz w:val="24"/>
          <w:szCs w:val="24"/>
        </w:rPr>
      </w:pPr>
      <w:r>
        <w:rPr>
          <w:rFonts w:ascii="宋体" w:eastAsia="宋体" w:hAnsi="宋体" w:hint="eastAsia"/>
          <w:sz w:val="24"/>
          <w:szCs w:val="24"/>
        </w:rPr>
        <w:t>1、在中华人民共和国境内注册</w:t>
      </w:r>
      <w:r w:rsidR="00C33F45">
        <w:rPr>
          <w:rFonts w:ascii="宋体" w:eastAsia="宋体" w:hAnsi="宋体" w:hint="eastAsia"/>
          <w:sz w:val="24"/>
          <w:szCs w:val="24"/>
        </w:rPr>
        <w:t>，具有良好的财务状况和商业信誉、具有独立承担民事责任的独立法人；</w:t>
      </w:r>
    </w:p>
    <w:p w14:paraId="30AF8754" w14:textId="77777777" w:rsidR="00C33F45" w:rsidRPr="00C33F45" w:rsidRDefault="00C33F45" w:rsidP="00C33F45">
      <w:pPr>
        <w:spacing w:line="300" w:lineRule="auto"/>
        <w:ind w:firstLineChars="175" w:firstLine="420"/>
        <w:rPr>
          <w:rFonts w:ascii="宋体" w:eastAsia="宋体" w:hAnsi="宋体"/>
          <w:sz w:val="24"/>
          <w:szCs w:val="24"/>
        </w:rPr>
      </w:pPr>
      <w:r w:rsidRPr="00C33F45">
        <w:rPr>
          <w:rFonts w:ascii="宋体" w:eastAsia="宋体" w:hAnsi="宋体" w:hint="eastAsia"/>
          <w:sz w:val="24"/>
          <w:szCs w:val="24"/>
        </w:rPr>
        <w:t>2</w:t>
      </w:r>
      <w:r>
        <w:rPr>
          <w:rFonts w:ascii="宋体" w:eastAsia="宋体" w:hAnsi="宋体" w:hint="eastAsia"/>
          <w:sz w:val="24"/>
          <w:szCs w:val="24"/>
        </w:rPr>
        <w:t>、具有良好的商业信誉和健全的财务会计制度；</w:t>
      </w:r>
    </w:p>
    <w:p w14:paraId="58E7780E" w14:textId="77777777" w:rsidR="00C33F45" w:rsidRDefault="00C33F45" w:rsidP="00C33F45">
      <w:pPr>
        <w:spacing w:line="300" w:lineRule="auto"/>
        <w:ind w:firstLineChars="175" w:firstLine="420"/>
        <w:rPr>
          <w:rFonts w:ascii="宋体" w:eastAsia="宋体" w:hAnsi="宋体"/>
          <w:sz w:val="24"/>
          <w:szCs w:val="24"/>
        </w:rPr>
      </w:pPr>
      <w:r>
        <w:rPr>
          <w:rFonts w:ascii="宋体" w:eastAsia="宋体" w:hAnsi="宋体" w:hint="eastAsia"/>
          <w:sz w:val="24"/>
          <w:szCs w:val="24"/>
        </w:rPr>
        <w:t>3</w:t>
      </w:r>
      <w:r w:rsidR="009E5224">
        <w:rPr>
          <w:rFonts w:ascii="宋体" w:eastAsia="宋体" w:hAnsi="宋体" w:hint="eastAsia"/>
          <w:sz w:val="24"/>
          <w:szCs w:val="24"/>
        </w:rPr>
        <w:t>、具有履行合同所必须的设备和专业技</w:t>
      </w:r>
      <w:r>
        <w:rPr>
          <w:rFonts w:ascii="宋体" w:eastAsia="宋体" w:hAnsi="宋体" w:hint="eastAsia"/>
          <w:sz w:val="24"/>
          <w:szCs w:val="24"/>
        </w:rPr>
        <w:t>术能力；</w:t>
      </w:r>
    </w:p>
    <w:p w14:paraId="42F5A96C" w14:textId="77777777" w:rsidR="00C33F45" w:rsidRPr="00C33F45" w:rsidRDefault="00C33F45" w:rsidP="00C33F45">
      <w:pPr>
        <w:spacing w:line="300" w:lineRule="auto"/>
        <w:ind w:firstLineChars="175" w:firstLine="420"/>
        <w:rPr>
          <w:rFonts w:ascii="宋体" w:eastAsia="宋体" w:hAnsi="宋体"/>
          <w:sz w:val="24"/>
          <w:szCs w:val="24"/>
        </w:rPr>
      </w:pPr>
      <w:r w:rsidRPr="00C33F45">
        <w:rPr>
          <w:rFonts w:ascii="宋体" w:eastAsia="宋体" w:hAnsi="宋体" w:hint="eastAsia"/>
          <w:sz w:val="24"/>
          <w:szCs w:val="24"/>
        </w:rPr>
        <w:t>4、有依法缴纳税收和社会保障资金的良好记录；</w:t>
      </w:r>
    </w:p>
    <w:p w14:paraId="65716322" w14:textId="77777777" w:rsidR="009B7032" w:rsidRDefault="00C33F45">
      <w:pPr>
        <w:spacing w:line="300" w:lineRule="auto"/>
        <w:ind w:firstLineChars="175" w:firstLine="420"/>
        <w:rPr>
          <w:rFonts w:ascii="宋体" w:eastAsia="宋体" w:hAnsi="宋体"/>
          <w:sz w:val="24"/>
          <w:szCs w:val="24"/>
        </w:rPr>
      </w:pPr>
      <w:r>
        <w:rPr>
          <w:rFonts w:ascii="宋体" w:eastAsia="宋体" w:hAnsi="宋体" w:hint="eastAsia"/>
          <w:sz w:val="24"/>
          <w:szCs w:val="24"/>
        </w:rPr>
        <w:t>5</w:t>
      </w:r>
      <w:r w:rsidR="009E5224">
        <w:rPr>
          <w:rFonts w:ascii="宋体" w:eastAsia="宋体" w:hAnsi="宋体" w:hint="eastAsia"/>
          <w:sz w:val="24"/>
          <w:szCs w:val="24"/>
        </w:rPr>
        <w:t>、投标人在近三年内,</w:t>
      </w:r>
      <w:r>
        <w:rPr>
          <w:rFonts w:ascii="宋体" w:eastAsia="宋体" w:hAnsi="宋体" w:hint="eastAsia"/>
          <w:sz w:val="24"/>
          <w:szCs w:val="24"/>
        </w:rPr>
        <w:t>在经营活动中没有重大违法记录；</w:t>
      </w:r>
    </w:p>
    <w:p w14:paraId="49F4F375" w14:textId="77777777" w:rsidR="00914AFF" w:rsidRDefault="00C33F45" w:rsidP="00914AFF">
      <w:pPr>
        <w:spacing w:line="300" w:lineRule="auto"/>
        <w:ind w:firstLineChars="175" w:firstLine="420"/>
        <w:rPr>
          <w:rFonts w:ascii="宋体" w:eastAsia="宋体" w:hAnsi="宋体"/>
          <w:sz w:val="24"/>
          <w:szCs w:val="24"/>
        </w:rPr>
      </w:pPr>
      <w:r>
        <w:rPr>
          <w:rFonts w:ascii="宋体" w:eastAsia="宋体" w:hAnsi="宋体" w:hint="eastAsia"/>
          <w:sz w:val="24"/>
          <w:szCs w:val="24"/>
        </w:rPr>
        <w:t>6</w:t>
      </w:r>
      <w:r w:rsidR="009E5224">
        <w:rPr>
          <w:rFonts w:ascii="宋体" w:eastAsia="宋体" w:hAnsi="宋体" w:hint="eastAsia"/>
          <w:sz w:val="24"/>
          <w:szCs w:val="24"/>
        </w:rPr>
        <w:t>、</w:t>
      </w:r>
      <w:r w:rsidR="009E5224">
        <w:rPr>
          <w:rFonts w:ascii="宋体" w:eastAsia="宋体" w:hAnsi="宋体"/>
          <w:sz w:val="24"/>
          <w:szCs w:val="24"/>
        </w:rPr>
        <w:t>本项目不接受联合体投标</w:t>
      </w:r>
      <w:r>
        <w:rPr>
          <w:rFonts w:ascii="宋体" w:eastAsia="宋体" w:hAnsi="宋体" w:hint="eastAsia"/>
          <w:sz w:val="24"/>
          <w:szCs w:val="24"/>
        </w:rPr>
        <w:t>；</w:t>
      </w:r>
    </w:p>
    <w:p w14:paraId="2B867C5E" w14:textId="40FCE971" w:rsidR="009B7032" w:rsidRDefault="00F23D82">
      <w:pPr>
        <w:spacing w:line="300" w:lineRule="auto"/>
        <w:ind w:firstLineChars="175" w:firstLine="420"/>
        <w:rPr>
          <w:rFonts w:ascii="宋体" w:eastAsia="宋体" w:hAnsi="宋体"/>
          <w:sz w:val="24"/>
          <w:szCs w:val="24"/>
          <w:lang w:val="zh-CN"/>
        </w:rPr>
      </w:pPr>
      <w:r>
        <w:rPr>
          <w:rFonts w:ascii="宋体" w:eastAsia="宋体" w:hAnsi="宋体" w:hint="eastAsia"/>
          <w:sz w:val="24"/>
          <w:szCs w:val="24"/>
        </w:rPr>
        <w:t>7</w:t>
      </w:r>
      <w:r w:rsidR="009E5224">
        <w:rPr>
          <w:rFonts w:ascii="宋体" w:eastAsia="宋体" w:hAnsi="宋体" w:hint="eastAsia"/>
          <w:sz w:val="24"/>
          <w:szCs w:val="24"/>
        </w:rPr>
        <w:t>、</w:t>
      </w:r>
      <w:r w:rsidR="00914AFF">
        <w:rPr>
          <w:rFonts w:ascii="宋体" w:eastAsia="宋体" w:hAnsi="宋体" w:hint="eastAsia"/>
          <w:sz w:val="24"/>
          <w:szCs w:val="24"/>
          <w:lang w:val="zh-CN"/>
        </w:rPr>
        <w:t>法律、行政法规规定的其他条件。</w:t>
      </w:r>
    </w:p>
    <w:p w14:paraId="615DFD56" w14:textId="77777777" w:rsidR="009B7032" w:rsidRDefault="009E5224">
      <w:pPr>
        <w:spacing w:line="300" w:lineRule="auto"/>
        <w:ind w:firstLineChars="175" w:firstLine="420"/>
        <w:rPr>
          <w:rFonts w:ascii="宋体" w:eastAsia="宋体" w:hAnsi="宋体"/>
          <w:sz w:val="24"/>
          <w:szCs w:val="24"/>
        </w:rPr>
      </w:pPr>
      <w:r w:rsidRPr="00ED37C9">
        <w:rPr>
          <w:rFonts w:ascii="宋体" w:eastAsia="宋体" w:hAnsi="宋体" w:hint="eastAsia"/>
          <w:sz w:val="24"/>
          <w:szCs w:val="24"/>
        </w:rPr>
        <w:t>以上所有需提供原件核查及其复印件需装订在报名材料中。</w:t>
      </w:r>
    </w:p>
    <w:p w14:paraId="6DCCA840" w14:textId="77777777" w:rsidR="009B7032" w:rsidRDefault="009E5224">
      <w:pPr>
        <w:spacing w:line="300" w:lineRule="auto"/>
        <w:ind w:firstLineChars="200" w:firstLine="480"/>
        <w:rPr>
          <w:rFonts w:ascii="宋体" w:eastAsia="宋体" w:hAnsi="宋体"/>
          <w:sz w:val="24"/>
          <w:szCs w:val="24"/>
        </w:rPr>
      </w:pPr>
      <w:r>
        <w:rPr>
          <w:rFonts w:ascii="宋体" w:eastAsia="宋体" w:hAnsi="宋体" w:hint="eastAsia"/>
          <w:sz w:val="24"/>
          <w:szCs w:val="24"/>
        </w:rPr>
        <w:t>六、投标报价</w:t>
      </w:r>
    </w:p>
    <w:p w14:paraId="5F5FA18C" w14:textId="77777777" w:rsidR="009B7032" w:rsidRDefault="009E5224">
      <w:pPr>
        <w:spacing w:line="300" w:lineRule="auto"/>
        <w:ind w:firstLineChars="200" w:firstLine="480"/>
        <w:rPr>
          <w:rFonts w:ascii="宋体" w:eastAsia="宋体" w:hAnsi="宋体"/>
          <w:sz w:val="24"/>
          <w:szCs w:val="24"/>
        </w:rPr>
      </w:pPr>
      <w:r>
        <w:rPr>
          <w:rFonts w:ascii="宋体" w:eastAsia="宋体" w:hAnsi="宋体"/>
          <w:sz w:val="24"/>
          <w:szCs w:val="24"/>
        </w:rPr>
        <w:t>1、投标报价方式：固定综合单价报价</w:t>
      </w:r>
      <w:r>
        <w:rPr>
          <w:rFonts w:ascii="宋体" w:eastAsia="宋体" w:hAnsi="宋体" w:hint="eastAsia"/>
          <w:sz w:val="24"/>
          <w:szCs w:val="24"/>
        </w:rPr>
        <w:t>。</w:t>
      </w:r>
    </w:p>
    <w:p w14:paraId="72C57343" w14:textId="77777777" w:rsidR="009B7032" w:rsidRDefault="009E5224">
      <w:pPr>
        <w:spacing w:line="300" w:lineRule="auto"/>
        <w:ind w:firstLineChars="200" w:firstLine="480"/>
        <w:rPr>
          <w:rFonts w:ascii="宋体" w:eastAsia="宋体" w:hAnsi="宋体"/>
          <w:sz w:val="24"/>
          <w:szCs w:val="24"/>
        </w:rPr>
      </w:pPr>
      <w:r>
        <w:rPr>
          <w:rFonts w:ascii="宋体" w:eastAsia="宋体" w:hAnsi="宋体" w:hint="eastAsia"/>
          <w:sz w:val="24"/>
          <w:szCs w:val="24"/>
        </w:rPr>
        <w:t>投标人需按照招标人提供的报价单报价。综合单价包含材料费、生产加工和运输、安装费、人工、利润、税金等一切费用，以及保修期间所有费用。</w:t>
      </w:r>
    </w:p>
    <w:p w14:paraId="1BE3D7C4" w14:textId="77777777" w:rsidR="009B7032" w:rsidRPr="008C4179" w:rsidRDefault="009E5224">
      <w:pPr>
        <w:spacing w:line="300" w:lineRule="auto"/>
        <w:ind w:firstLineChars="200" w:firstLine="480"/>
        <w:rPr>
          <w:rFonts w:ascii="宋体" w:eastAsia="宋体" w:hAnsi="宋体"/>
          <w:sz w:val="24"/>
          <w:szCs w:val="24"/>
        </w:rPr>
      </w:pPr>
      <w:r>
        <w:rPr>
          <w:rFonts w:ascii="宋体" w:eastAsia="宋体" w:hAnsi="宋体"/>
          <w:sz w:val="24"/>
          <w:szCs w:val="24"/>
        </w:rPr>
        <w:t>2、投标单位应承担其编制投标文件及递交投标文件所涉及的一切费用，无论投标结果如何</w:t>
      </w:r>
      <w:r w:rsidRPr="008C4179">
        <w:rPr>
          <w:rFonts w:ascii="宋体" w:eastAsia="宋体" w:hAnsi="宋体"/>
          <w:sz w:val="24"/>
          <w:szCs w:val="24"/>
        </w:rPr>
        <w:t>，招标人对上述费用不负任何责任。</w:t>
      </w:r>
    </w:p>
    <w:p w14:paraId="75133D47" w14:textId="77777777" w:rsidR="000120F9" w:rsidRDefault="000120F9" w:rsidP="000120F9">
      <w:pPr>
        <w:spacing w:line="300" w:lineRule="auto"/>
        <w:ind w:firstLineChars="200" w:firstLine="480"/>
        <w:rPr>
          <w:rFonts w:ascii="宋体" w:eastAsia="宋体" w:hAnsi="宋体"/>
          <w:sz w:val="24"/>
          <w:szCs w:val="24"/>
        </w:rPr>
      </w:pPr>
      <w:r w:rsidRPr="008C4179">
        <w:rPr>
          <w:rFonts w:ascii="宋体" w:eastAsia="宋体" w:hAnsi="宋体" w:hint="eastAsia"/>
          <w:sz w:val="24"/>
          <w:szCs w:val="24"/>
        </w:rPr>
        <w:t>七、招标报</w:t>
      </w:r>
      <w:r w:rsidRPr="006479B8">
        <w:rPr>
          <w:rFonts w:ascii="宋体" w:eastAsia="宋体" w:hAnsi="宋体" w:hint="eastAsia"/>
          <w:sz w:val="24"/>
          <w:szCs w:val="24"/>
        </w:rPr>
        <w:t>名</w:t>
      </w:r>
    </w:p>
    <w:p w14:paraId="7E22BC22" w14:textId="77777777" w:rsidR="000120F9" w:rsidRPr="00897530" w:rsidRDefault="000120F9" w:rsidP="003F62A4">
      <w:pPr>
        <w:spacing w:line="300" w:lineRule="auto"/>
        <w:ind w:firstLineChars="200" w:firstLine="480"/>
        <w:rPr>
          <w:rFonts w:ascii="宋体" w:eastAsia="宋体" w:hAnsi="宋体"/>
          <w:sz w:val="24"/>
          <w:szCs w:val="24"/>
        </w:rPr>
      </w:pPr>
      <w:r w:rsidRPr="00897530">
        <w:rPr>
          <w:rFonts w:ascii="宋体" w:eastAsia="宋体" w:hAnsi="宋体" w:hint="eastAsia"/>
          <w:sz w:val="24"/>
          <w:szCs w:val="24"/>
        </w:rPr>
        <w:t>本项目采用网上邮件方式报名，投标人必须满足第五条“投标人应具备的资格和必要合格条件”。</w:t>
      </w:r>
    </w:p>
    <w:p w14:paraId="15986169" w14:textId="77777777" w:rsidR="000120F9" w:rsidRPr="00897530" w:rsidRDefault="000120F9" w:rsidP="000120F9">
      <w:pPr>
        <w:spacing w:line="300" w:lineRule="auto"/>
        <w:ind w:firstLineChars="200" w:firstLine="480"/>
        <w:rPr>
          <w:rFonts w:ascii="宋体" w:eastAsia="宋体" w:hAnsi="宋体"/>
          <w:sz w:val="24"/>
          <w:szCs w:val="24"/>
        </w:rPr>
      </w:pPr>
      <w:r w:rsidRPr="00897530">
        <w:rPr>
          <w:rFonts w:ascii="宋体" w:eastAsia="宋体" w:hAnsi="宋体"/>
          <w:sz w:val="24"/>
          <w:szCs w:val="24"/>
        </w:rPr>
        <w:t>1、报名邮箱地址：sdwzztb@126.com</w:t>
      </w:r>
    </w:p>
    <w:p w14:paraId="11DDB2C4" w14:textId="18AEF74A" w:rsidR="000120F9" w:rsidRPr="00897530" w:rsidRDefault="000120F9" w:rsidP="000120F9">
      <w:pPr>
        <w:spacing w:line="300" w:lineRule="auto"/>
        <w:ind w:firstLineChars="200" w:firstLine="480"/>
        <w:rPr>
          <w:rFonts w:ascii="宋体" w:eastAsia="宋体" w:hAnsi="宋体"/>
          <w:sz w:val="24"/>
          <w:szCs w:val="24"/>
        </w:rPr>
      </w:pPr>
      <w:r w:rsidRPr="00897530">
        <w:rPr>
          <w:rFonts w:ascii="宋体" w:eastAsia="宋体" w:hAnsi="宋体"/>
          <w:sz w:val="24"/>
          <w:szCs w:val="24"/>
        </w:rPr>
        <w:t>2、投标报名费：人民币300元，银行</w:t>
      </w:r>
      <w:proofErr w:type="gramStart"/>
      <w:r w:rsidRPr="00897530">
        <w:rPr>
          <w:rFonts w:ascii="宋体" w:eastAsia="宋体" w:hAnsi="宋体"/>
          <w:sz w:val="24"/>
          <w:szCs w:val="24"/>
        </w:rPr>
        <w:t>转帐</w:t>
      </w:r>
      <w:proofErr w:type="gramEnd"/>
      <w:r w:rsidRPr="00897530">
        <w:rPr>
          <w:rFonts w:ascii="宋体" w:eastAsia="宋体" w:hAnsi="宋体"/>
          <w:sz w:val="24"/>
          <w:szCs w:val="24"/>
        </w:rPr>
        <w:t>，账户名：苏州城市学院，开户</w:t>
      </w:r>
      <w:r w:rsidRPr="00897530">
        <w:rPr>
          <w:rFonts w:ascii="宋体" w:eastAsia="宋体" w:hAnsi="宋体"/>
          <w:sz w:val="24"/>
          <w:szCs w:val="24"/>
        </w:rPr>
        <w:lastRenderedPageBreak/>
        <w:t>行：中国建设银行股份有限公司苏州分行营业部，账号：3220 1988 2360 5250 7486，财务联系电话：0512-66578125，</w:t>
      </w:r>
      <w:proofErr w:type="gramStart"/>
      <w:r w:rsidRPr="00897530">
        <w:rPr>
          <w:rFonts w:ascii="宋体" w:eastAsia="宋体" w:hAnsi="宋体"/>
          <w:sz w:val="24"/>
          <w:szCs w:val="24"/>
        </w:rPr>
        <w:t>转帐</w:t>
      </w:r>
      <w:proofErr w:type="gramEnd"/>
      <w:r w:rsidRPr="00897530">
        <w:rPr>
          <w:rFonts w:ascii="宋体" w:eastAsia="宋体" w:hAnsi="宋体"/>
          <w:sz w:val="24"/>
          <w:szCs w:val="24"/>
        </w:rPr>
        <w:t>信息备注请注明报名单位名称和本项目编号（</w:t>
      </w:r>
      <w:r w:rsidR="00A76D4D" w:rsidRPr="00A76D4D">
        <w:rPr>
          <w:rFonts w:ascii="宋体" w:eastAsia="宋体" w:hAnsi="宋体"/>
          <w:sz w:val="24"/>
          <w:szCs w:val="24"/>
        </w:rPr>
        <w:t>SCW20</w:t>
      </w:r>
      <w:r w:rsidR="00A76D4D" w:rsidRPr="002C4EF6">
        <w:rPr>
          <w:rFonts w:ascii="宋体" w:eastAsia="宋体" w:hAnsi="宋体"/>
          <w:color w:val="000000" w:themeColor="text1"/>
          <w:sz w:val="24"/>
          <w:szCs w:val="24"/>
        </w:rPr>
        <w:t>22-</w:t>
      </w:r>
      <w:r w:rsidR="002C4EF6" w:rsidRPr="002C4EF6">
        <w:rPr>
          <w:rFonts w:ascii="宋体" w:eastAsia="宋体" w:hAnsi="宋体" w:hint="eastAsia"/>
          <w:color w:val="000000" w:themeColor="text1"/>
          <w:sz w:val="24"/>
          <w:szCs w:val="24"/>
        </w:rPr>
        <w:t>63</w:t>
      </w:r>
      <w:r w:rsidRPr="002C4EF6">
        <w:rPr>
          <w:rFonts w:ascii="宋体" w:eastAsia="宋体" w:hAnsi="宋体"/>
          <w:color w:val="000000" w:themeColor="text1"/>
          <w:sz w:val="24"/>
          <w:szCs w:val="24"/>
        </w:rPr>
        <w:t>）。</w:t>
      </w:r>
      <w:r w:rsidRPr="00897530">
        <w:rPr>
          <w:rFonts w:ascii="宋体" w:eastAsia="宋体" w:hAnsi="宋体"/>
          <w:sz w:val="24"/>
          <w:szCs w:val="24"/>
        </w:rPr>
        <w:t>（注：报名费支付后概不退款）</w:t>
      </w:r>
    </w:p>
    <w:p w14:paraId="011FD6D5" w14:textId="77777777" w:rsidR="000120F9" w:rsidRPr="00897530" w:rsidRDefault="000120F9" w:rsidP="000120F9">
      <w:pPr>
        <w:spacing w:line="300" w:lineRule="auto"/>
        <w:ind w:firstLineChars="200" w:firstLine="480"/>
        <w:rPr>
          <w:rFonts w:ascii="宋体" w:eastAsia="宋体" w:hAnsi="宋体"/>
          <w:sz w:val="24"/>
          <w:szCs w:val="24"/>
        </w:rPr>
      </w:pPr>
      <w:r w:rsidRPr="00897530">
        <w:rPr>
          <w:rFonts w:ascii="宋体" w:eastAsia="宋体" w:hAnsi="宋体"/>
          <w:sz w:val="24"/>
          <w:szCs w:val="24"/>
        </w:rPr>
        <w:t>3、报名电子文档包含下列材料：</w:t>
      </w:r>
    </w:p>
    <w:p w14:paraId="3D8163C0" w14:textId="77777777" w:rsidR="000120F9" w:rsidRPr="00897530" w:rsidRDefault="000120F9" w:rsidP="000120F9">
      <w:pPr>
        <w:spacing w:line="300" w:lineRule="auto"/>
        <w:ind w:firstLineChars="200" w:firstLine="480"/>
        <w:rPr>
          <w:rFonts w:ascii="宋体" w:eastAsia="宋体" w:hAnsi="宋体"/>
          <w:sz w:val="24"/>
          <w:szCs w:val="24"/>
        </w:rPr>
      </w:pPr>
      <w:r w:rsidRPr="00897530">
        <w:rPr>
          <w:rFonts w:ascii="宋体" w:eastAsia="宋体" w:hAnsi="宋体" w:hint="eastAsia"/>
          <w:sz w:val="24"/>
          <w:szCs w:val="24"/>
        </w:rPr>
        <w:t>（</w:t>
      </w:r>
      <w:r w:rsidRPr="00897530">
        <w:rPr>
          <w:rFonts w:ascii="宋体" w:eastAsia="宋体" w:hAnsi="宋体"/>
          <w:sz w:val="24"/>
          <w:szCs w:val="24"/>
        </w:rPr>
        <w:t>1）报名费</w:t>
      </w:r>
      <w:proofErr w:type="gramStart"/>
      <w:r w:rsidRPr="00897530">
        <w:rPr>
          <w:rFonts w:ascii="宋体" w:eastAsia="宋体" w:hAnsi="宋体"/>
          <w:sz w:val="24"/>
          <w:szCs w:val="24"/>
        </w:rPr>
        <w:t>转帐</w:t>
      </w:r>
      <w:proofErr w:type="gramEnd"/>
      <w:r w:rsidRPr="00897530">
        <w:rPr>
          <w:rFonts w:ascii="宋体" w:eastAsia="宋体" w:hAnsi="宋体"/>
          <w:sz w:val="24"/>
          <w:szCs w:val="24"/>
        </w:rPr>
        <w:t>截屏；</w:t>
      </w:r>
    </w:p>
    <w:p w14:paraId="27DC8356" w14:textId="77777777" w:rsidR="000120F9" w:rsidRPr="00897530" w:rsidRDefault="000120F9" w:rsidP="000120F9">
      <w:pPr>
        <w:spacing w:line="300" w:lineRule="auto"/>
        <w:ind w:firstLineChars="200" w:firstLine="480"/>
        <w:rPr>
          <w:rFonts w:ascii="宋体" w:eastAsia="宋体" w:hAnsi="宋体"/>
          <w:sz w:val="24"/>
          <w:szCs w:val="24"/>
        </w:rPr>
      </w:pPr>
      <w:r w:rsidRPr="00897530">
        <w:rPr>
          <w:rFonts w:ascii="宋体" w:eastAsia="宋体" w:hAnsi="宋体" w:hint="eastAsia"/>
          <w:sz w:val="24"/>
          <w:szCs w:val="24"/>
        </w:rPr>
        <w:t>（</w:t>
      </w:r>
      <w:r w:rsidRPr="00897530">
        <w:rPr>
          <w:rFonts w:ascii="宋体" w:eastAsia="宋体" w:hAnsi="宋体"/>
          <w:sz w:val="24"/>
          <w:szCs w:val="24"/>
        </w:rPr>
        <w:t>2）营业执照扫描件；</w:t>
      </w:r>
    </w:p>
    <w:p w14:paraId="51A73D3A" w14:textId="77777777" w:rsidR="000120F9" w:rsidRPr="00897530" w:rsidRDefault="000120F9" w:rsidP="000120F9">
      <w:pPr>
        <w:spacing w:line="300" w:lineRule="auto"/>
        <w:ind w:firstLineChars="200" w:firstLine="480"/>
        <w:rPr>
          <w:rFonts w:ascii="宋体" w:eastAsia="宋体" w:hAnsi="宋体"/>
          <w:sz w:val="24"/>
          <w:szCs w:val="24"/>
        </w:rPr>
      </w:pPr>
      <w:r w:rsidRPr="00897530">
        <w:rPr>
          <w:rFonts w:ascii="宋体" w:eastAsia="宋体" w:hAnsi="宋体" w:hint="eastAsia"/>
          <w:sz w:val="24"/>
          <w:szCs w:val="24"/>
        </w:rPr>
        <w:t>（</w:t>
      </w:r>
      <w:r w:rsidRPr="00897530">
        <w:rPr>
          <w:rFonts w:ascii="宋体" w:eastAsia="宋体" w:hAnsi="宋体"/>
          <w:sz w:val="24"/>
          <w:szCs w:val="24"/>
        </w:rPr>
        <w:t>3）报名单位联系人及联系电话。</w:t>
      </w:r>
    </w:p>
    <w:p w14:paraId="17E4C2BF" w14:textId="3D90BF89" w:rsidR="000120F9" w:rsidRPr="00A00566" w:rsidRDefault="000120F9" w:rsidP="000120F9">
      <w:pPr>
        <w:spacing w:line="300" w:lineRule="auto"/>
        <w:ind w:firstLineChars="200" w:firstLine="480"/>
        <w:rPr>
          <w:rFonts w:ascii="宋体" w:eastAsia="宋体" w:hAnsi="宋体"/>
          <w:color w:val="000000" w:themeColor="text1"/>
          <w:sz w:val="24"/>
          <w:szCs w:val="24"/>
        </w:rPr>
      </w:pPr>
      <w:r w:rsidRPr="00897530">
        <w:rPr>
          <w:rFonts w:ascii="宋体" w:eastAsia="宋体" w:hAnsi="宋体"/>
          <w:sz w:val="24"/>
          <w:szCs w:val="24"/>
        </w:rPr>
        <w:t>4、报名时间：自公告发布之日起至2022</w:t>
      </w:r>
      <w:r w:rsidRPr="002C4EF6">
        <w:rPr>
          <w:rFonts w:ascii="宋体" w:eastAsia="宋体" w:hAnsi="宋体"/>
          <w:color w:val="000000" w:themeColor="text1"/>
          <w:sz w:val="24"/>
          <w:szCs w:val="24"/>
        </w:rPr>
        <w:t>年</w:t>
      </w:r>
      <w:r w:rsidR="00D50573" w:rsidRPr="002C4EF6">
        <w:rPr>
          <w:rFonts w:ascii="宋体" w:eastAsia="宋体" w:hAnsi="宋体" w:hint="eastAsia"/>
          <w:color w:val="000000" w:themeColor="text1"/>
          <w:sz w:val="24"/>
          <w:szCs w:val="24"/>
        </w:rPr>
        <w:t>9</w:t>
      </w:r>
      <w:r w:rsidRPr="002C4EF6">
        <w:rPr>
          <w:rFonts w:ascii="宋体" w:eastAsia="宋体" w:hAnsi="宋体"/>
          <w:color w:val="000000" w:themeColor="text1"/>
          <w:sz w:val="24"/>
          <w:szCs w:val="24"/>
        </w:rPr>
        <w:t>月</w:t>
      </w:r>
      <w:r w:rsidR="002C4EF6" w:rsidRPr="002C4EF6">
        <w:rPr>
          <w:rFonts w:ascii="宋体" w:eastAsia="宋体" w:hAnsi="宋体" w:hint="eastAsia"/>
          <w:color w:val="000000" w:themeColor="text1"/>
          <w:sz w:val="24"/>
          <w:szCs w:val="24"/>
        </w:rPr>
        <w:t>30</w:t>
      </w:r>
      <w:r w:rsidRPr="002C4EF6">
        <w:rPr>
          <w:rFonts w:ascii="宋体" w:eastAsia="宋体" w:hAnsi="宋体"/>
          <w:color w:val="000000" w:themeColor="text1"/>
          <w:sz w:val="24"/>
          <w:szCs w:val="24"/>
        </w:rPr>
        <w:t>日</w:t>
      </w:r>
      <w:r w:rsidRPr="00897530">
        <w:rPr>
          <w:rFonts w:ascii="宋体" w:eastAsia="宋体" w:hAnsi="宋体"/>
          <w:sz w:val="24"/>
          <w:szCs w:val="24"/>
        </w:rPr>
        <w:t>24:00（北京时间），超过时间的不再接收。</w:t>
      </w:r>
    </w:p>
    <w:p w14:paraId="3E0FE9B6" w14:textId="77777777" w:rsidR="000120F9" w:rsidRPr="00A00566" w:rsidRDefault="000120F9" w:rsidP="000120F9">
      <w:pPr>
        <w:spacing w:line="300" w:lineRule="auto"/>
        <w:ind w:firstLineChars="200" w:firstLine="480"/>
        <w:rPr>
          <w:rFonts w:ascii="宋体" w:eastAsia="宋体" w:hAnsi="宋体"/>
          <w:color w:val="000000" w:themeColor="text1"/>
          <w:sz w:val="24"/>
          <w:szCs w:val="24"/>
        </w:rPr>
      </w:pPr>
      <w:r w:rsidRPr="00A00566">
        <w:rPr>
          <w:rFonts w:ascii="宋体" w:eastAsia="宋体" w:hAnsi="宋体" w:hint="eastAsia"/>
          <w:color w:val="000000" w:themeColor="text1"/>
          <w:sz w:val="24"/>
          <w:szCs w:val="24"/>
        </w:rPr>
        <w:t>5、招标文件见本公告附件，自行下载。</w:t>
      </w:r>
    </w:p>
    <w:p w14:paraId="0385BA2C" w14:textId="77777777" w:rsidR="000120F9" w:rsidRPr="002C4EF6" w:rsidRDefault="000120F9" w:rsidP="000120F9">
      <w:pPr>
        <w:spacing w:line="300" w:lineRule="auto"/>
        <w:ind w:firstLineChars="200" w:firstLine="480"/>
        <w:rPr>
          <w:rFonts w:ascii="宋体" w:eastAsia="宋体" w:hAnsi="宋体"/>
          <w:color w:val="000000" w:themeColor="text1"/>
          <w:sz w:val="24"/>
          <w:szCs w:val="24"/>
        </w:rPr>
      </w:pPr>
      <w:r w:rsidRPr="00A00566">
        <w:rPr>
          <w:rFonts w:ascii="宋体" w:eastAsia="宋体" w:hAnsi="宋体" w:hint="eastAsia"/>
          <w:color w:val="000000" w:themeColor="text1"/>
          <w:sz w:val="24"/>
          <w:szCs w:val="24"/>
        </w:rPr>
        <w:t>八、投标文件接</w:t>
      </w:r>
      <w:r w:rsidRPr="002C4EF6">
        <w:rPr>
          <w:rFonts w:ascii="宋体" w:eastAsia="宋体" w:hAnsi="宋体" w:hint="eastAsia"/>
          <w:color w:val="000000" w:themeColor="text1"/>
          <w:sz w:val="24"/>
          <w:szCs w:val="24"/>
        </w:rPr>
        <w:t>收及开标</w:t>
      </w:r>
    </w:p>
    <w:p w14:paraId="3C43CF4D" w14:textId="478C7E09" w:rsidR="000120F9" w:rsidRPr="002C4EF6" w:rsidRDefault="000120F9" w:rsidP="000120F9">
      <w:pPr>
        <w:spacing w:line="300" w:lineRule="auto"/>
        <w:ind w:firstLineChars="200" w:firstLine="480"/>
        <w:rPr>
          <w:rFonts w:ascii="宋体" w:eastAsia="宋体" w:hAnsi="宋体"/>
          <w:color w:val="000000" w:themeColor="text1"/>
          <w:sz w:val="24"/>
          <w:szCs w:val="24"/>
        </w:rPr>
      </w:pPr>
      <w:r w:rsidRPr="002C4EF6">
        <w:rPr>
          <w:rFonts w:ascii="宋体" w:eastAsia="宋体" w:hAnsi="宋体"/>
          <w:color w:val="000000" w:themeColor="text1"/>
          <w:sz w:val="24"/>
          <w:szCs w:val="24"/>
        </w:rPr>
        <w:t>1、</w:t>
      </w:r>
      <w:r w:rsidRPr="002C4EF6">
        <w:rPr>
          <w:rFonts w:ascii="宋体" w:eastAsia="宋体" w:hAnsi="宋体" w:hint="eastAsia"/>
          <w:color w:val="000000" w:themeColor="text1"/>
          <w:sz w:val="24"/>
          <w:szCs w:val="24"/>
        </w:rPr>
        <w:t>投标文件接收时间：</w:t>
      </w:r>
      <w:r w:rsidRPr="002C4EF6">
        <w:rPr>
          <w:rFonts w:ascii="宋体" w:eastAsia="宋体" w:hAnsi="宋体"/>
          <w:color w:val="000000" w:themeColor="text1"/>
          <w:sz w:val="24"/>
          <w:szCs w:val="24"/>
        </w:rPr>
        <w:t>202</w:t>
      </w:r>
      <w:r w:rsidRPr="002C4EF6">
        <w:rPr>
          <w:rFonts w:ascii="宋体" w:eastAsia="宋体" w:hAnsi="宋体" w:hint="eastAsia"/>
          <w:color w:val="000000" w:themeColor="text1"/>
          <w:sz w:val="24"/>
          <w:szCs w:val="24"/>
        </w:rPr>
        <w:t>2</w:t>
      </w:r>
      <w:r w:rsidRPr="002C4EF6">
        <w:rPr>
          <w:rFonts w:ascii="宋体" w:eastAsia="宋体" w:hAnsi="宋体"/>
          <w:color w:val="000000" w:themeColor="text1"/>
          <w:sz w:val="24"/>
          <w:szCs w:val="24"/>
        </w:rPr>
        <w:t>年</w:t>
      </w:r>
      <w:r w:rsidR="002C4EF6" w:rsidRPr="002C4EF6">
        <w:rPr>
          <w:rFonts w:ascii="宋体" w:eastAsia="宋体" w:hAnsi="宋体" w:hint="eastAsia"/>
          <w:color w:val="000000" w:themeColor="text1"/>
          <w:sz w:val="24"/>
          <w:szCs w:val="24"/>
        </w:rPr>
        <w:t>10</w:t>
      </w:r>
      <w:r w:rsidRPr="002C4EF6">
        <w:rPr>
          <w:rFonts w:ascii="宋体" w:eastAsia="宋体" w:hAnsi="宋体"/>
          <w:color w:val="000000" w:themeColor="text1"/>
          <w:sz w:val="24"/>
          <w:szCs w:val="24"/>
        </w:rPr>
        <w:t>月</w:t>
      </w:r>
      <w:r w:rsidR="002C4EF6" w:rsidRPr="002C4EF6">
        <w:rPr>
          <w:rFonts w:ascii="宋体" w:eastAsia="宋体" w:hAnsi="宋体" w:hint="eastAsia"/>
          <w:color w:val="000000" w:themeColor="text1"/>
          <w:sz w:val="24"/>
          <w:szCs w:val="24"/>
        </w:rPr>
        <w:t>14</w:t>
      </w:r>
      <w:r w:rsidRPr="002C4EF6">
        <w:rPr>
          <w:rFonts w:ascii="宋体" w:eastAsia="宋体" w:hAnsi="宋体"/>
          <w:color w:val="000000" w:themeColor="text1"/>
          <w:sz w:val="24"/>
          <w:szCs w:val="24"/>
        </w:rPr>
        <w:t>日上午</w:t>
      </w:r>
      <w:r w:rsidRPr="002C4EF6">
        <w:rPr>
          <w:rFonts w:ascii="宋体" w:eastAsia="宋体" w:hAnsi="宋体" w:hint="eastAsia"/>
          <w:color w:val="000000" w:themeColor="text1"/>
          <w:sz w:val="24"/>
          <w:szCs w:val="24"/>
        </w:rPr>
        <w:t>9</w:t>
      </w:r>
      <w:r w:rsidRPr="002C4EF6">
        <w:rPr>
          <w:rFonts w:ascii="宋体" w:eastAsia="宋体" w:hAnsi="宋体"/>
          <w:color w:val="000000" w:themeColor="text1"/>
          <w:sz w:val="24"/>
          <w:szCs w:val="24"/>
        </w:rPr>
        <w:t>︰00--10︰</w:t>
      </w:r>
      <w:r w:rsidRPr="002C4EF6">
        <w:rPr>
          <w:rFonts w:ascii="宋体" w:eastAsia="宋体" w:hAnsi="宋体" w:hint="eastAsia"/>
          <w:color w:val="000000" w:themeColor="text1"/>
          <w:sz w:val="24"/>
          <w:szCs w:val="24"/>
        </w:rPr>
        <w:t>0</w:t>
      </w:r>
      <w:r w:rsidRPr="002C4EF6">
        <w:rPr>
          <w:rFonts w:ascii="宋体" w:eastAsia="宋体" w:hAnsi="宋体"/>
          <w:color w:val="000000" w:themeColor="text1"/>
          <w:sz w:val="24"/>
          <w:szCs w:val="24"/>
        </w:rPr>
        <w:t>0；逾期送达的投标文件恕不接受。</w:t>
      </w:r>
    </w:p>
    <w:p w14:paraId="107481FC" w14:textId="768C7496" w:rsidR="000120F9" w:rsidRPr="002C4EF6" w:rsidRDefault="000120F9" w:rsidP="000120F9">
      <w:pPr>
        <w:spacing w:line="300" w:lineRule="auto"/>
        <w:ind w:firstLineChars="200" w:firstLine="480"/>
        <w:rPr>
          <w:rFonts w:ascii="宋体" w:eastAsia="宋体" w:hAnsi="宋体"/>
          <w:color w:val="000000" w:themeColor="text1"/>
          <w:sz w:val="24"/>
          <w:szCs w:val="24"/>
        </w:rPr>
      </w:pPr>
      <w:r w:rsidRPr="002C4EF6">
        <w:rPr>
          <w:rFonts w:ascii="宋体" w:eastAsia="宋体" w:hAnsi="宋体"/>
          <w:color w:val="000000" w:themeColor="text1"/>
          <w:sz w:val="24"/>
          <w:szCs w:val="24"/>
        </w:rPr>
        <w:t>2、投标文件接收地点：</w:t>
      </w:r>
      <w:r w:rsidR="002C4EF6" w:rsidRPr="002C4EF6">
        <w:rPr>
          <w:rFonts w:ascii="宋体" w:eastAsia="宋体" w:hAnsi="宋体" w:hint="eastAsia"/>
          <w:color w:val="000000" w:themeColor="text1"/>
          <w:sz w:val="24"/>
          <w:szCs w:val="24"/>
        </w:rPr>
        <w:t>苏州城市学院学生活动中心</w:t>
      </w:r>
      <w:r w:rsidR="002C4EF6" w:rsidRPr="002C4EF6">
        <w:rPr>
          <w:rFonts w:ascii="宋体" w:eastAsia="宋体" w:hAnsi="宋体"/>
          <w:color w:val="000000" w:themeColor="text1"/>
          <w:sz w:val="24"/>
          <w:szCs w:val="24"/>
        </w:rPr>
        <w:t>205室</w:t>
      </w:r>
      <w:r w:rsidR="00FF07FF" w:rsidRPr="002C4EF6">
        <w:rPr>
          <w:rFonts w:ascii="宋体" w:eastAsia="宋体" w:hAnsi="宋体"/>
          <w:color w:val="000000" w:themeColor="text1"/>
          <w:sz w:val="24"/>
          <w:szCs w:val="24"/>
        </w:rPr>
        <w:t>（苏州市吴中区吴中大道1188号）</w:t>
      </w:r>
      <w:r w:rsidRPr="002C4EF6">
        <w:rPr>
          <w:rFonts w:ascii="宋体" w:eastAsia="宋体" w:hAnsi="宋体" w:hint="eastAsia"/>
          <w:color w:val="000000" w:themeColor="text1"/>
          <w:sz w:val="24"/>
          <w:szCs w:val="24"/>
        </w:rPr>
        <w:t>。</w:t>
      </w:r>
    </w:p>
    <w:p w14:paraId="60AB5F2F" w14:textId="0EE399EB" w:rsidR="000120F9" w:rsidRPr="002C4EF6" w:rsidRDefault="000120F9" w:rsidP="000120F9">
      <w:pPr>
        <w:spacing w:line="300" w:lineRule="auto"/>
        <w:ind w:firstLineChars="200" w:firstLine="480"/>
        <w:rPr>
          <w:rFonts w:ascii="宋体" w:eastAsia="宋体" w:hAnsi="宋体"/>
          <w:color w:val="000000" w:themeColor="text1"/>
          <w:sz w:val="24"/>
          <w:szCs w:val="24"/>
        </w:rPr>
      </w:pPr>
      <w:r w:rsidRPr="002C4EF6">
        <w:rPr>
          <w:rFonts w:ascii="宋体" w:eastAsia="宋体" w:hAnsi="宋体"/>
          <w:color w:val="000000" w:themeColor="text1"/>
          <w:sz w:val="24"/>
          <w:szCs w:val="24"/>
        </w:rPr>
        <w:t>3、开标时间：202</w:t>
      </w:r>
      <w:r w:rsidRPr="002C4EF6">
        <w:rPr>
          <w:rFonts w:ascii="宋体" w:eastAsia="宋体" w:hAnsi="宋体" w:hint="eastAsia"/>
          <w:color w:val="000000" w:themeColor="text1"/>
          <w:sz w:val="24"/>
          <w:szCs w:val="24"/>
        </w:rPr>
        <w:t>2</w:t>
      </w:r>
      <w:r w:rsidRPr="002C4EF6">
        <w:rPr>
          <w:rFonts w:ascii="宋体" w:eastAsia="宋体" w:hAnsi="宋体"/>
          <w:color w:val="000000" w:themeColor="text1"/>
          <w:sz w:val="24"/>
          <w:szCs w:val="24"/>
        </w:rPr>
        <w:t>年</w:t>
      </w:r>
      <w:r w:rsidR="002C4EF6" w:rsidRPr="002C4EF6">
        <w:rPr>
          <w:rFonts w:ascii="宋体" w:eastAsia="宋体" w:hAnsi="宋体" w:hint="eastAsia"/>
          <w:color w:val="000000" w:themeColor="text1"/>
          <w:sz w:val="24"/>
          <w:szCs w:val="24"/>
        </w:rPr>
        <w:t>10</w:t>
      </w:r>
      <w:r w:rsidRPr="002C4EF6">
        <w:rPr>
          <w:rFonts w:ascii="宋体" w:eastAsia="宋体" w:hAnsi="宋体"/>
          <w:color w:val="000000" w:themeColor="text1"/>
          <w:sz w:val="24"/>
          <w:szCs w:val="24"/>
        </w:rPr>
        <w:t>月</w:t>
      </w:r>
      <w:r w:rsidR="002C4EF6" w:rsidRPr="002C4EF6">
        <w:rPr>
          <w:rFonts w:ascii="宋体" w:eastAsia="宋体" w:hAnsi="宋体" w:hint="eastAsia"/>
          <w:color w:val="000000" w:themeColor="text1"/>
          <w:sz w:val="24"/>
          <w:szCs w:val="24"/>
        </w:rPr>
        <w:t>14</w:t>
      </w:r>
      <w:r w:rsidRPr="002C4EF6">
        <w:rPr>
          <w:rFonts w:ascii="宋体" w:eastAsia="宋体" w:hAnsi="宋体"/>
          <w:color w:val="000000" w:themeColor="text1"/>
          <w:sz w:val="24"/>
          <w:szCs w:val="24"/>
        </w:rPr>
        <w:t>日上午10︰</w:t>
      </w:r>
      <w:r w:rsidRPr="002C4EF6">
        <w:rPr>
          <w:rFonts w:ascii="宋体" w:eastAsia="宋体" w:hAnsi="宋体" w:hint="eastAsia"/>
          <w:color w:val="000000" w:themeColor="text1"/>
          <w:sz w:val="24"/>
          <w:szCs w:val="24"/>
        </w:rPr>
        <w:t>0</w:t>
      </w:r>
      <w:r w:rsidRPr="002C4EF6">
        <w:rPr>
          <w:rFonts w:ascii="宋体" w:eastAsia="宋体" w:hAnsi="宋体"/>
          <w:color w:val="000000" w:themeColor="text1"/>
          <w:sz w:val="24"/>
          <w:szCs w:val="24"/>
        </w:rPr>
        <w:t>0；</w:t>
      </w:r>
    </w:p>
    <w:p w14:paraId="296F8895" w14:textId="7AD82BBF" w:rsidR="000120F9" w:rsidRPr="00A00566" w:rsidRDefault="000120F9" w:rsidP="000120F9">
      <w:pPr>
        <w:spacing w:line="300" w:lineRule="auto"/>
        <w:ind w:firstLineChars="200" w:firstLine="480"/>
        <w:rPr>
          <w:rFonts w:ascii="宋体" w:eastAsia="宋体" w:hAnsi="宋体"/>
          <w:color w:val="000000" w:themeColor="text1"/>
          <w:sz w:val="24"/>
          <w:szCs w:val="24"/>
        </w:rPr>
      </w:pPr>
      <w:r w:rsidRPr="002C4EF6">
        <w:rPr>
          <w:rFonts w:ascii="宋体" w:eastAsia="宋体" w:hAnsi="宋体"/>
          <w:color w:val="000000" w:themeColor="text1"/>
          <w:sz w:val="24"/>
          <w:szCs w:val="24"/>
        </w:rPr>
        <w:t>4、开标地点：</w:t>
      </w:r>
      <w:r w:rsidR="002C4EF6" w:rsidRPr="002C4EF6">
        <w:rPr>
          <w:rFonts w:ascii="宋体" w:eastAsia="宋体" w:hAnsi="宋体" w:hint="eastAsia"/>
          <w:color w:val="000000" w:themeColor="text1"/>
          <w:sz w:val="24"/>
          <w:szCs w:val="24"/>
        </w:rPr>
        <w:t>苏州城市学院学生活动中心</w:t>
      </w:r>
      <w:r w:rsidR="002C4EF6" w:rsidRPr="002C4EF6">
        <w:rPr>
          <w:rFonts w:ascii="宋体" w:eastAsia="宋体" w:hAnsi="宋体"/>
          <w:color w:val="000000" w:themeColor="text1"/>
          <w:sz w:val="24"/>
          <w:szCs w:val="24"/>
        </w:rPr>
        <w:t>205室</w:t>
      </w:r>
      <w:r w:rsidRPr="00A00566">
        <w:rPr>
          <w:rFonts w:ascii="宋体" w:eastAsia="宋体" w:hAnsi="宋体" w:hint="eastAsia"/>
          <w:color w:val="000000" w:themeColor="text1"/>
          <w:sz w:val="24"/>
          <w:szCs w:val="24"/>
        </w:rPr>
        <w:t>。</w:t>
      </w:r>
    </w:p>
    <w:p w14:paraId="36D7954B" w14:textId="77777777" w:rsidR="000120F9" w:rsidRPr="00A00566" w:rsidRDefault="000120F9" w:rsidP="000120F9">
      <w:pPr>
        <w:spacing w:line="300" w:lineRule="auto"/>
        <w:ind w:firstLineChars="200" w:firstLine="480"/>
        <w:rPr>
          <w:rFonts w:ascii="宋体" w:eastAsia="宋体" w:hAnsi="宋体"/>
          <w:color w:val="000000" w:themeColor="text1"/>
          <w:sz w:val="24"/>
          <w:szCs w:val="24"/>
        </w:rPr>
      </w:pPr>
      <w:r w:rsidRPr="00A00566">
        <w:rPr>
          <w:rFonts w:ascii="宋体" w:eastAsia="宋体" w:hAnsi="宋体" w:hint="eastAsia"/>
          <w:color w:val="000000" w:themeColor="text1"/>
          <w:sz w:val="24"/>
          <w:szCs w:val="24"/>
        </w:rPr>
        <w:t>九、投标文件制作份数要求</w:t>
      </w:r>
    </w:p>
    <w:p w14:paraId="07873DEF" w14:textId="77777777" w:rsidR="000120F9" w:rsidRPr="00A00566" w:rsidRDefault="000120F9" w:rsidP="000120F9">
      <w:pPr>
        <w:spacing w:line="300" w:lineRule="auto"/>
        <w:ind w:firstLineChars="200" w:firstLine="480"/>
        <w:rPr>
          <w:rFonts w:ascii="宋体" w:eastAsia="宋体" w:hAnsi="宋体"/>
          <w:color w:val="000000" w:themeColor="text1"/>
          <w:sz w:val="24"/>
          <w:szCs w:val="24"/>
        </w:rPr>
      </w:pPr>
      <w:r w:rsidRPr="00A00566">
        <w:rPr>
          <w:rFonts w:ascii="宋体" w:eastAsia="宋体" w:hAnsi="宋体"/>
          <w:color w:val="000000" w:themeColor="text1"/>
          <w:sz w:val="24"/>
          <w:szCs w:val="24"/>
        </w:rPr>
        <w:t>正本份数：一份，副本份数：</w:t>
      </w:r>
      <w:r w:rsidRPr="00A00566">
        <w:rPr>
          <w:rFonts w:ascii="宋体" w:eastAsia="宋体" w:hAnsi="宋体" w:hint="eastAsia"/>
          <w:color w:val="000000" w:themeColor="text1"/>
          <w:sz w:val="24"/>
          <w:szCs w:val="24"/>
        </w:rPr>
        <w:t>四</w:t>
      </w:r>
      <w:r w:rsidRPr="00A00566">
        <w:rPr>
          <w:rFonts w:ascii="宋体" w:eastAsia="宋体" w:hAnsi="宋体"/>
          <w:color w:val="000000" w:themeColor="text1"/>
          <w:sz w:val="24"/>
          <w:szCs w:val="24"/>
        </w:rPr>
        <w:t>份。</w:t>
      </w:r>
      <w:r w:rsidRPr="00A00566">
        <w:rPr>
          <w:rFonts w:ascii="宋体" w:eastAsia="宋体" w:hAnsi="宋体" w:hint="eastAsia"/>
          <w:color w:val="000000" w:themeColor="text1"/>
          <w:sz w:val="24"/>
          <w:szCs w:val="24"/>
        </w:rPr>
        <w:t>如投标文件正副本有出入，以正本为准。</w:t>
      </w:r>
    </w:p>
    <w:p w14:paraId="6A5FAB93" w14:textId="77777777" w:rsidR="000120F9" w:rsidRPr="00A00566" w:rsidRDefault="000120F9" w:rsidP="000120F9">
      <w:pPr>
        <w:spacing w:line="300" w:lineRule="auto"/>
        <w:ind w:firstLineChars="200" w:firstLine="480"/>
        <w:rPr>
          <w:rFonts w:ascii="宋体" w:eastAsia="宋体" w:hAnsi="宋体"/>
          <w:color w:val="000000" w:themeColor="text1"/>
          <w:sz w:val="24"/>
          <w:szCs w:val="24"/>
        </w:rPr>
      </w:pPr>
      <w:r w:rsidRPr="00A00566">
        <w:rPr>
          <w:rFonts w:ascii="宋体" w:eastAsia="宋体" w:hAnsi="宋体" w:hint="eastAsia"/>
          <w:color w:val="000000" w:themeColor="text1"/>
          <w:sz w:val="24"/>
          <w:szCs w:val="24"/>
        </w:rPr>
        <w:t>十</w:t>
      </w:r>
      <w:r w:rsidRPr="00A00566">
        <w:rPr>
          <w:rFonts w:ascii="宋体" w:eastAsia="宋体" w:hAnsi="宋体"/>
          <w:color w:val="000000" w:themeColor="text1"/>
          <w:sz w:val="24"/>
          <w:szCs w:val="24"/>
        </w:rPr>
        <w:t xml:space="preserve"> 、</w:t>
      </w:r>
      <w:r w:rsidRPr="00A00566">
        <w:rPr>
          <w:rFonts w:ascii="宋体" w:eastAsia="宋体" w:hAnsi="宋体" w:hint="eastAsia"/>
          <w:color w:val="000000" w:themeColor="text1"/>
          <w:sz w:val="24"/>
          <w:szCs w:val="24"/>
        </w:rPr>
        <w:t>项目调研确认</w:t>
      </w:r>
      <w:r w:rsidRPr="00A00566">
        <w:rPr>
          <w:rFonts w:ascii="宋体" w:eastAsia="宋体" w:hAnsi="宋体"/>
          <w:color w:val="000000" w:themeColor="text1"/>
          <w:sz w:val="24"/>
          <w:szCs w:val="24"/>
        </w:rPr>
        <w:t>与招标答疑</w:t>
      </w:r>
    </w:p>
    <w:p w14:paraId="7346179E" w14:textId="77777777" w:rsidR="000120F9" w:rsidRPr="00AA135F" w:rsidRDefault="000120F9" w:rsidP="000120F9">
      <w:pPr>
        <w:spacing w:line="300" w:lineRule="auto"/>
        <w:ind w:firstLineChars="200" w:firstLine="480"/>
        <w:rPr>
          <w:rFonts w:ascii="宋体" w:eastAsia="宋体" w:hAnsi="宋体"/>
          <w:color w:val="000000" w:themeColor="text1"/>
          <w:sz w:val="24"/>
          <w:szCs w:val="24"/>
        </w:rPr>
      </w:pPr>
      <w:r w:rsidRPr="00A00566">
        <w:rPr>
          <w:rFonts w:ascii="宋体" w:eastAsia="宋体" w:hAnsi="宋体" w:hint="eastAsia"/>
          <w:color w:val="000000" w:themeColor="text1"/>
          <w:sz w:val="24"/>
          <w:szCs w:val="24"/>
        </w:rPr>
        <w:t>本次项目要求潜在投标人须在参与投标前与采购单位相关部门进行充分、细致的调研交流，并了解一切可能影响项目投标报价的因素。投标人须对自行获取的资料信息的正确性负全责，并自行承担因此而产生的费用。一旦中标，中标人不得以不完全了解项</w:t>
      </w:r>
      <w:r w:rsidRPr="00AA135F">
        <w:rPr>
          <w:rFonts w:ascii="宋体" w:eastAsia="宋体" w:hAnsi="宋体" w:hint="eastAsia"/>
          <w:color w:val="000000" w:themeColor="text1"/>
          <w:sz w:val="24"/>
          <w:szCs w:val="24"/>
        </w:rPr>
        <w:t>目的实际情况为由，提出额外补偿或延长工期等不合理要求。</w:t>
      </w:r>
    </w:p>
    <w:p w14:paraId="1CCE55AE" w14:textId="6246AE58" w:rsidR="00FF07FF" w:rsidRPr="00AA135F" w:rsidRDefault="00FF07FF" w:rsidP="00FF07FF">
      <w:pPr>
        <w:spacing w:line="300" w:lineRule="auto"/>
        <w:ind w:firstLineChars="200" w:firstLine="480"/>
        <w:rPr>
          <w:rFonts w:ascii="宋体" w:eastAsia="宋体" w:hAnsi="宋体"/>
          <w:color w:val="000000" w:themeColor="text1"/>
          <w:sz w:val="24"/>
          <w:szCs w:val="24"/>
        </w:rPr>
      </w:pPr>
      <w:r w:rsidRPr="00AA135F">
        <w:rPr>
          <w:rFonts w:ascii="宋体" w:eastAsia="宋体" w:hAnsi="宋体" w:hint="eastAsia"/>
          <w:color w:val="000000" w:themeColor="text1"/>
          <w:sz w:val="24"/>
          <w:szCs w:val="24"/>
        </w:rPr>
        <w:t>书面答疑：投标人应在</w:t>
      </w:r>
      <w:r w:rsidRPr="00AA135F">
        <w:rPr>
          <w:rFonts w:ascii="宋体" w:eastAsia="宋体" w:hAnsi="宋体"/>
          <w:color w:val="000000" w:themeColor="text1"/>
          <w:sz w:val="24"/>
          <w:szCs w:val="24"/>
        </w:rPr>
        <w:t>202</w:t>
      </w:r>
      <w:r w:rsidRPr="00AA135F">
        <w:rPr>
          <w:rFonts w:ascii="宋体" w:eastAsia="宋体" w:hAnsi="宋体" w:hint="eastAsia"/>
          <w:color w:val="000000" w:themeColor="text1"/>
          <w:sz w:val="24"/>
          <w:szCs w:val="24"/>
        </w:rPr>
        <w:t>2</w:t>
      </w:r>
      <w:r w:rsidRPr="00AA135F">
        <w:rPr>
          <w:rFonts w:ascii="宋体" w:eastAsia="宋体" w:hAnsi="宋体"/>
          <w:color w:val="000000" w:themeColor="text1"/>
          <w:sz w:val="24"/>
          <w:szCs w:val="24"/>
        </w:rPr>
        <w:t>年</w:t>
      </w:r>
      <w:r w:rsidR="00AA135F" w:rsidRPr="00AA135F">
        <w:rPr>
          <w:rFonts w:ascii="宋体" w:eastAsia="宋体" w:hAnsi="宋体" w:hint="eastAsia"/>
          <w:color w:val="000000" w:themeColor="text1"/>
          <w:sz w:val="24"/>
          <w:szCs w:val="24"/>
        </w:rPr>
        <w:t>10</w:t>
      </w:r>
      <w:r w:rsidRPr="00AA135F">
        <w:rPr>
          <w:rFonts w:ascii="宋体" w:eastAsia="宋体" w:hAnsi="宋体"/>
          <w:color w:val="000000" w:themeColor="text1"/>
          <w:sz w:val="24"/>
          <w:szCs w:val="24"/>
        </w:rPr>
        <w:t>月</w:t>
      </w:r>
      <w:r w:rsidR="008520B8">
        <w:rPr>
          <w:rFonts w:ascii="宋体" w:eastAsia="宋体" w:hAnsi="宋体" w:hint="eastAsia"/>
          <w:color w:val="000000" w:themeColor="text1"/>
          <w:sz w:val="24"/>
          <w:szCs w:val="24"/>
        </w:rPr>
        <w:t>9</w:t>
      </w:r>
      <w:r w:rsidRPr="00AA135F">
        <w:rPr>
          <w:rFonts w:ascii="宋体" w:eastAsia="宋体" w:hAnsi="宋体"/>
          <w:color w:val="000000" w:themeColor="text1"/>
          <w:sz w:val="24"/>
          <w:szCs w:val="24"/>
        </w:rPr>
        <w:t>日上午10︰00之前将需求调研之外的投标疑问通过E-mail以书面形式提出，并发送至E-mail地址：</w:t>
      </w:r>
      <w:r w:rsidR="003430B6" w:rsidRPr="00AA135F">
        <w:rPr>
          <w:rFonts w:ascii="宋体" w:eastAsia="宋体" w:hAnsi="宋体"/>
          <w:color w:val="000000" w:themeColor="text1"/>
          <w:sz w:val="24"/>
          <w:szCs w:val="24"/>
        </w:rPr>
        <w:t>kinghood@szcu.edu.cn</w:t>
      </w:r>
      <w:r w:rsidRPr="00AA135F">
        <w:rPr>
          <w:rFonts w:ascii="宋体" w:eastAsia="宋体" w:hAnsi="宋体"/>
          <w:color w:val="000000" w:themeColor="text1"/>
          <w:sz w:val="24"/>
          <w:szCs w:val="24"/>
        </w:rPr>
        <w:t>；招标人汇总整理后将于202</w:t>
      </w:r>
      <w:r w:rsidRPr="00AA135F">
        <w:rPr>
          <w:rFonts w:ascii="宋体" w:eastAsia="宋体" w:hAnsi="宋体" w:hint="eastAsia"/>
          <w:color w:val="000000" w:themeColor="text1"/>
          <w:sz w:val="24"/>
          <w:szCs w:val="24"/>
        </w:rPr>
        <w:t>2</w:t>
      </w:r>
      <w:r w:rsidRPr="00AA135F">
        <w:rPr>
          <w:rFonts w:ascii="宋体" w:eastAsia="宋体" w:hAnsi="宋体"/>
          <w:color w:val="000000" w:themeColor="text1"/>
          <w:sz w:val="24"/>
          <w:szCs w:val="24"/>
        </w:rPr>
        <w:t>年</w:t>
      </w:r>
      <w:r w:rsidR="00AA135F" w:rsidRPr="00AA135F">
        <w:rPr>
          <w:rFonts w:ascii="宋体" w:eastAsia="宋体" w:hAnsi="宋体" w:hint="eastAsia"/>
          <w:color w:val="000000" w:themeColor="text1"/>
          <w:sz w:val="24"/>
          <w:szCs w:val="24"/>
        </w:rPr>
        <w:t>10</w:t>
      </w:r>
      <w:r w:rsidRPr="00AA135F">
        <w:rPr>
          <w:rFonts w:ascii="宋体" w:eastAsia="宋体" w:hAnsi="宋体"/>
          <w:color w:val="000000" w:themeColor="text1"/>
          <w:sz w:val="24"/>
          <w:szCs w:val="24"/>
        </w:rPr>
        <w:t>月</w:t>
      </w:r>
      <w:r w:rsidR="00AA135F" w:rsidRPr="00AA135F">
        <w:rPr>
          <w:rFonts w:ascii="宋体" w:eastAsia="宋体" w:hAnsi="宋体" w:hint="eastAsia"/>
          <w:color w:val="000000" w:themeColor="text1"/>
          <w:sz w:val="24"/>
          <w:szCs w:val="24"/>
        </w:rPr>
        <w:t>10</w:t>
      </w:r>
      <w:r w:rsidRPr="00AA135F">
        <w:rPr>
          <w:rFonts w:ascii="宋体" w:eastAsia="宋体" w:hAnsi="宋体"/>
          <w:color w:val="000000" w:themeColor="text1"/>
          <w:sz w:val="24"/>
          <w:szCs w:val="24"/>
        </w:rPr>
        <w:t>日下午16︰00前统一在学校主页网站（https://www.szcu.edu.cn/）招标信息中以公告形式或邮件答复告知所有投标单位。投标人对招标文件自行做出的推论、解释和结论，招标人概不负责。</w:t>
      </w:r>
    </w:p>
    <w:p w14:paraId="500B9171" w14:textId="77777777" w:rsidR="000120F9" w:rsidRDefault="000120F9" w:rsidP="000120F9">
      <w:pPr>
        <w:spacing w:line="300" w:lineRule="auto"/>
        <w:ind w:firstLineChars="200" w:firstLine="480"/>
        <w:rPr>
          <w:rFonts w:ascii="宋体" w:eastAsia="宋体" w:hAnsi="宋体"/>
          <w:sz w:val="24"/>
          <w:szCs w:val="24"/>
        </w:rPr>
      </w:pPr>
      <w:r>
        <w:rPr>
          <w:rFonts w:ascii="宋体" w:eastAsia="宋体" w:hAnsi="宋体" w:hint="eastAsia"/>
          <w:sz w:val="24"/>
          <w:szCs w:val="24"/>
        </w:rPr>
        <w:t>有关本次招标的事项若存在实质性变动或修改，敬请及时关注“苏州城市学院网站”发布的信息更正公告。</w:t>
      </w:r>
    </w:p>
    <w:p w14:paraId="66D76C12" w14:textId="77777777" w:rsidR="000120F9" w:rsidRDefault="000120F9" w:rsidP="000120F9">
      <w:pPr>
        <w:spacing w:line="300" w:lineRule="auto"/>
        <w:ind w:firstLineChars="200" w:firstLine="480"/>
        <w:rPr>
          <w:rFonts w:ascii="宋体" w:eastAsia="宋体" w:hAnsi="宋体"/>
          <w:sz w:val="24"/>
          <w:szCs w:val="24"/>
        </w:rPr>
      </w:pPr>
      <w:r>
        <w:rPr>
          <w:rFonts w:ascii="宋体" w:eastAsia="宋体" w:hAnsi="宋体" w:hint="eastAsia"/>
          <w:sz w:val="24"/>
          <w:szCs w:val="24"/>
        </w:rPr>
        <w:t>十一、招标联系事项</w:t>
      </w:r>
    </w:p>
    <w:p w14:paraId="7159EE70" w14:textId="77777777" w:rsidR="000120F9" w:rsidRDefault="000120F9" w:rsidP="000120F9">
      <w:pPr>
        <w:spacing w:line="300" w:lineRule="auto"/>
        <w:ind w:firstLineChars="200" w:firstLine="480"/>
        <w:rPr>
          <w:rFonts w:ascii="宋体" w:eastAsia="宋体" w:hAnsi="宋体"/>
          <w:sz w:val="24"/>
          <w:szCs w:val="24"/>
        </w:rPr>
      </w:pPr>
      <w:r>
        <w:rPr>
          <w:rFonts w:ascii="宋体" w:eastAsia="宋体" w:hAnsi="宋体"/>
          <w:sz w:val="24"/>
          <w:szCs w:val="24"/>
        </w:rPr>
        <w:t>招标人：苏州城市学院</w:t>
      </w:r>
    </w:p>
    <w:p w14:paraId="221D4137" w14:textId="77777777" w:rsidR="000120F9" w:rsidRDefault="000120F9" w:rsidP="000120F9">
      <w:pPr>
        <w:spacing w:line="300" w:lineRule="auto"/>
        <w:ind w:firstLineChars="200" w:firstLine="480"/>
        <w:rPr>
          <w:rFonts w:ascii="宋体" w:eastAsia="宋体" w:hAnsi="宋体"/>
          <w:sz w:val="24"/>
          <w:szCs w:val="24"/>
        </w:rPr>
      </w:pPr>
      <w:r>
        <w:rPr>
          <w:rFonts w:ascii="宋体" w:eastAsia="宋体" w:hAnsi="宋体"/>
          <w:sz w:val="24"/>
          <w:szCs w:val="24"/>
        </w:rPr>
        <w:t xml:space="preserve">地 址：苏州市吴中区吴中大道1188号，邮编：215104 </w:t>
      </w:r>
    </w:p>
    <w:p w14:paraId="575B9E7D" w14:textId="77777777" w:rsidR="000120F9" w:rsidRDefault="000120F9" w:rsidP="000120F9">
      <w:pPr>
        <w:spacing w:line="300" w:lineRule="auto"/>
        <w:ind w:firstLineChars="200" w:firstLine="480"/>
        <w:rPr>
          <w:rFonts w:ascii="宋体" w:eastAsia="宋体" w:hAnsi="宋体"/>
          <w:sz w:val="24"/>
          <w:szCs w:val="24"/>
        </w:rPr>
      </w:pPr>
      <w:r>
        <w:rPr>
          <w:rFonts w:ascii="宋体" w:eastAsia="宋体" w:hAnsi="宋体" w:hint="eastAsia"/>
          <w:sz w:val="24"/>
          <w:szCs w:val="24"/>
        </w:rPr>
        <w:lastRenderedPageBreak/>
        <w:t>招标联系人：</w:t>
      </w:r>
      <w:r w:rsidRPr="00FB6BDB">
        <w:rPr>
          <w:rFonts w:ascii="宋体" w:eastAsia="宋体" w:hAnsi="宋体" w:hint="eastAsia"/>
          <w:sz w:val="24"/>
          <w:szCs w:val="24"/>
        </w:rPr>
        <w:t>吉老师　联系电话：</w:t>
      </w:r>
      <w:r w:rsidRPr="00FB6BDB">
        <w:rPr>
          <w:rFonts w:ascii="宋体" w:eastAsia="宋体" w:hAnsi="宋体"/>
          <w:sz w:val="24"/>
          <w:szCs w:val="24"/>
        </w:rPr>
        <w:t>0512-66557238</w:t>
      </w:r>
    </w:p>
    <w:p w14:paraId="70DC147F" w14:textId="77777777" w:rsidR="000120F9" w:rsidRPr="00E50029" w:rsidRDefault="000120F9" w:rsidP="000120F9">
      <w:pPr>
        <w:spacing w:line="300" w:lineRule="auto"/>
        <w:ind w:firstLineChars="200" w:firstLine="480"/>
        <w:rPr>
          <w:rFonts w:ascii="宋体" w:eastAsia="宋体" w:hAnsi="宋体"/>
          <w:color w:val="000000" w:themeColor="text1"/>
          <w:sz w:val="24"/>
          <w:szCs w:val="24"/>
        </w:rPr>
      </w:pPr>
      <w:r>
        <w:rPr>
          <w:rFonts w:ascii="宋体" w:eastAsia="宋体" w:hAnsi="宋体" w:hint="eastAsia"/>
          <w:sz w:val="24"/>
          <w:szCs w:val="24"/>
        </w:rPr>
        <w:t xml:space="preserve">技术联系人：徐老师　</w:t>
      </w:r>
      <w:r w:rsidRPr="00E50029">
        <w:rPr>
          <w:rFonts w:ascii="宋体" w:eastAsia="宋体" w:hAnsi="宋体" w:hint="eastAsia"/>
          <w:color w:val="000000" w:themeColor="text1"/>
          <w:sz w:val="24"/>
          <w:szCs w:val="24"/>
        </w:rPr>
        <w:t>联系电话：</w:t>
      </w:r>
      <w:r w:rsidRPr="00E50029">
        <w:rPr>
          <w:rFonts w:ascii="宋体" w:eastAsia="宋体" w:hAnsi="宋体"/>
          <w:color w:val="000000" w:themeColor="text1"/>
          <w:sz w:val="24"/>
          <w:szCs w:val="24"/>
        </w:rPr>
        <w:t>0512-6655</w:t>
      </w:r>
      <w:r w:rsidRPr="00E50029">
        <w:rPr>
          <w:rFonts w:ascii="宋体" w:eastAsia="宋体" w:hAnsi="宋体" w:hint="eastAsia"/>
          <w:color w:val="000000" w:themeColor="text1"/>
          <w:sz w:val="24"/>
          <w:szCs w:val="24"/>
        </w:rPr>
        <w:t>4628</w:t>
      </w:r>
    </w:p>
    <w:p w14:paraId="460B4C57" w14:textId="77777777" w:rsidR="000120F9" w:rsidRPr="00E50029" w:rsidRDefault="000120F9" w:rsidP="000120F9">
      <w:pPr>
        <w:spacing w:line="300" w:lineRule="auto"/>
        <w:ind w:firstLineChars="200" w:firstLine="480"/>
        <w:rPr>
          <w:rFonts w:ascii="宋体" w:eastAsia="宋体" w:hAnsi="宋体"/>
          <w:color w:val="000000" w:themeColor="text1"/>
          <w:sz w:val="24"/>
          <w:szCs w:val="24"/>
        </w:rPr>
      </w:pPr>
      <w:r w:rsidRPr="00E50029">
        <w:rPr>
          <w:rFonts w:ascii="宋体" w:eastAsia="宋体" w:hAnsi="宋体" w:hint="eastAsia"/>
          <w:color w:val="000000" w:themeColor="text1"/>
          <w:sz w:val="24"/>
          <w:szCs w:val="24"/>
        </w:rPr>
        <w:t>传真：</w:t>
      </w:r>
      <w:r w:rsidRPr="00E50029">
        <w:rPr>
          <w:rFonts w:ascii="宋体" w:eastAsia="宋体" w:hAnsi="宋体"/>
          <w:color w:val="000000" w:themeColor="text1"/>
          <w:sz w:val="24"/>
          <w:szCs w:val="24"/>
        </w:rPr>
        <w:t>0512-68230911，Email：</w:t>
      </w:r>
      <w:r w:rsidR="00634C0C">
        <w:fldChar w:fldCharType="begin"/>
      </w:r>
      <w:r w:rsidR="00634C0C">
        <w:instrText xml:space="preserve"> HYPERLINK "mailto:sdwzztb@126.com" </w:instrText>
      </w:r>
      <w:r w:rsidR="00634C0C">
        <w:fldChar w:fldCharType="separate"/>
      </w:r>
      <w:r w:rsidRPr="00E50029">
        <w:rPr>
          <w:rStyle w:val="afd"/>
          <w:rFonts w:ascii="宋体" w:eastAsia="宋体" w:hAnsi="宋体"/>
          <w:color w:val="000000" w:themeColor="text1"/>
          <w:sz w:val="24"/>
          <w:szCs w:val="24"/>
          <w:u w:val="none"/>
        </w:rPr>
        <w:t>sdwzztb@126.com</w:t>
      </w:r>
      <w:r w:rsidR="00634C0C">
        <w:rPr>
          <w:rStyle w:val="afd"/>
          <w:rFonts w:ascii="宋体" w:eastAsia="宋体" w:hAnsi="宋体"/>
          <w:color w:val="000000" w:themeColor="text1"/>
          <w:sz w:val="24"/>
          <w:szCs w:val="24"/>
          <w:u w:val="none"/>
        </w:rPr>
        <w:fldChar w:fldCharType="end"/>
      </w:r>
    </w:p>
    <w:p w14:paraId="3A7C775A" w14:textId="77777777" w:rsidR="000120F9" w:rsidRPr="007951C5" w:rsidRDefault="000120F9" w:rsidP="000120F9">
      <w:pPr>
        <w:spacing w:line="300" w:lineRule="auto"/>
        <w:ind w:firstLineChars="200" w:firstLine="480"/>
        <w:rPr>
          <w:rFonts w:ascii="宋体" w:eastAsia="宋体" w:hAnsi="宋体"/>
          <w:sz w:val="24"/>
          <w:szCs w:val="24"/>
        </w:rPr>
      </w:pPr>
      <w:r>
        <w:rPr>
          <w:rFonts w:ascii="宋体" w:eastAsia="宋体" w:hAnsi="宋体" w:hint="eastAsia"/>
          <w:sz w:val="24"/>
          <w:szCs w:val="24"/>
        </w:rPr>
        <w:t>十二</w:t>
      </w:r>
      <w:r w:rsidRPr="007951C5">
        <w:rPr>
          <w:rFonts w:ascii="宋体" w:eastAsia="宋体" w:hAnsi="宋体" w:hint="eastAsia"/>
          <w:sz w:val="24"/>
          <w:szCs w:val="24"/>
        </w:rPr>
        <w:t>、特别提醒</w:t>
      </w:r>
    </w:p>
    <w:p w14:paraId="53FB980D" w14:textId="77777777" w:rsidR="000120F9" w:rsidRDefault="000120F9" w:rsidP="000120F9">
      <w:pPr>
        <w:spacing w:line="300" w:lineRule="auto"/>
        <w:ind w:firstLineChars="200" w:firstLine="480"/>
        <w:rPr>
          <w:rFonts w:ascii="宋体" w:eastAsia="宋体" w:hAnsi="宋体"/>
          <w:sz w:val="24"/>
          <w:szCs w:val="24"/>
        </w:rPr>
      </w:pPr>
      <w:r w:rsidRPr="006A4B1B">
        <w:rPr>
          <w:rFonts w:ascii="宋体" w:eastAsia="宋体" w:hAnsi="宋体" w:hint="eastAsia"/>
          <w:sz w:val="24"/>
          <w:szCs w:val="24"/>
        </w:rPr>
        <w:t>新冠肺炎防控期间，进入校园需经严格审批，投标报名、踏勘现场及递交标书人员须提前至少一天（</w:t>
      </w:r>
      <w:r w:rsidRPr="006A4B1B">
        <w:rPr>
          <w:rFonts w:ascii="宋体" w:eastAsia="宋体" w:hAnsi="宋体"/>
          <w:sz w:val="24"/>
          <w:szCs w:val="24"/>
        </w:rPr>
        <w:t>24小时）通过sdwzztb@126.com提交入校申请(1姓名、2身份证号、3联系电话、4单位名称、5入校日期、6入校原因、7交通工具、8近14天轨迹)，通过后携带身份证、苏康</w:t>
      </w:r>
      <w:proofErr w:type="gramStart"/>
      <w:r w:rsidRPr="006A4B1B">
        <w:rPr>
          <w:rFonts w:ascii="宋体" w:eastAsia="宋体" w:hAnsi="宋体"/>
          <w:sz w:val="24"/>
          <w:szCs w:val="24"/>
        </w:rPr>
        <w:t>码绿码</w:t>
      </w:r>
      <w:proofErr w:type="gramEnd"/>
      <w:r w:rsidRPr="006A4B1B">
        <w:rPr>
          <w:rFonts w:ascii="宋体" w:eastAsia="宋体" w:hAnsi="宋体"/>
          <w:sz w:val="24"/>
          <w:szCs w:val="24"/>
        </w:rPr>
        <w:t>、1</w:t>
      </w:r>
      <w:r>
        <w:rPr>
          <w:rFonts w:ascii="宋体" w:eastAsia="宋体" w:hAnsi="宋体" w:hint="eastAsia"/>
          <w:sz w:val="24"/>
          <w:szCs w:val="24"/>
        </w:rPr>
        <w:t>4</w:t>
      </w:r>
      <w:r w:rsidRPr="006A4B1B">
        <w:rPr>
          <w:rFonts w:ascii="宋体" w:eastAsia="宋体" w:hAnsi="宋体"/>
          <w:sz w:val="24"/>
          <w:szCs w:val="24"/>
        </w:rPr>
        <w:t>日内轨迹查询无重点疫区和中高风险地区到访史</w:t>
      </w:r>
      <w:r w:rsidRPr="00897530">
        <w:rPr>
          <w:rFonts w:ascii="宋体" w:eastAsia="宋体" w:hAnsi="宋体" w:hint="eastAsia"/>
          <w:sz w:val="24"/>
          <w:szCs w:val="24"/>
        </w:rPr>
        <w:t>及</w:t>
      </w:r>
      <w:r w:rsidRPr="00897530">
        <w:rPr>
          <w:rFonts w:ascii="宋体" w:eastAsia="宋体" w:hAnsi="宋体"/>
          <w:sz w:val="24"/>
          <w:szCs w:val="24"/>
        </w:rPr>
        <w:t>48小时内核酸检测阴性证明</w:t>
      </w:r>
      <w:r w:rsidRPr="006A4B1B">
        <w:rPr>
          <w:rFonts w:ascii="宋体" w:eastAsia="宋体" w:hAnsi="宋体"/>
          <w:sz w:val="24"/>
          <w:szCs w:val="24"/>
        </w:rPr>
        <w:t>、无症状体温正常，方可来校。</w:t>
      </w:r>
    </w:p>
    <w:p w14:paraId="76051B30" w14:textId="77777777" w:rsidR="000120F9" w:rsidRDefault="000120F9" w:rsidP="000120F9">
      <w:pPr>
        <w:spacing w:line="300" w:lineRule="auto"/>
        <w:ind w:firstLineChars="200" w:firstLine="480"/>
        <w:rPr>
          <w:rFonts w:ascii="宋体" w:eastAsia="宋体" w:hAnsi="宋体"/>
          <w:sz w:val="24"/>
          <w:szCs w:val="24"/>
        </w:rPr>
      </w:pPr>
    </w:p>
    <w:p w14:paraId="3CF0F2EE" w14:textId="77777777" w:rsidR="000120F9" w:rsidRPr="002D3F4B" w:rsidRDefault="000120F9" w:rsidP="000120F9">
      <w:pPr>
        <w:wordWrap w:val="0"/>
        <w:spacing w:line="300" w:lineRule="auto"/>
        <w:ind w:firstLineChars="200" w:firstLine="480"/>
        <w:jc w:val="right"/>
        <w:rPr>
          <w:rFonts w:ascii="宋体" w:eastAsia="宋体" w:hAnsi="宋体"/>
          <w:color w:val="000000" w:themeColor="text1"/>
          <w:sz w:val="24"/>
          <w:szCs w:val="24"/>
        </w:rPr>
      </w:pPr>
      <w:r w:rsidRPr="002D3F4B">
        <w:rPr>
          <w:rFonts w:ascii="宋体" w:eastAsia="宋体" w:hAnsi="宋体" w:hint="eastAsia"/>
          <w:color w:val="000000" w:themeColor="text1"/>
          <w:sz w:val="24"/>
          <w:szCs w:val="24"/>
        </w:rPr>
        <w:t xml:space="preserve">苏州城市学院  </w:t>
      </w:r>
    </w:p>
    <w:p w14:paraId="02A45CEC" w14:textId="7F064814" w:rsidR="000120F9" w:rsidRPr="006A4B1B" w:rsidRDefault="000120F9" w:rsidP="000120F9">
      <w:pPr>
        <w:spacing w:line="300" w:lineRule="auto"/>
        <w:ind w:firstLineChars="200" w:firstLine="480"/>
        <w:jc w:val="right"/>
        <w:rPr>
          <w:rFonts w:ascii="宋体" w:eastAsia="宋体" w:hAnsi="宋体"/>
          <w:color w:val="000000" w:themeColor="text1"/>
          <w:sz w:val="24"/>
          <w:szCs w:val="24"/>
        </w:rPr>
      </w:pPr>
      <w:r w:rsidRPr="002D3F4B">
        <w:rPr>
          <w:rFonts w:ascii="宋体" w:eastAsia="宋体" w:hAnsi="宋体" w:hint="eastAsia"/>
          <w:color w:val="000000" w:themeColor="text1"/>
          <w:sz w:val="24"/>
          <w:szCs w:val="24"/>
        </w:rPr>
        <w:t>二〇二二</w:t>
      </w:r>
      <w:r w:rsidRPr="00D05791">
        <w:rPr>
          <w:rFonts w:ascii="宋体" w:eastAsia="宋体" w:hAnsi="宋体" w:hint="eastAsia"/>
          <w:color w:val="000000" w:themeColor="text1"/>
          <w:sz w:val="24"/>
          <w:szCs w:val="24"/>
        </w:rPr>
        <w:t>年</w:t>
      </w:r>
      <w:r w:rsidR="00AA135F">
        <w:rPr>
          <w:rFonts w:ascii="宋体" w:eastAsia="宋体" w:hAnsi="宋体" w:hint="eastAsia"/>
          <w:color w:val="000000" w:themeColor="text1"/>
          <w:sz w:val="24"/>
          <w:szCs w:val="24"/>
        </w:rPr>
        <w:t>九</w:t>
      </w:r>
      <w:r w:rsidRPr="00D05791">
        <w:rPr>
          <w:rFonts w:ascii="宋体" w:eastAsia="宋体" w:hAnsi="宋体" w:hint="eastAsia"/>
          <w:color w:val="000000" w:themeColor="text1"/>
          <w:sz w:val="24"/>
          <w:szCs w:val="24"/>
        </w:rPr>
        <w:t>月</w:t>
      </w:r>
      <w:r w:rsidR="00AA135F">
        <w:rPr>
          <w:rFonts w:ascii="宋体" w:eastAsia="宋体" w:hAnsi="宋体" w:hint="eastAsia"/>
          <w:color w:val="000000" w:themeColor="text1"/>
          <w:sz w:val="24"/>
          <w:szCs w:val="24"/>
        </w:rPr>
        <w:t>二</w:t>
      </w:r>
      <w:r w:rsidR="008D1177">
        <w:rPr>
          <w:rFonts w:ascii="宋体" w:eastAsia="宋体" w:hAnsi="宋体" w:hint="eastAsia"/>
          <w:color w:val="000000" w:themeColor="text1"/>
          <w:sz w:val="24"/>
          <w:szCs w:val="24"/>
        </w:rPr>
        <w:t>十</w:t>
      </w:r>
      <w:r w:rsidR="00AA135F">
        <w:rPr>
          <w:rFonts w:ascii="宋体" w:eastAsia="宋体" w:hAnsi="宋体" w:hint="eastAsia"/>
          <w:color w:val="000000" w:themeColor="text1"/>
          <w:sz w:val="24"/>
          <w:szCs w:val="24"/>
        </w:rPr>
        <w:t>二</w:t>
      </w:r>
      <w:r w:rsidRPr="002D3F4B">
        <w:rPr>
          <w:rFonts w:ascii="宋体" w:eastAsia="宋体" w:hAnsi="宋体" w:hint="eastAsia"/>
          <w:color w:val="000000" w:themeColor="text1"/>
          <w:sz w:val="24"/>
          <w:szCs w:val="24"/>
        </w:rPr>
        <w:t>日</w:t>
      </w:r>
    </w:p>
    <w:p w14:paraId="679C1031" w14:textId="77777777" w:rsidR="00982513" w:rsidRDefault="00982513">
      <w:pPr>
        <w:tabs>
          <w:tab w:val="left" w:pos="2977"/>
        </w:tabs>
        <w:spacing w:line="300" w:lineRule="auto"/>
        <w:ind w:firstLineChars="200" w:firstLine="480"/>
        <w:jc w:val="right"/>
        <w:rPr>
          <w:rFonts w:ascii="宋体" w:eastAsia="宋体" w:hAnsi="宋体"/>
          <w:sz w:val="24"/>
          <w:szCs w:val="24"/>
        </w:rPr>
      </w:pPr>
    </w:p>
    <w:p w14:paraId="692625AE" w14:textId="77777777" w:rsidR="009B7032" w:rsidRDefault="009E5224">
      <w:pPr>
        <w:widowControl/>
        <w:tabs>
          <w:tab w:val="left" w:pos="2977"/>
        </w:tabs>
        <w:jc w:val="left"/>
        <w:rPr>
          <w:rFonts w:ascii="宋体" w:eastAsia="宋体" w:hAnsi="宋体"/>
          <w:sz w:val="24"/>
          <w:szCs w:val="24"/>
        </w:rPr>
      </w:pPr>
      <w:r>
        <w:rPr>
          <w:rFonts w:ascii="宋体" w:eastAsia="宋体" w:hAnsi="宋体"/>
          <w:sz w:val="24"/>
          <w:szCs w:val="24"/>
        </w:rPr>
        <w:br w:type="page"/>
      </w:r>
    </w:p>
    <w:p w14:paraId="7780640B" w14:textId="77777777" w:rsidR="009B7032" w:rsidRPr="00982513" w:rsidRDefault="009E5224" w:rsidP="00982513">
      <w:pPr>
        <w:pStyle w:val="10"/>
        <w:tabs>
          <w:tab w:val="left" w:pos="2977"/>
        </w:tabs>
        <w:jc w:val="center"/>
        <w:rPr>
          <w:rFonts w:ascii="宋体" w:eastAsia="宋体" w:hAnsi="宋体"/>
          <w:bCs w:val="0"/>
          <w:sz w:val="28"/>
          <w:szCs w:val="24"/>
        </w:rPr>
      </w:pPr>
      <w:bookmarkStart w:id="2" w:name="_Toc476991517"/>
      <w:bookmarkStart w:id="3" w:name="_Toc106009270"/>
      <w:r>
        <w:rPr>
          <w:rFonts w:ascii="宋体" w:eastAsia="宋体" w:hAnsi="宋体" w:hint="eastAsia"/>
          <w:bCs w:val="0"/>
          <w:sz w:val="28"/>
          <w:szCs w:val="24"/>
        </w:rPr>
        <w:lastRenderedPageBreak/>
        <w:t>第二章 投标人须知</w:t>
      </w:r>
      <w:bookmarkEnd w:id="2"/>
      <w:bookmarkEnd w:id="3"/>
    </w:p>
    <w:p w14:paraId="138AE00D" w14:textId="77777777" w:rsidR="00982513" w:rsidRPr="00982513" w:rsidRDefault="00982513">
      <w:pPr>
        <w:tabs>
          <w:tab w:val="left" w:pos="2977"/>
        </w:tabs>
        <w:spacing w:line="300" w:lineRule="auto"/>
        <w:rPr>
          <w:rFonts w:ascii="宋体" w:eastAsia="宋体" w:hAnsi="宋体"/>
          <w:b/>
          <w:sz w:val="32"/>
          <w:szCs w:val="32"/>
        </w:rPr>
      </w:pPr>
      <w:r w:rsidRPr="00982513">
        <w:rPr>
          <w:rFonts w:ascii="宋体" w:eastAsia="宋体" w:hAnsi="宋体" w:hint="eastAsia"/>
          <w:b/>
          <w:sz w:val="32"/>
          <w:szCs w:val="32"/>
        </w:rPr>
        <w:t>一、总则</w:t>
      </w:r>
    </w:p>
    <w:p w14:paraId="51C2157C" w14:textId="77777777" w:rsidR="009B7032" w:rsidRDefault="009E5224">
      <w:pPr>
        <w:tabs>
          <w:tab w:val="left" w:pos="2977"/>
        </w:tabs>
        <w:spacing w:line="300" w:lineRule="auto"/>
        <w:rPr>
          <w:rFonts w:ascii="宋体" w:eastAsia="宋体" w:hAnsi="宋体"/>
          <w:b/>
          <w:bCs/>
          <w:sz w:val="24"/>
          <w:szCs w:val="24"/>
        </w:rPr>
      </w:pPr>
      <w:r>
        <w:rPr>
          <w:rFonts w:ascii="宋体" w:eastAsia="宋体" w:hAnsi="宋体" w:hint="eastAsia"/>
          <w:sz w:val="24"/>
          <w:szCs w:val="24"/>
        </w:rPr>
        <w:t xml:space="preserve">1.  </w:t>
      </w:r>
      <w:r>
        <w:rPr>
          <w:rFonts w:ascii="宋体" w:eastAsia="宋体" w:hAnsi="宋体" w:hint="eastAsia"/>
          <w:b/>
          <w:bCs/>
          <w:sz w:val="24"/>
          <w:szCs w:val="24"/>
        </w:rPr>
        <w:t>招标方式</w:t>
      </w:r>
    </w:p>
    <w:p w14:paraId="1DBF09D2" w14:textId="77777777" w:rsidR="009B7032" w:rsidRDefault="009E5224">
      <w:pPr>
        <w:tabs>
          <w:tab w:val="left" w:pos="426"/>
        </w:tabs>
        <w:spacing w:line="300" w:lineRule="auto"/>
        <w:rPr>
          <w:rFonts w:ascii="宋体" w:eastAsia="宋体" w:hAnsi="宋体"/>
          <w:sz w:val="24"/>
          <w:szCs w:val="24"/>
        </w:rPr>
      </w:pPr>
      <w:r>
        <w:rPr>
          <w:rFonts w:ascii="宋体" w:eastAsia="宋体" w:hAnsi="宋体"/>
          <w:b/>
          <w:bCs/>
          <w:sz w:val="24"/>
          <w:szCs w:val="24"/>
        </w:rPr>
        <w:tab/>
      </w:r>
      <w:r>
        <w:rPr>
          <w:rFonts w:ascii="宋体" w:eastAsia="宋体" w:hAnsi="宋体"/>
          <w:sz w:val="24"/>
          <w:szCs w:val="24"/>
        </w:rPr>
        <w:t>1.1</w:t>
      </w:r>
      <w:r>
        <w:rPr>
          <w:rFonts w:ascii="宋体" w:eastAsia="宋体" w:hAnsi="宋体" w:hint="eastAsia"/>
          <w:sz w:val="24"/>
          <w:szCs w:val="24"/>
        </w:rPr>
        <w:t>本文件适用于招标公告中公开招标的项目。</w:t>
      </w:r>
    </w:p>
    <w:p w14:paraId="44E8739D" w14:textId="77777777" w:rsidR="009B7032" w:rsidRDefault="009E5224">
      <w:pPr>
        <w:tabs>
          <w:tab w:val="left" w:pos="2977"/>
        </w:tabs>
        <w:spacing w:line="300" w:lineRule="auto"/>
        <w:rPr>
          <w:rFonts w:ascii="宋体" w:eastAsia="宋体" w:hAnsi="宋体"/>
          <w:b/>
          <w:bCs/>
          <w:sz w:val="24"/>
          <w:szCs w:val="24"/>
        </w:rPr>
      </w:pPr>
      <w:r>
        <w:rPr>
          <w:rFonts w:ascii="宋体" w:eastAsia="宋体" w:hAnsi="宋体"/>
          <w:b/>
          <w:bCs/>
          <w:sz w:val="24"/>
          <w:szCs w:val="24"/>
        </w:rPr>
        <w:t>2</w:t>
      </w:r>
      <w:r>
        <w:rPr>
          <w:rFonts w:ascii="宋体" w:eastAsia="宋体" w:hAnsi="宋体" w:hint="eastAsia"/>
          <w:b/>
          <w:bCs/>
          <w:sz w:val="24"/>
          <w:szCs w:val="24"/>
        </w:rPr>
        <w:t>．合格的投标人</w:t>
      </w:r>
    </w:p>
    <w:p w14:paraId="24A81BF6" w14:textId="77777777" w:rsidR="009B7032" w:rsidRDefault="009E5224">
      <w:pPr>
        <w:tabs>
          <w:tab w:val="left" w:pos="2977"/>
        </w:tabs>
        <w:spacing w:line="300" w:lineRule="auto"/>
        <w:rPr>
          <w:rFonts w:ascii="宋体" w:eastAsia="宋体" w:hAnsi="宋体"/>
          <w:sz w:val="24"/>
          <w:szCs w:val="24"/>
        </w:rPr>
      </w:pPr>
      <w:r>
        <w:rPr>
          <w:rFonts w:ascii="宋体" w:eastAsia="宋体" w:hAnsi="宋体" w:hint="eastAsia"/>
          <w:b/>
          <w:bCs/>
          <w:sz w:val="24"/>
          <w:szCs w:val="24"/>
        </w:rPr>
        <w:t xml:space="preserve">   </w:t>
      </w:r>
      <w:r>
        <w:rPr>
          <w:rFonts w:ascii="宋体" w:eastAsia="宋体" w:hAnsi="宋体" w:hint="eastAsia"/>
          <w:sz w:val="24"/>
          <w:szCs w:val="24"/>
        </w:rPr>
        <w:t xml:space="preserve"> 2.</w:t>
      </w:r>
      <w:r>
        <w:rPr>
          <w:rFonts w:ascii="宋体" w:eastAsia="宋体" w:hAnsi="宋体"/>
          <w:sz w:val="24"/>
          <w:szCs w:val="24"/>
        </w:rPr>
        <w:t>1</w:t>
      </w:r>
      <w:r>
        <w:rPr>
          <w:rFonts w:ascii="宋体" w:eastAsia="宋体" w:hAnsi="宋体" w:hint="eastAsia"/>
          <w:sz w:val="24"/>
          <w:szCs w:val="24"/>
        </w:rPr>
        <w:t xml:space="preserve"> 满足招标公告中的供应商资格要求。</w:t>
      </w:r>
    </w:p>
    <w:p w14:paraId="6045829C"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2投标人还应该符合并认可和履行招标文件中各项规定，具有招标项目的供货、安装调试、维修经验以及成功案例，同时具有良好的财务状况和商业信誉。</w:t>
      </w:r>
    </w:p>
    <w:p w14:paraId="65B07722"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3投标人应遵守有关的国家法律、法规和条例，具备《中华人民共和国政府采购法》和本文件中规定的条件。</w:t>
      </w:r>
    </w:p>
    <w:p w14:paraId="3DD732BC"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2.4投标人在合同签订时需和投标时保持一致。</w:t>
      </w:r>
    </w:p>
    <w:p w14:paraId="03C238E8" w14:textId="77777777" w:rsidR="009B7032" w:rsidRDefault="009E5224">
      <w:pPr>
        <w:tabs>
          <w:tab w:val="left" w:pos="2977"/>
        </w:tabs>
        <w:spacing w:line="300" w:lineRule="auto"/>
        <w:rPr>
          <w:rFonts w:ascii="宋体" w:eastAsia="宋体" w:hAnsi="宋体"/>
          <w:b/>
          <w:sz w:val="24"/>
          <w:szCs w:val="24"/>
        </w:rPr>
      </w:pPr>
      <w:r>
        <w:rPr>
          <w:rFonts w:ascii="宋体" w:eastAsia="宋体" w:hAnsi="宋体"/>
          <w:b/>
          <w:sz w:val="24"/>
          <w:szCs w:val="24"/>
        </w:rPr>
        <w:t>3. 投标人代表</w:t>
      </w:r>
    </w:p>
    <w:p w14:paraId="4D0DD141"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3.1指全权代表投标人参加投标活动并签署投标文件的人，如果投标人代表不是法定代表人，须持有《法人代表授权委托书》（详见统一格式）。</w:t>
      </w:r>
    </w:p>
    <w:p w14:paraId="26219490" w14:textId="77777777" w:rsidR="009B7032" w:rsidRDefault="009E5224">
      <w:pPr>
        <w:tabs>
          <w:tab w:val="left" w:pos="2977"/>
        </w:tabs>
        <w:spacing w:line="300" w:lineRule="auto"/>
        <w:rPr>
          <w:rFonts w:ascii="宋体" w:eastAsia="宋体" w:hAnsi="宋体"/>
          <w:b/>
          <w:bCs/>
          <w:sz w:val="24"/>
          <w:szCs w:val="24"/>
        </w:rPr>
      </w:pPr>
      <w:r>
        <w:rPr>
          <w:rFonts w:ascii="宋体" w:eastAsia="宋体" w:hAnsi="宋体"/>
          <w:b/>
          <w:bCs/>
          <w:sz w:val="24"/>
          <w:szCs w:val="24"/>
        </w:rPr>
        <w:t>4</w:t>
      </w:r>
      <w:r>
        <w:rPr>
          <w:rFonts w:ascii="宋体" w:eastAsia="宋体" w:hAnsi="宋体" w:hint="eastAsia"/>
          <w:b/>
          <w:bCs/>
          <w:sz w:val="24"/>
          <w:szCs w:val="24"/>
        </w:rPr>
        <w:t>．投标费用</w:t>
      </w:r>
    </w:p>
    <w:p w14:paraId="714D2C01"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4.1</w:t>
      </w:r>
      <w:r>
        <w:rPr>
          <w:rFonts w:ascii="宋体" w:eastAsia="宋体" w:hAnsi="宋体" w:hint="eastAsia"/>
          <w:sz w:val="24"/>
          <w:szCs w:val="24"/>
        </w:rPr>
        <w:t>投标人应自行承担所有与参加投标有关的费用，无论投标过程中的做法和结果如何，招标人在任何情况下均无义务和责任承担这些费用。</w:t>
      </w:r>
    </w:p>
    <w:p w14:paraId="389E1E72" w14:textId="77777777" w:rsidR="009B7032" w:rsidRDefault="009E5224">
      <w:pPr>
        <w:tabs>
          <w:tab w:val="left" w:pos="2977"/>
        </w:tabs>
        <w:spacing w:line="300" w:lineRule="auto"/>
        <w:rPr>
          <w:rFonts w:ascii="宋体" w:eastAsia="宋体" w:hAnsi="宋体"/>
          <w:b/>
          <w:bCs/>
          <w:sz w:val="24"/>
          <w:szCs w:val="24"/>
        </w:rPr>
      </w:pPr>
      <w:r>
        <w:rPr>
          <w:rFonts w:ascii="宋体" w:eastAsia="宋体" w:hAnsi="宋体"/>
          <w:b/>
          <w:bCs/>
          <w:sz w:val="24"/>
          <w:szCs w:val="24"/>
        </w:rPr>
        <w:t>5</w:t>
      </w:r>
      <w:r>
        <w:rPr>
          <w:rFonts w:ascii="宋体" w:eastAsia="宋体" w:hAnsi="宋体" w:hint="eastAsia"/>
          <w:b/>
          <w:bCs/>
          <w:sz w:val="24"/>
          <w:szCs w:val="24"/>
        </w:rPr>
        <w:t>．投标人须知和招标公告的约束力</w:t>
      </w:r>
    </w:p>
    <w:p w14:paraId="2502CD76" w14:textId="77777777" w:rsidR="009B7032" w:rsidRDefault="009E5224">
      <w:pPr>
        <w:spacing w:line="300" w:lineRule="auto"/>
        <w:rPr>
          <w:rFonts w:ascii="宋体" w:eastAsia="宋体" w:hAnsi="宋体"/>
          <w:sz w:val="24"/>
          <w:szCs w:val="24"/>
        </w:rPr>
      </w:pPr>
      <w:r>
        <w:rPr>
          <w:rFonts w:ascii="宋体" w:eastAsia="宋体" w:hAnsi="宋体"/>
          <w:b/>
          <w:bCs/>
          <w:sz w:val="24"/>
          <w:szCs w:val="24"/>
        </w:rPr>
        <w:tab/>
      </w:r>
      <w:r>
        <w:rPr>
          <w:rFonts w:ascii="宋体" w:eastAsia="宋体" w:hAnsi="宋体"/>
          <w:sz w:val="24"/>
          <w:szCs w:val="24"/>
        </w:rPr>
        <w:t>5.1</w:t>
      </w:r>
      <w:r>
        <w:rPr>
          <w:rFonts w:ascii="宋体" w:eastAsia="宋体" w:hAnsi="宋体" w:hint="eastAsia"/>
          <w:sz w:val="24"/>
          <w:szCs w:val="24"/>
        </w:rPr>
        <w:t>投标人应事先认真阅读招标文件，完全了解并接受其所有条款及要求，一旦参加投标，即视为接受招标文件中的所有条件和规定。</w:t>
      </w:r>
    </w:p>
    <w:p w14:paraId="7790FDBB" w14:textId="77777777" w:rsidR="009B7032" w:rsidRDefault="009E5224">
      <w:pPr>
        <w:tabs>
          <w:tab w:val="left" w:pos="2977"/>
        </w:tabs>
        <w:spacing w:line="300" w:lineRule="auto"/>
        <w:rPr>
          <w:rFonts w:ascii="宋体" w:eastAsia="宋体" w:hAnsi="宋体"/>
          <w:b/>
          <w:sz w:val="24"/>
          <w:szCs w:val="24"/>
        </w:rPr>
      </w:pPr>
      <w:r>
        <w:rPr>
          <w:rFonts w:ascii="宋体" w:eastAsia="宋体" w:hAnsi="宋体"/>
          <w:b/>
          <w:sz w:val="24"/>
          <w:szCs w:val="24"/>
        </w:rPr>
        <w:t>6. 联合投标（本次采购不接受联合投标）</w:t>
      </w:r>
    </w:p>
    <w:p w14:paraId="1062F549" w14:textId="77777777" w:rsidR="009B7032" w:rsidRDefault="009E5224">
      <w:pPr>
        <w:tabs>
          <w:tab w:val="left" w:pos="2977"/>
        </w:tabs>
        <w:spacing w:line="300" w:lineRule="auto"/>
        <w:rPr>
          <w:rFonts w:ascii="宋体" w:eastAsia="宋体" w:hAnsi="宋体"/>
          <w:b/>
          <w:sz w:val="28"/>
          <w:szCs w:val="28"/>
        </w:rPr>
      </w:pPr>
      <w:r>
        <w:rPr>
          <w:rFonts w:ascii="宋体" w:eastAsia="宋体" w:hAnsi="宋体" w:hint="eastAsia"/>
          <w:b/>
          <w:sz w:val="28"/>
          <w:szCs w:val="28"/>
        </w:rPr>
        <w:t>二、招标文件</w:t>
      </w:r>
    </w:p>
    <w:p w14:paraId="3F6898DB" w14:textId="77777777" w:rsidR="009B7032" w:rsidRDefault="009E5224">
      <w:pPr>
        <w:tabs>
          <w:tab w:val="left" w:pos="2977"/>
        </w:tabs>
        <w:spacing w:line="300" w:lineRule="auto"/>
        <w:rPr>
          <w:rFonts w:ascii="宋体" w:eastAsia="宋体" w:hAnsi="宋体"/>
          <w:b/>
          <w:bCs/>
          <w:sz w:val="24"/>
          <w:szCs w:val="24"/>
        </w:rPr>
      </w:pPr>
      <w:r>
        <w:rPr>
          <w:rFonts w:ascii="宋体" w:eastAsia="宋体" w:hAnsi="宋体"/>
          <w:b/>
          <w:bCs/>
          <w:sz w:val="24"/>
          <w:szCs w:val="24"/>
        </w:rPr>
        <w:t>7.</w:t>
      </w:r>
      <w:r>
        <w:rPr>
          <w:rFonts w:ascii="宋体" w:eastAsia="宋体" w:hAnsi="宋体"/>
        </w:rPr>
        <w:t xml:space="preserve"> </w:t>
      </w:r>
      <w:r>
        <w:rPr>
          <w:rFonts w:ascii="宋体" w:eastAsia="宋体" w:hAnsi="宋体"/>
          <w:b/>
          <w:bCs/>
          <w:sz w:val="24"/>
          <w:szCs w:val="24"/>
        </w:rPr>
        <w:t>招标文件</w:t>
      </w:r>
    </w:p>
    <w:p w14:paraId="2ABCF143" w14:textId="77777777" w:rsidR="009B7032" w:rsidRDefault="009E5224">
      <w:pPr>
        <w:tabs>
          <w:tab w:val="left" w:pos="2977"/>
        </w:tabs>
        <w:spacing w:line="300" w:lineRule="auto"/>
        <w:ind w:firstLineChars="200" w:firstLine="480"/>
        <w:rPr>
          <w:rFonts w:ascii="宋体" w:eastAsia="宋体" w:hAnsi="宋体"/>
          <w:bCs/>
          <w:sz w:val="24"/>
          <w:szCs w:val="24"/>
        </w:rPr>
      </w:pPr>
      <w:r>
        <w:rPr>
          <w:rFonts w:ascii="宋体" w:eastAsia="宋体" w:hAnsi="宋体" w:hint="eastAsia"/>
          <w:bCs/>
          <w:sz w:val="24"/>
          <w:szCs w:val="24"/>
        </w:rPr>
        <w:t>招标文件由招标文件总目录所列内容组成。投标人应详细阅读招标文件的全部内容。不按招标文件的要求提供的投标文件和资料，可能导致投标被拒绝。</w:t>
      </w:r>
    </w:p>
    <w:p w14:paraId="2D8059CD" w14:textId="77777777" w:rsidR="009B7032" w:rsidRDefault="009E5224">
      <w:pPr>
        <w:tabs>
          <w:tab w:val="left" w:pos="2977"/>
        </w:tabs>
        <w:spacing w:line="300" w:lineRule="auto"/>
        <w:rPr>
          <w:rFonts w:ascii="宋体" w:eastAsia="宋体" w:hAnsi="宋体"/>
          <w:b/>
          <w:bCs/>
          <w:sz w:val="24"/>
          <w:szCs w:val="24"/>
        </w:rPr>
      </w:pPr>
      <w:r>
        <w:rPr>
          <w:rFonts w:ascii="宋体" w:eastAsia="宋体" w:hAnsi="宋体" w:hint="eastAsia"/>
          <w:b/>
          <w:bCs/>
          <w:sz w:val="24"/>
          <w:szCs w:val="24"/>
        </w:rPr>
        <w:t>8．招标文件构成</w:t>
      </w:r>
    </w:p>
    <w:p w14:paraId="3001EBBC"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8.1</w:t>
      </w:r>
      <w:r>
        <w:rPr>
          <w:rFonts w:ascii="宋体" w:eastAsia="宋体" w:hAnsi="宋体" w:hint="eastAsia"/>
          <w:sz w:val="24"/>
          <w:szCs w:val="24"/>
        </w:rPr>
        <w:t>招标文件有以下部分组成</w:t>
      </w:r>
    </w:p>
    <w:p w14:paraId="54BD521A"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w:t>
      </w:r>
      <w:r>
        <w:rPr>
          <w:rFonts w:ascii="宋体" w:eastAsia="宋体" w:hAnsi="宋体" w:hint="eastAsia"/>
          <w:sz w:val="24"/>
          <w:szCs w:val="24"/>
        </w:rPr>
        <w:t>）招标公告</w:t>
      </w:r>
    </w:p>
    <w:p w14:paraId="7E03A23B"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）投标人须知</w:t>
      </w:r>
    </w:p>
    <w:p w14:paraId="6C73BC20"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）编制投标文件的格式</w:t>
      </w:r>
    </w:p>
    <w:p w14:paraId="2F04F9DB"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（4）招标书</w:t>
      </w:r>
    </w:p>
    <w:p w14:paraId="6CF2257E"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（5</w:t>
      </w:r>
      <w:r w:rsidR="00982513">
        <w:rPr>
          <w:rFonts w:ascii="宋体" w:eastAsia="宋体" w:hAnsi="宋体" w:hint="eastAsia"/>
          <w:sz w:val="24"/>
          <w:szCs w:val="24"/>
        </w:rPr>
        <w:t>）项目需求</w:t>
      </w:r>
      <w:r>
        <w:rPr>
          <w:rFonts w:ascii="宋体" w:eastAsia="宋体" w:hAnsi="宋体" w:hint="eastAsia"/>
          <w:sz w:val="24"/>
          <w:szCs w:val="24"/>
        </w:rPr>
        <w:t>及技术要求</w:t>
      </w:r>
    </w:p>
    <w:p w14:paraId="209531EF"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lastRenderedPageBreak/>
        <w:t>（6）合同一般条款</w:t>
      </w:r>
    </w:p>
    <w:p w14:paraId="16A96BAD"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（7）合同特殊条款</w:t>
      </w:r>
    </w:p>
    <w:p w14:paraId="7C949B1E"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（8）评分标准</w:t>
      </w:r>
    </w:p>
    <w:p w14:paraId="6C0FD4D8" w14:textId="77777777" w:rsidR="009B7032" w:rsidRDefault="009E5224">
      <w:pPr>
        <w:tabs>
          <w:tab w:val="left" w:pos="426"/>
        </w:tabs>
        <w:spacing w:line="300" w:lineRule="auto"/>
        <w:rPr>
          <w:rFonts w:ascii="宋体" w:eastAsia="宋体" w:hAnsi="宋体"/>
          <w:sz w:val="24"/>
          <w:szCs w:val="24"/>
        </w:rPr>
      </w:pPr>
      <w:r>
        <w:rPr>
          <w:rFonts w:ascii="宋体" w:eastAsia="宋体" w:hAnsi="宋体"/>
          <w:sz w:val="24"/>
          <w:szCs w:val="24"/>
        </w:rPr>
        <w:tab/>
        <w:t xml:space="preserve"> 8.2</w:t>
      </w:r>
      <w:r>
        <w:rPr>
          <w:rFonts w:ascii="宋体" w:eastAsia="宋体" w:hAnsi="宋体" w:hint="eastAsia"/>
          <w:sz w:val="24"/>
          <w:szCs w:val="24"/>
        </w:rPr>
        <w:t>投标人应认真阅读招标文件中所有的事项、格式、条款和规范等要求。按招标文件要求和规定格式编制投标文件，并保证所提供的全部资料的真实性，以使其投标文件对招标文件</w:t>
      </w:r>
      <w:proofErr w:type="gramStart"/>
      <w:r>
        <w:rPr>
          <w:rFonts w:ascii="宋体" w:eastAsia="宋体" w:hAnsi="宋体" w:hint="eastAsia"/>
          <w:sz w:val="24"/>
          <w:szCs w:val="24"/>
        </w:rPr>
        <w:t>作出</w:t>
      </w:r>
      <w:proofErr w:type="gramEnd"/>
      <w:r>
        <w:rPr>
          <w:rFonts w:ascii="宋体" w:eastAsia="宋体" w:hAnsi="宋体" w:hint="eastAsia"/>
          <w:sz w:val="24"/>
          <w:szCs w:val="24"/>
        </w:rPr>
        <w:t>实质性响应，否则，其风险由投标人自行承担。</w:t>
      </w:r>
    </w:p>
    <w:p w14:paraId="3665418E" w14:textId="77777777" w:rsidR="009B7032" w:rsidRDefault="009E5224">
      <w:pPr>
        <w:tabs>
          <w:tab w:val="left" w:pos="2977"/>
        </w:tabs>
        <w:spacing w:line="300" w:lineRule="auto"/>
        <w:rPr>
          <w:rFonts w:ascii="宋体" w:eastAsia="宋体" w:hAnsi="宋体"/>
          <w:b/>
          <w:bCs/>
          <w:sz w:val="24"/>
          <w:szCs w:val="24"/>
        </w:rPr>
      </w:pPr>
      <w:r>
        <w:rPr>
          <w:rFonts w:ascii="宋体" w:eastAsia="宋体" w:hAnsi="宋体"/>
          <w:b/>
          <w:bCs/>
          <w:sz w:val="24"/>
          <w:szCs w:val="24"/>
        </w:rPr>
        <w:t>9</w:t>
      </w:r>
      <w:r>
        <w:rPr>
          <w:rFonts w:ascii="宋体" w:eastAsia="宋体" w:hAnsi="宋体" w:hint="eastAsia"/>
          <w:b/>
          <w:bCs/>
          <w:sz w:val="24"/>
          <w:szCs w:val="24"/>
        </w:rPr>
        <w:t>．招标文件的澄清</w:t>
      </w:r>
    </w:p>
    <w:p w14:paraId="6590AB64"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9.1任何要求对招标文件进行澄清的投标人，均应在投标截止时间三个工作日前以书面形式（如信件、传真、E-mail等）通知招标人。</w:t>
      </w:r>
    </w:p>
    <w:p w14:paraId="7A0C0E1D" w14:textId="77777777" w:rsidR="009B7032" w:rsidRDefault="009E5224">
      <w:pPr>
        <w:tabs>
          <w:tab w:val="left" w:pos="2977"/>
        </w:tabs>
        <w:spacing w:line="300" w:lineRule="auto"/>
        <w:rPr>
          <w:rFonts w:ascii="宋体" w:eastAsia="宋体" w:hAnsi="宋体"/>
          <w:b/>
          <w:bCs/>
          <w:sz w:val="24"/>
          <w:szCs w:val="24"/>
        </w:rPr>
      </w:pPr>
      <w:r>
        <w:rPr>
          <w:rFonts w:ascii="宋体" w:eastAsia="宋体" w:hAnsi="宋体"/>
          <w:b/>
          <w:bCs/>
          <w:sz w:val="24"/>
          <w:szCs w:val="24"/>
        </w:rPr>
        <w:t>10</w:t>
      </w:r>
      <w:r>
        <w:rPr>
          <w:rFonts w:ascii="宋体" w:eastAsia="宋体" w:hAnsi="宋体" w:hint="eastAsia"/>
          <w:b/>
          <w:bCs/>
          <w:sz w:val="24"/>
          <w:szCs w:val="24"/>
        </w:rPr>
        <w:t>．招标文件的修改</w:t>
      </w:r>
    </w:p>
    <w:p w14:paraId="3B86793A" w14:textId="77777777" w:rsidR="009B7032" w:rsidRDefault="009E5224">
      <w:pPr>
        <w:tabs>
          <w:tab w:val="left" w:pos="426"/>
        </w:tabs>
        <w:spacing w:line="300" w:lineRule="auto"/>
        <w:rPr>
          <w:rFonts w:ascii="宋体" w:eastAsia="宋体" w:hAnsi="宋体"/>
          <w:sz w:val="24"/>
          <w:szCs w:val="24"/>
        </w:rPr>
      </w:pPr>
      <w:r>
        <w:rPr>
          <w:rFonts w:ascii="宋体" w:eastAsia="宋体" w:hAnsi="宋体"/>
          <w:b/>
          <w:bCs/>
          <w:sz w:val="24"/>
          <w:szCs w:val="24"/>
        </w:rPr>
        <w:tab/>
      </w:r>
      <w:r>
        <w:rPr>
          <w:rFonts w:ascii="宋体" w:eastAsia="宋体" w:hAnsi="宋体"/>
          <w:sz w:val="24"/>
          <w:szCs w:val="24"/>
        </w:rPr>
        <w:t>10.1</w:t>
      </w:r>
      <w:r>
        <w:rPr>
          <w:rFonts w:ascii="宋体" w:eastAsia="宋体" w:hAnsi="宋体" w:hint="eastAsia"/>
          <w:sz w:val="24"/>
          <w:szCs w:val="24"/>
        </w:rPr>
        <w:t>在投标截止时间三个工作日前的任何时候，招标人均可主动地或在解答投标人提出的澄清问题时对招标文件进行修改。</w:t>
      </w:r>
    </w:p>
    <w:p w14:paraId="30E5884D" w14:textId="06A1D807" w:rsidR="009B7032" w:rsidRDefault="009E5224">
      <w:pPr>
        <w:tabs>
          <w:tab w:val="left" w:pos="426"/>
        </w:tabs>
        <w:spacing w:line="300" w:lineRule="auto"/>
        <w:rPr>
          <w:rFonts w:ascii="宋体" w:eastAsia="宋体" w:hAnsi="宋体"/>
          <w:sz w:val="24"/>
          <w:szCs w:val="24"/>
        </w:rPr>
      </w:pPr>
      <w:r>
        <w:rPr>
          <w:rFonts w:ascii="宋体" w:eastAsia="宋体" w:hAnsi="宋体"/>
          <w:sz w:val="24"/>
          <w:szCs w:val="24"/>
        </w:rPr>
        <w:tab/>
        <w:t>10.2</w:t>
      </w:r>
      <w:r>
        <w:rPr>
          <w:rFonts w:ascii="宋体" w:eastAsia="宋体" w:hAnsi="宋体" w:hint="eastAsia"/>
          <w:sz w:val="24"/>
          <w:szCs w:val="24"/>
        </w:rPr>
        <w:t>招标文件的修改将以补充通知的形式在招标人网站公布（</w:t>
      </w:r>
      <w:r w:rsidR="0028783F" w:rsidRPr="0028783F">
        <w:rPr>
          <w:rFonts w:ascii="宋体" w:eastAsia="宋体" w:hAnsi="宋体"/>
          <w:sz w:val="24"/>
          <w:szCs w:val="24"/>
        </w:rPr>
        <w:t>https://www.szcu.edu.cn/</w:t>
      </w:r>
      <w:r>
        <w:rPr>
          <w:rFonts w:ascii="宋体" w:eastAsia="宋体" w:hAnsi="宋体" w:hint="eastAsia"/>
          <w:sz w:val="24"/>
          <w:szCs w:val="24"/>
        </w:rPr>
        <w:t>），并对投标人具有约束力。投标人应主动关注相关网站上的信息。</w:t>
      </w:r>
    </w:p>
    <w:p w14:paraId="70AAD0D4" w14:textId="77777777" w:rsidR="009B7032" w:rsidRDefault="009E5224">
      <w:pPr>
        <w:tabs>
          <w:tab w:val="left" w:pos="426"/>
        </w:tabs>
        <w:spacing w:line="300" w:lineRule="auto"/>
        <w:rPr>
          <w:rFonts w:ascii="宋体" w:eastAsia="宋体" w:hAnsi="宋体"/>
          <w:sz w:val="24"/>
          <w:szCs w:val="24"/>
        </w:rPr>
      </w:pPr>
      <w:r>
        <w:rPr>
          <w:rFonts w:ascii="宋体" w:eastAsia="宋体" w:hAnsi="宋体"/>
          <w:sz w:val="24"/>
          <w:szCs w:val="24"/>
        </w:rPr>
        <w:tab/>
        <w:t>10.3</w:t>
      </w:r>
      <w:r>
        <w:rPr>
          <w:rFonts w:ascii="宋体" w:eastAsia="宋体" w:hAnsi="宋体" w:hint="eastAsia"/>
          <w:sz w:val="24"/>
          <w:szCs w:val="24"/>
        </w:rPr>
        <w:t>为使投标人有充分的时间对招标文件的修改部分进行分析和研究，并编写投标文件，招标人在公布补充通知时，有权视情况决定是否推迟投标截止日期和开标日期，并将此变更通知上述每一投标人。</w:t>
      </w:r>
    </w:p>
    <w:p w14:paraId="641A5391" w14:textId="77777777" w:rsidR="009B7032" w:rsidRDefault="009E5224">
      <w:pPr>
        <w:tabs>
          <w:tab w:val="left" w:pos="2977"/>
        </w:tabs>
        <w:spacing w:line="300" w:lineRule="auto"/>
        <w:rPr>
          <w:rFonts w:ascii="宋体" w:eastAsia="宋体" w:hAnsi="宋体"/>
          <w:b/>
          <w:sz w:val="24"/>
          <w:szCs w:val="24"/>
        </w:rPr>
      </w:pPr>
      <w:r>
        <w:rPr>
          <w:rFonts w:ascii="宋体" w:eastAsia="宋体" w:hAnsi="宋体" w:hint="eastAsia"/>
          <w:b/>
          <w:sz w:val="24"/>
          <w:szCs w:val="24"/>
        </w:rPr>
        <w:t>11.现场踏勘</w:t>
      </w:r>
    </w:p>
    <w:p w14:paraId="6104D9EF" w14:textId="79F33341"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11.1</w:t>
      </w:r>
      <w:r w:rsidR="00743F6E">
        <w:rPr>
          <w:rFonts w:ascii="宋体" w:eastAsia="宋体" w:hAnsi="宋体" w:hint="eastAsia"/>
          <w:sz w:val="24"/>
          <w:szCs w:val="24"/>
        </w:rPr>
        <w:t>自行</w:t>
      </w:r>
      <w:r>
        <w:rPr>
          <w:rFonts w:ascii="宋体" w:eastAsia="宋体" w:hAnsi="宋体" w:hint="eastAsia"/>
          <w:sz w:val="24"/>
          <w:szCs w:val="24"/>
        </w:rPr>
        <w:t>踏勘。</w:t>
      </w:r>
    </w:p>
    <w:p w14:paraId="1229941F" w14:textId="77777777" w:rsidR="009B7032" w:rsidRDefault="009E5224">
      <w:pPr>
        <w:tabs>
          <w:tab w:val="left" w:pos="2977"/>
        </w:tabs>
        <w:spacing w:line="300" w:lineRule="auto"/>
        <w:rPr>
          <w:rFonts w:ascii="宋体" w:eastAsia="宋体" w:hAnsi="宋体"/>
          <w:b/>
          <w:sz w:val="24"/>
          <w:szCs w:val="24"/>
        </w:rPr>
      </w:pPr>
      <w:r>
        <w:rPr>
          <w:rFonts w:ascii="宋体" w:eastAsia="宋体" w:hAnsi="宋体" w:hint="eastAsia"/>
          <w:b/>
          <w:sz w:val="24"/>
          <w:szCs w:val="24"/>
        </w:rPr>
        <w:t>12.投标答疑</w:t>
      </w:r>
    </w:p>
    <w:p w14:paraId="60242B1F"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12.1</w:t>
      </w:r>
      <w:r>
        <w:rPr>
          <w:rFonts w:ascii="宋体" w:eastAsia="宋体" w:hAnsi="宋体" w:hint="eastAsia"/>
          <w:sz w:val="24"/>
          <w:szCs w:val="24"/>
        </w:rPr>
        <w:t>按照前附表要求进行书面答疑。</w:t>
      </w:r>
    </w:p>
    <w:p w14:paraId="66973780" w14:textId="77777777" w:rsidR="009B7032" w:rsidRDefault="009E5224">
      <w:pPr>
        <w:tabs>
          <w:tab w:val="left" w:pos="2977"/>
        </w:tabs>
        <w:spacing w:line="300" w:lineRule="auto"/>
        <w:rPr>
          <w:rFonts w:ascii="宋体" w:eastAsia="宋体" w:hAnsi="宋体"/>
          <w:b/>
          <w:sz w:val="28"/>
          <w:szCs w:val="28"/>
        </w:rPr>
      </w:pPr>
      <w:r>
        <w:rPr>
          <w:rFonts w:ascii="宋体" w:eastAsia="宋体" w:hAnsi="宋体" w:hint="eastAsia"/>
          <w:b/>
          <w:sz w:val="28"/>
          <w:szCs w:val="28"/>
        </w:rPr>
        <w:t>三、投标文件</w:t>
      </w:r>
    </w:p>
    <w:p w14:paraId="52391146" w14:textId="77777777" w:rsidR="009B7032" w:rsidRDefault="009E5224">
      <w:pPr>
        <w:tabs>
          <w:tab w:val="left" w:pos="2977"/>
        </w:tabs>
        <w:spacing w:line="300" w:lineRule="auto"/>
        <w:rPr>
          <w:rFonts w:ascii="宋体" w:eastAsia="宋体" w:hAnsi="宋体"/>
          <w:b/>
          <w:sz w:val="24"/>
          <w:szCs w:val="24"/>
        </w:rPr>
      </w:pPr>
      <w:r>
        <w:rPr>
          <w:rFonts w:ascii="宋体" w:eastAsia="宋体" w:hAnsi="宋体"/>
          <w:b/>
          <w:sz w:val="24"/>
          <w:szCs w:val="24"/>
        </w:rPr>
        <w:t>13. 投标文件计量单位和使用文字</w:t>
      </w:r>
    </w:p>
    <w:p w14:paraId="72589A38"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13.1投标文件中所使用的计量单位，除招标文件中有特殊要求外，均应使用中华人民共和国法定计量单位。</w:t>
      </w:r>
    </w:p>
    <w:p w14:paraId="4C2156D8"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13.2投标文件应使用中文编制，投标文件中必须使用其他文字的，必须附有中文译本。对于未附有中文译本和中文译本不准确的投标文件可能引起的对投标人不利的后果，概不负责。</w:t>
      </w:r>
    </w:p>
    <w:p w14:paraId="360D8A17" w14:textId="77777777" w:rsidR="009B7032" w:rsidRDefault="009E5224">
      <w:pPr>
        <w:tabs>
          <w:tab w:val="left" w:pos="2977"/>
        </w:tabs>
        <w:spacing w:line="300" w:lineRule="auto"/>
        <w:rPr>
          <w:rFonts w:ascii="宋体" w:eastAsia="宋体" w:hAnsi="宋体"/>
          <w:b/>
          <w:sz w:val="24"/>
          <w:szCs w:val="24"/>
        </w:rPr>
      </w:pPr>
      <w:r>
        <w:rPr>
          <w:rFonts w:ascii="宋体" w:eastAsia="宋体" w:hAnsi="宋体"/>
          <w:b/>
          <w:sz w:val="24"/>
          <w:szCs w:val="24"/>
        </w:rPr>
        <w:t>14. 投标文件的组成</w:t>
      </w:r>
    </w:p>
    <w:p w14:paraId="4077643B" w14:textId="77777777" w:rsidR="009B7032" w:rsidRDefault="009E5224">
      <w:pPr>
        <w:tabs>
          <w:tab w:val="left" w:pos="2977"/>
        </w:tabs>
        <w:spacing w:line="300" w:lineRule="auto"/>
        <w:ind w:firstLineChars="200" w:firstLine="482"/>
        <w:rPr>
          <w:rFonts w:ascii="宋体" w:eastAsia="宋体" w:hAnsi="宋体"/>
          <w:b/>
          <w:sz w:val="24"/>
          <w:szCs w:val="24"/>
        </w:rPr>
      </w:pPr>
      <w:r>
        <w:rPr>
          <w:rFonts w:ascii="宋体" w:eastAsia="宋体" w:hAnsi="宋体"/>
          <w:b/>
          <w:sz w:val="24"/>
          <w:szCs w:val="24"/>
        </w:rPr>
        <w:t>14.1投标书</w:t>
      </w:r>
      <w:proofErr w:type="gramStart"/>
      <w:r>
        <w:rPr>
          <w:rFonts w:ascii="宋体" w:eastAsia="宋体" w:hAnsi="宋体"/>
          <w:b/>
          <w:sz w:val="24"/>
          <w:szCs w:val="24"/>
        </w:rPr>
        <w:t>一</w:t>
      </w:r>
      <w:proofErr w:type="gramEnd"/>
      <w:r>
        <w:rPr>
          <w:rFonts w:ascii="宋体" w:eastAsia="宋体" w:hAnsi="宋体"/>
          <w:b/>
          <w:sz w:val="24"/>
          <w:szCs w:val="24"/>
        </w:rPr>
        <w:t>（报价部分） (格式见附件)：</w:t>
      </w:r>
    </w:p>
    <w:p w14:paraId="3F4CF709"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 xml:space="preserve">14.1.1投标函； </w:t>
      </w:r>
    </w:p>
    <w:p w14:paraId="06ADF8AD"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14.1.2法人授权委托书（如有授权）；</w:t>
      </w:r>
    </w:p>
    <w:p w14:paraId="5B29C79C" w14:textId="1395C681"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14.1.3开标一览表(</w:t>
      </w:r>
      <w:r w:rsidR="00FA0838">
        <w:rPr>
          <w:rFonts w:ascii="宋体" w:eastAsia="宋体" w:hAnsi="宋体"/>
          <w:sz w:val="24"/>
          <w:szCs w:val="24"/>
        </w:rPr>
        <w:t>统一格式</w:t>
      </w:r>
      <w:r>
        <w:rPr>
          <w:rFonts w:ascii="宋体" w:eastAsia="宋体" w:hAnsi="宋体"/>
          <w:sz w:val="24"/>
          <w:szCs w:val="24"/>
        </w:rPr>
        <w:t>)；</w:t>
      </w:r>
    </w:p>
    <w:p w14:paraId="6CDB7F70"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lastRenderedPageBreak/>
        <w:t>14.1.4 投标报价汇总表(格式见附件)</w:t>
      </w:r>
    </w:p>
    <w:p w14:paraId="3BB4EEBD" w14:textId="77777777" w:rsidR="009B7032" w:rsidRDefault="009E5224">
      <w:pPr>
        <w:tabs>
          <w:tab w:val="left" w:pos="2977"/>
        </w:tabs>
        <w:spacing w:line="300" w:lineRule="auto"/>
        <w:ind w:firstLineChars="200" w:firstLine="482"/>
        <w:rPr>
          <w:rFonts w:ascii="宋体" w:eastAsia="宋体" w:hAnsi="宋体"/>
          <w:b/>
          <w:sz w:val="24"/>
          <w:szCs w:val="24"/>
        </w:rPr>
      </w:pPr>
      <w:r>
        <w:rPr>
          <w:rFonts w:ascii="宋体" w:eastAsia="宋体" w:hAnsi="宋体"/>
          <w:b/>
          <w:sz w:val="24"/>
          <w:szCs w:val="24"/>
        </w:rPr>
        <w:t>14.2 投标书二（技术部分、资格证明文件）</w:t>
      </w:r>
    </w:p>
    <w:p w14:paraId="273796AA"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注：投标书二中不得出现价格</w:t>
      </w:r>
    </w:p>
    <w:p w14:paraId="1A9BAE9C" w14:textId="77777777" w:rsidR="009B7032" w:rsidRPr="00D26294"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14.2.1技术部分</w:t>
      </w:r>
    </w:p>
    <w:p w14:paraId="618648A6" w14:textId="17A7F0DB" w:rsidR="009B7032" w:rsidRDefault="009E5224">
      <w:pPr>
        <w:tabs>
          <w:tab w:val="left" w:pos="2977"/>
        </w:tabs>
        <w:spacing w:line="300" w:lineRule="auto"/>
        <w:ind w:firstLineChars="200" w:firstLine="480"/>
        <w:rPr>
          <w:rFonts w:ascii="宋体" w:eastAsia="宋体" w:hAnsi="宋体"/>
          <w:sz w:val="24"/>
          <w:szCs w:val="24"/>
        </w:rPr>
      </w:pPr>
      <w:r w:rsidRPr="00D26294">
        <w:rPr>
          <w:rFonts w:ascii="宋体" w:eastAsia="宋体" w:hAnsi="宋体"/>
          <w:sz w:val="24"/>
          <w:szCs w:val="24"/>
        </w:rPr>
        <w:t>14.2.1 .1投标产品技术对照表(格式见附件)</w:t>
      </w:r>
      <w:r w:rsidR="001B6AAC">
        <w:rPr>
          <w:rFonts w:ascii="宋体" w:eastAsia="宋体" w:hAnsi="宋体" w:hint="eastAsia"/>
          <w:sz w:val="24"/>
          <w:szCs w:val="24"/>
        </w:rPr>
        <w:t xml:space="preserve">； </w:t>
      </w:r>
    </w:p>
    <w:p w14:paraId="7D2147ED" w14:textId="78CF1F30" w:rsidR="001D0691" w:rsidRDefault="009E5224" w:rsidP="001D0691">
      <w:pPr>
        <w:tabs>
          <w:tab w:val="left" w:pos="2977"/>
        </w:tabs>
        <w:spacing w:line="300" w:lineRule="auto"/>
        <w:ind w:left="360" w:firstLineChars="50" w:firstLine="120"/>
        <w:rPr>
          <w:rFonts w:ascii="宋体" w:eastAsia="宋体" w:hAnsi="宋体"/>
          <w:sz w:val="24"/>
          <w:szCs w:val="24"/>
        </w:rPr>
      </w:pPr>
      <w:r>
        <w:rPr>
          <w:rFonts w:ascii="宋体" w:eastAsia="宋体" w:hAnsi="宋体"/>
          <w:sz w:val="24"/>
          <w:szCs w:val="24"/>
        </w:rPr>
        <w:t>14.2.1.2</w:t>
      </w:r>
      <w:r w:rsidR="001D0691" w:rsidRPr="001D0691">
        <w:rPr>
          <w:rFonts w:ascii="宋体" w:eastAsia="宋体" w:hAnsi="宋体" w:hint="eastAsia"/>
          <w:sz w:val="24"/>
          <w:szCs w:val="24"/>
        </w:rPr>
        <w:t>针对本项目投入人员情况表，人员配备等说明情况介绍</w:t>
      </w:r>
      <w:r w:rsidR="001D0691">
        <w:rPr>
          <w:rFonts w:ascii="宋体" w:eastAsia="宋体" w:hAnsi="宋体" w:hint="eastAsia"/>
          <w:sz w:val="24"/>
          <w:szCs w:val="24"/>
        </w:rPr>
        <w:t>；</w:t>
      </w:r>
    </w:p>
    <w:p w14:paraId="7FDC8CE5" w14:textId="5C328C21" w:rsidR="009B7032" w:rsidRDefault="009E5224" w:rsidP="001D0691">
      <w:pPr>
        <w:tabs>
          <w:tab w:val="left" w:pos="2977"/>
        </w:tabs>
        <w:spacing w:line="300" w:lineRule="auto"/>
        <w:ind w:left="360" w:firstLineChars="50" w:firstLine="120"/>
        <w:rPr>
          <w:rFonts w:ascii="宋体" w:eastAsia="宋体" w:hAnsi="宋体"/>
          <w:sz w:val="24"/>
          <w:szCs w:val="24"/>
        </w:rPr>
      </w:pPr>
      <w:r>
        <w:rPr>
          <w:rFonts w:ascii="宋体" w:eastAsia="宋体" w:hAnsi="宋体"/>
          <w:sz w:val="24"/>
          <w:szCs w:val="24"/>
        </w:rPr>
        <w:t>14.2.1.3</w:t>
      </w:r>
      <w:r w:rsidR="001D0691" w:rsidRPr="001D0691">
        <w:rPr>
          <w:rFonts w:ascii="宋体" w:eastAsia="宋体" w:hAnsi="宋体" w:hint="eastAsia"/>
          <w:sz w:val="24"/>
          <w:szCs w:val="24"/>
        </w:rPr>
        <w:t>工作组织实施方案（主要负责人介绍、设备投入情况、工作方案和安全措施等）；</w:t>
      </w:r>
      <w:r>
        <w:rPr>
          <w:rFonts w:ascii="宋体" w:eastAsia="宋体" w:hAnsi="宋体"/>
          <w:sz w:val="24"/>
          <w:szCs w:val="24"/>
        </w:rPr>
        <w:t xml:space="preserve"> </w:t>
      </w:r>
    </w:p>
    <w:p w14:paraId="4B161A5D"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14.2.1.4 产品质量承诺；</w:t>
      </w:r>
    </w:p>
    <w:p w14:paraId="174291D2" w14:textId="41AB3554"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14.2.1.</w:t>
      </w:r>
      <w:r w:rsidR="001D0691">
        <w:rPr>
          <w:rFonts w:ascii="宋体" w:eastAsia="宋体" w:hAnsi="宋体" w:hint="eastAsia"/>
          <w:sz w:val="24"/>
          <w:szCs w:val="24"/>
        </w:rPr>
        <w:t>5</w:t>
      </w:r>
      <w:r>
        <w:rPr>
          <w:rFonts w:ascii="宋体" w:eastAsia="宋体" w:hAnsi="宋体"/>
          <w:sz w:val="24"/>
          <w:szCs w:val="24"/>
        </w:rPr>
        <w:t xml:space="preserve"> 售后及质保服务；</w:t>
      </w:r>
    </w:p>
    <w:p w14:paraId="6FE0DCF5" w14:textId="3B57984A"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14.2.1.</w:t>
      </w:r>
      <w:r w:rsidR="001D0691">
        <w:rPr>
          <w:rFonts w:ascii="宋体" w:eastAsia="宋体" w:hAnsi="宋体" w:hint="eastAsia"/>
          <w:sz w:val="24"/>
          <w:szCs w:val="24"/>
        </w:rPr>
        <w:t>6</w:t>
      </w:r>
      <w:r>
        <w:rPr>
          <w:rFonts w:ascii="宋体" w:eastAsia="宋体" w:hAnsi="宋体"/>
          <w:sz w:val="24"/>
          <w:szCs w:val="24"/>
        </w:rPr>
        <w:t xml:space="preserve"> 对本次投标的详细说明（投标人视各自的情况自行编制）；</w:t>
      </w:r>
    </w:p>
    <w:p w14:paraId="2089A1A3" w14:textId="2C50A92E"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14.2.1.</w:t>
      </w:r>
      <w:r w:rsidR="001D0691">
        <w:rPr>
          <w:rFonts w:ascii="宋体" w:eastAsia="宋体" w:hAnsi="宋体" w:hint="eastAsia"/>
          <w:sz w:val="24"/>
          <w:szCs w:val="24"/>
        </w:rPr>
        <w:t>7</w:t>
      </w:r>
      <w:r>
        <w:rPr>
          <w:rFonts w:ascii="宋体" w:eastAsia="宋体" w:hAnsi="宋体"/>
          <w:sz w:val="24"/>
          <w:szCs w:val="24"/>
        </w:rPr>
        <w:t xml:space="preserve"> 对本次招标的有关优惠条件（如有的话）。</w:t>
      </w:r>
    </w:p>
    <w:p w14:paraId="5B0A9CCA"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14.2.2资格证明文件</w:t>
      </w:r>
    </w:p>
    <w:p w14:paraId="412DE286"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14.2.2.1 关于资格文件的声明函（格式见附件）；</w:t>
      </w:r>
    </w:p>
    <w:p w14:paraId="18581329"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14.2.2.2 投标人情况表（格式见附件）；</w:t>
      </w:r>
    </w:p>
    <w:p w14:paraId="05E3D5A1" w14:textId="4E05D720"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14.2.2.3</w:t>
      </w:r>
      <w:r w:rsidR="001D0691" w:rsidRPr="001D0691">
        <w:rPr>
          <w:rFonts w:ascii="宋体" w:eastAsia="宋体" w:hAnsi="宋体" w:hint="eastAsia"/>
          <w:sz w:val="24"/>
          <w:szCs w:val="24"/>
        </w:rPr>
        <w:t>营业执照副本及税务登记证副本原件和复印件，已办理工商三证合一的投标单位，仅须提供营业执照；</w:t>
      </w:r>
    </w:p>
    <w:p w14:paraId="2C80CAFE" w14:textId="71B038D6"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14.2.2.</w:t>
      </w:r>
      <w:r w:rsidR="001D0691">
        <w:rPr>
          <w:rFonts w:ascii="宋体" w:eastAsia="宋体" w:hAnsi="宋体" w:hint="eastAsia"/>
          <w:sz w:val="24"/>
          <w:szCs w:val="24"/>
        </w:rPr>
        <w:t>4</w:t>
      </w:r>
      <w:r>
        <w:rPr>
          <w:rFonts w:ascii="宋体" w:eastAsia="宋体" w:hAnsi="宋体"/>
          <w:sz w:val="24"/>
          <w:szCs w:val="24"/>
        </w:rPr>
        <w:t xml:space="preserve"> 投标人法定代表人身份证复印件；</w:t>
      </w:r>
    </w:p>
    <w:p w14:paraId="63F83CAD" w14:textId="4BED6726"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14.2.2.</w:t>
      </w:r>
      <w:r w:rsidR="001D0691">
        <w:rPr>
          <w:rFonts w:ascii="宋体" w:eastAsia="宋体" w:hAnsi="宋体" w:hint="eastAsia"/>
          <w:sz w:val="24"/>
          <w:szCs w:val="24"/>
        </w:rPr>
        <w:t>5</w:t>
      </w:r>
      <w:r>
        <w:rPr>
          <w:rFonts w:ascii="宋体" w:eastAsia="宋体" w:hAnsi="宋体"/>
          <w:sz w:val="24"/>
          <w:szCs w:val="24"/>
        </w:rPr>
        <w:t xml:space="preserve"> 投标人授权委托人身份证复印件（如有授权）；</w:t>
      </w:r>
    </w:p>
    <w:p w14:paraId="453CA0D9" w14:textId="6DAA01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14.2.2.</w:t>
      </w:r>
      <w:r w:rsidR="001D0691">
        <w:rPr>
          <w:rFonts w:ascii="宋体" w:eastAsia="宋体" w:hAnsi="宋体" w:hint="eastAsia"/>
          <w:sz w:val="24"/>
          <w:szCs w:val="24"/>
        </w:rPr>
        <w:t>6</w:t>
      </w:r>
      <w:r>
        <w:rPr>
          <w:rFonts w:ascii="宋体" w:eastAsia="宋体" w:hAnsi="宋体"/>
          <w:sz w:val="24"/>
          <w:szCs w:val="24"/>
        </w:rPr>
        <w:t xml:space="preserve"> 招标文件中要求的证书、证明、文件等资料；</w:t>
      </w:r>
    </w:p>
    <w:p w14:paraId="41F3832B" w14:textId="60AE918A"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14.2.2.</w:t>
      </w:r>
      <w:r w:rsidR="001D0691">
        <w:rPr>
          <w:rFonts w:ascii="宋体" w:eastAsia="宋体" w:hAnsi="宋体" w:hint="eastAsia"/>
          <w:sz w:val="24"/>
          <w:szCs w:val="24"/>
        </w:rPr>
        <w:t>7</w:t>
      </w:r>
      <w:r>
        <w:rPr>
          <w:rFonts w:ascii="宋体" w:eastAsia="宋体" w:hAnsi="宋体"/>
          <w:sz w:val="24"/>
          <w:szCs w:val="24"/>
        </w:rPr>
        <w:t xml:space="preserve"> 授权书或代理商资格证明复印件；</w:t>
      </w:r>
    </w:p>
    <w:p w14:paraId="35FBD666" w14:textId="6ED6A8F5"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14.2.2.</w:t>
      </w:r>
      <w:r w:rsidR="001D0691">
        <w:rPr>
          <w:rFonts w:ascii="宋体" w:eastAsia="宋体" w:hAnsi="宋体" w:hint="eastAsia"/>
          <w:sz w:val="24"/>
          <w:szCs w:val="24"/>
        </w:rPr>
        <w:t>8</w:t>
      </w:r>
      <w:r>
        <w:rPr>
          <w:rFonts w:ascii="宋体" w:eastAsia="宋体" w:hAnsi="宋体"/>
          <w:sz w:val="24"/>
          <w:szCs w:val="24"/>
        </w:rPr>
        <w:t xml:space="preserve"> 银行资信证明及其它有关资格证明文件；</w:t>
      </w:r>
    </w:p>
    <w:p w14:paraId="195CCF5D" w14:textId="3125FC60"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14.2.2.</w:t>
      </w:r>
      <w:r w:rsidR="001D0691">
        <w:rPr>
          <w:rFonts w:ascii="宋体" w:eastAsia="宋体" w:hAnsi="宋体" w:hint="eastAsia"/>
          <w:sz w:val="24"/>
          <w:szCs w:val="24"/>
        </w:rPr>
        <w:t>9</w:t>
      </w:r>
      <w:r>
        <w:rPr>
          <w:rFonts w:ascii="宋体" w:eastAsia="宋体" w:hAnsi="宋体"/>
          <w:sz w:val="24"/>
          <w:szCs w:val="24"/>
        </w:rPr>
        <w:t xml:space="preserve"> 最近2年的资产负债表和损益表； </w:t>
      </w:r>
    </w:p>
    <w:p w14:paraId="188BE121" w14:textId="204D7A46"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14.2.2.1</w:t>
      </w:r>
      <w:r w:rsidR="001D0691">
        <w:rPr>
          <w:rFonts w:ascii="宋体" w:eastAsia="宋体" w:hAnsi="宋体" w:hint="eastAsia"/>
          <w:sz w:val="24"/>
          <w:szCs w:val="24"/>
        </w:rPr>
        <w:t>0</w:t>
      </w:r>
      <w:r>
        <w:rPr>
          <w:rFonts w:ascii="宋体" w:eastAsia="宋体" w:hAnsi="宋体"/>
          <w:sz w:val="24"/>
          <w:szCs w:val="24"/>
        </w:rPr>
        <w:t>有关政府管理部门出具的投标人为员工交纳社会养老保险金、失业保险金、医疗保险金的情况证明；</w:t>
      </w:r>
    </w:p>
    <w:p w14:paraId="49486742" w14:textId="7B3DDD75"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14.2.2.1</w:t>
      </w:r>
      <w:r w:rsidR="001D0691">
        <w:rPr>
          <w:rFonts w:ascii="宋体" w:eastAsia="宋体" w:hAnsi="宋体" w:hint="eastAsia"/>
          <w:sz w:val="24"/>
          <w:szCs w:val="24"/>
        </w:rPr>
        <w:t>1</w:t>
      </w:r>
      <w:r>
        <w:rPr>
          <w:rFonts w:ascii="宋体" w:eastAsia="宋体" w:hAnsi="宋体"/>
          <w:sz w:val="24"/>
          <w:szCs w:val="24"/>
        </w:rPr>
        <w:t>其他可以证明投标人资信、资质和货物、服务质量的证书、文件、推荐信等资料；</w:t>
      </w:r>
    </w:p>
    <w:p w14:paraId="79AE389F"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注：投标人必须提交</w:t>
      </w:r>
      <w:r>
        <w:rPr>
          <w:rFonts w:ascii="宋体" w:eastAsia="宋体" w:hAnsi="宋体"/>
          <w:sz w:val="24"/>
          <w:szCs w:val="24"/>
        </w:rPr>
        <w:t>14.2.2.1-14.2.2.6规定的资料,否则投标文件将因未实质响应招标文件而被拒绝；投标人所提交的资格文件的完整与否，将直接影响投标人的评分。</w:t>
      </w:r>
    </w:p>
    <w:p w14:paraId="2BBF3050"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14.3投标文件由14.1、14.2款规定的内容共同组成。</w:t>
      </w:r>
    </w:p>
    <w:p w14:paraId="60AD2CFA"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14.4 投标人需在提交投标文件的同时，另行递交一份投标授权资料，该资料包含如下内容：</w:t>
      </w:r>
    </w:p>
    <w:p w14:paraId="6EA34A56" w14:textId="0D3EE569"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14.4.1</w:t>
      </w:r>
      <w:r w:rsidR="001D0691" w:rsidRPr="001D0691">
        <w:rPr>
          <w:rFonts w:ascii="宋体" w:eastAsia="宋体" w:hAnsi="宋体" w:hint="eastAsia"/>
          <w:sz w:val="24"/>
          <w:szCs w:val="24"/>
        </w:rPr>
        <w:t>营业执照副本及税务登记证副本原件和复印件，已办理工商三证合一的投标单位，仅须提供营业执照；</w:t>
      </w:r>
    </w:p>
    <w:p w14:paraId="0967A514"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lastRenderedPageBreak/>
        <w:t>14.4.2授权委托书（如有授权）复印件；</w:t>
      </w:r>
    </w:p>
    <w:p w14:paraId="6834B007"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 xml:space="preserve">14.4.3投标人法定代表人身份证复印件； </w:t>
      </w:r>
    </w:p>
    <w:p w14:paraId="4851EC7C"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14.4.4投标人代理人身份证复印件（如有授权）；</w:t>
      </w:r>
    </w:p>
    <w:p w14:paraId="09EA3920"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上述</w:t>
      </w:r>
      <w:r>
        <w:rPr>
          <w:rFonts w:ascii="宋体" w:eastAsia="宋体" w:hAnsi="宋体"/>
          <w:sz w:val="24"/>
          <w:szCs w:val="24"/>
        </w:rPr>
        <w:t>14.4款资料除按招标文件规定在投标文件中制作装订外，另行复印一份并单独装订成册，无需密封包装。该项资料的齐全与否不作为无效投标文件的判定因素。</w:t>
      </w:r>
    </w:p>
    <w:p w14:paraId="799E3F90" w14:textId="77777777" w:rsidR="009B7032" w:rsidRDefault="009E5224">
      <w:pPr>
        <w:tabs>
          <w:tab w:val="left" w:pos="2977"/>
        </w:tabs>
        <w:spacing w:line="300" w:lineRule="auto"/>
        <w:rPr>
          <w:rFonts w:ascii="宋体" w:eastAsia="宋体" w:hAnsi="宋体"/>
          <w:b/>
          <w:sz w:val="24"/>
          <w:szCs w:val="24"/>
        </w:rPr>
      </w:pPr>
      <w:r>
        <w:rPr>
          <w:rFonts w:ascii="宋体" w:eastAsia="宋体" w:hAnsi="宋体"/>
          <w:b/>
          <w:sz w:val="24"/>
          <w:szCs w:val="24"/>
        </w:rPr>
        <w:t>15. 投标文件编制要求</w:t>
      </w:r>
    </w:p>
    <w:p w14:paraId="46F96755"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15.1投标文件按上述统一顺序、统一格式编写，并在首页编制“投标文件目录”。投标书</w:t>
      </w:r>
      <w:proofErr w:type="gramStart"/>
      <w:r>
        <w:rPr>
          <w:rFonts w:ascii="宋体" w:eastAsia="宋体" w:hAnsi="宋体"/>
          <w:sz w:val="24"/>
          <w:szCs w:val="24"/>
        </w:rPr>
        <w:t>一</w:t>
      </w:r>
      <w:proofErr w:type="gramEnd"/>
      <w:r>
        <w:rPr>
          <w:rFonts w:ascii="宋体" w:eastAsia="宋体" w:hAnsi="宋体"/>
          <w:sz w:val="24"/>
          <w:szCs w:val="24"/>
        </w:rPr>
        <w:t>（报价部分）须单独装订单独密封，第一页须加盖公章；投标书二（技术部分、资格证明文件）装订成一册并按要求第一页须加盖公章密封。</w:t>
      </w:r>
    </w:p>
    <w:p w14:paraId="68FDF0A2"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15.2《开标一览表》为在开标仪式上唱标的内容，要求按格式填写，统一规范，不得自行增减内容。</w:t>
      </w:r>
    </w:p>
    <w:p w14:paraId="71055F00"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15.3投标报价（编制）要求的说明</w:t>
      </w:r>
    </w:p>
    <w:p w14:paraId="761A6F45"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15.3.1除非合同特殊条款中另有规定，投标人对《投标报价表》中的全部货物和服务的报价应包括所投设备及其备品、备件和专用工具费用、税费及包装、运至最终目的地的运输、保险、现场吊装、检测验收、安装、调试、验收通过、技术支持与培训、售后服务</w:t>
      </w:r>
      <w:proofErr w:type="gramStart"/>
      <w:r>
        <w:rPr>
          <w:rFonts w:ascii="宋体" w:eastAsia="宋体" w:hAnsi="宋体"/>
          <w:sz w:val="24"/>
          <w:szCs w:val="24"/>
        </w:rPr>
        <w:t>与维保及</w:t>
      </w:r>
      <w:proofErr w:type="gramEnd"/>
      <w:r>
        <w:rPr>
          <w:rFonts w:ascii="宋体" w:eastAsia="宋体" w:hAnsi="宋体"/>
          <w:sz w:val="24"/>
          <w:szCs w:val="24"/>
        </w:rPr>
        <w:t>相关劳务支出等工作所发生的全部费用以及投标人企业利润、税金和政策性文件规定及合同包含的所有风险、责任等各项应有费用。投标报价为最终报价，除非因特殊原因并经买卖双方协商同意，投标人不得再要求追加任何费用。同时，除非合同条款中另有规定，否则，投标人所报价格在合同实施期间不</w:t>
      </w:r>
      <w:r>
        <w:rPr>
          <w:rFonts w:ascii="宋体" w:eastAsia="宋体" w:hAnsi="宋体" w:hint="eastAsia"/>
          <w:sz w:val="24"/>
          <w:szCs w:val="24"/>
        </w:rPr>
        <w:t>因市场变化因素而变动。</w:t>
      </w:r>
    </w:p>
    <w:p w14:paraId="6F2B9609"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15.3.2投标人应按《开标一览表》中的全部货物和服务计算单价和总价。《开标一览表》中的每一单项均应在报价分析表中计算并填写单价和总价，并由法定代表人或授权委托人签署。</w:t>
      </w:r>
    </w:p>
    <w:p w14:paraId="7627CDBA"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15.3.3投标人应对招标文件内所要采购的全部内容进行报价，只</w:t>
      </w:r>
      <w:proofErr w:type="gramStart"/>
      <w:r>
        <w:rPr>
          <w:rFonts w:ascii="宋体" w:eastAsia="宋体" w:hAnsi="宋体"/>
          <w:sz w:val="24"/>
          <w:szCs w:val="24"/>
        </w:rPr>
        <w:t>投其中</w:t>
      </w:r>
      <w:proofErr w:type="gramEnd"/>
      <w:r>
        <w:rPr>
          <w:rFonts w:ascii="宋体" w:eastAsia="宋体" w:hAnsi="宋体"/>
          <w:sz w:val="24"/>
          <w:szCs w:val="24"/>
        </w:rPr>
        <w:t>部分内容者，其标书将被拒绝。但如果招标文件要求分标段投标的，则投标人可以有选择的只</w:t>
      </w:r>
      <w:proofErr w:type="gramStart"/>
      <w:r>
        <w:rPr>
          <w:rFonts w:ascii="宋体" w:eastAsia="宋体" w:hAnsi="宋体"/>
          <w:sz w:val="24"/>
          <w:szCs w:val="24"/>
        </w:rPr>
        <w:t>投其中</w:t>
      </w:r>
      <w:proofErr w:type="gramEnd"/>
      <w:r>
        <w:rPr>
          <w:rFonts w:ascii="宋体" w:eastAsia="宋体" w:hAnsi="宋体"/>
          <w:sz w:val="24"/>
          <w:szCs w:val="24"/>
        </w:rPr>
        <w:t>一个或几个标段，也可以投全部标段，但各标段应分别计算填写单价和总价。</w:t>
      </w:r>
    </w:p>
    <w:p w14:paraId="700C5F83"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15.3.4 一项投标内容只允许一个报价，</w:t>
      </w:r>
      <w:r>
        <w:rPr>
          <w:rFonts w:ascii="宋体" w:eastAsia="宋体" w:hAnsi="宋体" w:hint="eastAsia"/>
          <w:sz w:val="24"/>
          <w:szCs w:val="24"/>
        </w:rPr>
        <w:t>招标人</w:t>
      </w:r>
      <w:r>
        <w:rPr>
          <w:rFonts w:ascii="宋体" w:eastAsia="宋体" w:hAnsi="宋体"/>
          <w:sz w:val="24"/>
          <w:szCs w:val="24"/>
        </w:rPr>
        <w:t>不接受任何有选择性的投标报价。</w:t>
      </w:r>
    </w:p>
    <w:p w14:paraId="25B92A0A"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15.3.5投标文件报价中的单价和总价全部采用人民币表示，除非合同的特殊条款另有规定。</w:t>
      </w:r>
    </w:p>
    <w:p w14:paraId="4B8E8871"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15.3.6最低的投标报价或最高的折扣比例是中标的重要条件，但不是中标的唯一条件。</w:t>
      </w:r>
    </w:p>
    <w:p w14:paraId="3615237B" w14:textId="77777777" w:rsidR="009B7032" w:rsidRDefault="009E5224">
      <w:pPr>
        <w:tabs>
          <w:tab w:val="left" w:pos="2977"/>
        </w:tabs>
        <w:spacing w:line="300" w:lineRule="auto"/>
        <w:rPr>
          <w:rFonts w:ascii="宋体" w:eastAsia="宋体" w:hAnsi="宋体"/>
          <w:b/>
          <w:bCs/>
          <w:sz w:val="24"/>
          <w:szCs w:val="24"/>
        </w:rPr>
      </w:pPr>
      <w:r>
        <w:rPr>
          <w:rFonts w:ascii="宋体" w:eastAsia="宋体" w:hAnsi="宋体"/>
          <w:b/>
          <w:bCs/>
          <w:sz w:val="24"/>
          <w:szCs w:val="24"/>
        </w:rPr>
        <w:t>16</w:t>
      </w:r>
      <w:r>
        <w:rPr>
          <w:rFonts w:ascii="宋体" w:eastAsia="宋体" w:hAnsi="宋体" w:hint="eastAsia"/>
          <w:b/>
          <w:bCs/>
          <w:sz w:val="24"/>
          <w:szCs w:val="24"/>
        </w:rPr>
        <w:t>．投标文件份数和签署</w:t>
      </w:r>
    </w:p>
    <w:p w14:paraId="63FEE3A6" w14:textId="56502ABB" w:rsidR="009B7032" w:rsidRDefault="009E5224">
      <w:pPr>
        <w:tabs>
          <w:tab w:val="left" w:pos="426"/>
        </w:tabs>
        <w:spacing w:line="300" w:lineRule="auto"/>
        <w:rPr>
          <w:rFonts w:ascii="宋体" w:eastAsia="宋体" w:hAnsi="宋体"/>
          <w:sz w:val="24"/>
          <w:szCs w:val="24"/>
        </w:rPr>
      </w:pPr>
      <w:r>
        <w:rPr>
          <w:rFonts w:ascii="宋体" w:eastAsia="宋体" w:hAnsi="宋体"/>
          <w:b/>
          <w:bCs/>
          <w:sz w:val="24"/>
          <w:szCs w:val="24"/>
        </w:rPr>
        <w:lastRenderedPageBreak/>
        <w:tab/>
      </w:r>
      <w:r>
        <w:rPr>
          <w:rFonts w:ascii="宋体" w:eastAsia="宋体" w:hAnsi="宋体"/>
          <w:sz w:val="24"/>
          <w:szCs w:val="24"/>
        </w:rPr>
        <w:t>16.1</w:t>
      </w:r>
      <w:r>
        <w:rPr>
          <w:rFonts w:ascii="宋体" w:eastAsia="宋体" w:hAnsi="宋体" w:hint="eastAsia"/>
          <w:sz w:val="24"/>
          <w:szCs w:val="24"/>
        </w:rPr>
        <w:t>投标人应严格按照招标公告和本文件要求准备投标文件，投标文件的份数一般为</w:t>
      </w:r>
      <w:r w:rsidR="002A0FC2">
        <w:rPr>
          <w:rFonts w:ascii="宋体" w:eastAsia="宋体" w:hAnsi="宋体" w:hint="eastAsia"/>
          <w:sz w:val="24"/>
          <w:szCs w:val="24"/>
        </w:rPr>
        <w:t>5</w:t>
      </w:r>
      <w:r>
        <w:rPr>
          <w:rFonts w:ascii="宋体" w:eastAsia="宋体" w:hAnsi="宋体" w:hint="eastAsia"/>
          <w:sz w:val="24"/>
          <w:szCs w:val="24"/>
        </w:rPr>
        <w:t>份（正本</w:t>
      </w:r>
      <w:r>
        <w:rPr>
          <w:rFonts w:ascii="宋体" w:eastAsia="宋体" w:hAnsi="宋体"/>
          <w:sz w:val="24"/>
          <w:szCs w:val="24"/>
        </w:rPr>
        <w:t>1</w:t>
      </w:r>
      <w:r>
        <w:rPr>
          <w:rFonts w:ascii="宋体" w:eastAsia="宋体" w:hAnsi="宋体" w:hint="eastAsia"/>
          <w:sz w:val="24"/>
          <w:szCs w:val="24"/>
        </w:rPr>
        <w:t>份，副本</w:t>
      </w:r>
      <w:r w:rsidR="002A0FC2">
        <w:rPr>
          <w:rFonts w:ascii="宋体" w:eastAsia="宋体" w:hAnsi="宋体" w:hint="eastAsia"/>
          <w:sz w:val="24"/>
          <w:szCs w:val="24"/>
        </w:rPr>
        <w:t>4</w:t>
      </w:r>
      <w:r>
        <w:rPr>
          <w:rFonts w:ascii="宋体" w:eastAsia="宋体" w:hAnsi="宋体" w:hint="eastAsia"/>
          <w:sz w:val="24"/>
          <w:szCs w:val="24"/>
        </w:rPr>
        <w:t>份），每份投标文件须清楚地标明“正本”或“副本”字样（投标文件封面格式见“第三章 编制投标文件的格式”）。如果正本和副本不符，以正本为准。</w:t>
      </w:r>
    </w:p>
    <w:p w14:paraId="44703976" w14:textId="77777777" w:rsidR="009B7032" w:rsidRDefault="009E5224">
      <w:pPr>
        <w:tabs>
          <w:tab w:val="left" w:pos="426"/>
        </w:tabs>
        <w:spacing w:line="300" w:lineRule="auto"/>
        <w:rPr>
          <w:rFonts w:ascii="宋体" w:eastAsia="宋体" w:hAnsi="宋体"/>
          <w:sz w:val="24"/>
          <w:szCs w:val="24"/>
        </w:rPr>
      </w:pPr>
      <w:r>
        <w:rPr>
          <w:rFonts w:ascii="宋体" w:eastAsia="宋体" w:hAnsi="宋体"/>
          <w:sz w:val="24"/>
          <w:szCs w:val="24"/>
        </w:rPr>
        <w:tab/>
        <w:t>16.2</w:t>
      </w:r>
      <w:r>
        <w:rPr>
          <w:rFonts w:ascii="宋体" w:eastAsia="宋体" w:hAnsi="宋体" w:hint="eastAsia"/>
          <w:sz w:val="24"/>
          <w:szCs w:val="24"/>
        </w:rPr>
        <w:t>投标文件的正本和所有的副本均需用</w:t>
      </w:r>
      <w:r>
        <w:rPr>
          <w:rFonts w:ascii="宋体" w:eastAsia="宋体" w:hAnsi="宋体"/>
          <w:sz w:val="24"/>
          <w:szCs w:val="24"/>
        </w:rPr>
        <w:t>A4</w:t>
      </w:r>
      <w:r>
        <w:rPr>
          <w:rFonts w:ascii="宋体" w:eastAsia="宋体" w:hAnsi="宋体" w:hint="eastAsia"/>
          <w:sz w:val="24"/>
          <w:szCs w:val="24"/>
        </w:rPr>
        <w:t>大小纸张打印或复印（工程图纸可采用</w:t>
      </w:r>
      <w:r>
        <w:rPr>
          <w:rFonts w:ascii="宋体" w:eastAsia="宋体" w:hAnsi="宋体"/>
          <w:sz w:val="24"/>
          <w:szCs w:val="24"/>
        </w:rPr>
        <w:t>A3</w:t>
      </w:r>
      <w:r>
        <w:rPr>
          <w:rFonts w:ascii="宋体" w:eastAsia="宋体" w:hAnsi="宋体" w:hint="eastAsia"/>
          <w:sz w:val="24"/>
          <w:szCs w:val="24"/>
        </w:rPr>
        <w:t>），并由投标人的法定代表人或其授权代表签字。授权代表应按照招标文件中提供的格式，将法定代表人以书面形式出具的“法定代表人授权书”原件附在投标文件中。</w:t>
      </w:r>
    </w:p>
    <w:p w14:paraId="20593BC3"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16.3</w:t>
      </w:r>
      <w:r>
        <w:rPr>
          <w:rFonts w:ascii="宋体" w:eastAsia="宋体" w:hAnsi="宋体" w:hint="eastAsia"/>
          <w:sz w:val="24"/>
          <w:szCs w:val="24"/>
        </w:rPr>
        <w:t>除投标人对错处做必要修改外，投标文件不得行间插字、涂改或增删。如有修改错漏处，必须由投标文件签署人签字或盖章。</w:t>
      </w:r>
    </w:p>
    <w:p w14:paraId="1A565DCA" w14:textId="1B3BE81B" w:rsidR="009B7032" w:rsidRDefault="009E5224">
      <w:pPr>
        <w:tabs>
          <w:tab w:val="left" w:pos="2977"/>
        </w:tabs>
        <w:spacing w:line="300" w:lineRule="auto"/>
        <w:rPr>
          <w:rFonts w:ascii="宋体" w:eastAsia="宋体" w:hAnsi="宋体"/>
          <w:b/>
          <w:sz w:val="24"/>
          <w:szCs w:val="24"/>
        </w:rPr>
      </w:pPr>
      <w:r>
        <w:rPr>
          <w:rFonts w:ascii="宋体" w:eastAsia="宋体" w:hAnsi="宋体" w:hint="eastAsia"/>
          <w:b/>
          <w:sz w:val="24"/>
          <w:szCs w:val="24"/>
        </w:rPr>
        <w:t>17.投标保证金</w:t>
      </w:r>
      <w:r w:rsidR="001B2FEF">
        <w:rPr>
          <w:rFonts w:ascii="宋体" w:eastAsia="宋体" w:hAnsi="宋体" w:hint="eastAsia"/>
          <w:b/>
          <w:sz w:val="24"/>
          <w:szCs w:val="24"/>
        </w:rPr>
        <w:t>（本项目 无）</w:t>
      </w:r>
    </w:p>
    <w:p w14:paraId="7E58DFD4" w14:textId="6FD8B466" w:rsidR="009B7032" w:rsidRDefault="009E5224">
      <w:pPr>
        <w:tabs>
          <w:tab w:val="left" w:pos="2977"/>
        </w:tabs>
        <w:spacing w:line="300" w:lineRule="auto"/>
        <w:rPr>
          <w:rFonts w:ascii="宋体" w:eastAsia="宋体" w:hAnsi="宋体"/>
          <w:sz w:val="24"/>
          <w:szCs w:val="24"/>
        </w:rPr>
      </w:pPr>
      <w:r>
        <w:rPr>
          <w:rFonts w:ascii="宋体" w:eastAsia="宋体" w:hAnsi="宋体"/>
          <w:sz w:val="24"/>
          <w:szCs w:val="24"/>
        </w:rPr>
        <w:t xml:space="preserve">    17.1投标人交纳的投标保证金必须于投标截止时间前，按前附表规定到达账号并到</w:t>
      </w:r>
      <w:r w:rsidR="00E420F7">
        <w:rPr>
          <w:rFonts w:ascii="宋体" w:eastAsia="宋体" w:hAnsi="宋体" w:hint="eastAsia"/>
          <w:sz w:val="24"/>
          <w:szCs w:val="24"/>
        </w:rPr>
        <w:t>学校</w:t>
      </w:r>
      <w:r>
        <w:rPr>
          <w:rFonts w:ascii="宋体" w:eastAsia="宋体" w:hAnsi="宋体"/>
          <w:sz w:val="24"/>
          <w:szCs w:val="24"/>
        </w:rPr>
        <w:t>财务处换取收据。未按规定提交保证金的将拒绝接受其投标文件。</w:t>
      </w:r>
    </w:p>
    <w:p w14:paraId="328FB2DD"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17.2</w:t>
      </w:r>
      <w:proofErr w:type="gramStart"/>
      <w:r>
        <w:rPr>
          <w:rFonts w:ascii="宋体" w:eastAsia="宋体" w:hAnsi="宋体"/>
          <w:sz w:val="24"/>
          <w:szCs w:val="24"/>
        </w:rPr>
        <w:t>各</w:t>
      </w:r>
      <w:proofErr w:type="gramEnd"/>
      <w:r>
        <w:rPr>
          <w:rFonts w:ascii="宋体" w:eastAsia="宋体" w:hAnsi="宋体"/>
          <w:sz w:val="24"/>
          <w:szCs w:val="24"/>
        </w:rPr>
        <w:t>投标单位请在递交投标保证金填写银行单据时，必须注明投标单位全称，招标文件</w:t>
      </w:r>
    </w:p>
    <w:p w14:paraId="4DCDA306"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17.3未中标的投标人的投标保证金，在招标人发出中标通知书后五个工作日内凭收据予以退还（无息）。中标人的投标保证金将在签订的合同生效后五个工作日内予以退还（无息）。</w:t>
      </w:r>
    </w:p>
    <w:p w14:paraId="64F3F5BE"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17.4发生下列情况之一，投标保证金将</w:t>
      </w:r>
      <w:r>
        <w:rPr>
          <w:rFonts w:ascii="宋体" w:eastAsia="宋体" w:hAnsi="宋体" w:hint="eastAsia"/>
          <w:sz w:val="24"/>
          <w:szCs w:val="24"/>
        </w:rPr>
        <w:t>不予退还</w:t>
      </w:r>
      <w:r>
        <w:rPr>
          <w:rFonts w:ascii="宋体" w:eastAsia="宋体" w:hAnsi="宋体"/>
          <w:sz w:val="24"/>
          <w:szCs w:val="24"/>
        </w:rPr>
        <w:t>：</w:t>
      </w:r>
    </w:p>
    <w:p w14:paraId="7E276EAF"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1）在投标有效期内，投标人撤回其投标文件的；</w:t>
      </w:r>
    </w:p>
    <w:p w14:paraId="49CE28A8"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2）除因不可抗力或招标文件认可的情形以外，中标人不与采购人签订合同的；</w:t>
      </w:r>
    </w:p>
    <w:p w14:paraId="04FAA341"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3）投标人在招标过程中有违反有关法律法规的行为；</w:t>
      </w:r>
    </w:p>
    <w:p w14:paraId="1E55AF82"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4）投标人在投标文件中提供虚假材料的；</w:t>
      </w:r>
    </w:p>
    <w:p w14:paraId="583ADF39"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5）投标人与采购人、其他供应商恶意串通的；</w:t>
      </w:r>
    </w:p>
    <w:p w14:paraId="6592751B" w14:textId="77777777" w:rsidR="009B7032" w:rsidRDefault="009E5224">
      <w:pPr>
        <w:tabs>
          <w:tab w:val="left" w:pos="2977"/>
        </w:tabs>
        <w:spacing w:line="300" w:lineRule="auto"/>
        <w:ind w:leftChars="200" w:left="42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6）中标人借故拖延合同洽商达一周以上或提出采购人无法接受的条件的；</w:t>
      </w:r>
      <w:r>
        <w:rPr>
          <w:rFonts w:ascii="宋体" w:eastAsia="宋体" w:hAnsi="宋体" w:hint="eastAsia"/>
          <w:sz w:val="24"/>
          <w:szCs w:val="24"/>
        </w:rPr>
        <w:t>（7）</w:t>
      </w:r>
      <w:r>
        <w:rPr>
          <w:rFonts w:ascii="宋体" w:eastAsia="宋体" w:hAnsi="宋体"/>
          <w:sz w:val="24"/>
          <w:szCs w:val="24"/>
        </w:rPr>
        <w:t>投标人在投标过程中有违反有关法律法规的行为。</w:t>
      </w:r>
    </w:p>
    <w:p w14:paraId="3EA38020" w14:textId="77777777" w:rsidR="009B7032" w:rsidRDefault="009E5224">
      <w:pPr>
        <w:tabs>
          <w:tab w:val="left" w:pos="2977"/>
        </w:tabs>
        <w:spacing w:line="300" w:lineRule="auto"/>
        <w:ind w:leftChars="200" w:left="42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8）招标文件规定的其他情形。</w:t>
      </w:r>
    </w:p>
    <w:p w14:paraId="21771402"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17.3投标保证金的提供人必须与提交投标文件的投标人一致。</w:t>
      </w:r>
    </w:p>
    <w:p w14:paraId="70475608"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17.4未按上述要求提交投标保证金的投标人，招标采购单位有权拒绝其投标文件。</w:t>
      </w:r>
    </w:p>
    <w:p w14:paraId="7BBC71C8"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17.5投标保证金的退还：招标采购单位应当在中标通知书发出后五个工作日内退还未中标供应商的投标保证金（无息）；在采购合同签订后五个工作日退还中标供应商的投标保证金（无息）。</w:t>
      </w:r>
    </w:p>
    <w:p w14:paraId="0765EFAF"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17.6投标人因自身原因逾期未办理退还投标保证金手续的，采购人不承担</w:t>
      </w:r>
      <w:r>
        <w:rPr>
          <w:rFonts w:ascii="宋体" w:eastAsia="宋体" w:hAnsi="宋体"/>
          <w:sz w:val="24"/>
          <w:szCs w:val="24"/>
        </w:rPr>
        <w:lastRenderedPageBreak/>
        <w:t>任何损失。</w:t>
      </w:r>
    </w:p>
    <w:p w14:paraId="6CA8C0F2"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17.7投标保证金的退还形式：</w:t>
      </w:r>
      <w:r>
        <w:rPr>
          <w:rFonts w:ascii="宋体" w:eastAsia="宋体" w:hAnsi="宋体" w:hint="eastAsia"/>
          <w:sz w:val="24"/>
          <w:szCs w:val="24"/>
        </w:rPr>
        <w:t>根据</w:t>
      </w:r>
      <w:r>
        <w:rPr>
          <w:rFonts w:ascii="宋体" w:eastAsia="宋体" w:hAnsi="宋体"/>
          <w:sz w:val="24"/>
          <w:szCs w:val="24"/>
        </w:rPr>
        <w:t>投标保证金收据原件将投标保证金转入投标人账户。</w:t>
      </w:r>
    </w:p>
    <w:p w14:paraId="20FF02D8" w14:textId="77777777" w:rsidR="009B7032" w:rsidRDefault="009E5224">
      <w:pPr>
        <w:tabs>
          <w:tab w:val="left" w:pos="2977"/>
        </w:tabs>
        <w:spacing w:line="300" w:lineRule="auto"/>
        <w:rPr>
          <w:rFonts w:ascii="宋体" w:eastAsia="宋体" w:hAnsi="宋体"/>
          <w:b/>
          <w:sz w:val="24"/>
          <w:szCs w:val="24"/>
        </w:rPr>
      </w:pPr>
      <w:r>
        <w:rPr>
          <w:rFonts w:ascii="宋体" w:eastAsia="宋体" w:hAnsi="宋体"/>
          <w:b/>
          <w:sz w:val="24"/>
          <w:szCs w:val="24"/>
        </w:rPr>
        <w:t>18. 投标文件的有效期</w:t>
      </w:r>
    </w:p>
    <w:p w14:paraId="721CE6EA"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18.1自开标日起60天内，投标书应保持有效。有效期短于这个规定期限的投标，</w:t>
      </w:r>
      <w:r>
        <w:rPr>
          <w:rFonts w:ascii="宋体" w:eastAsia="宋体" w:hAnsi="宋体" w:hint="eastAsia"/>
          <w:sz w:val="24"/>
          <w:szCs w:val="24"/>
        </w:rPr>
        <w:t>被视为非响应性投标而予以拒绝</w:t>
      </w:r>
      <w:r>
        <w:rPr>
          <w:rFonts w:ascii="宋体" w:eastAsia="宋体" w:hAnsi="宋体"/>
          <w:sz w:val="24"/>
          <w:szCs w:val="24"/>
        </w:rPr>
        <w:t>。</w:t>
      </w:r>
    </w:p>
    <w:p w14:paraId="59D3A607"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18.2在特殊情况下，投标人</w:t>
      </w:r>
      <w:r>
        <w:rPr>
          <w:rFonts w:ascii="宋体" w:eastAsia="宋体" w:hAnsi="宋体" w:hint="eastAsia"/>
          <w:sz w:val="24"/>
          <w:szCs w:val="24"/>
        </w:rPr>
        <w:t>需要</w:t>
      </w:r>
      <w:r>
        <w:rPr>
          <w:rFonts w:ascii="宋体" w:eastAsia="宋体" w:hAnsi="宋体"/>
          <w:sz w:val="24"/>
          <w:szCs w:val="24"/>
        </w:rPr>
        <w:t>延长投标书的有效期。这种要求和答复都应以书面、传真、或电报的形式进行。同意延长有效期的投标人不能修改投标文件，按本须知第17条规定的投标保证金的有效期也相应延长。</w:t>
      </w:r>
    </w:p>
    <w:p w14:paraId="279540AC" w14:textId="77777777" w:rsidR="009B7032" w:rsidRDefault="009E5224">
      <w:pPr>
        <w:tabs>
          <w:tab w:val="left" w:pos="2977"/>
        </w:tabs>
        <w:spacing w:line="300" w:lineRule="auto"/>
        <w:rPr>
          <w:rFonts w:ascii="宋体" w:eastAsia="宋体" w:hAnsi="宋体"/>
          <w:b/>
          <w:sz w:val="28"/>
          <w:szCs w:val="28"/>
        </w:rPr>
      </w:pPr>
      <w:r>
        <w:rPr>
          <w:rFonts w:ascii="宋体" w:eastAsia="宋体" w:hAnsi="宋体" w:hint="eastAsia"/>
          <w:b/>
          <w:sz w:val="28"/>
          <w:szCs w:val="28"/>
        </w:rPr>
        <w:t>四、投标文件的递交</w:t>
      </w:r>
    </w:p>
    <w:p w14:paraId="23DED011" w14:textId="77777777" w:rsidR="009B7032" w:rsidRDefault="009E5224">
      <w:pPr>
        <w:tabs>
          <w:tab w:val="left" w:pos="2977"/>
        </w:tabs>
        <w:spacing w:line="300" w:lineRule="auto"/>
        <w:rPr>
          <w:rFonts w:ascii="宋体" w:eastAsia="宋体" w:hAnsi="宋体"/>
          <w:b/>
          <w:sz w:val="24"/>
          <w:szCs w:val="24"/>
        </w:rPr>
      </w:pPr>
      <w:r>
        <w:rPr>
          <w:rFonts w:ascii="宋体" w:eastAsia="宋体" w:hAnsi="宋体"/>
          <w:b/>
          <w:sz w:val="24"/>
          <w:szCs w:val="24"/>
        </w:rPr>
        <w:t>19. 投标文件的密封及标记</w:t>
      </w:r>
    </w:p>
    <w:p w14:paraId="35E0DDE4"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19.1投标书</w:t>
      </w:r>
      <w:proofErr w:type="gramStart"/>
      <w:r>
        <w:rPr>
          <w:rFonts w:ascii="宋体" w:eastAsia="宋体" w:hAnsi="宋体"/>
          <w:sz w:val="24"/>
          <w:szCs w:val="24"/>
        </w:rPr>
        <w:t>一</w:t>
      </w:r>
      <w:proofErr w:type="gramEnd"/>
      <w:r>
        <w:rPr>
          <w:rFonts w:ascii="宋体" w:eastAsia="宋体" w:hAnsi="宋体"/>
          <w:sz w:val="24"/>
          <w:szCs w:val="24"/>
        </w:rPr>
        <w:t>（报价部分）须单独装订单独密封，并加盖公章；投标书二（技术部分、资格证明文件）加盖公章并装订成一册，密封</w:t>
      </w:r>
      <w:r>
        <w:rPr>
          <w:rFonts w:ascii="宋体" w:eastAsia="宋体" w:hAnsi="宋体" w:hint="eastAsia"/>
          <w:sz w:val="24"/>
          <w:szCs w:val="24"/>
        </w:rPr>
        <w:t>，</w:t>
      </w:r>
      <w:r>
        <w:rPr>
          <w:rFonts w:ascii="宋体" w:eastAsia="宋体" w:hAnsi="宋体"/>
          <w:sz w:val="24"/>
          <w:szCs w:val="24"/>
        </w:rPr>
        <w:t>并在封套上标明：</w:t>
      </w:r>
    </w:p>
    <w:p w14:paraId="0EAD32C5" w14:textId="2118F894"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收件人：</w:t>
      </w:r>
      <w:r w:rsidR="00740A7B">
        <w:rPr>
          <w:rFonts w:ascii="宋体" w:eastAsia="宋体" w:hAnsi="宋体" w:hint="eastAsia"/>
          <w:sz w:val="24"/>
          <w:szCs w:val="24"/>
        </w:rPr>
        <w:t>苏州城市学院</w:t>
      </w:r>
    </w:p>
    <w:p w14:paraId="25817939"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投标标段名称：</w:t>
      </w:r>
    </w:p>
    <w:p w14:paraId="73144862"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投标人名称：</w:t>
      </w:r>
    </w:p>
    <w:p w14:paraId="6C29DF25"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投标人地址：</w:t>
      </w:r>
    </w:p>
    <w:p w14:paraId="1D627EE9"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联系电话：</w:t>
      </w:r>
    </w:p>
    <w:p w14:paraId="66AB7CD8"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在（投标截止时间）之前不得启封。</w:t>
      </w:r>
      <w:r>
        <w:rPr>
          <w:rFonts w:ascii="宋体" w:eastAsia="宋体" w:hAnsi="宋体"/>
          <w:sz w:val="24"/>
          <w:szCs w:val="24"/>
        </w:rPr>
        <w:t>各密封袋的封皮上写明招标编号、招标单位名称、招标项目名称、投标人名称。投标文件封面应注明“报价部分”、“技术部分、资格证明文件”，并注明“开标时启封”字样；在封口处应有投标人公章。</w:t>
      </w:r>
    </w:p>
    <w:p w14:paraId="5BE16041"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19.2如果投标人未按上述要求密封及加写标记，招标</w:t>
      </w:r>
      <w:r>
        <w:rPr>
          <w:rFonts w:ascii="宋体" w:eastAsia="宋体" w:hAnsi="宋体" w:hint="eastAsia"/>
          <w:sz w:val="24"/>
          <w:szCs w:val="24"/>
        </w:rPr>
        <w:t>人</w:t>
      </w:r>
      <w:r>
        <w:rPr>
          <w:rFonts w:ascii="宋体" w:eastAsia="宋体" w:hAnsi="宋体"/>
          <w:sz w:val="24"/>
          <w:szCs w:val="24"/>
        </w:rPr>
        <w:t xml:space="preserve">有权拒绝接受投标文件。  </w:t>
      </w:r>
    </w:p>
    <w:p w14:paraId="70368C21"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19.3如果投标文件被宣布为“迟到”投标时，将原封退回。</w:t>
      </w:r>
    </w:p>
    <w:p w14:paraId="77AACB1E"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19.4</w:t>
      </w:r>
      <w:proofErr w:type="gramStart"/>
      <w:r>
        <w:rPr>
          <w:rFonts w:ascii="宋体" w:eastAsia="宋体" w:hAnsi="宋体"/>
          <w:sz w:val="24"/>
          <w:szCs w:val="24"/>
        </w:rPr>
        <w:t>密封包未按</w:t>
      </w:r>
      <w:proofErr w:type="gramEnd"/>
      <w:r>
        <w:rPr>
          <w:rFonts w:ascii="宋体" w:eastAsia="宋体" w:hAnsi="宋体"/>
          <w:sz w:val="24"/>
          <w:szCs w:val="24"/>
        </w:rPr>
        <w:t>上述要求密封和加写标记，招标人对误投或过早启封概不负责。对由此造成提前开封的投标文件，招标人将予以拒绝，作无效投标处理。</w:t>
      </w:r>
    </w:p>
    <w:p w14:paraId="6E3F24EC"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19.5投标人在投标截止时间前可以撤标，但在投标截止后不允许撤标。</w:t>
      </w:r>
    </w:p>
    <w:p w14:paraId="077868A6" w14:textId="77777777" w:rsidR="009B7032" w:rsidRDefault="009E5224">
      <w:pPr>
        <w:tabs>
          <w:tab w:val="left" w:pos="2977"/>
        </w:tabs>
        <w:spacing w:line="300" w:lineRule="auto"/>
        <w:rPr>
          <w:rFonts w:ascii="宋体" w:eastAsia="宋体" w:hAnsi="宋体"/>
          <w:b/>
          <w:sz w:val="24"/>
          <w:szCs w:val="24"/>
        </w:rPr>
      </w:pPr>
      <w:r>
        <w:rPr>
          <w:rFonts w:ascii="宋体" w:eastAsia="宋体" w:hAnsi="宋体"/>
          <w:b/>
          <w:sz w:val="24"/>
          <w:szCs w:val="24"/>
        </w:rPr>
        <w:t>20. 投标截止时间</w:t>
      </w:r>
    </w:p>
    <w:p w14:paraId="315365F9"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20.1投标文件必须在投标截止时间前派人送达到前附表规定的投标地点。</w:t>
      </w:r>
      <w:r>
        <w:rPr>
          <w:rFonts w:ascii="宋体" w:eastAsia="宋体" w:hAnsi="宋体" w:hint="eastAsia"/>
          <w:sz w:val="24"/>
          <w:szCs w:val="24"/>
        </w:rPr>
        <w:t>如</w:t>
      </w:r>
      <w:r>
        <w:rPr>
          <w:rFonts w:ascii="宋体" w:eastAsia="宋体" w:hAnsi="宋体"/>
          <w:sz w:val="24"/>
          <w:szCs w:val="24"/>
        </w:rPr>
        <w:t>招标</w:t>
      </w:r>
      <w:r>
        <w:rPr>
          <w:rFonts w:ascii="宋体" w:eastAsia="宋体" w:hAnsi="宋体" w:hint="eastAsia"/>
          <w:sz w:val="24"/>
          <w:szCs w:val="24"/>
        </w:rPr>
        <w:t>人</w:t>
      </w:r>
      <w:r>
        <w:rPr>
          <w:rFonts w:ascii="宋体" w:eastAsia="宋体" w:hAnsi="宋体"/>
          <w:sz w:val="24"/>
          <w:szCs w:val="24"/>
        </w:rPr>
        <w:t>推迟投标截止时间时，应以书面(或传真、电报)的形式，通知所有投标人。在这种情况下，投标人的权利和义务将受到新的截止期的约束。</w:t>
      </w:r>
    </w:p>
    <w:p w14:paraId="677BC7BD"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20.2在投标截止时间以后送达的投标文件，招标</w:t>
      </w:r>
      <w:r>
        <w:rPr>
          <w:rFonts w:ascii="宋体" w:eastAsia="宋体" w:hAnsi="宋体" w:hint="eastAsia"/>
          <w:sz w:val="24"/>
          <w:szCs w:val="24"/>
        </w:rPr>
        <w:t>人</w:t>
      </w:r>
      <w:r>
        <w:rPr>
          <w:rFonts w:ascii="宋体" w:eastAsia="宋体" w:hAnsi="宋体"/>
          <w:sz w:val="24"/>
          <w:szCs w:val="24"/>
        </w:rPr>
        <w:t>拒绝接收。</w:t>
      </w:r>
    </w:p>
    <w:p w14:paraId="12AA860A"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20.3投标截止后，如投标人少于3名，招标人有权选择其他采购方式或终</w:t>
      </w:r>
      <w:r>
        <w:rPr>
          <w:rFonts w:ascii="宋体" w:eastAsia="宋体" w:hAnsi="宋体"/>
          <w:sz w:val="24"/>
          <w:szCs w:val="24"/>
        </w:rPr>
        <w:lastRenderedPageBreak/>
        <w:t>止该分</w:t>
      </w:r>
      <w:r>
        <w:rPr>
          <w:rFonts w:ascii="宋体" w:eastAsia="宋体" w:hAnsi="宋体" w:hint="eastAsia"/>
          <w:sz w:val="24"/>
          <w:szCs w:val="24"/>
        </w:rPr>
        <w:t>标段</w:t>
      </w:r>
      <w:r>
        <w:rPr>
          <w:rFonts w:ascii="宋体" w:eastAsia="宋体" w:hAnsi="宋体"/>
          <w:sz w:val="24"/>
          <w:szCs w:val="24"/>
        </w:rPr>
        <w:t>的本次招标。</w:t>
      </w:r>
    </w:p>
    <w:p w14:paraId="32E4E215" w14:textId="77777777" w:rsidR="009B7032" w:rsidRDefault="009E5224">
      <w:pPr>
        <w:tabs>
          <w:tab w:val="left" w:pos="2977"/>
        </w:tabs>
        <w:spacing w:line="300" w:lineRule="auto"/>
        <w:rPr>
          <w:rFonts w:ascii="宋体" w:eastAsia="宋体" w:hAnsi="宋体"/>
          <w:b/>
          <w:sz w:val="24"/>
          <w:szCs w:val="24"/>
        </w:rPr>
      </w:pPr>
      <w:r>
        <w:rPr>
          <w:rFonts w:ascii="宋体" w:eastAsia="宋体" w:hAnsi="宋体"/>
          <w:b/>
          <w:sz w:val="24"/>
          <w:szCs w:val="24"/>
        </w:rPr>
        <w:t>21. 投标文件的修改和撤回</w:t>
      </w:r>
    </w:p>
    <w:p w14:paraId="11C21F2A"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21.1投标人在提交投标文件后可对其投标文件进行修改或撤销，但招标</w:t>
      </w:r>
      <w:r>
        <w:rPr>
          <w:rFonts w:ascii="宋体" w:eastAsia="宋体" w:hAnsi="宋体" w:hint="eastAsia"/>
          <w:sz w:val="24"/>
          <w:szCs w:val="24"/>
        </w:rPr>
        <w:t>人</w:t>
      </w:r>
      <w:r>
        <w:rPr>
          <w:rFonts w:ascii="宋体" w:eastAsia="宋体" w:hAnsi="宋体"/>
          <w:sz w:val="24"/>
          <w:szCs w:val="24"/>
        </w:rPr>
        <w:t>须在投标截止时间之前收到该修改的书面通知或在开标前收到该撤销的书面通知。投标人的投标文件招标</w:t>
      </w:r>
      <w:r>
        <w:rPr>
          <w:rFonts w:ascii="宋体" w:eastAsia="宋体" w:hAnsi="宋体" w:hint="eastAsia"/>
          <w:sz w:val="24"/>
          <w:szCs w:val="24"/>
        </w:rPr>
        <w:t>人</w:t>
      </w:r>
      <w:r>
        <w:rPr>
          <w:rFonts w:ascii="宋体" w:eastAsia="宋体" w:hAnsi="宋体"/>
          <w:sz w:val="24"/>
          <w:szCs w:val="24"/>
        </w:rPr>
        <w:t>将不予退还。</w:t>
      </w:r>
    </w:p>
    <w:p w14:paraId="5F32586F"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21.2投标人修改投标文件的书面材料，须密封送达招标</w:t>
      </w:r>
      <w:r>
        <w:rPr>
          <w:rFonts w:ascii="宋体" w:eastAsia="宋体" w:hAnsi="宋体" w:hint="eastAsia"/>
          <w:sz w:val="24"/>
          <w:szCs w:val="24"/>
        </w:rPr>
        <w:t>人</w:t>
      </w:r>
      <w:r>
        <w:rPr>
          <w:rFonts w:ascii="宋体" w:eastAsia="宋体" w:hAnsi="宋体"/>
          <w:sz w:val="24"/>
          <w:szCs w:val="24"/>
        </w:rPr>
        <w:t>，同时应在封套上标明“修改投标文件(并注明招标编号)”和“开标时启封”字样。</w:t>
      </w:r>
    </w:p>
    <w:p w14:paraId="297793C9"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21.3撤回投标应以书面的形式在投标截止时间前通知</w:t>
      </w:r>
      <w:r>
        <w:rPr>
          <w:rFonts w:ascii="宋体" w:eastAsia="宋体" w:hAnsi="宋体" w:hint="eastAsia"/>
          <w:sz w:val="24"/>
          <w:szCs w:val="24"/>
        </w:rPr>
        <w:t>招标人</w:t>
      </w:r>
      <w:r>
        <w:rPr>
          <w:rFonts w:ascii="宋体" w:eastAsia="宋体" w:hAnsi="宋体"/>
          <w:sz w:val="24"/>
          <w:szCs w:val="24"/>
        </w:rPr>
        <w:t>。该书面撤回通知应由投标人法定代表人或授权委托人签署并加盖投标人单位公章。撤回投标的时间以书面撤回通知送达招标</w:t>
      </w:r>
      <w:r>
        <w:rPr>
          <w:rFonts w:ascii="宋体" w:eastAsia="宋体" w:hAnsi="宋体" w:hint="eastAsia"/>
          <w:sz w:val="24"/>
          <w:szCs w:val="24"/>
        </w:rPr>
        <w:t>人</w:t>
      </w:r>
      <w:r>
        <w:rPr>
          <w:rFonts w:ascii="宋体" w:eastAsia="宋体" w:hAnsi="宋体"/>
          <w:sz w:val="24"/>
          <w:szCs w:val="24"/>
        </w:rPr>
        <w:t>或邮电到达日戳为准。</w:t>
      </w:r>
    </w:p>
    <w:p w14:paraId="6B6D4A5A"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21.4开标后投标人不得撤回投标，否则投标保证金将被没收。</w:t>
      </w:r>
    </w:p>
    <w:p w14:paraId="5ACA51B5" w14:textId="77777777" w:rsidR="009B7032" w:rsidRDefault="009E5224">
      <w:pPr>
        <w:tabs>
          <w:tab w:val="left" w:pos="2977"/>
        </w:tabs>
        <w:spacing w:line="300" w:lineRule="auto"/>
        <w:rPr>
          <w:rFonts w:ascii="宋体" w:eastAsia="宋体" w:hAnsi="宋体"/>
          <w:b/>
          <w:sz w:val="24"/>
          <w:szCs w:val="24"/>
        </w:rPr>
      </w:pPr>
      <w:r>
        <w:rPr>
          <w:rFonts w:ascii="宋体" w:eastAsia="宋体" w:hAnsi="宋体" w:hint="eastAsia"/>
          <w:b/>
          <w:sz w:val="24"/>
          <w:szCs w:val="24"/>
        </w:rPr>
        <w:t>22.提示与要求</w:t>
      </w:r>
    </w:p>
    <w:p w14:paraId="1EAD8611" w14:textId="77777777" w:rsidR="009B7032" w:rsidRDefault="009E5224">
      <w:pPr>
        <w:tabs>
          <w:tab w:val="left" w:pos="2977"/>
        </w:tabs>
        <w:spacing w:line="300" w:lineRule="auto"/>
        <w:ind w:firstLineChars="200" w:firstLine="480"/>
        <w:rPr>
          <w:rFonts w:ascii="宋体" w:eastAsia="宋体" w:hAnsi="宋体"/>
          <w:bCs/>
          <w:sz w:val="24"/>
          <w:szCs w:val="24"/>
        </w:rPr>
      </w:pPr>
      <w:r>
        <w:rPr>
          <w:rFonts w:ascii="宋体" w:eastAsia="宋体" w:hAnsi="宋体"/>
          <w:sz w:val="24"/>
          <w:szCs w:val="24"/>
        </w:rPr>
        <w:t>22.1</w:t>
      </w:r>
      <w:r>
        <w:rPr>
          <w:rFonts w:ascii="宋体" w:eastAsia="宋体" w:hAnsi="宋体" w:hint="eastAsia"/>
          <w:bCs/>
          <w:sz w:val="24"/>
          <w:szCs w:val="24"/>
        </w:rPr>
        <w:t>投标人应仔细阅读招标文件的所有内容并</w:t>
      </w:r>
      <w:proofErr w:type="gramStart"/>
      <w:r>
        <w:rPr>
          <w:rFonts w:ascii="宋体" w:eastAsia="宋体" w:hAnsi="宋体" w:hint="eastAsia"/>
          <w:bCs/>
          <w:sz w:val="24"/>
          <w:szCs w:val="24"/>
        </w:rPr>
        <w:t>作出</w:t>
      </w:r>
      <w:proofErr w:type="gramEnd"/>
      <w:r>
        <w:rPr>
          <w:rFonts w:ascii="宋体" w:eastAsia="宋体" w:hAnsi="宋体" w:hint="eastAsia"/>
          <w:bCs/>
          <w:sz w:val="24"/>
          <w:szCs w:val="24"/>
        </w:rPr>
        <w:t>实质性的响应，同时按招标文件规定的内容、要求和格式，在投标截止时间之前提交完整的投标文件。并保证所提供的全部资料的真实性，以使其投标对招标文件做出实质性响应，否则，其投标可能被拒绝。</w:t>
      </w:r>
    </w:p>
    <w:p w14:paraId="01FCF094"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22.2</w:t>
      </w:r>
      <w:r>
        <w:rPr>
          <w:rFonts w:ascii="宋体" w:eastAsia="宋体" w:hAnsi="宋体"/>
          <w:sz w:val="24"/>
          <w:szCs w:val="24"/>
        </w:rPr>
        <w:t>无论是否递交投标文件，投标人都应将招标文件及以后的所有通知、文件等视为保密文件。</w:t>
      </w:r>
    </w:p>
    <w:p w14:paraId="5FA60C4B" w14:textId="77777777" w:rsidR="009B7032" w:rsidRDefault="009E5224">
      <w:pPr>
        <w:tabs>
          <w:tab w:val="left" w:pos="2977"/>
        </w:tabs>
        <w:spacing w:line="300" w:lineRule="auto"/>
        <w:rPr>
          <w:rFonts w:ascii="宋体" w:eastAsia="宋体" w:hAnsi="宋体"/>
          <w:b/>
          <w:sz w:val="24"/>
          <w:szCs w:val="24"/>
        </w:rPr>
      </w:pPr>
      <w:r>
        <w:rPr>
          <w:rFonts w:ascii="宋体" w:eastAsia="宋体" w:hAnsi="宋体" w:hint="eastAsia"/>
          <w:b/>
          <w:sz w:val="24"/>
          <w:szCs w:val="24"/>
        </w:rPr>
        <w:t>五、评标与定标</w:t>
      </w:r>
    </w:p>
    <w:p w14:paraId="003291BD" w14:textId="77777777" w:rsidR="009B7032" w:rsidRDefault="009E5224">
      <w:pPr>
        <w:tabs>
          <w:tab w:val="left" w:pos="2977"/>
        </w:tabs>
        <w:spacing w:line="300" w:lineRule="auto"/>
        <w:rPr>
          <w:rFonts w:ascii="宋体" w:eastAsia="宋体" w:hAnsi="宋体"/>
          <w:b/>
          <w:bCs/>
          <w:sz w:val="24"/>
          <w:szCs w:val="24"/>
        </w:rPr>
      </w:pPr>
      <w:r>
        <w:rPr>
          <w:rFonts w:ascii="宋体" w:eastAsia="宋体" w:hAnsi="宋体"/>
          <w:b/>
          <w:bCs/>
          <w:sz w:val="24"/>
          <w:szCs w:val="24"/>
        </w:rPr>
        <w:t>23</w:t>
      </w:r>
      <w:r>
        <w:rPr>
          <w:rFonts w:ascii="宋体" w:eastAsia="宋体" w:hAnsi="宋体" w:hint="eastAsia"/>
          <w:b/>
          <w:bCs/>
          <w:sz w:val="24"/>
          <w:szCs w:val="24"/>
        </w:rPr>
        <w:t>．评标</w:t>
      </w:r>
    </w:p>
    <w:p w14:paraId="2F0DA6C6"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23.1</w:t>
      </w:r>
      <w:r>
        <w:rPr>
          <w:rFonts w:ascii="宋体" w:eastAsia="宋体" w:hAnsi="宋体" w:hint="eastAsia"/>
          <w:sz w:val="24"/>
          <w:szCs w:val="24"/>
        </w:rPr>
        <w:t>招标人将在“招标公告”中规定的时间组织公开开标。</w:t>
      </w:r>
    </w:p>
    <w:p w14:paraId="39C3CCBA"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23.2</w:t>
      </w:r>
      <w:r>
        <w:rPr>
          <w:rFonts w:ascii="宋体" w:eastAsia="宋体" w:hAnsi="宋体" w:hint="eastAsia"/>
          <w:sz w:val="24"/>
          <w:szCs w:val="24"/>
        </w:rPr>
        <w:t xml:space="preserve">招标人组织相关职能部门、专家和用户组成评标小组进行评标。 </w:t>
      </w:r>
    </w:p>
    <w:p w14:paraId="2791D8C8"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23.3</w:t>
      </w:r>
      <w:r>
        <w:rPr>
          <w:rFonts w:ascii="宋体" w:eastAsia="宋体" w:hAnsi="宋体" w:hint="eastAsia"/>
          <w:sz w:val="24"/>
          <w:szCs w:val="24"/>
        </w:rPr>
        <w:t>招标人每个标段只接受投标人一个方案为投标方案，若投标文件中出现两个及以上的方案，则默认其第一个方案为有效方案。</w:t>
      </w:r>
    </w:p>
    <w:p w14:paraId="21364900"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23</w:t>
      </w:r>
      <w:r>
        <w:rPr>
          <w:rFonts w:ascii="宋体" w:eastAsia="宋体" w:hAnsi="宋体" w:hint="eastAsia"/>
          <w:sz w:val="24"/>
          <w:szCs w:val="24"/>
        </w:rPr>
        <w:t>.</w:t>
      </w:r>
      <w:r>
        <w:rPr>
          <w:rFonts w:ascii="宋体" w:eastAsia="宋体" w:hAnsi="宋体"/>
          <w:sz w:val="24"/>
          <w:szCs w:val="24"/>
        </w:rPr>
        <w:t>4</w:t>
      </w:r>
      <w:r>
        <w:rPr>
          <w:rFonts w:ascii="宋体" w:eastAsia="宋体" w:hAnsi="宋体" w:hint="eastAsia"/>
          <w:sz w:val="24"/>
          <w:szCs w:val="24"/>
        </w:rPr>
        <w:t xml:space="preserve"> 评标办法</w:t>
      </w:r>
    </w:p>
    <w:p w14:paraId="3A9B3E65" w14:textId="77777777" w:rsidR="009B7032" w:rsidRDefault="009E5224">
      <w:pPr>
        <w:tabs>
          <w:tab w:val="left" w:pos="2977"/>
        </w:tabs>
        <w:spacing w:line="300" w:lineRule="auto"/>
        <w:rPr>
          <w:rFonts w:ascii="宋体" w:eastAsia="宋体" w:hAnsi="宋体"/>
          <w:sz w:val="24"/>
          <w:szCs w:val="24"/>
        </w:rPr>
      </w:pPr>
      <w:r>
        <w:rPr>
          <w:rFonts w:ascii="宋体" w:eastAsia="宋体" w:hAnsi="宋体" w:hint="eastAsia"/>
          <w:sz w:val="24"/>
          <w:szCs w:val="24"/>
        </w:rPr>
        <w:t xml:space="preserve">    2</w:t>
      </w:r>
      <w:r>
        <w:rPr>
          <w:rFonts w:ascii="宋体" w:eastAsia="宋体" w:hAnsi="宋体"/>
          <w:sz w:val="24"/>
          <w:szCs w:val="24"/>
        </w:rPr>
        <w:t>3.4.1</w:t>
      </w:r>
      <w:r>
        <w:rPr>
          <w:rFonts w:ascii="宋体" w:eastAsia="宋体" w:hAnsi="宋体" w:hint="eastAsia"/>
          <w:sz w:val="24"/>
          <w:szCs w:val="24"/>
        </w:rPr>
        <w:t>招标人自行组成评标小组进行评审。</w:t>
      </w:r>
    </w:p>
    <w:p w14:paraId="70B587C6"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23.4.2评标</w:t>
      </w:r>
      <w:r>
        <w:rPr>
          <w:rFonts w:ascii="宋体" w:eastAsia="宋体" w:hAnsi="宋体" w:hint="eastAsia"/>
          <w:sz w:val="24"/>
          <w:szCs w:val="24"/>
        </w:rPr>
        <w:t>小组</w:t>
      </w:r>
      <w:r>
        <w:rPr>
          <w:rFonts w:ascii="宋体" w:eastAsia="宋体" w:hAnsi="宋体"/>
          <w:sz w:val="24"/>
          <w:szCs w:val="24"/>
        </w:rPr>
        <w:t>将仅对按照本须知有关规定确定为实质上响应招标文件要求的投标文件进行评价和比较。</w:t>
      </w:r>
    </w:p>
    <w:p w14:paraId="7F26A406"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23.4.3评价和比较采用综合评分法，评标</w:t>
      </w:r>
      <w:r>
        <w:rPr>
          <w:rFonts w:ascii="宋体" w:eastAsia="宋体" w:hAnsi="宋体" w:hint="eastAsia"/>
          <w:sz w:val="24"/>
          <w:szCs w:val="24"/>
        </w:rPr>
        <w:t>小组</w:t>
      </w:r>
      <w:r>
        <w:rPr>
          <w:rFonts w:ascii="宋体" w:eastAsia="宋体" w:hAnsi="宋体"/>
          <w:sz w:val="24"/>
          <w:szCs w:val="24"/>
        </w:rPr>
        <w:t>严格按照招标文件的要求、条件、评分标准，对投标</w:t>
      </w:r>
      <w:r>
        <w:rPr>
          <w:rFonts w:ascii="宋体" w:eastAsia="宋体" w:hAnsi="宋体" w:hint="eastAsia"/>
          <w:sz w:val="24"/>
          <w:szCs w:val="24"/>
        </w:rPr>
        <w:t>人所提供货物或服务的先进性、可靠性、售后服务承诺、质量保证承诺等实质性响应内容进行比较评价，同时考虑以下因素</w:t>
      </w:r>
      <w:r>
        <w:rPr>
          <w:rFonts w:ascii="宋体" w:eastAsia="宋体" w:hAnsi="宋体"/>
          <w:sz w:val="24"/>
          <w:szCs w:val="24"/>
        </w:rPr>
        <w:t xml:space="preserve">: </w:t>
      </w:r>
    </w:p>
    <w:p w14:paraId="086F6601"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货物、工程和服务的质量保证(保障)内容；</w:t>
      </w:r>
    </w:p>
    <w:p w14:paraId="34A8F687"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工程竣工后的维修、维护、备件、配件供应及其他伴随服务；</w:t>
      </w:r>
    </w:p>
    <w:p w14:paraId="51065B6E"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投标人的资信情况和履约能力；</w:t>
      </w:r>
    </w:p>
    <w:p w14:paraId="7BEE6240"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投标人的供货状况及销售服务措施；</w:t>
      </w:r>
    </w:p>
    <w:p w14:paraId="033C228C"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lastRenderedPageBreak/>
        <w:t>（5）</w:t>
      </w:r>
      <w:r>
        <w:rPr>
          <w:rFonts w:ascii="宋体" w:eastAsia="宋体" w:hAnsi="宋体"/>
          <w:sz w:val="24"/>
          <w:szCs w:val="24"/>
        </w:rPr>
        <w:t>其他优惠条件；</w:t>
      </w:r>
    </w:p>
    <w:p w14:paraId="3505FA8D"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最低的投标报价或最高的折扣比例是中标的重要条件,但不是唯一条件。</w:t>
      </w:r>
    </w:p>
    <w:p w14:paraId="4169B4B6" w14:textId="77777777" w:rsidR="009B7032" w:rsidRDefault="009E5224">
      <w:pPr>
        <w:tabs>
          <w:tab w:val="left" w:pos="2977"/>
        </w:tabs>
        <w:spacing w:line="300" w:lineRule="auto"/>
        <w:ind w:firstLineChars="200" w:firstLine="482"/>
        <w:rPr>
          <w:rFonts w:ascii="宋体" w:eastAsia="宋体" w:hAnsi="宋体"/>
          <w:b/>
          <w:sz w:val="24"/>
          <w:szCs w:val="24"/>
        </w:rPr>
      </w:pPr>
      <w:r>
        <w:rPr>
          <w:rFonts w:ascii="宋体" w:eastAsia="宋体" w:hAnsi="宋体"/>
          <w:b/>
          <w:sz w:val="24"/>
          <w:szCs w:val="24"/>
        </w:rPr>
        <w:t>24. 评标内容的保密</w:t>
      </w:r>
    </w:p>
    <w:p w14:paraId="0F469186"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24.1公开开标后，直到宣布授予中标人合同为止，凡属于审查、澄清、评价和比较投标的所有资料，有关授予合同的信息都不应向投标人或与评标无关的其他人泄露。</w:t>
      </w:r>
    </w:p>
    <w:p w14:paraId="21496845"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24.2在投标文件的审查、澄清、评价和比较以及授予合同的过程中，投标人对招标</w:t>
      </w:r>
      <w:r>
        <w:rPr>
          <w:rFonts w:ascii="宋体" w:eastAsia="宋体" w:hAnsi="宋体" w:hint="eastAsia"/>
          <w:sz w:val="24"/>
          <w:szCs w:val="24"/>
        </w:rPr>
        <w:t>人</w:t>
      </w:r>
      <w:r>
        <w:rPr>
          <w:rFonts w:ascii="宋体" w:eastAsia="宋体" w:hAnsi="宋体"/>
          <w:sz w:val="24"/>
          <w:szCs w:val="24"/>
        </w:rPr>
        <w:t>和评标</w:t>
      </w:r>
      <w:r>
        <w:rPr>
          <w:rFonts w:ascii="宋体" w:eastAsia="宋体" w:hAnsi="宋体" w:hint="eastAsia"/>
          <w:sz w:val="24"/>
          <w:szCs w:val="24"/>
        </w:rPr>
        <w:t>小组</w:t>
      </w:r>
      <w:r>
        <w:rPr>
          <w:rFonts w:ascii="宋体" w:eastAsia="宋体" w:hAnsi="宋体"/>
          <w:sz w:val="24"/>
          <w:szCs w:val="24"/>
        </w:rPr>
        <w:t>成员施加影响的任何行为，都将取消其中标资格。</w:t>
      </w:r>
    </w:p>
    <w:p w14:paraId="1831E773"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24.3在评标期间，</w:t>
      </w:r>
      <w:r>
        <w:rPr>
          <w:rFonts w:ascii="宋体" w:eastAsia="宋体" w:hAnsi="宋体" w:hint="eastAsia"/>
          <w:sz w:val="24"/>
          <w:szCs w:val="24"/>
        </w:rPr>
        <w:t>招标人</w:t>
      </w:r>
      <w:r>
        <w:rPr>
          <w:rFonts w:ascii="宋体" w:eastAsia="宋体" w:hAnsi="宋体"/>
          <w:sz w:val="24"/>
          <w:szCs w:val="24"/>
        </w:rPr>
        <w:t>将通过指定联络人与投标人进行联系。</w:t>
      </w:r>
    </w:p>
    <w:p w14:paraId="4D88EC16" w14:textId="77777777" w:rsidR="009B7032" w:rsidRDefault="009E5224">
      <w:pPr>
        <w:tabs>
          <w:tab w:val="left" w:pos="2977"/>
        </w:tabs>
        <w:spacing w:line="300" w:lineRule="auto"/>
        <w:ind w:firstLineChars="200" w:firstLine="482"/>
        <w:rPr>
          <w:rFonts w:ascii="宋体" w:eastAsia="宋体" w:hAnsi="宋体"/>
          <w:b/>
          <w:sz w:val="24"/>
          <w:szCs w:val="24"/>
        </w:rPr>
      </w:pPr>
      <w:r>
        <w:rPr>
          <w:rFonts w:ascii="宋体" w:eastAsia="宋体" w:hAnsi="宋体"/>
          <w:b/>
          <w:sz w:val="24"/>
          <w:szCs w:val="24"/>
        </w:rPr>
        <w:t>25. 对投标文件初审</w:t>
      </w:r>
    </w:p>
    <w:p w14:paraId="18D5E282"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25.1开标后，评标</w:t>
      </w:r>
      <w:r>
        <w:rPr>
          <w:rFonts w:ascii="宋体" w:eastAsia="宋体" w:hAnsi="宋体" w:hint="eastAsia"/>
          <w:sz w:val="24"/>
          <w:szCs w:val="24"/>
        </w:rPr>
        <w:t>小组</w:t>
      </w:r>
      <w:r>
        <w:rPr>
          <w:rFonts w:ascii="宋体" w:eastAsia="宋体" w:hAnsi="宋体"/>
          <w:sz w:val="24"/>
          <w:szCs w:val="24"/>
        </w:rPr>
        <w:t>将首先审查投标文件是否实质性响应招标文件的要求、内容是否完整、价格构成有无计算错误、文件签署是否齐全等，投标文件出现（但不限于）下列情况之一者将被拒绝：</w:t>
      </w:r>
    </w:p>
    <w:p w14:paraId="605F58E3"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投标文件未按照本须知规定签署和盖章；</w:t>
      </w:r>
    </w:p>
    <w:p w14:paraId="44E1D721"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未按本须知规定提交资格文件；</w:t>
      </w:r>
    </w:p>
    <w:p w14:paraId="2706DE96"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与招标文件有重大偏离；</w:t>
      </w:r>
    </w:p>
    <w:p w14:paraId="4D95F2EA"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投标人拒绝修正错误；</w:t>
      </w:r>
    </w:p>
    <w:p w14:paraId="0C94CD5C"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投标人的报价是选择性的；</w:t>
      </w:r>
    </w:p>
    <w:p w14:paraId="4396E770"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投标人的报价只投了同一标段中部分内容；</w:t>
      </w:r>
    </w:p>
    <w:p w14:paraId="0F398331"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有损害招标人和用户利益的规定的；</w:t>
      </w:r>
    </w:p>
    <w:p w14:paraId="2C6A9790"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其它未按招标文件要求投标的。</w:t>
      </w:r>
    </w:p>
    <w:p w14:paraId="104541F6"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9</w:t>
      </w:r>
      <w:r>
        <w:rPr>
          <w:rFonts w:ascii="宋体" w:eastAsia="宋体" w:hAnsi="宋体" w:hint="eastAsia"/>
          <w:sz w:val="24"/>
          <w:szCs w:val="24"/>
        </w:rPr>
        <w:t>）</w:t>
      </w:r>
      <w:r>
        <w:rPr>
          <w:rFonts w:ascii="宋体" w:eastAsia="宋体" w:hAnsi="宋体"/>
          <w:sz w:val="24"/>
          <w:szCs w:val="24"/>
        </w:rPr>
        <w:t>其他被</w:t>
      </w:r>
      <w:r>
        <w:rPr>
          <w:rFonts w:ascii="宋体" w:eastAsia="宋体" w:hAnsi="宋体" w:hint="eastAsia"/>
          <w:sz w:val="24"/>
          <w:szCs w:val="24"/>
        </w:rPr>
        <w:t>评标小组</w:t>
      </w:r>
      <w:r>
        <w:rPr>
          <w:rFonts w:ascii="宋体" w:eastAsia="宋体" w:hAnsi="宋体"/>
          <w:sz w:val="24"/>
          <w:szCs w:val="24"/>
        </w:rPr>
        <w:t>认定无效的情况。</w:t>
      </w:r>
    </w:p>
    <w:p w14:paraId="4C003B41"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25.2在详细评标之前，</w:t>
      </w:r>
      <w:r>
        <w:rPr>
          <w:rFonts w:ascii="宋体" w:eastAsia="宋体" w:hAnsi="宋体" w:hint="eastAsia"/>
          <w:sz w:val="24"/>
          <w:szCs w:val="24"/>
        </w:rPr>
        <w:t>评标小组</w:t>
      </w:r>
      <w:r>
        <w:rPr>
          <w:rFonts w:ascii="宋体" w:eastAsia="宋体" w:hAnsi="宋体"/>
          <w:sz w:val="24"/>
          <w:szCs w:val="24"/>
        </w:rPr>
        <w:t>将首先审查每份投标书是否实质响应了招标文件的要求。实质上响应的投标应该是与招标文件的全部条款、条件和规格相符，没有重大偏离或保留。所谓重大偏离或保留是指影响合同的供货范围、质量和性能等；或者在实质上与招标文件不一致〔如货物和服务的质量（包括品牌）、数量及交货期明显不能满足招标文件的要求〕，而且限制了合同中买方的权利或投标人的义务。这些偏离或保留将会对其他实质上响应要求的投标人的竞争地位产生不公正的影响。</w:t>
      </w:r>
    </w:p>
    <w:p w14:paraId="3FEE11FE"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25.3招标文件提供的工艺、材料、设备、参考的商标或样本目录号码等仅作为说明并没有限制性，投标人在投标中可以选用替代标准，但这些替代标准要优于或相当于技术规格中要求的标准，以满足采购人的需要。</w:t>
      </w:r>
    </w:p>
    <w:p w14:paraId="2B350DE6"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25.4</w:t>
      </w:r>
      <w:r>
        <w:rPr>
          <w:rFonts w:ascii="宋体" w:eastAsia="宋体" w:hAnsi="宋体" w:hint="eastAsia"/>
          <w:sz w:val="24"/>
          <w:szCs w:val="24"/>
        </w:rPr>
        <w:t>招标人</w:t>
      </w:r>
      <w:r>
        <w:rPr>
          <w:rFonts w:ascii="宋体" w:eastAsia="宋体" w:hAnsi="宋体"/>
          <w:sz w:val="24"/>
          <w:szCs w:val="24"/>
        </w:rPr>
        <w:t>将允许修改投标中不构成重大偏离的微小的、非正规、不一致或不规则的地方，但这些修改不能影响任何投标人的名次相应排列。投标人不得对招标文件进行实质性修改。</w:t>
      </w:r>
    </w:p>
    <w:p w14:paraId="2D62F51E"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lastRenderedPageBreak/>
        <w:t>25.5</w:t>
      </w:r>
      <w:r>
        <w:rPr>
          <w:rFonts w:ascii="宋体" w:eastAsia="宋体" w:hAnsi="宋体" w:hint="eastAsia"/>
          <w:sz w:val="24"/>
          <w:szCs w:val="24"/>
        </w:rPr>
        <w:t>评标小组</w:t>
      </w:r>
      <w:r>
        <w:rPr>
          <w:rFonts w:ascii="宋体" w:eastAsia="宋体" w:hAnsi="宋体"/>
          <w:sz w:val="24"/>
          <w:szCs w:val="24"/>
        </w:rPr>
        <w:t>将对确定为实质上响应的投标进行审核，看其是否有计算上或累加上的算术错误，修正错误的原则如下：</w:t>
      </w:r>
    </w:p>
    <w:p w14:paraId="48623B17"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开标时，投标文件中开标一览表（报价表）内容与投标文件中明细内容不一致时的，以开标一览表（报价表）为准；</w:t>
      </w:r>
    </w:p>
    <w:p w14:paraId="7B81CE39"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投标文件的大写金额与小写金额不一致的，以大写金额为准；</w:t>
      </w:r>
    </w:p>
    <w:p w14:paraId="3DD15DFD"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如果单价乘数量不等于总价，数量符合招标文件要求，以单价计算金额为准；单价金额小数点有明细错位的，应以总价为准，并修改单价；数量不符合招标文件要求的作为未实质性响应招标文件处理，该投标文件将不予以详细评审，也</w:t>
      </w:r>
      <w:proofErr w:type="gramStart"/>
      <w:r>
        <w:rPr>
          <w:rFonts w:ascii="宋体" w:eastAsia="宋体" w:hAnsi="宋体"/>
          <w:sz w:val="24"/>
          <w:szCs w:val="24"/>
        </w:rPr>
        <w:t>不</w:t>
      </w:r>
      <w:proofErr w:type="gramEnd"/>
      <w:r>
        <w:rPr>
          <w:rFonts w:ascii="宋体" w:eastAsia="宋体" w:hAnsi="宋体"/>
          <w:sz w:val="24"/>
          <w:szCs w:val="24"/>
        </w:rPr>
        <w:t>得标；</w:t>
      </w:r>
    </w:p>
    <w:p w14:paraId="240F815D"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对不同文字文本投标文件的解释发生异议的，以中文文本为准；</w:t>
      </w:r>
    </w:p>
    <w:p w14:paraId="01E28715"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投标人不同意以上修正，则其投标将被拒绝。</w:t>
      </w:r>
    </w:p>
    <w:p w14:paraId="6A64F03E"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25.6</w:t>
      </w:r>
      <w:r>
        <w:rPr>
          <w:rFonts w:ascii="宋体" w:eastAsia="宋体" w:hAnsi="宋体" w:hint="eastAsia"/>
          <w:sz w:val="24"/>
          <w:szCs w:val="24"/>
        </w:rPr>
        <w:t>评标小组</w:t>
      </w:r>
      <w:r>
        <w:rPr>
          <w:rFonts w:ascii="宋体" w:eastAsia="宋体" w:hAnsi="宋体"/>
          <w:sz w:val="24"/>
          <w:szCs w:val="24"/>
        </w:rPr>
        <w:t>对投标文件的判定，只依据投标内容本身，不依靠开标后的任何外来证明。</w:t>
      </w:r>
    </w:p>
    <w:p w14:paraId="3D615C88"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25.7被确定为非实质性响应的投标，投标人不能通过修正或撤销不符之处而使其投标成为实质性响应的投标。</w:t>
      </w:r>
    </w:p>
    <w:p w14:paraId="5B27AE5D" w14:textId="77777777" w:rsidR="009B7032" w:rsidRDefault="009E5224">
      <w:pPr>
        <w:tabs>
          <w:tab w:val="left" w:pos="2977"/>
        </w:tabs>
        <w:spacing w:line="300" w:lineRule="auto"/>
        <w:rPr>
          <w:rFonts w:ascii="宋体" w:eastAsia="宋体" w:hAnsi="宋体"/>
          <w:b/>
          <w:sz w:val="24"/>
          <w:szCs w:val="24"/>
        </w:rPr>
      </w:pPr>
      <w:r>
        <w:rPr>
          <w:rFonts w:ascii="宋体" w:eastAsia="宋体" w:hAnsi="宋体"/>
          <w:b/>
          <w:sz w:val="24"/>
          <w:szCs w:val="24"/>
        </w:rPr>
        <w:t>26. 投标的澄清</w:t>
      </w:r>
    </w:p>
    <w:p w14:paraId="1C590146"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26.1为了有助于对投标文件进行审查、评估和比较，</w:t>
      </w:r>
      <w:r>
        <w:rPr>
          <w:rFonts w:ascii="宋体" w:eastAsia="宋体" w:hAnsi="宋体" w:hint="eastAsia"/>
          <w:sz w:val="24"/>
          <w:szCs w:val="24"/>
        </w:rPr>
        <w:t>评标小组</w:t>
      </w:r>
      <w:r>
        <w:rPr>
          <w:rFonts w:ascii="宋体" w:eastAsia="宋体" w:hAnsi="宋体"/>
          <w:sz w:val="24"/>
          <w:szCs w:val="24"/>
        </w:rPr>
        <w:t>有权就投标文件中含混之处向投标人提出询问或澄清要求。投标人必须按照通知的时间、地点派技术和商务人员进行答疑和澄清。</w:t>
      </w:r>
    </w:p>
    <w:p w14:paraId="1D92ABF4"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26.2有关澄清的答复应采用书面形式，该书面答复应有投标人全权代表签署确认，并将作为投标内容的一部分。</w:t>
      </w:r>
    </w:p>
    <w:p w14:paraId="1EDB7B19"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26.3投标人对投标文件的澄清不得改变投标的价格（校核时发现的算术错误除外）及实质内容。</w:t>
      </w:r>
    </w:p>
    <w:p w14:paraId="650E1E2F" w14:textId="77777777" w:rsidR="009B7032" w:rsidRDefault="009E5224">
      <w:pPr>
        <w:tabs>
          <w:tab w:val="left" w:pos="2977"/>
        </w:tabs>
        <w:spacing w:line="300" w:lineRule="auto"/>
        <w:rPr>
          <w:rFonts w:ascii="宋体" w:eastAsia="宋体" w:hAnsi="宋体"/>
          <w:b/>
          <w:sz w:val="24"/>
          <w:szCs w:val="24"/>
        </w:rPr>
      </w:pPr>
      <w:r>
        <w:rPr>
          <w:rFonts w:ascii="宋体" w:eastAsia="宋体" w:hAnsi="宋体"/>
          <w:b/>
          <w:sz w:val="24"/>
          <w:szCs w:val="24"/>
        </w:rPr>
        <w:t>27.废标</w:t>
      </w:r>
    </w:p>
    <w:p w14:paraId="69A8E270"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27.1 在招标过程中，出现下列情况之一的，应予废标：</w:t>
      </w:r>
    </w:p>
    <w:p w14:paraId="0F03DC13"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符合专业条件的供应商或者对招标文件作实质响应的供应商不足三家的；</w:t>
      </w:r>
    </w:p>
    <w:p w14:paraId="221E8245"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出现影响采购公正的违法、违规行为的；</w:t>
      </w:r>
    </w:p>
    <w:p w14:paraId="077861D8"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投标人的报价均超过采购预算；</w:t>
      </w:r>
    </w:p>
    <w:p w14:paraId="304E479A"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因重大变故，采购任务取消的；</w:t>
      </w:r>
    </w:p>
    <w:p w14:paraId="461DB843"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hint="eastAsia"/>
          <w:sz w:val="24"/>
          <w:szCs w:val="24"/>
        </w:rPr>
        <w:t>（5）投标人其他试图影响评标的任何尝试的。</w:t>
      </w:r>
    </w:p>
    <w:p w14:paraId="7D32A998"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 xml:space="preserve">27.2 </w:t>
      </w:r>
      <w:proofErr w:type="gramStart"/>
      <w:r>
        <w:rPr>
          <w:rFonts w:ascii="宋体" w:eastAsia="宋体" w:hAnsi="宋体"/>
          <w:sz w:val="24"/>
          <w:szCs w:val="24"/>
        </w:rPr>
        <w:t>废标后</w:t>
      </w:r>
      <w:proofErr w:type="gramEnd"/>
      <w:r>
        <w:rPr>
          <w:rFonts w:ascii="宋体" w:eastAsia="宋体" w:hAnsi="宋体"/>
          <w:sz w:val="24"/>
          <w:szCs w:val="24"/>
        </w:rPr>
        <w:t>，</w:t>
      </w:r>
      <w:r>
        <w:rPr>
          <w:rFonts w:ascii="宋体" w:eastAsia="宋体" w:hAnsi="宋体" w:hint="eastAsia"/>
          <w:sz w:val="24"/>
          <w:szCs w:val="24"/>
        </w:rPr>
        <w:t>招标人</w:t>
      </w:r>
      <w:r>
        <w:rPr>
          <w:rFonts w:ascii="宋体" w:eastAsia="宋体" w:hAnsi="宋体"/>
          <w:sz w:val="24"/>
          <w:szCs w:val="24"/>
        </w:rPr>
        <w:t>将</w:t>
      </w:r>
      <w:r>
        <w:rPr>
          <w:rFonts w:ascii="宋体" w:eastAsia="宋体" w:hAnsi="宋体" w:hint="eastAsia"/>
          <w:sz w:val="24"/>
          <w:szCs w:val="24"/>
        </w:rPr>
        <w:t>发布招标失败公告</w:t>
      </w:r>
      <w:r>
        <w:rPr>
          <w:rFonts w:ascii="宋体" w:eastAsia="宋体" w:hAnsi="宋体"/>
          <w:sz w:val="24"/>
          <w:szCs w:val="24"/>
        </w:rPr>
        <w:t>。</w:t>
      </w:r>
    </w:p>
    <w:p w14:paraId="1BA12275" w14:textId="77777777" w:rsidR="009B7032" w:rsidRDefault="009E5224">
      <w:pPr>
        <w:tabs>
          <w:tab w:val="left" w:pos="2977"/>
        </w:tabs>
        <w:spacing w:line="300" w:lineRule="auto"/>
        <w:rPr>
          <w:rFonts w:ascii="宋体" w:eastAsia="宋体" w:hAnsi="宋体"/>
          <w:b/>
          <w:sz w:val="24"/>
          <w:szCs w:val="24"/>
        </w:rPr>
      </w:pPr>
      <w:r>
        <w:rPr>
          <w:rFonts w:ascii="宋体" w:eastAsia="宋体" w:hAnsi="宋体"/>
          <w:b/>
          <w:sz w:val="24"/>
          <w:szCs w:val="24"/>
        </w:rPr>
        <w:t>28</w:t>
      </w:r>
      <w:r>
        <w:rPr>
          <w:rFonts w:ascii="宋体" w:eastAsia="宋体" w:hAnsi="宋体" w:hint="eastAsia"/>
          <w:b/>
          <w:sz w:val="24"/>
          <w:szCs w:val="24"/>
        </w:rPr>
        <w:t>.定标</w:t>
      </w:r>
    </w:p>
    <w:p w14:paraId="0FB3AE42"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28.1</w:t>
      </w:r>
      <w:r>
        <w:rPr>
          <w:rFonts w:ascii="宋体" w:eastAsia="宋体" w:hAnsi="宋体" w:hint="eastAsia"/>
          <w:sz w:val="24"/>
          <w:szCs w:val="24"/>
        </w:rPr>
        <w:t>评标小组根据本招标文件规定评标办法确定预中标人。</w:t>
      </w:r>
    </w:p>
    <w:p w14:paraId="7B30E5F3" w14:textId="1A80F2AD"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28.2</w:t>
      </w:r>
      <w:r>
        <w:rPr>
          <w:rFonts w:ascii="宋体" w:eastAsia="宋体" w:hAnsi="宋体" w:hint="eastAsia"/>
          <w:sz w:val="24"/>
          <w:szCs w:val="24"/>
        </w:rPr>
        <w:t>中标人名单将在</w:t>
      </w:r>
      <w:r w:rsidR="00740A7B">
        <w:rPr>
          <w:rFonts w:ascii="宋体" w:eastAsia="宋体" w:hAnsi="宋体" w:hint="eastAsia"/>
          <w:sz w:val="24"/>
          <w:szCs w:val="24"/>
        </w:rPr>
        <w:t>苏州城市学院</w:t>
      </w:r>
      <w:r>
        <w:rPr>
          <w:rFonts w:ascii="宋体" w:eastAsia="宋体" w:hAnsi="宋体" w:hint="eastAsia"/>
          <w:sz w:val="24"/>
          <w:szCs w:val="24"/>
        </w:rPr>
        <w:t>网站进行为期三个工作日的公示。各投</w:t>
      </w:r>
      <w:r>
        <w:rPr>
          <w:rFonts w:ascii="宋体" w:eastAsia="宋体" w:hAnsi="宋体" w:hint="eastAsia"/>
          <w:sz w:val="24"/>
          <w:szCs w:val="24"/>
        </w:rPr>
        <w:lastRenderedPageBreak/>
        <w:t>标人如对公示结果有异议，应在公示期内，以书面形式向招标人提出质疑，同时该质疑应有投标人法定代表人或参加投标的授权委托人签署和盖公章</w:t>
      </w:r>
      <w:r>
        <w:rPr>
          <w:rFonts w:ascii="宋体" w:eastAsia="宋体" w:hAnsi="宋体"/>
          <w:sz w:val="24"/>
          <w:szCs w:val="24"/>
        </w:rPr>
        <w:t>(原件)。招标</w:t>
      </w:r>
      <w:r>
        <w:rPr>
          <w:rFonts w:ascii="宋体" w:eastAsia="宋体" w:hAnsi="宋体" w:hint="eastAsia"/>
          <w:sz w:val="24"/>
          <w:szCs w:val="24"/>
        </w:rPr>
        <w:t>人</w:t>
      </w:r>
      <w:r>
        <w:rPr>
          <w:rFonts w:ascii="宋体" w:eastAsia="宋体" w:hAnsi="宋体"/>
          <w:sz w:val="24"/>
          <w:szCs w:val="24"/>
        </w:rPr>
        <w:t>将在收到经投标人法定代表人或参加投标的授权委托人签署和盖公章(原件)的书面质疑后七个工作日内，对质疑内容做出答复。如投标人在中标</w:t>
      </w:r>
      <w:r>
        <w:rPr>
          <w:rFonts w:ascii="宋体" w:eastAsia="宋体" w:hAnsi="宋体" w:hint="eastAsia"/>
          <w:sz w:val="24"/>
          <w:szCs w:val="24"/>
        </w:rPr>
        <w:t>公示期</w:t>
      </w:r>
      <w:r>
        <w:rPr>
          <w:rFonts w:ascii="宋体" w:eastAsia="宋体" w:hAnsi="宋体"/>
          <w:sz w:val="24"/>
          <w:szCs w:val="24"/>
        </w:rPr>
        <w:t>后向招标</w:t>
      </w:r>
      <w:r>
        <w:rPr>
          <w:rFonts w:ascii="宋体" w:eastAsia="宋体" w:hAnsi="宋体" w:hint="eastAsia"/>
          <w:sz w:val="24"/>
          <w:szCs w:val="24"/>
        </w:rPr>
        <w:t>人</w:t>
      </w:r>
      <w:r>
        <w:rPr>
          <w:rFonts w:ascii="宋体" w:eastAsia="宋体" w:hAnsi="宋体"/>
          <w:sz w:val="24"/>
          <w:szCs w:val="24"/>
        </w:rPr>
        <w:t>提出质疑或质疑未经投标人法定代表人或参加投标的授权委托人签署和盖公章(原件)，招标</w:t>
      </w:r>
      <w:r>
        <w:rPr>
          <w:rFonts w:ascii="宋体" w:eastAsia="宋体" w:hAnsi="宋体" w:hint="eastAsia"/>
          <w:sz w:val="24"/>
          <w:szCs w:val="24"/>
        </w:rPr>
        <w:t>人</w:t>
      </w:r>
      <w:r>
        <w:rPr>
          <w:rFonts w:ascii="宋体" w:eastAsia="宋体" w:hAnsi="宋体"/>
          <w:sz w:val="24"/>
          <w:szCs w:val="24"/>
        </w:rPr>
        <w:t>有权对该质疑不予答复。</w:t>
      </w:r>
      <w:r>
        <w:rPr>
          <w:rFonts w:ascii="宋体" w:eastAsia="宋体" w:hAnsi="宋体" w:hint="eastAsia"/>
          <w:sz w:val="24"/>
          <w:szCs w:val="24"/>
        </w:rPr>
        <w:t>公示结束后，招标人将向中标人发出中标通知书。</w:t>
      </w:r>
    </w:p>
    <w:p w14:paraId="1DF2A286"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sz w:val="24"/>
          <w:szCs w:val="24"/>
        </w:rPr>
        <w:t>28.3</w:t>
      </w:r>
      <w:r>
        <w:rPr>
          <w:rFonts w:ascii="宋体" w:eastAsia="宋体" w:hAnsi="宋体" w:hint="eastAsia"/>
          <w:sz w:val="24"/>
          <w:szCs w:val="24"/>
        </w:rPr>
        <w:t>对落标的投标人，招标人不作落标解释。</w:t>
      </w:r>
    </w:p>
    <w:p w14:paraId="0051C347" w14:textId="77777777" w:rsidR="009B7032" w:rsidRDefault="009E5224">
      <w:pPr>
        <w:tabs>
          <w:tab w:val="left" w:pos="2977"/>
        </w:tabs>
        <w:spacing w:line="300" w:lineRule="auto"/>
        <w:rPr>
          <w:rFonts w:ascii="宋体" w:eastAsia="宋体" w:hAnsi="宋体"/>
          <w:b/>
          <w:sz w:val="28"/>
          <w:szCs w:val="28"/>
        </w:rPr>
      </w:pPr>
      <w:r>
        <w:rPr>
          <w:rFonts w:ascii="宋体" w:eastAsia="宋体" w:hAnsi="宋体" w:hint="eastAsia"/>
          <w:b/>
          <w:sz w:val="28"/>
          <w:szCs w:val="28"/>
        </w:rPr>
        <w:t>六、签订技术协议或合同及验收条款</w:t>
      </w:r>
    </w:p>
    <w:p w14:paraId="5BBD310A" w14:textId="77777777" w:rsidR="009B7032" w:rsidRDefault="009E5224">
      <w:pPr>
        <w:tabs>
          <w:tab w:val="left" w:pos="2977"/>
        </w:tabs>
        <w:spacing w:line="300" w:lineRule="auto"/>
        <w:rPr>
          <w:rFonts w:ascii="宋体" w:eastAsia="宋体" w:hAnsi="宋体"/>
          <w:b/>
          <w:bCs/>
          <w:sz w:val="24"/>
          <w:szCs w:val="24"/>
        </w:rPr>
      </w:pPr>
      <w:r>
        <w:rPr>
          <w:rFonts w:ascii="宋体" w:eastAsia="宋体" w:hAnsi="宋体"/>
          <w:b/>
          <w:bCs/>
          <w:sz w:val="24"/>
          <w:szCs w:val="24"/>
        </w:rPr>
        <w:t>29</w:t>
      </w:r>
      <w:r>
        <w:rPr>
          <w:rFonts w:ascii="宋体" w:eastAsia="宋体" w:hAnsi="宋体" w:hint="eastAsia"/>
          <w:b/>
          <w:bCs/>
          <w:sz w:val="24"/>
          <w:szCs w:val="24"/>
        </w:rPr>
        <w:t>.合同签订</w:t>
      </w:r>
    </w:p>
    <w:p w14:paraId="040F39F5" w14:textId="77777777" w:rsidR="009B7032" w:rsidRDefault="009E5224">
      <w:pPr>
        <w:tabs>
          <w:tab w:val="left" w:pos="2977"/>
        </w:tabs>
        <w:spacing w:line="300" w:lineRule="auto"/>
        <w:ind w:firstLineChars="200" w:firstLine="480"/>
        <w:rPr>
          <w:rFonts w:ascii="宋体" w:eastAsia="宋体" w:hAnsi="宋体"/>
          <w:b/>
          <w:sz w:val="24"/>
          <w:szCs w:val="24"/>
        </w:rPr>
      </w:pPr>
      <w:r>
        <w:rPr>
          <w:rFonts w:ascii="宋体" w:eastAsia="宋体" w:hAnsi="宋体"/>
          <w:sz w:val="24"/>
          <w:szCs w:val="24"/>
        </w:rPr>
        <w:t>29.1</w:t>
      </w:r>
      <w:r>
        <w:rPr>
          <w:rFonts w:ascii="宋体" w:eastAsia="宋体" w:hAnsi="宋体" w:hint="eastAsia"/>
          <w:sz w:val="24"/>
          <w:szCs w:val="24"/>
        </w:rPr>
        <w:t>中标人接到中标通知后，应在</w:t>
      </w:r>
      <w:r>
        <w:rPr>
          <w:rFonts w:ascii="宋体" w:eastAsia="宋体" w:hAnsi="宋体"/>
          <w:sz w:val="24"/>
          <w:szCs w:val="24"/>
        </w:rPr>
        <w:t>5</w:t>
      </w:r>
      <w:r>
        <w:rPr>
          <w:rFonts w:ascii="宋体" w:eastAsia="宋体" w:hAnsi="宋体" w:hint="eastAsia"/>
          <w:sz w:val="24"/>
          <w:szCs w:val="24"/>
        </w:rPr>
        <w:t>个工作日内与招标单位完成技术协议或合同的确认，并与招标人签订技术协议或合同。中标人在中标后不能选做中标标段中的一部分，否则</w:t>
      </w:r>
      <w:proofErr w:type="gramStart"/>
      <w:r>
        <w:rPr>
          <w:rFonts w:ascii="宋体" w:eastAsia="宋体" w:hAnsi="宋体" w:hint="eastAsia"/>
          <w:sz w:val="24"/>
          <w:szCs w:val="24"/>
        </w:rPr>
        <w:t>作为悔标处理</w:t>
      </w:r>
      <w:proofErr w:type="gramEnd"/>
      <w:r>
        <w:rPr>
          <w:rFonts w:ascii="宋体" w:eastAsia="宋体" w:hAnsi="宋体" w:hint="eastAsia"/>
          <w:sz w:val="24"/>
          <w:szCs w:val="24"/>
        </w:rPr>
        <w:t>（有特殊原因，并得到招标人同意者除外）。招标文件、中标人的投标文件及承诺等，均为签订技术协议或合同的依据。</w:t>
      </w:r>
    </w:p>
    <w:p w14:paraId="572F2E64" w14:textId="77777777" w:rsidR="009B7032" w:rsidRDefault="009E5224">
      <w:pPr>
        <w:tabs>
          <w:tab w:val="left" w:pos="2977"/>
        </w:tabs>
        <w:spacing w:line="300" w:lineRule="auto"/>
        <w:ind w:firstLineChars="200" w:firstLine="480"/>
        <w:rPr>
          <w:rFonts w:ascii="宋体" w:eastAsia="宋体" w:hAnsi="宋体"/>
          <w:bCs/>
          <w:sz w:val="24"/>
          <w:szCs w:val="24"/>
        </w:rPr>
      </w:pPr>
      <w:r>
        <w:rPr>
          <w:rFonts w:ascii="宋体" w:eastAsia="宋体" w:hAnsi="宋体"/>
          <w:sz w:val="24"/>
          <w:szCs w:val="24"/>
        </w:rPr>
        <w:t>29.2</w:t>
      </w:r>
      <w:r>
        <w:rPr>
          <w:rFonts w:ascii="宋体" w:eastAsia="宋体" w:hAnsi="宋体"/>
          <w:bCs/>
          <w:sz w:val="24"/>
          <w:szCs w:val="24"/>
        </w:rPr>
        <w:t>在合同签订之前，招标</w:t>
      </w:r>
      <w:r>
        <w:rPr>
          <w:rFonts w:ascii="宋体" w:eastAsia="宋体" w:hAnsi="宋体" w:hint="eastAsia"/>
          <w:bCs/>
          <w:sz w:val="24"/>
          <w:szCs w:val="24"/>
        </w:rPr>
        <w:t>人</w:t>
      </w:r>
      <w:r>
        <w:rPr>
          <w:rFonts w:ascii="宋体" w:eastAsia="宋体" w:hAnsi="宋体"/>
          <w:bCs/>
          <w:sz w:val="24"/>
          <w:szCs w:val="24"/>
        </w:rPr>
        <w:t>有权对中标人的履约能力进行最后审查，审查方式包括询问、调查和实地考察，如发现中标人提供的材料虚假或对标书所要求说明的情况故意隐瞒或虚报，则招标</w:t>
      </w:r>
      <w:r>
        <w:rPr>
          <w:rFonts w:ascii="宋体" w:eastAsia="宋体" w:hAnsi="宋体" w:hint="eastAsia"/>
          <w:bCs/>
          <w:sz w:val="24"/>
          <w:szCs w:val="24"/>
        </w:rPr>
        <w:t>人</w:t>
      </w:r>
      <w:r>
        <w:rPr>
          <w:rFonts w:ascii="宋体" w:eastAsia="宋体" w:hAnsi="宋体"/>
          <w:bCs/>
          <w:sz w:val="24"/>
          <w:szCs w:val="24"/>
        </w:rPr>
        <w:t>有权取消其签约资格，没收其投标保证金，并在标书有效期内另行评定中标者。</w:t>
      </w:r>
    </w:p>
    <w:p w14:paraId="4813899F" w14:textId="77777777" w:rsidR="009B7032" w:rsidRDefault="009E5224">
      <w:pPr>
        <w:tabs>
          <w:tab w:val="left" w:pos="2977"/>
        </w:tabs>
        <w:spacing w:line="300" w:lineRule="auto"/>
        <w:ind w:firstLineChars="200" w:firstLine="480"/>
        <w:rPr>
          <w:rFonts w:ascii="宋体" w:eastAsia="宋体" w:hAnsi="宋体"/>
          <w:bCs/>
          <w:sz w:val="24"/>
          <w:szCs w:val="24"/>
        </w:rPr>
      </w:pPr>
      <w:r>
        <w:rPr>
          <w:rFonts w:ascii="宋体" w:eastAsia="宋体" w:hAnsi="宋体" w:hint="eastAsia"/>
          <w:bCs/>
          <w:sz w:val="24"/>
          <w:szCs w:val="24"/>
        </w:rPr>
        <w:t>29.3</w:t>
      </w:r>
      <w:r>
        <w:rPr>
          <w:rFonts w:ascii="宋体" w:eastAsia="宋体" w:hAnsi="宋体"/>
          <w:bCs/>
          <w:sz w:val="24"/>
          <w:szCs w:val="24"/>
        </w:rPr>
        <w:t>签订合同及合同条款应以招标文件和中标人的投标文件及其澄清文件为依据。采购人保留以书面形式要求合同的卖方对其所投设备的配置、装运方式、交货地点及服务等作适当调整的权利。中标人必须在接到采购人的变更指示后15天内根据本条款提出调整合同价款及交货进度等的实施意见。</w:t>
      </w:r>
    </w:p>
    <w:p w14:paraId="309363B1" w14:textId="77777777" w:rsidR="009B7032" w:rsidRDefault="009E5224">
      <w:pPr>
        <w:tabs>
          <w:tab w:val="left" w:pos="2977"/>
        </w:tabs>
        <w:spacing w:line="300" w:lineRule="auto"/>
        <w:ind w:firstLineChars="200" w:firstLine="480"/>
        <w:rPr>
          <w:rFonts w:ascii="宋体" w:eastAsia="宋体" w:hAnsi="宋体"/>
          <w:bCs/>
          <w:sz w:val="24"/>
          <w:szCs w:val="24"/>
        </w:rPr>
      </w:pPr>
      <w:r>
        <w:rPr>
          <w:rFonts w:ascii="宋体" w:eastAsia="宋体" w:hAnsi="宋体"/>
          <w:bCs/>
          <w:sz w:val="24"/>
          <w:szCs w:val="24"/>
        </w:rPr>
        <w:t>29.</w:t>
      </w:r>
      <w:r>
        <w:rPr>
          <w:rFonts w:ascii="宋体" w:eastAsia="宋体" w:hAnsi="宋体" w:hint="eastAsia"/>
          <w:bCs/>
          <w:sz w:val="24"/>
          <w:szCs w:val="24"/>
        </w:rPr>
        <w:t>4采购人</w:t>
      </w:r>
      <w:r>
        <w:rPr>
          <w:rFonts w:ascii="宋体" w:eastAsia="宋体" w:hAnsi="宋体"/>
          <w:bCs/>
          <w:sz w:val="24"/>
          <w:szCs w:val="24"/>
        </w:rPr>
        <w:t>在履行合同过程中可以增加（或减少）中标货物和服务的数量，但增加的金额不得超过中标货物和服务金额的10%。</w:t>
      </w:r>
    </w:p>
    <w:p w14:paraId="2164495B" w14:textId="0E99A035" w:rsidR="009B7032" w:rsidRDefault="009E5224">
      <w:pPr>
        <w:tabs>
          <w:tab w:val="left" w:pos="2977"/>
        </w:tabs>
        <w:spacing w:line="300" w:lineRule="auto"/>
        <w:rPr>
          <w:rFonts w:ascii="宋体" w:eastAsia="宋体" w:hAnsi="宋体"/>
          <w:b/>
          <w:bCs/>
          <w:sz w:val="24"/>
          <w:szCs w:val="24"/>
        </w:rPr>
      </w:pPr>
      <w:r>
        <w:rPr>
          <w:rFonts w:ascii="宋体" w:eastAsia="宋体" w:hAnsi="宋体" w:hint="eastAsia"/>
          <w:b/>
          <w:bCs/>
          <w:sz w:val="24"/>
          <w:szCs w:val="24"/>
        </w:rPr>
        <w:t>30.履约保证金</w:t>
      </w:r>
      <w:r w:rsidR="00B862B5" w:rsidRPr="00B862B5">
        <w:rPr>
          <w:rFonts w:ascii="宋体" w:eastAsia="宋体" w:hAnsi="宋体" w:hint="eastAsia"/>
          <w:b/>
          <w:bCs/>
          <w:sz w:val="24"/>
          <w:szCs w:val="24"/>
        </w:rPr>
        <w:t>（本项目无）</w:t>
      </w:r>
    </w:p>
    <w:p w14:paraId="1F5EE98C" w14:textId="77777777" w:rsidR="009B7032" w:rsidRDefault="009E5224">
      <w:pPr>
        <w:tabs>
          <w:tab w:val="left" w:pos="2977"/>
        </w:tabs>
        <w:spacing w:line="300" w:lineRule="auto"/>
        <w:ind w:firstLineChars="200" w:firstLine="480"/>
        <w:rPr>
          <w:rFonts w:ascii="宋体" w:eastAsia="宋体" w:hAnsi="宋体"/>
          <w:bCs/>
          <w:sz w:val="24"/>
          <w:szCs w:val="24"/>
        </w:rPr>
      </w:pPr>
      <w:r>
        <w:rPr>
          <w:rFonts w:ascii="宋体" w:eastAsia="宋体" w:hAnsi="宋体"/>
          <w:bCs/>
          <w:sz w:val="24"/>
          <w:szCs w:val="24"/>
        </w:rPr>
        <w:t>30.1</w:t>
      </w:r>
      <w:r>
        <w:rPr>
          <w:rFonts w:ascii="宋体" w:eastAsia="宋体" w:hAnsi="宋体" w:hint="eastAsia"/>
          <w:bCs/>
          <w:sz w:val="24"/>
          <w:szCs w:val="24"/>
        </w:rPr>
        <w:t>履约保证金用以约束供应商在合同履行中的行为，弥补合同执行中由于自身行为可能给采购人带来的各种损失。</w:t>
      </w:r>
    </w:p>
    <w:p w14:paraId="17327043" w14:textId="77777777" w:rsidR="009B7032" w:rsidRDefault="009E5224">
      <w:pPr>
        <w:tabs>
          <w:tab w:val="left" w:pos="2977"/>
        </w:tabs>
        <w:spacing w:line="300" w:lineRule="auto"/>
        <w:ind w:firstLineChars="200" w:firstLine="480"/>
        <w:rPr>
          <w:rFonts w:ascii="宋体" w:eastAsia="宋体" w:hAnsi="宋体"/>
          <w:bCs/>
          <w:sz w:val="24"/>
          <w:szCs w:val="24"/>
        </w:rPr>
      </w:pPr>
      <w:r>
        <w:rPr>
          <w:rFonts w:ascii="宋体" w:eastAsia="宋体" w:hAnsi="宋体" w:hint="eastAsia"/>
          <w:bCs/>
          <w:sz w:val="24"/>
          <w:szCs w:val="24"/>
        </w:rPr>
        <w:t>30.2</w:t>
      </w:r>
      <w:r>
        <w:rPr>
          <w:rFonts w:ascii="宋体" w:eastAsia="宋体" w:hAnsi="宋体"/>
          <w:bCs/>
          <w:sz w:val="24"/>
          <w:szCs w:val="24"/>
        </w:rPr>
        <w:t>中标人应按前附表的规定</w:t>
      </w:r>
      <w:r>
        <w:rPr>
          <w:rFonts w:ascii="宋体" w:eastAsia="宋体" w:hAnsi="宋体" w:hint="eastAsia"/>
          <w:bCs/>
          <w:sz w:val="24"/>
          <w:szCs w:val="24"/>
        </w:rPr>
        <w:t>于领取中标通知书前</w:t>
      </w:r>
      <w:r>
        <w:rPr>
          <w:rFonts w:ascii="宋体" w:eastAsia="宋体" w:hAnsi="宋体"/>
          <w:bCs/>
          <w:sz w:val="24"/>
          <w:szCs w:val="24"/>
        </w:rPr>
        <w:t>提交履约保证金。</w:t>
      </w:r>
    </w:p>
    <w:p w14:paraId="05096A00" w14:textId="77777777" w:rsidR="009B7032" w:rsidRDefault="009E5224">
      <w:pPr>
        <w:tabs>
          <w:tab w:val="left" w:pos="2977"/>
        </w:tabs>
        <w:spacing w:line="300" w:lineRule="auto"/>
        <w:ind w:firstLineChars="200" w:firstLine="480"/>
        <w:rPr>
          <w:rFonts w:ascii="宋体" w:eastAsia="宋体" w:hAnsi="宋体"/>
          <w:bCs/>
          <w:sz w:val="24"/>
          <w:szCs w:val="24"/>
        </w:rPr>
      </w:pPr>
      <w:r>
        <w:rPr>
          <w:rFonts w:ascii="宋体" w:eastAsia="宋体" w:hAnsi="宋体"/>
          <w:bCs/>
          <w:sz w:val="24"/>
          <w:szCs w:val="24"/>
        </w:rPr>
        <w:t>30.3中标人必须在发出中标通知书后（合同签订前）的五日内按前附表的规定将履约保证金交至采购人指定账户。</w:t>
      </w:r>
    </w:p>
    <w:p w14:paraId="55342331" w14:textId="77777777" w:rsidR="009B7032" w:rsidRDefault="009E5224">
      <w:pPr>
        <w:tabs>
          <w:tab w:val="left" w:pos="2977"/>
        </w:tabs>
        <w:spacing w:line="300" w:lineRule="auto"/>
        <w:ind w:firstLineChars="200" w:firstLine="480"/>
        <w:rPr>
          <w:rFonts w:ascii="宋体" w:eastAsia="宋体" w:hAnsi="宋体"/>
          <w:sz w:val="24"/>
          <w:szCs w:val="24"/>
        </w:rPr>
      </w:pPr>
      <w:r>
        <w:rPr>
          <w:rFonts w:ascii="宋体" w:eastAsia="宋体" w:hAnsi="宋体"/>
          <w:bCs/>
          <w:sz w:val="24"/>
          <w:szCs w:val="24"/>
        </w:rPr>
        <w:t>30.4履约保证金（无息）将在中标人履行</w:t>
      </w:r>
      <w:proofErr w:type="gramStart"/>
      <w:r>
        <w:rPr>
          <w:rFonts w:ascii="宋体" w:eastAsia="宋体" w:hAnsi="宋体"/>
          <w:bCs/>
          <w:sz w:val="24"/>
          <w:szCs w:val="24"/>
        </w:rPr>
        <w:t>完合同</w:t>
      </w:r>
      <w:proofErr w:type="gramEnd"/>
      <w:r>
        <w:rPr>
          <w:rFonts w:ascii="宋体" w:eastAsia="宋体" w:hAnsi="宋体"/>
          <w:bCs/>
          <w:sz w:val="24"/>
          <w:szCs w:val="24"/>
        </w:rPr>
        <w:t>后凭乙方的收款收据在五个工作日内退返乙方</w:t>
      </w:r>
      <w:r>
        <w:rPr>
          <w:rFonts w:ascii="宋体" w:eastAsia="宋体" w:hAnsi="宋体" w:hint="eastAsia"/>
          <w:bCs/>
          <w:sz w:val="24"/>
          <w:szCs w:val="24"/>
        </w:rPr>
        <w:t>缴款账户</w:t>
      </w:r>
      <w:r>
        <w:rPr>
          <w:rFonts w:ascii="宋体" w:eastAsia="宋体" w:hAnsi="宋体"/>
          <w:bCs/>
          <w:sz w:val="24"/>
          <w:szCs w:val="24"/>
        </w:rPr>
        <w:t>。</w:t>
      </w:r>
    </w:p>
    <w:p w14:paraId="4C36FA8C" w14:textId="77777777" w:rsidR="009B7032" w:rsidRDefault="009E5224">
      <w:pPr>
        <w:tabs>
          <w:tab w:val="left" w:pos="2977"/>
        </w:tabs>
        <w:spacing w:line="300" w:lineRule="auto"/>
        <w:rPr>
          <w:rFonts w:ascii="宋体" w:eastAsia="宋体" w:hAnsi="宋体"/>
          <w:b/>
          <w:bCs/>
          <w:sz w:val="24"/>
          <w:szCs w:val="24"/>
        </w:rPr>
      </w:pPr>
      <w:r>
        <w:rPr>
          <w:rFonts w:ascii="宋体" w:eastAsia="宋体" w:hAnsi="宋体"/>
          <w:b/>
          <w:bCs/>
          <w:sz w:val="24"/>
          <w:szCs w:val="24"/>
        </w:rPr>
        <w:t>31.验收</w:t>
      </w:r>
      <w:r>
        <w:rPr>
          <w:rFonts w:ascii="宋体" w:eastAsia="宋体" w:hAnsi="宋体" w:hint="eastAsia"/>
          <w:b/>
          <w:bCs/>
          <w:sz w:val="24"/>
          <w:szCs w:val="24"/>
        </w:rPr>
        <w:t>与付款</w:t>
      </w:r>
    </w:p>
    <w:p w14:paraId="3B5DFC91" w14:textId="77777777" w:rsidR="00B862B5" w:rsidRPr="00B862B5" w:rsidRDefault="00B862B5" w:rsidP="00B862B5">
      <w:pPr>
        <w:tabs>
          <w:tab w:val="left" w:pos="2977"/>
        </w:tabs>
        <w:spacing w:line="300" w:lineRule="auto"/>
        <w:ind w:firstLineChars="200" w:firstLine="480"/>
        <w:rPr>
          <w:rFonts w:ascii="宋体" w:eastAsia="宋体" w:hAnsi="宋体"/>
          <w:bCs/>
          <w:sz w:val="24"/>
          <w:szCs w:val="24"/>
        </w:rPr>
      </w:pPr>
      <w:r w:rsidRPr="00B862B5">
        <w:rPr>
          <w:rFonts w:ascii="宋体" w:eastAsia="宋体" w:hAnsi="宋体"/>
          <w:bCs/>
          <w:sz w:val="24"/>
          <w:szCs w:val="24"/>
        </w:rPr>
        <w:t>31</w:t>
      </w:r>
      <w:r w:rsidRPr="00B862B5">
        <w:rPr>
          <w:rFonts w:ascii="宋体" w:eastAsia="宋体" w:hAnsi="宋体" w:hint="eastAsia"/>
          <w:bCs/>
          <w:sz w:val="24"/>
          <w:szCs w:val="24"/>
        </w:rPr>
        <w:t>.1货物的验收</w:t>
      </w:r>
    </w:p>
    <w:p w14:paraId="1FAF20D1" w14:textId="77777777" w:rsidR="00B862B5" w:rsidRPr="00B862B5" w:rsidRDefault="00B862B5" w:rsidP="00B862B5">
      <w:pPr>
        <w:tabs>
          <w:tab w:val="left" w:pos="2977"/>
        </w:tabs>
        <w:spacing w:line="300" w:lineRule="auto"/>
        <w:ind w:firstLineChars="200" w:firstLine="480"/>
        <w:rPr>
          <w:rFonts w:ascii="宋体" w:eastAsia="宋体" w:hAnsi="宋体"/>
          <w:bCs/>
          <w:sz w:val="24"/>
          <w:szCs w:val="24"/>
        </w:rPr>
      </w:pPr>
      <w:r w:rsidRPr="00B862B5">
        <w:rPr>
          <w:rFonts w:ascii="宋体" w:eastAsia="宋体" w:hAnsi="宋体" w:hint="eastAsia"/>
          <w:bCs/>
          <w:sz w:val="24"/>
          <w:szCs w:val="24"/>
        </w:rPr>
        <w:lastRenderedPageBreak/>
        <w:t>采购人成立验收小组，明确责任，严格依照采购文件、投标文件以及双方合同及相关验收规范进行核对、验收，形成验收结论，并出具书面验收报告。</w:t>
      </w:r>
    </w:p>
    <w:p w14:paraId="1C8AB91C" w14:textId="77777777" w:rsidR="00B862B5" w:rsidRPr="00B862B5" w:rsidRDefault="00B862B5" w:rsidP="00B862B5">
      <w:pPr>
        <w:tabs>
          <w:tab w:val="left" w:pos="2977"/>
        </w:tabs>
        <w:spacing w:line="300" w:lineRule="auto"/>
        <w:ind w:firstLineChars="200" w:firstLine="480"/>
        <w:rPr>
          <w:rFonts w:ascii="宋体" w:eastAsia="宋体" w:hAnsi="宋体"/>
          <w:bCs/>
          <w:sz w:val="24"/>
          <w:szCs w:val="24"/>
        </w:rPr>
      </w:pPr>
      <w:r w:rsidRPr="00B862B5">
        <w:rPr>
          <w:rFonts w:ascii="宋体" w:eastAsia="宋体" w:hAnsi="宋体"/>
          <w:bCs/>
          <w:sz w:val="24"/>
          <w:szCs w:val="24"/>
        </w:rPr>
        <w:t>31</w:t>
      </w:r>
      <w:r w:rsidRPr="00B862B5">
        <w:rPr>
          <w:rFonts w:ascii="宋体" w:eastAsia="宋体" w:hAnsi="宋体" w:hint="eastAsia"/>
          <w:bCs/>
          <w:sz w:val="24"/>
          <w:szCs w:val="24"/>
        </w:rPr>
        <w:t>.2付款方式</w:t>
      </w:r>
    </w:p>
    <w:p w14:paraId="10EC3015" w14:textId="77777777" w:rsidR="00B862B5" w:rsidRPr="00B862B5" w:rsidRDefault="00B862B5" w:rsidP="00B862B5">
      <w:pPr>
        <w:tabs>
          <w:tab w:val="left" w:pos="2977"/>
        </w:tabs>
        <w:spacing w:line="300" w:lineRule="auto"/>
        <w:ind w:firstLineChars="200" w:firstLine="480"/>
        <w:rPr>
          <w:rFonts w:ascii="宋体" w:eastAsia="宋体" w:hAnsi="宋体"/>
          <w:bCs/>
          <w:sz w:val="24"/>
          <w:szCs w:val="24"/>
        </w:rPr>
      </w:pPr>
      <w:r w:rsidRPr="00B862B5">
        <w:rPr>
          <w:rFonts w:ascii="宋体" w:eastAsia="宋体" w:hAnsi="宋体" w:hint="eastAsia"/>
          <w:bCs/>
          <w:sz w:val="24"/>
          <w:szCs w:val="24"/>
        </w:rPr>
        <w:t>合同生效后待项目完成验收合格后，甲方支付合同价款的95%，验收合格之日起一年内无重大质量问题，甲方一次性付清余款5%。</w:t>
      </w:r>
    </w:p>
    <w:p w14:paraId="19FD1B58" w14:textId="77777777" w:rsidR="009B7032" w:rsidRPr="00B862B5" w:rsidRDefault="009B7032">
      <w:pPr>
        <w:tabs>
          <w:tab w:val="left" w:pos="2977"/>
        </w:tabs>
        <w:spacing w:line="300" w:lineRule="auto"/>
        <w:rPr>
          <w:rFonts w:ascii="宋体" w:eastAsia="宋体" w:hAnsi="宋体"/>
          <w:b/>
          <w:sz w:val="24"/>
          <w:szCs w:val="24"/>
        </w:rPr>
      </w:pPr>
    </w:p>
    <w:p w14:paraId="1E0ECF12" w14:textId="477279AA" w:rsidR="009B7032" w:rsidRDefault="009E5224">
      <w:pPr>
        <w:tabs>
          <w:tab w:val="left" w:pos="2977"/>
        </w:tabs>
        <w:spacing w:line="300" w:lineRule="auto"/>
        <w:rPr>
          <w:rFonts w:ascii="宋体" w:eastAsia="宋体" w:hAnsi="宋体"/>
          <w:sz w:val="24"/>
          <w:szCs w:val="24"/>
        </w:rPr>
      </w:pPr>
      <w:r>
        <w:rPr>
          <w:rFonts w:ascii="宋体" w:eastAsia="宋体" w:hAnsi="宋体" w:hint="eastAsia"/>
          <w:b/>
          <w:sz w:val="24"/>
          <w:szCs w:val="24"/>
        </w:rPr>
        <w:t>七</w:t>
      </w:r>
      <w:r>
        <w:rPr>
          <w:rFonts w:ascii="宋体" w:eastAsia="宋体" w:hAnsi="宋体"/>
          <w:b/>
          <w:sz w:val="24"/>
          <w:szCs w:val="24"/>
        </w:rPr>
        <w:t>、</w:t>
      </w:r>
      <w:r>
        <w:rPr>
          <w:rFonts w:ascii="宋体" w:eastAsia="宋体" w:hAnsi="宋体" w:hint="eastAsia"/>
          <w:b/>
          <w:sz w:val="24"/>
          <w:szCs w:val="24"/>
        </w:rPr>
        <w:t>其他</w:t>
      </w:r>
      <w:r>
        <w:rPr>
          <w:rFonts w:ascii="宋体" w:eastAsia="宋体" w:hAnsi="宋体"/>
          <w:sz w:val="24"/>
          <w:szCs w:val="24"/>
        </w:rPr>
        <w:br/>
      </w:r>
      <w:r>
        <w:rPr>
          <w:rFonts w:ascii="宋体" w:eastAsia="宋体" w:hAnsi="宋体" w:hint="eastAsia"/>
          <w:sz w:val="24"/>
          <w:szCs w:val="24"/>
        </w:rPr>
        <w:t xml:space="preserve">　　本文件的解释权归</w:t>
      </w:r>
      <w:r w:rsidR="00740A7B">
        <w:rPr>
          <w:rFonts w:ascii="宋体" w:eastAsia="宋体" w:hAnsi="宋体" w:hint="eastAsia"/>
          <w:sz w:val="24"/>
          <w:szCs w:val="24"/>
        </w:rPr>
        <w:t>苏州城市学院</w:t>
      </w:r>
      <w:r>
        <w:rPr>
          <w:rFonts w:ascii="宋体" w:eastAsia="宋体" w:hAnsi="宋体" w:hint="eastAsia"/>
          <w:sz w:val="24"/>
          <w:szCs w:val="24"/>
        </w:rPr>
        <w:t>。</w:t>
      </w:r>
    </w:p>
    <w:p w14:paraId="392A9FAF" w14:textId="77777777" w:rsidR="009B7032" w:rsidRDefault="009B7032">
      <w:pPr>
        <w:tabs>
          <w:tab w:val="left" w:pos="2977"/>
        </w:tabs>
        <w:spacing w:line="300" w:lineRule="auto"/>
        <w:rPr>
          <w:rFonts w:ascii="宋体" w:eastAsia="宋体" w:hAnsi="宋体"/>
          <w:sz w:val="24"/>
          <w:szCs w:val="24"/>
        </w:rPr>
      </w:pPr>
    </w:p>
    <w:p w14:paraId="333CD49E" w14:textId="77777777" w:rsidR="009B7032" w:rsidRDefault="009E5224">
      <w:pPr>
        <w:widowControl/>
        <w:tabs>
          <w:tab w:val="left" w:pos="2977"/>
        </w:tabs>
        <w:jc w:val="left"/>
        <w:rPr>
          <w:rFonts w:ascii="宋体" w:eastAsia="宋体" w:hAnsi="宋体"/>
          <w:sz w:val="24"/>
          <w:szCs w:val="24"/>
        </w:rPr>
      </w:pPr>
      <w:r>
        <w:rPr>
          <w:rFonts w:ascii="宋体" w:eastAsia="宋体" w:hAnsi="宋体"/>
          <w:sz w:val="24"/>
          <w:szCs w:val="24"/>
        </w:rPr>
        <w:br w:type="page"/>
      </w:r>
    </w:p>
    <w:p w14:paraId="3FB57549" w14:textId="77777777" w:rsidR="009B7032" w:rsidRDefault="009E5224">
      <w:pPr>
        <w:pStyle w:val="10"/>
        <w:tabs>
          <w:tab w:val="left" w:pos="2977"/>
        </w:tabs>
        <w:jc w:val="center"/>
        <w:rPr>
          <w:rFonts w:ascii="宋体" w:eastAsia="宋体" w:hAnsi="宋体" w:cs="Arial"/>
          <w:b w:val="0"/>
          <w:bCs w:val="0"/>
          <w:kern w:val="0"/>
          <w:sz w:val="28"/>
          <w:szCs w:val="28"/>
        </w:rPr>
      </w:pPr>
      <w:bookmarkStart w:id="4" w:name="_Toc476991519"/>
      <w:bookmarkStart w:id="5" w:name="_Toc106009271"/>
      <w:r>
        <w:rPr>
          <w:rFonts w:ascii="宋体" w:eastAsia="宋体" w:hAnsi="宋体" w:cs="Arial" w:hint="eastAsia"/>
          <w:kern w:val="0"/>
          <w:sz w:val="28"/>
          <w:szCs w:val="28"/>
        </w:rPr>
        <w:lastRenderedPageBreak/>
        <w:t>第三章  编制投标文件的主要格式</w:t>
      </w:r>
      <w:bookmarkEnd w:id="4"/>
      <w:bookmarkEnd w:id="5"/>
    </w:p>
    <w:p w14:paraId="2F613ABA" w14:textId="77777777" w:rsidR="009B7032" w:rsidRDefault="009E5224">
      <w:pPr>
        <w:tabs>
          <w:tab w:val="left" w:pos="2977"/>
        </w:tabs>
        <w:spacing w:line="360" w:lineRule="auto"/>
        <w:ind w:firstLine="570"/>
        <w:jc w:val="center"/>
        <w:rPr>
          <w:rFonts w:ascii="宋体" w:eastAsia="宋体" w:hAnsi="宋体"/>
          <w:bCs/>
          <w:sz w:val="24"/>
        </w:rPr>
      </w:pPr>
      <w:r>
        <w:rPr>
          <w:rFonts w:ascii="宋体" w:eastAsia="宋体" w:hAnsi="宋体" w:hint="eastAsia"/>
          <w:bCs/>
          <w:sz w:val="24"/>
        </w:rPr>
        <w:t>格式1：法定代表人授权书</w:t>
      </w:r>
    </w:p>
    <w:p w14:paraId="4016B6CE" w14:textId="77777777" w:rsidR="009B7032" w:rsidRDefault="009E5224">
      <w:pPr>
        <w:pStyle w:val="aff2"/>
        <w:tabs>
          <w:tab w:val="left" w:pos="2977"/>
        </w:tabs>
        <w:spacing w:beforeLines="100" w:before="312" w:afterLines="50" w:after="156" w:line="700" w:lineRule="exact"/>
        <w:ind w:firstLineChars="200"/>
        <w:rPr>
          <w:rFonts w:ascii="宋体" w:hAnsi="宋体"/>
          <w:kern w:val="2"/>
        </w:rPr>
      </w:pPr>
      <w:r>
        <w:rPr>
          <w:rFonts w:ascii="宋体" w:hAnsi="宋体" w:hint="eastAsia"/>
          <w:kern w:val="2"/>
        </w:rPr>
        <w:t>本授权书声明：</w:t>
      </w:r>
      <w:r>
        <w:rPr>
          <w:rFonts w:ascii="宋体" w:hAnsi="宋体" w:hint="eastAsia"/>
          <w:kern w:val="2"/>
          <w:u w:val="single"/>
        </w:rPr>
        <w:t>（投标人名称）</w:t>
      </w:r>
      <w:r>
        <w:rPr>
          <w:rFonts w:ascii="宋体" w:hAnsi="宋体" w:hint="eastAsia"/>
          <w:kern w:val="2"/>
        </w:rPr>
        <w:t>（法定代表人姓名、职务）授权</w:t>
      </w:r>
      <w:r>
        <w:rPr>
          <w:rFonts w:ascii="宋体" w:hAnsi="宋体" w:hint="eastAsia"/>
          <w:kern w:val="2"/>
          <w:u w:val="single"/>
        </w:rPr>
        <w:t>（被授权人的姓名、职务）</w:t>
      </w:r>
      <w:r>
        <w:rPr>
          <w:rFonts w:ascii="宋体" w:hAnsi="宋体" w:hint="eastAsia"/>
          <w:kern w:val="2"/>
        </w:rPr>
        <w:t>为我方就（项目名称及招标编号）投标活动的合法代理人，以本公司名义全权处理一切与该项目投标有关的事务。</w:t>
      </w:r>
    </w:p>
    <w:p w14:paraId="426FD062" w14:textId="77777777" w:rsidR="009B7032" w:rsidRDefault="009E5224">
      <w:pPr>
        <w:pStyle w:val="aff2"/>
        <w:tabs>
          <w:tab w:val="left" w:pos="2977"/>
        </w:tabs>
        <w:spacing w:beforeLines="50" w:before="156" w:afterLines="50" w:after="156" w:line="700" w:lineRule="exact"/>
        <w:ind w:firstLineChars="200"/>
        <w:rPr>
          <w:rFonts w:ascii="宋体" w:hAnsi="宋体"/>
          <w:kern w:val="2"/>
        </w:rPr>
      </w:pPr>
      <w:r>
        <w:rPr>
          <w:rFonts w:ascii="宋体" w:hAnsi="宋体" w:hint="eastAsia"/>
          <w:kern w:val="2"/>
        </w:rPr>
        <w:t>本授权书于 年 月 日签字生效，特此声明。</w:t>
      </w:r>
    </w:p>
    <w:p w14:paraId="569A0762" w14:textId="77777777" w:rsidR="009B7032" w:rsidRDefault="009B7032">
      <w:pPr>
        <w:pStyle w:val="aff2"/>
        <w:tabs>
          <w:tab w:val="left" w:pos="2977"/>
        </w:tabs>
        <w:spacing w:beforeLines="50" w:before="156" w:afterLines="50" w:after="156" w:line="240" w:lineRule="auto"/>
        <w:ind w:firstLineChars="200"/>
        <w:rPr>
          <w:rFonts w:ascii="宋体" w:hAnsi="宋体"/>
          <w:kern w:val="2"/>
        </w:rPr>
      </w:pPr>
    </w:p>
    <w:p w14:paraId="6E1A14E3" w14:textId="77777777" w:rsidR="009B7032" w:rsidRDefault="009B7032">
      <w:pPr>
        <w:pStyle w:val="aff2"/>
        <w:tabs>
          <w:tab w:val="left" w:pos="2977"/>
        </w:tabs>
        <w:spacing w:beforeLines="50" w:before="156" w:afterLines="50" w:after="156" w:line="240" w:lineRule="auto"/>
        <w:ind w:firstLineChars="200"/>
        <w:rPr>
          <w:rFonts w:ascii="宋体" w:hAnsi="宋体"/>
          <w:kern w:val="2"/>
        </w:rPr>
      </w:pPr>
    </w:p>
    <w:p w14:paraId="79A043F2" w14:textId="77777777" w:rsidR="009B7032" w:rsidRDefault="009B7032">
      <w:pPr>
        <w:pStyle w:val="aff2"/>
        <w:tabs>
          <w:tab w:val="left" w:pos="2977"/>
        </w:tabs>
        <w:spacing w:beforeLines="50" w:before="156" w:afterLines="50" w:after="156" w:line="240" w:lineRule="auto"/>
        <w:ind w:firstLineChars="200"/>
        <w:rPr>
          <w:rFonts w:ascii="宋体" w:hAnsi="宋体"/>
          <w:kern w:val="2"/>
        </w:rPr>
      </w:pPr>
    </w:p>
    <w:p w14:paraId="145B81F2" w14:textId="77777777" w:rsidR="009B7032" w:rsidRDefault="009E5224">
      <w:pPr>
        <w:pStyle w:val="aff2"/>
        <w:tabs>
          <w:tab w:val="left" w:pos="2977"/>
        </w:tabs>
        <w:spacing w:beforeLines="50" w:before="156" w:afterLines="50" w:after="156" w:line="240" w:lineRule="auto"/>
        <w:ind w:firstLineChars="200"/>
        <w:rPr>
          <w:rFonts w:ascii="宋体" w:hAnsi="宋体"/>
          <w:kern w:val="2"/>
        </w:rPr>
      </w:pPr>
      <w:r>
        <w:rPr>
          <w:rFonts w:ascii="宋体" w:hAnsi="宋体" w:hint="eastAsia"/>
          <w:kern w:val="2"/>
        </w:rPr>
        <w:t>法定代表人签字盖章：</w:t>
      </w:r>
    </w:p>
    <w:p w14:paraId="1594CB1A" w14:textId="77777777" w:rsidR="009B7032" w:rsidRDefault="009E5224">
      <w:pPr>
        <w:pStyle w:val="aff2"/>
        <w:tabs>
          <w:tab w:val="left" w:pos="2977"/>
        </w:tabs>
        <w:spacing w:beforeLines="50" w:before="156" w:afterLines="50" w:after="156" w:line="240" w:lineRule="auto"/>
        <w:ind w:firstLineChars="200"/>
        <w:rPr>
          <w:rFonts w:ascii="宋体" w:hAnsi="宋体"/>
          <w:kern w:val="2"/>
        </w:rPr>
      </w:pPr>
      <w:r>
        <w:rPr>
          <w:rFonts w:ascii="宋体" w:hAnsi="宋体" w:hint="eastAsia"/>
          <w:kern w:val="2"/>
        </w:rPr>
        <w:t>职务：</w:t>
      </w:r>
    </w:p>
    <w:p w14:paraId="0840620A" w14:textId="77777777" w:rsidR="009B7032" w:rsidRDefault="009E5224">
      <w:pPr>
        <w:pStyle w:val="aff2"/>
        <w:tabs>
          <w:tab w:val="left" w:pos="2977"/>
        </w:tabs>
        <w:spacing w:beforeLines="50" w:before="156" w:afterLines="50" w:after="156" w:line="240" w:lineRule="auto"/>
        <w:ind w:firstLineChars="200"/>
        <w:rPr>
          <w:rFonts w:ascii="宋体" w:hAnsi="宋体"/>
          <w:kern w:val="2"/>
        </w:rPr>
      </w:pPr>
      <w:r>
        <w:rPr>
          <w:rFonts w:ascii="宋体" w:hAnsi="宋体" w:hint="eastAsia"/>
          <w:kern w:val="2"/>
        </w:rPr>
        <w:t>单位名称：</w:t>
      </w:r>
    </w:p>
    <w:p w14:paraId="28FDD8F3" w14:textId="77777777" w:rsidR="009B7032" w:rsidRDefault="009B7032">
      <w:pPr>
        <w:pStyle w:val="aff2"/>
        <w:tabs>
          <w:tab w:val="left" w:pos="2977"/>
        </w:tabs>
        <w:spacing w:beforeLines="50" w:before="156" w:afterLines="50" w:after="156" w:line="240" w:lineRule="auto"/>
        <w:ind w:firstLineChars="200"/>
        <w:rPr>
          <w:rFonts w:ascii="宋体" w:hAnsi="宋体"/>
          <w:kern w:val="2"/>
        </w:rPr>
      </w:pPr>
    </w:p>
    <w:p w14:paraId="2D78A869" w14:textId="77777777" w:rsidR="009B7032" w:rsidRDefault="009E5224">
      <w:pPr>
        <w:pStyle w:val="aff2"/>
        <w:tabs>
          <w:tab w:val="left" w:pos="2977"/>
        </w:tabs>
        <w:spacing w:beforeLines="50" w:before="156" w:afterLines="50" w:after="156" w:line="240" w:lineRule="auto"/>
        <w:ind w:firstLineChars="200"/>
        <w:rPr>
          <w:rFonts w:ascii="宋体" w:hAnsi="宋体"/>
          <w:kern w:val="2"/>
        </w:rPr>
      </w:pPr>
      <w:r>
        <w:rPr>
          <w:rFonts w:ascii="宋体" w:hAnsi="宋体" w:hint="eastAsia"/>
          <w:kern w:val="2"/>
        </w:rPr>
        <w:t>代理人（被授权人）签字盖章：</w:t>
      </w:r>
    </w:p>
    <w:p w14:paraId="08E19E96" w14:textId="77777777" w:rsidR="009B7032" w:rsidRDefault="009E5224">
      <w:pPr>
        <w:pStyle w:val="aff2"/>
        <w:tabs>
          <w:tab w:val="left" w:pos="2977"/>
        </w:tabs>
        <w:spacing w:beforeLines="50" w:before="156" w:afterLines="50" w:after="156" w:line="240" w:lineRule="auto"/>
        <w:ind w:firstLineChars="200"/>
        <w:rPr>
          <w:rFonts w:ascii="宋体" w:hAnsi="宋体"/>
          <w:kern w:val="2"/>
        </w:rPr>
      </w:pPr>
      <w:r>
        <w:rPr>
          <w:rFonts w:ascii="宋体" w:hAnsi="宋体" w:hint="eastAsia"/>
          <w:kern w:val="2"/>
        </w:rPr>
        <w:t>职务：</w:t>
      </w:r>
    </w:p>
    <w:p w14:paraId="528D9D2F" w14:textId="77777777" w:rsidR="009B7032" w:rsidRDefault="009E5224">
      <w:pPr>
        <w:pStyle w:val="aff2"/>
        <w:tabs>
          <w:tab w:val="left" w:pos="2977"/>
        </w:tabs>
        <w:spacing w:beforeLines="50" w:before="156" w:afterLines="50" w:after="156" w:line="240" w:lineRule="auto"/>
        <w:ind w:firstLineChars="200"/>
        <w:rPr>
          <w:rFonts w:ascii="宋体" w:hAnsi="宋体"/>
          <w:kern w:val="2"/>
        </w:rPr>
      </w:pPr>
      <w:r>
        <w:rPr>
          <w:rFonts w:ascii="宋体" w:hAnsi="宋体" w:hint="eastAsia"/>
          <w:kern w:val="2"/>
        </w:rPr>
        <w:t>单位名称：</w:t>
      </w:r>
    </w:p>
    <w:p w14:paraId="1DD3F2DC" w14:textId="77777777" w:rsidR="009B7032" w:rsidRDefault="009B7032">
      <w:pPr>
        <w:pStyle w:val="aff2"/>
        <w:tabs>
          <w:tab w:val="left" w:pos="2977"/>
        </w:tabs>
        <w:spacing w:beforeLines="50" w:before="156" w:afterLines="50" w:after="156" w:line="240" w:lineRule="auto"/>
        <w:ind w:firstLineChars="200"/>
        <w:rPr>
          <w:rFonts w:ascii="宋体" w:hAnsi="宋体"/>
          <w:kern w:val="2"/>
        </w:rPr>
      </w:pPr>
    </w:p>
    <w:p w14:paraId="6718B324" w14:textId="77777777" w:rsidR="009B7032" w:rsidRDefault="009E5224">
      <w:pPr>
        <w:pStyle w:val="aff2"/>
        <w:tabs>
          <w:tab w:val="left" w:pos="2977"/>
        </w:tabs>
        <w:spacing w:beforeLines="50" w:before="156" w:afterLines="50" w:after="156" w:line="240" w:lineRule="auto"/>
        <w:ind w:firstLineChars="200"/>
        <w:rPr>
          <w:rFonts w:ascii="宋体" w:hAnsi="宋体"/>
          <w:kern w:val="2"/>
        </w:rPr>
      </w:pPr>
      <w:r>
        <w:rPr>
          <w:rFonts w:ascii="宋体" w:hAnsi="宋体" w:hint="eastAsia"/>
          <w:kern w:val="2"/>
        </w:rPr>
        <w:t>投标人名称（公章）：</w:t>
      </w:r>
    </w:p>
    <w:p w14:paraId="399D6863" w14:textId="77777777" w:rsidR="009B7032" w:rsidRDefault="009E5224">
      <w:pPr>
        <w:pStyle w:val="aff2"/>
        <w:tabs>
          <w:tab w:val="left" w:pos="2977"/>
        </w:tabs>
        <w:spacing w:beforeLines="50" w:before="156" w:afterLines="50" w:after="156" w:line="240" w:lineRule="auto"/>
        <w:ind w:firstLineChars="200"/>
        <w:rPr>
          <w:rFonts w:ascii="宋体" w:hAnsi="宋体"/>
          <w:kern w:val="2"/>
        </w:rPr>
      </w:pPr>
      <w:r>
        <w:rPr>
          <w:rFonts w:ascii="宋体" w:hAnsi="宋体" w:hint="eastAsia"/>
          <w:kern w:val="2"/>
        </w:rPr>
        <w:t>日期：</w:t>
      </w:r>
    </w:p>
    <w:p w14:paraId="2298B905" w14:textId="77777777" w:rsidR="001B2FEF" w:rsidRDefault="001B2FEF">
      <w:pPr>
        <w:widowControl/>
        <w:jc w:val="left"/>
        <w:rPr>
          <w:rFonts w:ascii="宋体" w:eastAsia="宋体" w:hAnsi="宋体"/>
          <w:bCs/>
          <w:sz w:val="24"/>
        </w:rPr>
      </w:pPr>
      <w:r>
        <w:rPr>
          <w:rFonts w:ascii="宋体" w:eastAsia="宋体" w:hAnsi="宋体"/>
          <w:bCs/>
          <w:sz w:val="24"/>
        </w:rPr>
        <w:br w:type="page"/>
      </w:r>
    </w:p>
    <w:p w14:paraId="66BA5E8D" w14:textId="644412F9" w:rsidR="009B7032" w:rsidRDefault="009E5224" w:rsidP="00346328">
      <w:pPr>
        <w:tabs>
          <w:tab w:val="left" w:pos="2977"/>
        </w:tabs>
        <w:spacing w:line="360" w:lineRule="auto"/>
        <w:jc w:val="center"/>
        <w:rPr>
          <w:rFonts w:ascii="宋体" w:eastAsia="宋体" w:hAnsi="宋体"/>
          <w:bCs/>
          <w:sz w:val="24"/>
        </w:rPr>
      </w:pPr>
      <w:r>
        <w:rPr>
          <w:rFonts w:ascii="宋体" w:eastAsia="宋体" w:hAnsi="宋体" w:hint="eastAsia"/>
          <w:bCs/>
          <w:sz w:val="24"/>
        </w:rPr>
        <w:lastRenderedPageBreak/>
        <w:t>格式2</w:t>
      </w:r>
      <w:r w:rsidR="00346328">
        <w:rPr>
          <w:rFonts w:ascii="宋体" w:eastAsia="宋体" w:hAnsi="宋体" w:hint="eastAsia"/>
          <w:bCs/>
          <w:sz w:val="24"/>
        </w:rPr>
        <w:t>:</w:t>
      </w:r>
      <w:r w:rsidR="00346328">
        <w:rPr>
          <w:rFonts w:ascii="宋体" w:eastAsia="宋体" w:hAnsi="宋体"/>
          <w:bCs/>
          <w:sz w:val="24"/>
        </w:rPr>
        <w:t xml:space="preserve"> </w:t>
      </w:r>
      <w:r>
        <w:rPr>
          <w:rFonts w:ascii="宋体" w:eastAsia="宋体" w:hAnsi="宋体" w:hint="eastAsia"/>
          <w:bCs/>
          <w:sz w:val="24"/>
        </w:rPr>
        <w:t>投标函</w:t>
      </w:r>
    </w:p>
    <w:p w14:paraId="16CA3718" w14:textId="0B69E954" w:rsidR="009B7032" w:rsidRDefault="00740A7B">
      <w:pPr>
        <w:tabs>
          <w:tab w:val="left" w:pos="2977"/>
        </w:tabs>
        <w:spacing w:beforeLines="20" w:before="62" w:afterLines="50" w:after="156" w:line="360" w:lineRule="exact"/>
        <w:ind w:rightChars="-162" w:right="-340"/>
        <w:rPr>
          <w:rFonts w:ascii="宋体" w:eastAsia="宋体" w:hAnsi="宋体"/>
          <w:sz w:val="24"/>
        </w:rPr>
      </w:pPr>
      <w:r>
        <w:rPr>
          <w:rFonts w:ascii="宋体" w:eastAsia="宋体" w:hAnsi="宋体" w:hint="eastAsia"/>
          <w:sz w:val="24"/>
        </w:rPr>
        <w:t>苏州城市学院</w:t>
      </w:r>
      <w:r w:rsidR="009E5224">
        <w:rPr>
          <w:rFonts w:ascii="宋体" w:eastAsia="宋体" w:hAnsi="宋体" w:hint="eastAsia"/>
          <w:sz w:val="24"/>
        </w:rPr>
        <w:t>：</w:t>
      </w:r>
    </w:p>
    <w:p w14:paraId="66B04E76" w14:textId="77777777" w:rsidR="009B7032" w:rsidRDefault="009E5224">
      <w:pPr>
        <w:pStyle w:val="aff2"/>
        <w:tabs>
          <w:tab w:val="left" w:pos="2977"/>
        </w:tabs>
        <w:spacing w:beforeLines="20" w:before="62" w:afterLines="20" w:after="62" w:line="360" w:lineRule="exact"/>
        <w:ind w:rightChars="-162" w:right="-340" w:firstLineChars="200"/>
        <w:jc w:val="both"/>
        <w:rPr>
          <w:rFonts w:ascii="宋体" w:hAnsi="宋体"/>
          <w:kern w:val="2"/>
        </w:rPr>
      </w:pPr>
      <w:r>
        <w:rPr>
          <w:rFonts w:ascii="宋体" w:hAnsi="宋体" w:hint="eastAsia"/>
        </w:rPr>
        <w:t>我方确认收到贵方提供的招标文件，并已完全了解招标文件中所有条款及要求，经研究决定参加投标。现</w:t>
      </w:r>
      <w:r>
        <w:rPr>
          <w:rFonts w:ascii="宋体" w:hAnsi="宋体" w:hint="eastAsia"/>
          <w:kern w:val="2"/>
        </w:rPr>
        <w:t>正式授权下述签字人</w:t>
      </w:r>
      <w:r>
        <w:rPr>
          <w:rFonts w:ascii="宋体" w:hAnsi="宋体"/>
          <w:kern w:val="2"/>
          <w:u w:val="single"/>
        </w:rPr>
        <w:t>(</w:t>
      </w:r>
      <w:r>
        <w:rPr>
          <w:rFonts w:ascii="宋体" w:hAnsi="宋体" w:hint="eastAsia"/>
          <w:kern w:val="2"/>
          <w:u w:val="single"/>
        </w:rPr>
        <w:t>姓名和职务</w:t>
      </w:r>
      <w:r>
        <w:rPr>
          <w:rFonts w:ascii="宋体" w:hAnsi="宋体"/>
          <w:kern w:val="2"/>
          <w:u w:val="single"/>
        </w:rPr>
        <w:t>)</w:t>
      </w:r>
      <w:r>
        <w:rPr>
          <w:rFonts w:ascii="宋体" w:hAnsi="宋体" w:hint="eastAsia"/>
          <w:kern w:val="2"/>
        </w:rPr>
        <w:t>代表我方</w:t>
      </w:r>
      <w:r>
        <w:rPr>
          <w:rFonts w:ascii="宋体" w:hAnsi="宋体" w:hint="eastAsia"/>
          <w:kern w:val="2"/>
          <w:u w:val="single"/>
        </w:rPr>
        <w:t>（投标单位的名称）</w:t>
      </w:r>
      <w:r>
        <w:rPr>
          <w:rFonts w:ascii="宋体" w:hAnsi="宋体" w:hint="eastAsia"/>
          <w:kern w:val="2"/>
        </w:rPr>
        <w:t>，全权处理本次项目投标的有关事宜。据此函，我方</w:t>
      </w:r>
      <w:r>
        <w:rPr>
          <w:rFonts w:ascii="宋体" w:hAnsi="宋体" w:hint="eastAsia"/>
        </w:rPr>
        <w:t>在此提交投标文件的同时</w:t>
      </w:r>
      <w:proofErr w:type="gramStart"/>
      <w:r>
        <w:rPr>
          <w:rFonts w:ascii="宋体" w:hAnsi="宋体" w:hint="eastAsia"/>
          <w:kern w:val="2"/>
        </w:rPr>
        <w:t>作出</w:t>
      </w:r>
      <w:proofErr w:type="gramEnd"/>
      <w:r>
        <w:rPr>
          <w:rFonts w:ascii="宋体" w:hAnsi="宋体" w:hint="eastAsia"/>
          <w:kern w:val="2"/>
        </w:rPr>
        <w:t>如下承诺：</w:t>
      </w:r>
    </w:p>
    <w:p w14:paraId="14BEEE4B" w14:textId="77777777" w:rsidR="009B7032" w:rsidRDefault="009E5224">
      <w:pPr>
        <w:pStyle w:val="aff2"/>
        <w:tabs>
          <w:tab w:val="left" w:pos="2977"/>
        </w:tabs>
        <w:spacing w:beforeLines="20" w:before="62" w:afterLines="20" w:after="62" w:line="360" w:lineRule="exact"/>
        <w:ind w:rightChars="-162" w:right="-340" w:firstLineChars="200"/>
        <w:rPr>
          <w:rFonts w:ascii="宋体" w:hAnsi="宋体"/>
          <w:kern w:val="2"/>
        </w:rPr>
      </w:pPr>
      <w:r>
        <w:rPr>
          <w:rFonts w:ascii="宋体" w:hAnsi="宋体"/>
          <w:kern w:val="2"/>
        </w:rPr>
        <w:t>1、我们愿意按照招标文件的一切要求，提供本项目的所有内容，我们的投标报价含所投设备及其备品、备件和专用工具费用、税费及包装、运至最终目的地的运输、保险、现场吊装、检测验收、安装调试、技术支持与培训、采购单位指定部门的检测费用、售后服务</w:t>
      </w:r>
      <w:proofErr w:type="gramStart"/>
      <w:r>
        <w:rPr>
          <w:rFonts w:ascii="宋体" w:hAnsi="宋体"/>
          <w:kern w:val="2"/>
        </w:rPr>
        <w:t>与维保及</w:t>
      </w:r>
      <w:proofErr w:type="gramEnd"/>
      <w:r>
        <w:rPr>
          <w:rFonts w:ascii="宋体" w:hAnsi="宋体"/>
          <w:kern w:val="2"/>
        </w:rPr>
        <w:t>相关劳务支出等工作所发生的全部费用以及投标人企业利润、税金和政策性文件规定及合同包含的所有风险、责任等各项应有费用。</w:t>
      </w:r>
    </w:p>
    <w:p w14:paraId="7BC87C86" w14:textId="77777777" w:rsidR="009B7032" w:rsidRDefault="009E5224">
      <w:pPr>
        <w:pStyle w:val="aff2"/>
        <w:tabs>
          <w:tab w:val="left" w:pos="2977"/>
        </w:tabs>
        <w:spacing w:beforeLines="20" w:before="62" w:afterLines="20" w:after="62" w:line="360" w:lineRule="exact"/>
        <w:ind w:rightChars="-162" w:right="-340" w:firstLineChars="200"/>
        <w:rPr>
          <w:rFonts w:ascii="宋体" w:hAnsi="宋体"/>
          <w:kern w:val="2"/>
        </w:rPr>
      </w:pPr>
      <w:r>
        <w:rPr>
          <w:rFonts w:ascii="宋体" w:hAnsi="宋体"/>
          <w:kern w:val="2"/>
        </w:rPr>
        <w:t>2、我们将严格履行招标文件中规定的每一项要求，严格履行合同的责任和义务，保证按期、按质履行合同，完成合同内容所规定的全部工作。</w:t>
      </w:r>
    </w:p>
    <w:p w14:paraId="555E133E" w14:textId="77777777" w:rsidR="009B7032" w:rsidRDefault="009E5224">
      <w:pPr>
        <w:pStyle w:val="aff2"/>
        <w:tabs>
          <w:tab w:val="left" w:pos="2977"/>
        </w:tabs>
        <w:spacing w:beforeLines="20" w:before="62" w:afterLines="20" w:after="62" w:line="360" w:lineRule="exact"/>
        <w:ind w:rightChars="-162" w:right="-340" w:firstLineChars="200"/>
        <w:rPr>
          <w:rFonts w:ascii="宋体" w:hAnsi="宋体"/>
          <w:kern w:val="2"/>
        </w:rPr>
      </w:pPr>
      <w:r>
        <w:rPr>
          <w:rFonts w:ascii="宋体" w:hAnsi="宋体"/>
          <w:kern w:val="2"/>
        </w:rPr>
        <w:t>3、我们同意按招标文件中的规定，</w:t>
      </w:r>
      <w:r>
        <w:rPr>
          <w:rFonts w:ascii="宋体" w:hAnsi="宋体" w:hint="eastAsia"/>
        </w:rPr>
        <w:t>本投标文件的有效期为规定开标之日后</w:t>
      </w:r>
      <w:r>
        <w:rPr>
          <w:rFonts w:ascii="宋体" w:hAnsi="宋体"/>
        </w:rPr>
        <w:t>60</w:t>
      </w:r>
      <w:r>
        <w:rPr>
          <w:rFonts w:ascii="宋体" w:hAnsi="宋体" w:hint="eastAsia"/>
        </w:rPr>
        <w:t>天，如中标，有效期将延至合同有效期终止日为止。</w:t>
      </w:r>
      <w:r>
        <w:rPr>
          <w:rFonts w:ascii="宋体" w:hAnsi="宋体"/>
          <w:kern w:val="2"/>
        </w:rPr>
        <w:t>如果我们在开标后规定的投标有效期内撤回投标，我们的投标保证金可被贵方没收。</w:t>
      </w:r>
    </w:p>
    <w:p w14:paraId="15152763" w14:textId="77777777" w:rsidR="009B7032" w:rsidRDefault="009E5224">
      <w:pPr>
        <w:pStyle w:val="aff2"/>
        <w:tabs>
          <w:tab w:val="left" w:pos="2977"/>
        </w:tabs>
        <w:spacing w:beforeLines="20" w:before="62" w:afterLines="20" w:after="62" w:line="360" w:lineRule="exact"/>
        <w:ind w:rightChars="-162" w:right="-340" w:firstLineChars="200"/>
        <w:rPr>
          <w:rFonts w:ascii="宋体" w:hAnsi="宋体"/>
          <w:kern w:val="2"/>
        </w:rPr>
      </w:pPr>
      <w:r>
        <w:rPr>
          <w:rFonts w:ascii="宋体" w:hAnsi="宋体"/>
          <w:kern w:val="2"/>
        </w:rPr>
        <w:t>4、我们愿意提供招标方在招标文件中要求的所有资料。也同意向贵方提供贵方可能另外要求的与其投标有关的任何证据或资料。并保证所提供的资料全部是真实的、有效的，若有虚假，我们愿承担一切责任。</w:t>
      </w:r>
    </w:p>
    <w:p w14:paraId="6794D016" w14:textId="77777777" w:rsidR="009B7032" w:rsidRDefault="009E5224">
      <w:pPr>
        <w:pStyle w:val="aff2"/>
        <w:tabs>
          <w:tab w:val="left" w:pos="2977"/>
        </w:tabs>
        <w:spacing w:beforeLines="20" w:before="62" w:afterLines="20" w:after="62" w:line="360" w:lineRule="exact"/>
        <w:ind w:rightChars="-162" w:right="-340" w:firstLineChars="200"/>
        <w:rPr>
          <w:rFonts w:ascii="宋体" w:hAnsi="宋体"/>
          <w:kern w:val="2"/>
        </w:rPr>
      </w:pPr>
      <w:r>
        <w:rPr>
          <w:rFonts w:ascii="宋体" w:hAnsi="宋体"/>
          <w:kern w:val="2"/>
        </w:rPr>
        <w:t>5、我们认为</w:t>
      </w:r>
      <w:r>
        <w:rPr>
          <w:rFonts w:ascii="宋体" w:hAnsi="宋体" w:hint="eastAsia"/>
          <w:kern w:val="2"/>
        </w:rPr>
        <w:t>采购人</w:t>
      </w:r>
      <w:r>
        <w:rPr>
          <w:rFonts w:ascii="宋体" w:hAnsi="宋体"/>
          <w:kern w:val="2"/>
        </w:rPr>
        <w:t>有权决定中标者，</w:t>
      </w:r>
      <w:r>
        <w:rPr>
          <w:rFonts w:ascii="宋体" w:hAnsi="宋体" w:hint="eastAsia"/>
          <w:kern w:val="2"/>
        </w:rPr>
        <w:t>采购人</w:t>
      </w:r>
      <w:r>
        <w:rPr>
          <w:rFonts w:ascii="宋体" w:hAnsi="宋体"/>
          <w:kern w:val="2"/>
        </w:rPr>
        <w:t>有权接受或拒绝所有的投标者。</w:t>
      </w:r>
    </w:p>
    <w:p w14:paraId="52FFD500" w14:textId="77777777" w:rsidR="009B7032" w:rsidRDefault="009E5224">
      <w:pPr>
        <w:pStyle w:val="aff2"/>
        <w:tabs>
          <w:tab w:val="left" w:pos="2977"/>
        </w:tabs>
        <w:spacing w:beforeLines="20" w:before="62" w:afterLines="20" w:after="62" w:line="360" w:lineRule="exact"/>
        <w:ind w:rightChars="-162" w:right="-340" w:firstLineChars="200"/>
        <w:rPr>
          <w:rFonts w:ascii="宋体" w:hAnsi="宋体"/>
          <w:kern w:val="2"/>
        </w:rPr>
      </w:pPr>
      <w:r>
        <w:rPr>
          <w:rFonts w:ascii="宋体" w:hAnsi="宋体"/>
          <w:kern w:val="2"/>
        </w:rPr>
        <w:t>6、我们同意因运输或</w:t>
      </w:r>
      <w:proofErr w:type="gramStart"/>
      <w:r>
        <w:rPr>
          <w:rFonts w:ascii="宋体" w:hAnsi="宋体"/>
          <w:kern w:val="2"/>
        </w:rPr>
        <w:t>或</w:t>
      </w:r>
      <w:proofErr w:type="gramEnd"/>
      <w:r>
        <w:rPr>
          <w:rFonts w:ascii="宋体" w:hAnsi="宋体"/>
          <w:kern w:val="2"/>
        </w:rPr>
        <w:t>装卸或安装施工过程中的不当，造成货物或施工现场的设施、设备等损坏的，采购方有权要求我们全额赔偿。</w:t>
      </w:r>
    </w:p>
    <w:p w14:paraId="3B9B4840" w14:textId="77777777" w:rsidR="009B7032" w:rsidRDefault="009E5224">
      <w:pPr>
        <w:pStyle w:val="aff2"/>
        <w:tabs>
          <w:tab w:val="left" w:pos="2977"/>
        </w:tabs>
        <w:spacing w:beforeLines="20" w:before="62" w:afterLines="20" w:after="62" w:line="360" w:lineRule="exact"/>
        <w:ind w:rightChars="-162" w:right="-340" w:firstLineChars="200"/>
        <w:rPr>
          <w:rFonts w:ascii="宋体" w:hAnsi="宋体"/>
          <w:kern w:val="2"/>
        </w:rPr>
      </w:pPr>
      <w:r>
        <w:rPr>
          <w:rFonts w:ascii="宋体" w:hAnsi="宋体"/>
          <w:kern w:val="2"/>
        </w:rPr>
        <w:t>7、我们愿意遵守招标文件中所列的收费标准</w:t>
      </w:r>
      <w:r>
        <w:rPr>
          <w:rFonts w:ascii="宋体" w:hAnsi="宋体" w:hint="eastAsia"/>
          <w:kern w:val="2"/>
        </w:rPr>
        <w:t>并保证及时交纳相关费用。</w:t>
      </w:r>
    </w:p>
    <w:p w14:paraId="4F2FA4A1" w14:textId="77777777" w:rsidR="009B7032" w:rsidRDefault="009E5224">
      <w:pPr>
        <w:pStyle w:val="aff2"/>
        <w:tabs>
          <w:tab w:val="left" w:pos="2977"/>
        </w:tabs>
        <w:spacing w:beforeLines="20" w:before="62" w:afterLines="20" w:after="62" w:line="360" w:lineRule="exact"/>
        <w:ind w:rightChars="-162" w:right="-340" w:firstLineChars="200"/>
        <w:rPr>
          <w:rFonts w:ascii="宋体" w:hAnsi="宋体"/>
          <w:kern w:val="2"/>
        </w:rPr>
      </w:pPr>
      <w:r>
        <w:rPr>
          <w:rFonts w:ascii="宋体" w:hAnsi="宋体"/>
          <w:kern w:val="2"/>
        </w:rPr>
        <w:t>8、我们承诺该项投标在开标后的全过程中保持有效，不作任何更改和变动。我们同意中标后若不履行投标文件的内容要求和各项承诺及义务的即被视为违约，其中标资格将被取消。</w:t>
      </w:r>
    </w:p>
    <w:p w14:paraId="71CB851C" w14:textId="77777777" w:rsidR="009B7032" w:rsidRDefault="009E5224">
      <w:pPr>
        <w:pStyle w:val="aff2"/>
        <w:tabs>
          <w:tab w:val="left" w:pos="2977"/>
        </w:tabs>
        <w:spacing w:beforeLines="20" w:before="62" w:afterLines="20" w:after="62" w:line="360" w:lineRule="exact"/>
        <w:ind w:rightChars="-162" w:right="-340" w:firstLineChars="200"/>
        <w:rPr>
          <w:rFonts w:ascii="宋体" w:hAnsi="宋体"/>
          <w:kern w:val="2"/>
        </w:rPr>
      </w:pPr>
      <w:r>
        <w:rPr>
          <w:rFonts w:ascii="宋体" w:hAnsi="宋体"/>
          <w:kern w:val="2"/>
        </w:rPr>
        <w:t>9、我们同意中标方若无法按约定条款履行义务等行为，招标方有权取消其中标资格。</w:t>
      </w:r>
    </w:p>
    <w:p w14:paraId="27BE6E19" w14:textId="77777777" w:rsidR="009B7032" w:rsidRDefault="009E5224">
      <w:pPr>
        <w:tabs>
          <w:tab w:val="left" w:pos="2977"/>
        </w:tabs>
        <w:spacing w:beforeLines="20" w:before="62" w:afterLines="20" w:after="62" w:line="360" w:lineRule="exact"/>
        <w:ind w:rightChars="-162" w:right="-340" w:firstLineChars="200" w:firstLine="480"/>
        <w:rPr>
          <w:rFonts w:ascii="宋体" w:eastAsia="宋体" w:hAnsi="宋体"/>
          <w:sz w:val="24"/>
        </w:rPr>
      </w:pPr>
      <w:r>
        <w:rPr>
          <w:rFonts w:ascii="宋体" w:eastAsia="宋体" w:hAnsi="宋体"/>
          <w:sz w:val="24"/>
        </w:rPr>
        <w:t>10.</w:t>
      </w:r>
      <w:r>
        <w:rPr>
          <w:rFonts w:ascii="宋体" w:eastAsia="宋体" w:hAnsi="宋体" w:hint="eastAsia"/>
          <w:sz w:val="24"/>
        </w:rPr>
        <w:t>所有与本次投标有关正式联系信息为：</w:t>
      </w:r>
    </w:p>
    <w:p w14:paraId="4F92705A" w14:textId="77777777" w:rsidR="009B7032" w:rsidRDefault="009E5224">
      <w:pPr>
        <w:pStyle w:val="aff2"/>
        <w:tabs>
          <w:tab w:val="left" w:pos="2977"/>
        </w:tabs>
        <w:spacing w:beforeLines="40" w:before="124" w:afterLines="40" w:after="124" w:line="360" w:lineRule="exact"/>
        <w:ind w:rightChars="-162" w:right="-340" w:firstLineChars="200"/>
        <w:jc w:val="both"/>
        <w:rPr>
          <w:rFonts w:ascii="宋体" w:hAnsi="宋体"/>
          <w:kern w:val="2"/>
        </w:rPr>
      </w:pPr>
      <w:r>
        <w:rPr>
          <w:rFonts w:ascii="宋体" w:hAnsi="宋体" w:hint="eastAsia"/>
        </w:rPr>
        <w:t xml:space="preserve">投标单位名称：             </w:t>
      </w:r>
      <w:r>
        <w:rPr>
          <w:rFonts w:ascii="宋体" w:hAnsi="宋体" w:hint="eastAsia"/>
          <w:kern w:val="2"/>
        </w:rPr>
        <w:t>投标单位授权代表（签字）：</w:t>
      </w:r>
    </w:p>
    <w:p w14:paraId="3FECFA2C" w14:textId="77777777" w:rsidR="009B7032" w:rsidRDefault="009E5224">
      <w:pPr>
        <w:pStyle w:val="aff2"/>
        <w:tabs>
          <w:tab w:val="left" w:pos="2977"/>
        </w:tabs>
        <w:spacing w:beforeLines="40" w:before="124" w:afterLines="40" w:after="124" w:line="360" w:lineRule="exact"/>
        <w:ind w:rightChars="-162" w:right="-340" w:firstLineChars="200"/>
        <w:jc w:val="both"/>
        <w:rPr>
          <w:rFonts w:ascii="宋体" w:hAnsi="宋体"/>
        </w:rPr>
      </w:pPr>
      <w:r>
        <w:rPr>
          <w:rFonts w:ascii="宋体" w:hAnsi="宋体" w:hint="eastAsia"/>
          <w:kern w:val="2"/>
        </w:rPr>
        <w:t xml:space="preserve">授权代表手机号码：    </w:t>
      </w:r>
      <w:r>
        <w:rPr>
          <w:rFonts w:ascii="宋体" w:hAnsi="宋体"/>
          <w:kern w:val="2"/>
        </w:rPr>
        <w:t xml:space="preserve">     </w:t>
      </w:r>
      <w:r>
        <w:rPr>
          <w:rFonts w:ascii="宋体" w:hAnsi="宋体" w:hint="eastAsia"/>
          <w:kern w:val="2"/>
        </w:rPr>
        <w:t xml:space="preserve"> 授权代表电子邮箱：</w:t>
      </w:r>
    </w:p>
    <w:p w14:paraId="01463CC9" w14:textId="77777777" w:rsidR="009B7032" w:rsidRDefault="009E5224">
      <w:pPr>
        <w:pStyle w:val="aff2"/>
        <w:tabs>
          <w:tab w:val="left" w:pos="2977"/>
        </w:tabs>
        <w:spacing w:beforeLines="40" w:before="124" w:afterLines="40" w:after="124" w:line="360" w:lineRule="exact"/>
        <w:ind w:rightChars="-162" w:right="-340" w:firstLineChars="200"/>
        <w:jc w:val="both"/>
        <w:rPr>
          <w:rFonts w:ascii="宋体" w:hAnsi="宋体"/>
          <w:kern w:val="2"/>
        </w:rPr>
      </w:pPr>
      <w:r>
        <w:rPr>
          <w:rFonts w:ascii="宋体" w:hAnsi="宋体" w:hint="eastAsia"/>
        </w:rPr>
        <w:t>投标单位法定代表人（签字）：</w:t>
      </w:r>
    </w:p>
    <w:p w14:paraId="7E96937A" w14:textId="77777777" w:rsidR="009B7032" w:rsidRDefault="009E5224">
      <w:pPr>
        <w:pStyle w:val="aff2"/>
        <w:tabs>
          <w:tab w:val="left" w:pos="2977"/>
        </w:tabs>
        <w:spacing w:beforeLines="40" w:before="124" w:afterLines="40" w:after="124" w:line="360" w:lineRule="exact"/>
        <w:ind w:rightChars="-162" w:right="-340" w:firstLineChars="200"/>
        <w:jc w:val="both"/>
        <w:rPr>
          <w:rFonts w:ascii="宋体" w:hAnsi="宋体"/>
          <w:kern w:val="2"/>
        </w:rPr>
      </w:pPr>
      <w:r>
        <w:rPr>
          <w:rFonts w:ascii="宋体" w:hAnsi="宋体" w:hint="eastAsia"/>
          <w:kern w:val="2"/>
        </w:rPr>
        <w:t>投标日期：                                      （投标单位公章）</w:t>
      </w:r>
    </w:p>
    <w:p w14:paraId="71A4B2D1" w14:textId="77777777" w:rsidR="00346328" w:rsidRDefault="00346328">
      <w:pPr>
        <w:tabs>
          <w:tab w:val="left" w:pos="2977"/>
        </w:tabs>
        <w:spacing w:line="360" w:lineRule="auto"/>
        <w:ind w:firstLine="570"/>
        <w:jc w:val="center"/>
        <w:rPr>
          <w:rFonts w:ascii="宋体" w:eastAsia="宋体" w:hAnsi="宋体"/>
          <w:bCs/>
          <w:sz w:val="24"/>
        </w:rPr>
      </w:pPr>
    </w:p>
    <w:p w14:paraId="566CFF46" w14:textId="77777777" w:rsidR="009B7032" w:rsidRDefault="009E5224">
      <w:pPr>
        <w:tabs>
          <w:tab w:val="left" w:pos="2977"/>
        </w:tabs>
        <w:spacing w:line="360" w:lineRule="auto"/>
        <w:ind w:firstLine="570"/>
        <w:jc w:val="center"/>
        <w:rPr>
          <w:rFonts w:ascii="宋体" w:eastAsia="宋体" w:hAnsi="宋体"/>
          <w:bCs/>
          <w:sz w:val="24"/>
        </w:rPr>
      </w:pPr>
      <w:r>
        <w:rPr>
          <w:rFonts w:ascii="宋体" w:eastAsia="宋体" w:hAnsi="宋体" w:hint="eastAsia"/>
          <w:bCs/>
          <w:sz w:val="24"/>
        </w:rPr>
        <w:t>格式3：投标文件（报价部分）正本封面</w:t>
      </w:r>
    </w:p>
    <w:p w14:paraId="2E8A0A4E" w14:textId="77777777" w:rsidR="009B7032" w:rsidRDefault="009E5224">
      <w:pPr>
        <w:tabs>
          <w:tab w:val="left" w:pos="2977"/>
        </w:tabs>
        <w:jc w:val="center"/>
        <w:rPr>
          <w:rFonts w:ascii="宋体" w:eastAsia="宋体" w:hAnsi="宋体"/>
          <w:bCs/>
          <w:sz w:val="24"/>
        </w:rPr>
      </w:pPr>
      <w:r>
        <w:rPr>
          <w:noProof/>
        </w:rPr>
        <mc:AlternateContent>
          <mc:Choice Requires="wps">
            <w:drawing>
              <wp:anchor distT="0" distB="0" distL="114300" distR="114300" simplePos="0" relativeHeight="251651072" behindDoc="0" locked="0" layoutInCell="1" allowOverlap="1" wp14:anchorId="017F7413" wp14:editId="1194A2F8">
                <wp:simplePos x="0" y="0"/>
                <wp:positionH relativeFrom="column">
                  <wp:posOffset>4572000</wp:posOffset>
                </wp:positionH>
                <wp:positionV relativeFrom="paragraph">
                  <wp:posOffset>0</wp:posOffset>
                </wp:positionV>
                <wp:extent cx="734695" cy="396240"/>
                <wp:effectExtent l="0" t="0" r="8255" b="3810"/>
                <wp:wrapNone/>
                <wp:docPr id="6" name="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396240"/>
                        </a:xfrm>
                        <a:prstGeom prst="roundRect">
                          <a:avLst>
                            <a:gd name="adj" fmla="val 16667"/>
                          </a:avLst>
                        </a:prstGeom>
                        <a:solidFill>
                          <a:srgbClr val="969696"/>
                        </a:solidFill>
                        <a:ln>
                          <a:noFill/>
                        </a:ln>
                      </wps:spPr>
                      <wps:txbx>
                        <w:txbxContent>
                          <w:p w14:paraId="7EDA5A37" w14:textId="77777777" w:rsidR="00436299" w:rsidRDefault="00436299">
                            <w:pPr>
                              <w:snapToGrid w:val="0"/>
                              <w:spacing w:line="600" w:lineRule="exact"/>
                              <w:jc w:val="center"/>
                              <w:rPr>
                                <w:rFonts w:ascii="黑体" w:eastAsia="黑体"/>
                                <w:color w:val="FFFFFF"/>
                                <w:sz w:val="52"/>
                                <w:szCs w:val="52"/>
                              </w:rPr>
                            </w:pPr>
                            <w:r>
                              <w:rPr>
                                <w:rFonts w:ascii="黑体" w:eastAsia="黑体" w:hint="eastAsia"/>
                                <w:color w:val="FFFFFF"/>
                                <w:sz w:val="52"/>
                                <w:szCs w:val="52"/>
                              </w:rPr>
                              <w:t>正本</w:t>
                            </w:r>
                          </w:p>
                        </w:txbxContent>
                      </wps:txbx>
                      <wps:bodyPr rot="0" vert="horz" wrap="square" lIns="18000" tIns="10800" rIns="18000" bIns="1080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roundrect w14:anchorId="017F7413" id="圆角矩形 6" o:spid="_x0000_s1026" style="position:absolute;left:0;text-align:left;margin-left:5in;margin-top:0;width:57.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" fillcolor="#969696" stroked="f">
                <v:textbox inset=".5mm,.3mm,.5mm,.3mm">
                  <w:txbxContent>
                    <w:p w14:paraId="7EDA5A37" w14:textId="77777777" w:rsidR="00436299" w:rsidRDefault="00436299">
                      <w:pPr>
                        <w:snapToGrid w:val="0"/>
                        <w:spacing w:line="600" w:lineRule="exact"/>
                        <w:jc w:val="center"/>
                        <w:rPr>
                          <w:rFonts w:ascii="黑体" w:eastAsia="黑体"/>
                          <w:color w:val="FFFFFF"/>
                          <w:sz w:val="52"/>
                          <w:szCs w:val="52"/>
                        </w:rPr>
                      </w:pPr>
                      <w:r>
                        <w:rPr>
                          <w:rFonts w:ascii="黑体" w:eastAsia="黑体" w:hint="eastAsia"/>
                          <w:color w:val="FFFFFF"/>
                          <w:sz w:val="52"/>
                          <w:szCs w:val="52"/>
                        </w:rPr>
                        <w:t>正本</w:t>
                      </w:r>
                    </w:p>
                  </w:txbxContent>
                </v:textbox>
              </v:roundrect>
            </w:pict>
          </mc:Fallback>
        </mc:AlternateContent>
      </w:r>
      <w:r>
        <w:rPr>
          <w:noProof/>
        </w:rPr>
        <mc:AlternateContent>
          <mc:Choice Requires="wps">
            <w:drawing>
              <wp:anchor distT="0" distB="0" distL="114300" distR="114300" simplePos="0" relativeHeight="251653120" behindDoc="0" locked="0" layoutInCell="1" allowOverlap="1" wp14:anchorId="0E3CC210" wp14:editId="4BEDA71B">
                <wp:simplePos x="0" y="0"/>
                <wp:positionH relativeFrom="column">
                  <wp:posOffset>-1133475</wp:posOffset>
                </wp:positionH>
                <wp:positionV relativeFrom="paragraph">
                  <wp:posOffset>-1004570</wp:posOffset>
                </wp:positionV>
                <wp:extent cx="539750" cy="10786745"/>
                <wp:effectExtent l="19050" t="19050" r="31750" b="52705"/>
                <wp:wrapNone/>
                <wp:docPr id="5" name="流程图: 过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786745"/>
                        </a:xfrm>
                        <a:prstGeom prst="flowChartProcess">
                          <a:avLst/>
                        </a:prstGeom>
                        <a:solidFill>
                          <a:srgbClr val="969696"/>
                        </a:solidFill>
                        <a:ln w="38100">
                          <a:solidFill>
                            <a:srgbClr val="F2F2F2"/>
                          </a:solidFill>
                          <a:miter lim="800000"/>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shapetype w14:anchorId="538DCE9A" id="_x0000_t109" coordsize="21600,21600" o:spt="109" path="m,l,21600r21600,l21600,xe">
                <v:stroke joinstyle="miter"/>
                <v:path gradientshapeok="t" o:connecttype="rect"/>
              </v:shapetype>
              <v:shape id="流程图: 过程 5" o:spid="_x0000_s1026" type="#_x0000_t109" style="position:absolute;left:0;text-align:left;margin-left:-89.25pt;margin-top:-79.1pt;width:42.5pt;height:849.3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" fillcolor="#969696" strokecolor="#f2f2f2" strokeweight="3pt">
                <v:shadow on="t" color="#205867" opacity=".5" offset="1pt"/>
              </v:shape>
            </w:pict>
          </mc:Fallback>
        </mc:AlternateContent>
      </w:r>
    </w:p>
    <w:p w14:paraId="00BA1F11" w14:textId="77777777" w:rsidR="009B7032" w:rsidRDefault="009B7032">
      <w:pPr>
        <w:tabs>
          <w:tab w:val="left" w:pos="2977"/>
        </w:tabs>
        <w:jc w:val="center"/>
        <w:rPr>
          <w:rFonts w:ascii="宋体" w:eastAsia="宋体" w:hAnsi="宋体"/>
          <w:bCs/>
          <w:sz w:val="24"/>
        </w:rPr>
      </w:pPr>
    </w:p>
    <w:p w14:paraId="7F4682A6" w14:textId="77777777" w:rsidR="009B7032" w:rsidRDefault="009B7032">
      <w:pPr>
        <w:tabs>
          <w:tab w:val="left" w:pos="2977"/>
        </w:tabs>
        <w:jc w:val="center"/>
        <w:rPr>
          <w:rFonts w:ascii="宋体" w:eastAsia="宋体" w:hAnsi="宋体"/>
          <w:bCs/>
          <w:sz w:val="24"/>
        </w:rPr>
      </w:pPr>
    </w:p>
    <w:p w14:paraId="4F0F1257" w14:textId="77777777" w:rsidR="009B7032" w:rsidRDefault="009E5224">
      <w:pPr>
        <w:tabs>
          <w:tab w:val="left" w:pos="2977"/>
        </w:tabs>
        <w:wordWrap w:val="0"/>
        <w:spacing w:beforeLines="50" w:before="156" w:afterLines="50" w:after="156"/>
        <w:ind w:right="1440" w:firstLineChars="200" w:firstLine="480"/>
        <w:rPr>
          <w:rFonts w:ascii="宋体" w:eastAsia="宋体" w:hAnsi="宋体"/>
          <w:bCs/>
          <w:sz w:val="24"/>
        </w:rPr>
      </w:pPr>
      <w:r>
        <w:rPr>
          <w:rFonts w:ascii="宋体" w:eastAsia="宋体" w:hAnsi="宋体" w:hint="eastAsia"/>
          <w:bCs/>
          <w:sz w:val="24"/>
        </w:rPr>
        <w:t>项目名称：</w:t>
      </w:r>
    </w:p>
    <w:p w14:paraId="103F788A" w14:textId="77777777" w:rsidR="009B7032" w:rsidRDefault="009E5224">
      <w:pPr>
        <w:tabs>
          <w:tab w:val="left" w:pos="2977"/>
        </w:tabs>
        <w:wordWrap w:val="0"/>
        <w:spacing w:beforeLines="50" w:before="156" w:afterLines="50" w:after="156"/>
        <w:ind w:right="1440" w:firstLineChars="200" w:firstLine="480"/>
        <w:rPr>
          <w:rFonts w:ascii="宋体" w:eastAsia="宋体" w:hAnsi="宋体"/>
          <w:bCs/>
          <w:sz w:val="24"/>
        </w:rPr>
      </w:pPr>
      <w:r>
        <w:rPr>
          <w:rFonts w:ascii="宋体" w:eastAsia="宋体" w:hAnsi="宋体" w:hint="eastAsia"/>
          <w:bCs/>
          <w:sz w:val="24"/>
        </w:rPr>
        <w:t>招标编号：</w:t>
      </w:r>
    </w:p>
    <w:p w14:paraId="6DFFECF1" w14:textId="77777777" w:rsidR="009B7032" w:rsidRDefault="009B7032">
      <w:pPr>
        <w:tabs>
          <w:tab w:val="left" w:pos="2977"/>
        </w:tabs>
        <w:spacing w:beforeLines="50" w:before="156" w:afterLines="50" w:after="156"/>
        <w:ind w:firstLineChars="200" w:firstLine="480"/>
        <w:jc w:val="right"/>
        <w:rPr>
          <w:rFonts w:ascii="宋体" w:eastAsia="宋体" w:hAnsi="宋体"/>
          <w:bCs/>
          <w:sz w:val="24"/>
        </w:rPr>
      </w:pPr>
    </w:p>
    <w:tbl>
      <w:tblPr>
        <w:tblW w:w="11520" w:type="dxa"/>
        <w:tblInd w:w="-133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520"/>
      </w:tblGrid>
      <w:tr w:rsidR="009B7032" w14:paraId="29FFCCEA" w14:textId="77777777">
        <w:tc>
          <w:tcPr>
            <w:tcW w:w="11520" w:type="dxa"/>
          </w:tcPr>
          <w:p w14:paraId="0E31DD34" w14:textId="77777777" w:rsidR="009B7032" w:rsidRDefault="009E5224">
            <w:pPr>
              <w:tabs>
                <w:tab w:val="left" w:pos="2977"/>
              </w:tabs>
              <w:wordWrap w:val="0"/>
              <w:spacing w:beforeLines="50" w:before="156" w:afterLines="50" w:after="156"/>
              <w:ind w:right="866" w:firstLineChars="200" w:firstLine="480"/>
              <w:rPr>
                <w:rFonts w:ascii="宋体" w:eastAsia="宋体" w:hAnsi="宋体"/>
                <w:bCs/>
                <w:spacing w:val="60"/>
                <w:sz w:val="24"/>
              </w:rPr>
            </w:pPr>
            <w:r>
              <w:rPr>
                <w:rFonts w:ascii="宋体" w:eastAsia="宋体" w:hAnsi="宋体" w:hint="eastAsia"/>
                <w:bCs/>
                <w:sz w:val="24"/>
              </w:rPr>
              <w:t xml:space="preserve">投标标段：                                    </w:t>
            </w:r>
            <w:r>
              <w:rPr>
                <w:rFonts w:ascii="宋体" w:eastAsia="宋体" w:hAnsi="宋体"/>
                <w:bCs/>
                <w:sz w:val="24"/>
              </w:rPr>
              <w:t xml:space="preserve">           </w:t>
            </w:r>
            <w:r>
              <w:rPr>
                <w:rFonts w:ascii="宋体" w:eastAsia="宋体" w:hAnsi="宋体" w:hint="eastAsia"/>
                <w:bCs/>
                <w:sz w:val="24"/>
              </w:rPr>
              <w:t xml:space="preserve">  </w:t>
            </w:r>
            <w:r>
              <w:rPr>
                <w:rFonts w:ascii="宋体" w:eastAsia="宋体" w:hAnsi="宋体" w:hint="eastAsia"/>
                <w:bCs/>
                <w:spacing w:val="15"/>
                <w:kern w:val="0"/>
                <w:sz w:val="24"/>
              </w:rPr>
              <w:t>投标文件（报价部</w:t>
            </w:r>
            <w:r>
              <w:rPr>
                <w:rFonts w:ascii="宋体" w:eastAsia="宋体" w:hAnsi="宋体" w:hint="eastAsia"/>
                <w:bCs/>
                <w:spacing w:val="-45"/>
                <w:kern w:val="0"/>
                <w:sz w:val="24"/>
              </w:rPr>
              <w:t>分</w:t>
            </w:r>
            <w:r>
              <w:rPr>
                <w:rFonts w:ascii="宋体" w:eastAsia="宋体" w:hAnsi="宋体" w:hint="eastAsia"/>
                <w:bCs/>
                <w:kern w:val="0"/>
                <w:sz w:val="24"/>
              </w:rPr>
              <w:t>）</w:t>
            </w:r>
          </w:p>
        </w:tc>
      </w:tr>
    </w:tbl>
    <w:p w14:paraId="5564E940" w14:textId="77777777" w:rsidR="009B7032" w:rsidRDefault="009B7032">
      <w:pPr>
        <w:tabs>
          <w:tab w:val="left" w:pos="2977"/>
        </w:tabs>
        <w:jc w:val="center"/>
        <w:rPr>
          <w:rFonts w:ascii="宋体" w:eastAsia="宋体" w:hAnsi="宋体"/>
          <w:bCs/>
          <w:sz w:val="24"/>
        </w:rPr>
      </w:pPr>
    </w:p>
    <w:p w14:paraId="1B551797" w14:textId="77777777" w:rsidR="009B7032" w:rsidRDefault="009B7032">
      <w:pPr>
        <w:tabs>
          <w:tab w:val="left" w:pos="2977"/>
        </w:tabs>
        <w:jc w:val="center"/>
        <w:rPr>
          <w:rFonts w:ascii="宋体" w:eastAsia="宋体" w:hAnsi="宋体"/>
          <w:bCs/>
          <w:sz w:val="24"/>
        </w:rPr>
      </w:pPr>
    </w:p>
    <w:p w14:paraId="2A76BF71" w14:textId="77777777" w:rsidR="009B7032" w:rsidRDefault="009B7032">
      <w:pPr>
        <w:tabs>
          <w:tab w:val="left" w:pos="2977"/>
        </w:tabs>
        <w:jc w:val="center"/>
        <w:rPr>
          <w:rFonts w:ascii="宋体" w:eastAsia="宋体" w:hAnsi="宋体"/>
          <w:bCs/>
          <w:sz w:val="24"/>
        </w:rPr>
      </w:pPr>
    </w:p>
    <w:p w14:paraId="289B25BF" w14:textId="77777777" w:rsidR="009B7032" w:rsidRDefault="009B7032">
      <w:pPr>
        <w:tabs>
          <w:tab w:val="left" w:pos="2977"/>
        </w:tabs>
        <w:jc w:val="center"/>
        <w:rPr>
          <w:rFonts w:ascii="宋体" w:eastAsia="宋体" w:hAnsi="宋体"/>
          <w:bCs/>
          <w:sz w:val="24"/>
        </w:rPr>
      </w:pPr>
    </w:p>
    <w:p w14:paraId="6303E61A" w14:textId="77777777" w:rsidR="009B7032" w:rsidRDefault="009B7032">
      <w:pPr>
        <w:tabs>
          <w:tab w:val="left" w:pos="2977"/>
        </w:tabs>
        <w:jc w:val="center"/>
        <w:rPr>
          <w:rFonts w:ascii="宋体" w:eastAsia="宋体" w:hAnsi="宋体"/>
          <w:bCs/>
          <w:sz w:val="24"/>
        </w:rPr>
      </w:pPr>
    </w:p>
    <w:p w14:paraId="279F6BDB" w14:textId="77777777" w:rsidR="009B7032" w:rsidRDefault="009B7032">
      <w:pPr>
        <w:tabs>
          <w:tab w:val="left" w:pos="2977"/>
        </w:tabs>
        <w:jc w:val="center"/>
        <w:rPr>
          <w:rFonts w:ascii="宋体" w:eastAsia="宋体" w:hAnsi="宋体"/>
          <w:bCs/>
          <w:sz w:val="24"/>
        </w:rPr>
      </w:pPr>
    </w:p>
    <w:tbl>
      <w:tblPr>
        <w:tblW w:w="7005" w:type="dxa"/>
        <w:jc w:val="center"/>
        <w:tblLayout w:type="fixed"/>
        <w:tblLook w:val="04A0" w:firstRow="1" w:lastRow="0" w:firstColumn="1" w:lastColumn="0" w:noHBand="0" w:noVBand="1"/>
      </w:tblPr>
      <w:tblGrid>
        <w:gridCol w:w="1997"/>
        <w:gridCol w:w="5008"/>
      </w:tblGrid>
      <w:tr w:rsidR="009B7032" w14:paraId="717598C0" w14:textId="77777777">
        <w:trPr>
          <w:jc w:val="center"/>
        </w:trPr>
        <w:tc>
          <w:tcPr>
            <w:tcW w:w="1997" w:type="dxa"/>
          </w:tcPr>
          <w:p w14:paraId="29F9866E" w14:textId="77777777" w:rsidR="009B7032" w:rsidRDefault="009E5224">
            <w:pPr>
              <w:tabs>
                <w:tab w:val="left" w:pos="2977"/>
              </w:tabs>
              <w:jc w:val="distribute"/>
              <w:rPr>
                <w:rFonts w:ascii="宋体" w:eastAsia="宋体" w:hAnsi="宋体"/>
                <w:bCs/>
                <w:sz w:val="24"/>
              </w:rPr>
            </w:pPr>
            <w:r>
              <w:rPr>
                <w:rFonts w:ascii="宋体" w:eastAsia="宋体" w:hAnsi="宋体" w:hint="eastAsia"/>
                <w:bCs/>
                <w:sz w:val="24"/>
              </w:rPr>
              <w:t>投标人：</w:t>
            </w:r>
          </w:p>
        </w:tc>
        <w:tc>
          <w:tcPr>
            <w:tcW w:w="5008" w:type="dxa"/>
          </w:tcPr>
          <w:p w14:paraId="64A6E394" w14:textId="77777777" w:rsidR="009B7032" w:rsidRDefault="009B7032">
            <w:pPr>
              <w:tabs>
                <w:tab w:val="left" w:pos="2977"/>
              </w:tabs>
              <w:rPr>
                <w:rFonts w:ascii="宋体" w:eastAsia="宋体" w:hAnsi="宋体"/>
                <w:b/>
                <w:bCs/>
                <w:sz w:val="24"/>
              </w:rPr>
            </w:pPr>
          </w:p>
        </w:tc>
      </w:tr>
      <w:tr w:rsidR="009B7032" w14:paraId="752F0343" w14:textId="77777777">
        <w:trPr>
          <w:jc w:val="center"/>
        </w:trPr>
        <w:tc>
          <w:tcPr>
            <w:tcW w:w="1997" w:type="dxa"/>
          </w:tcPr>
          <w:p w14:paraId="477204D8" w14:textId="77777777" w:rsidR="009B7032" w:rsidRDefault="009E5224">
            <w:pPr>
              <w:tabs>
                <w:tab w:val="left" w:pos="2977"/>
              </w:tabs>
              <w:jc w:val="distribute"/>
              <w:rPr>
                <w:rFonts w:ascii="宋体" w:eastAsia="宋体" w:hAnsi="宋体"/>
                <w:bCs/>
                <w:sz w:val="24"/>
              </w:rPr>
            </w:pPr>
            <w:r>
              <w:rPr>
                <w:rFonts w:ascii="宋体" w:eastAsia="宋体" w:hAnsi="宋体" w:hint="eastAsia"/>
                <w:bCs/>
                <w:sz w:val="24"/>
              </w:rPr>
              <w:t>投标人代表：</w:t>
            </w:r>
          </w:p>
        </w:tc>
        <w:tc>
          <w:tcPr>
            <w:tcW w:w="5008" w:type="dxa"/>
          </w:tcPr>
          <w:p w14:paraId="7C30BF7C" w14:textId="77777777" w:rsidR="009B7032" w:rsidRDefault="009B7032">
            <w:pPr>
              <w:tabs>
                <w:tab w:val="left" w:pos="2977"/>
              </w:tabs>
              <w:rPr>
                <w:rFonts w:ascii="宋体" w:eastAsia="宋体" w:hAnsi="宋体"/>
                <w:b/>
                <w:bCs/>
                <w:sz w:val="24"/>
              </w:rPr>
            </w:pPr>
          </w:p>
        </w:tc>
      </w:tr>
      <w:tr w:rsidR="009B7032" w14:paraId="302BD64F" w14:textId="77777777">
        <w:trPr>
          <w:jc w:val="center"/>
        </w:trPr>
        <w:tc>
          <w:tcPr>
            <w:tcW w:w="1997" w:type="dxa"/>
          </w:tcPr>
          <w:p w14:paraId="279D0E10" w14:textId="77777777" w:rsidR="009B7032" w:rsidRDefault="009E5224">
            <w:pPr>
              <w:tabs>
                <w:tab w:val="left" w:pos="2977"/>
              </w:tabs>
              <w:jc w:val="distribute"/>
              <w:rPr>
                <w:rFonts w:ascii="宋体" w:eastAsia="宋体" w:hAnsi="宋体"/>
                <w:bCs/>
                <w:sz w:val="24"/>
              </w:rPr>
            </w:pPr>
            <w:r>
              <w:rPr>
                <w:rFonts w:ascii="宋体" w:eastAsia="宋体" w:hAnsi="宋体" w:hint="eastAsia"/>
                <w:bCs/>
                <w:sz w:val="24"/>
              </w:rPr>
              <w:t>联系电话：</w:t>
            </w:r>
          </w:p>
        </w:tc>
        <w:tc>
          <w:tcPr>
            <w:tcW w:w="5008" w:type="dxa"/>
          </w:tcPr>
          <w:p w14:paraId="4F3144DE" w14:textId="77777777" w:rsidR="009B7032" w:rsidRDefault="009B7032">
            <w:pPr>
              <w:tabs>
                <w:tab w:val="left" w:pos="2977"/>
              </w:tabs>
              <w:rPr>
                <w:rFonts w:ascii="宋体" w:eastAsia="宋体" w:hAnsi="宋体"/>
                <w:b/>
                <w:bCs/>
                <w:sz w:val="24"/>
              </w:rPr>
            </w:pPr>
          </w:p>
        </w:tc>
      </w:tr>
      <w:tr w:rsidR="009B7032" w14:paraId="04B4FA63" w14:textId="77777777">
        <w:trPr>
          <w:jc w:val="center"/>
        </w:trPr>
        <w:tc>
          <w:tcPr>
            <w:tcW w:w="1997" w:type="dxa"/>
          </w:tcPr>
          <w:p w14:paraId="1CC9707D" w14:textId="77777777" w:rsidR="009B7032" w:rsidRDefault="009E5224">
            <w:pPr>
              <w:tabs>
                <w:tab w:val="left" w:pos="2977"/>
              </w:tabs>
              <w:jc w:val="distribute"/>
              <w:rPr>
                <w:rFonts w:ascii="宋体" w:eastAsia="宋体" w:hAnsi="宋体"/>
                <w:bCs/>
                <w:sz w:val="24"/>
              </w:rPr>
            </w:pPr>
            <w:r>
              <w:rPr>
                <w:rFonts w:ascii="宋体" w:eastAsia="宋体" w:hAnsi="宋体" w:hint="eastAsia"/>
                <w:bCs/>
                <w:sz w:val="24"/>
              </w:rPr>
              <w:t>投标日期：</w:t>
            </w:r>
          </w:p>
        </w:tc>
        <w:tc>
          <w:tcPr>
            <w:tcW w:w="5008" w:type="dxa"/>
          </w:tcPr>
          <w:p w14:paraId="76ED3270" w14:textId="77777777" w:rsidR="009B7032" w:rsidRDefault="009B7032">
            <w:pPr>
              <w:tabs>
                <w:tab w:val="left" w:pos="2977"/>
              </w:tabs>
              <w:rPr>
                <w:rFonts w:ascii="宋体" w:eastAsia="宋体" w:hAnsi="宋体"/>
                <w:b/>
                <w:bCs/>
                <w:sz w:val="24"/>
              </w:rPr>
            </w:pPr>
          </w:p>
        </w:tc>
      </w:tr>
    </w:tbl>
    <w:p w14:paraId="2DF659A5" w14:textId="77777777" w:rsidR="009B7032" w:rsidRDefault="009E5224">
      <w:pPr>
        <w:tabs>
          <w:tab w:val="left" w:pos="2977"/>
        </w:tabs>
        <w:spacing w:line="360" w:lineRule="auto"/>
        <w:ind w:firstLine="570"/>
        <w:jc w:val="center"/>
        <w:rPr>
          <w:rFonts w:ascii="宋体" w:eastAsia="宋体" w:hAnsi="宋体"/>
          <w:bCs/>
          <w:sz w:val="24"/>
        </w:rPr>
      </w:pPr>
      <w:r>
        <w:rPr>
          <w:rFonts w:ascii="宋体" w:eastAsia="宋体" w:hAnsi="宋体"/>
          <w:bCs/>
          <w:sz w:val="24"/>
        </w:rPr>
        <w:br w:type="page"/>
      </w:r>
      <w:r>
        <w:rPr>
          <w:rFonts w:ascii="宋体" w:eastAsia="宋体" w:hAnsi="宋体" w:hint="eastAsia"/>
          <w:bCs/>
          <w:sz w:val="24"/>
        </w:rPr>
        <w:lastRenderedPageBreak/>
        <w:t>格式4：投标文件（报价部分）副本封面</w:t>
      </w:r>
    </w:p>
    <w:p w14:paraId="5ED9D2D3" w14:textId="77777777" w:rsidR="009B7032" w:rsidRDefault="009B7032">
      <w:pPr>
        <w:tabs>
          <w:tab w:val="left" w:pos="2977"/>
        </w:tabs>
        <w:jc w:val="center"/>
        <w:rPr>
          <w:rFonts w:ascii="宋体" w:eastAsia="宋体" w:hAnsi="宋体"/>
          <w:bCs/>
          <w:sz w:val="24"/>
        </w:rPr>
      </w:pPr>
    </w:p>
    <w:p w14:paraId="6579D838" w14:textId="77777777" w:rsidR="009B7032" w:rsidRDefault="009E5224">
      <w:pPr>
        <w:tabs>
          <w:tab w:val="left" w:pos="2977"/>
        </w:tabs>
        <w:jc w:val="center"/>
        <w:rPr>
          <w:rFonts w:ascii="宋体" w:eastAsia="宋体" w:hAnsi="宋体"/>
          <w:bCs/>
          <w:sz w:val="24"/>
        </w:rPr>
      </w:pPr>
      <w:r>
        <w:rPr>
          <w:noProof/>
        </w:rPr>
        <mc:AlternateContent>
          <mc:Choice Requires="wps">
            <w:drawing>
              <wp:anchor distT="0" distB="0" distL="114300" distR="114300" simplePos="0" relativeHeight="251655168" behindDoc="0" locked="0" layoutInCell="1" allowOverlap="1" wp14:anchorId="77309D58" wp14:editId="1F113C18">
                <wp:simplePos x="0" y="0"/>
                <wp:positionH relativeFrom="column">
                  <wp:posOffset>4572000</wp:posOffset>
                </wp:positionH>
                <wp:positionV relativeFrom="paragraph">
                  <wp:posOffset>0</wp:posOffset>
                </wp:positionV>
                <wp:extent cx="734695" cy="396240"/>
                <wp:effectExtent l="0" t="0" r="8255" b="3810"/>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396240"/>
                        </a:xfrm>
                        <a:prstGeom prst="roundRect">
                          <a:avLst>
                            <a:gd name="adj" fmla="val 16667"/>
                          </a:avLst>
                        </a:prstGeom>
                        <a:solidFill>
                          <a:srgbClr val="969696"/>
                        </a:solidFill>
                        <a:ln>
                          <a:noFill/>
                        </a:ln>
                      </wps:spPr>
                      <wps:txbx>
                        <w:txbxContent>
                          <w:p w14:paraId="0F043441" w14:textId="77777777" w:rsidR="00436299" w:rsidRDefault="00436299">
                            <w:pPr>
                              <w:snapToGrid w:val="0"/>
                              <w:spacing w:line="600" w:lineRule="exact"/>
                              <w:jc w:val="center"/>
                              <w:rPr>
                                <w:rFonts w:ascii="黑体" w:eastAsia="黑体"/>
                                <w:color w:val="FFFFFF"/>
                                <w:sz w:val="52"/>
                                <w:szCs w:val="52"/>
                              </w:rPr>
                            </w:pPr>
                            <w:r>
                              <w:rPr>
                                <w:rFonts w:ascii="黑体" w:eastAsia="黑体" w:hint="eastAsia"/>
                                <w:color w:val="FFFFFF"/>
                                <w:sz w:val="52"/>
                                <w:szCs w:val="52"/>
                              </w:rPr>
                              <w:t>副本</w:t>
                            </w:r>
                          </w:p>
                        </w:txbxContent>
                      </wps:txbx>
                      <wps:bodyPr rot="0" vert="horz" wrap="square" lIns="18000" tIns="10800" rIns="18000" bIns="1080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roundrect w14:anchorId="77309D58" id="圆角矩形 4" o:spid="_x0000_s1027" style="position:absolute;left:0;text-align:left;margin-left:5in;margin-top:0;width:57.85pt;height:31.2pt;z-index:2516551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" fillcolor="#969696" stroked="f">
                <v:textbox inset=".5mm,.3mm,.5mm,.3mm">
                  <w:txbxContent>
                    <w:p w14:paraId="0F043441" w14:textId="77777777" w:rsidR="00436299" w:rsidRDefault="00436299">
                      <w:pPr>
                        <w:snapToGrid w:val="0"/>
                        <w:spacing w:line="600" w:lineRule="exact"/>
                        <w:jc w:val="center"/>
                        <w:rPr>
                          <w:rFonts w:ascii="黑体" w:eastAsia="黑体"/>
                          <w:color w:val="FFFFFF"/>
                          <w:sz w:val="52"/>
                          <w:szCs w:val="52"/>
                        </w:rPr>
                      </w:pPr>
                      <w:r>
                        <w:rPr>
                          <w:rFonts w:ascii="黑体" w:eastAsia="黑体" w:hint="eastAsia"/>
                          <w:color w:val="FFFFFF"/>
                          <w:sz w:val="52"/>
                          <w:szCs w:val="52"/>
                        </w:rPr>
                        <w:t>副本</w:t>
                      </w:r>
                    </w:p>
                  </w:txbxContent>
                </v:textbox>
              </v:roundrect>
            </w:pict>
          </mc:Fallback>
        </mc:AlternateContent>
      </w:r>
      <w:r>
        <w:rPr>
          <w:noProof/>
        </w:rPr>
        <mc:AlternateContent>
          <mc:Choice Requires="wps">
            <w:drawing>
              <wp:anchor distT="0" distB="0" distL="114300" distR="114300" simplePos="0" relativeHeight="251657216" behindDoc="0" locked="0" layoutInCell="1" allowOverlap="1" wp14:anchorId="733B39C2" wp14:editId="4223CDE6">
                <wp:simplePos x="0" y="0"/>
                <wp:positionH relativeFrom="column">
                  <wp:posOffset>-1133475</wp:posOffset>
                </wp:positionH>
                <wp:positionV relativeFrom="paragraph">
                  <wp:posOffset>-1004570</wp:posOffset>
                </wp:positionV>
                <wp:extent cx="539750" cy="10786745"/>
                <wp:effectExtent l="19050" t="19050" r="31750" b="52705"/>
                <wp:wrapNone/>
                <wp:docPr id="3" name="流程图: 过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786745"/>
                        </a:xfrm>
                        <a:prstGeom prst="flowChartProcess">
                          <a:avLst/>
                        </a:prstGeom>
                        <a:solidFill>
                          <a:srgbClr val="969696"/>
                        </a:solidFill>
                        <a:ln w="38100">
                          <a:solidFill>
                            <a:srgbClr val="F2F2F2"/>
                          </a:solidFill>
                          <a:miter lim="800000"/>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shape w14:anchorId="124DE056" id="流程图: 过程 3" o:spid="_x0000_s1026" type="#_x0000_t109" style="position:absolute;left:0;text-align:left;margin-left:-89.25pt;margin-top:-79.1pt;width:42.5pt;height:849.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" fillcolor="#969696" strokecolor="#f2f2f2" strokeweight="3pt">
                <v:shadow on="t" color="#205867" opacity=".5" offset="1pt"/>
              </v:shape>
            </w:pict>
          </mc:Fallback>
        </mc:AlternateContent>
      </w:r>
    </w:p>
    <w:p w14:paraId="0E68C7F2" w14:textId="77777777" w:rsidR="009B7032" w:rsidRDefault="009B7032">
      <w:pPr>
        <w:tabs>
          <w:tab w:val="left" w:pos="2977"/>
        </w:tabs>
        <w:jc w:val="center"/>
        <w:rPr>
          <w:rFonts w:ascii="宋体" w:eastAsia="宋体" w:hAnsi="宋体"/>
          <w:bCs/>
          <w:sz w:val="24"/>
        </w:rPr>
      </w:pPr>
    </w:p>
    <w:p w14:paraId="64CB3C18" w14:textId="77777777" w:rsidR="009B7032" w:rsidRDefault="009B7032">
      <w:pPr>
        <w:tabs>
          <w:tab w:val="left" w:pos="2977"/>
        </w:tabs>
        <w:jc w:val="center"/>
        <w:rPr>
          <w:rFonts w:ascii="宋体" w:eastAsia="宋体" w:hAnsi="宋体"/>
          <w:bCs/>
          <w:sz w:val="24"/>
        </w:rPr>
      </w:pPr>
    </w:p>
    <w:p w14:paraId="63CD52DD" w14:textId="77777777" w:rsidR="009B7032" w:rsidRDefault="009E5224">
      <w:pPr>
        <w:tabs>
          <w:tab w:val="left" w:pos="2977"/>
        </w:tabs>
        <w:wordWrap w:val="0"/>
        <w:spacing w:beforeLines="50" w:before="156" w:afterLines="50" w:after="156"/>
        <w:ind w:right="1440" w:firstLineChars="200" w:firstLine="480"/>
        <w:rPr>
          <w:rFonts w:ascii="宋体" w:eastAsia="宋体" w:hAnsi="宋体"/>
          <w:bCs/>
          <w:sz w:val="24"/>
        </w:rPr>
      </w:pPr>
      <w:r>
        <w:rPr>
          <w:rFonts w:ascii="宋体" w:eastAsia="宋体" w:hAnsi="宋体" w:hint="eastAsia"/>
          <w:bCs/>
          <w:sz w:val="24"/>
        </w:rPr>
        <w:t>项目名称：</w:t>
      </w:r>
    </w:p>
    <w:p w14:paraId="56F0C293" w14:textId="77777777" w:rsidR="009B7032" w:rsidRDefault="009E5224">
      <w:pPr>
        <w:tabs>
          <w:tab w:val="left" w:pos="2977"/>
        </w:tabs>
        <w:wordWrap w:val="0"/>
        <w:spacing w:beforeLines="50" w:before="156" w:afterLines="50" w:after="156"/>
        <w:ind w:right="1440" w:firstLineChars="200" w:firstLine="480"/>
        <w:rPr>
          <w:rFonts w:ascii="宋体" w:eastAsia="宋体" w:hAnsi="宋体"/>
          <w:bCs/>
          <w:sz w:val="24"/>
        </w:rPr>
      </w:pPr>
      <w:r>
        <w:rPr>
          <w:rFonts w:ascii="宋体" w:eastAsia="宋体" w:hAnsi="宋体" w:hint="eastAsia"/>
          <w:bCs/>
          <w:sz w:val="24"/>
        </w:rPr>
        <w:t>招标编号：</w:t>
      </w:r>
    </w:p>
    <w:p w14:paraId="6D655685" w14:textId="77777777" w:rsidR="009B7032" w:rsidRDefault="009B7032">
      <w:pPr>
        <w:tabs>
          <w:tab w:val="left" w:pos="2977"/>
        </w:tabs>
        <w:spacing w:beforeLines="50" w:before="156" w:afterLines="50" w:after="156"/>
        <w:ind w:firstLineChars="200" w:firstLine="480"/>
        <w:jc w:val="right"/>
        <w:rPr>
          <w:rFonts w:ascii="宋体" w:eastAsia="宋体" w:hAnsi="宋体"/>
          <w:bCs/>
          <w:sz w:val="24"/>
        </w:rPr>
      </w:pPr>
    </w:p>
    <w:tbl>
      <w:tblPr>
        <w:tblW w:w="11520" w:type="dxa"/>
        <w:tblInd w:w="-133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520"/>
      </w:tblGrid>
      <w:tr w:rsidR="009B7032" w14:paraId="34B3E785" w14:textId="77777777">
        <w:tc>
          <w:tcPr>
            <w:tcW w:w="11520" w:type="dxa"/>
          </w:tcPr>
          <w:p w14:paraId="63B51357" w14:textId="77777777" w:rsidR="009B7032" w:rsidRDefault="009E5224">
            <w:pPr>
              <w:tabs>
                <w:tab w:val="left" w:pos="2977"/>
              </w:tabs>
              <w:spacing w:beforeLines="50" w:before="156" w:afterLines="50" w:after="156"/>
              <w:ind w:leftChars="100" w:left="210" w:right="1440" w:firstLineChars="100" w:firstLine="240"/>
              <w:rPr>
                <w:rFonts w:ascii="宋体" w:eastAsia="宋体" w:hAnsi="宋体"/>
                <w:bCs/>
                <w:spacing w:val="60"/>
                <w:sz w:val="24"/>
              </w:rPr>
            </w:pPr>
            <w:r>
              <w:rPr>
                <w:rFonts w:ascii="宋体" w:eastAsia="宋体" w:hAnsi="宋体" w:hint="eastAsia"/>
                <w:bCs/>
                <w:sz w:val="24"/>
              </w:rPr>
              <w:t xml:space="preserve">投标标段：                                     </w:t>
            </w:r>
            <w:r>
              <w:rPr>
                <w:rFonts w:ascii="宋体" w:eastAsia="宋体" w:hAnsi="宋体"/>
                <w:bCs/>
                <w:sz w:val="24"/>
              </w:rPr>
              <w:t xml:space="preserve">             </w:t>
            </w:r>
            <w:r w:rsidRPr="0045764F">
              <w:rPr>
                <w:rFonts w:ascii="宋体" w:eastAsia="宋体" w:hAnsi="宋体" w:hint="eastAsia"/>
                <w:bCs/>
                <w:w w:val="96"/>
                <w:kern w:val="0"/>
                <w:sz w:val="24"/>
              </w:rPr>
              <w:t>投标文件（报价部分</w:t>
            </w:r>
            <w:r w:rsidRPr="0045764F">
              <w:rPr>
                <w:rFonts w:ascii="宋体" w:eastAsia="宋体" w:hAnsi="宋体" w:hint="eastAsia"/>
                <w:bCs/>
                <w:spacing w:val="16"/>
                <w:w w:val="96"/>
                <w:kern w:val="0"/>
                <w:sz w:val="24"/>
              </w:rPr>
              <w:t>）</w:t>
            </w:r>
          </w:p>
        </w:tc>
      </w:tr>
    </w:tbl>
    <w:p w14:paraId="74C596E8" w14:textId="77777777" w:rsidR="009B7032" w:rsidRDefault="009B7032">
      <w:pPr>
        <w:tabs>
          <w:tab w:val="left" w:pos="2977"/>
        </w:tabs>
        <w:jc w:val="center"/>
        <w:rPr>
          <w:rFonts w:ascii="宋体" w:eastAsia="宋体" w:hAnsi="宋体"/>
          <w:bCs/>
          <w:sz w:val="24"/>
        </w:rPr>
      </w:pPr>
    </w:p>
    <w:p w14:paraId="5B3B27F5" w14:textId="77777777" w:rsidR="009B7032" w:rsidRDefault="009B7032">
      <w:pPr>
        <w:tabs>
          <w:tab w:val="left" w:pos="2977"/>
        </w:tabs>
        <w:jc w:val="center"/>
        <w:rPr>
          <w:rFonts w:ascii="宋体" w:eastAsia="宋体" w:hAnsi="宋体"/>
          <w:bCs/>
          <w:sz w:val="24"/>
        </w:rPr>
      </w:pPr>
    </w:p>
    <w:p w14:paraId="0778CE94" w14:textId="77777777" w:rsidR="009B7032" w:rsidRDefault="009B7032">
      <w:pPr>
        <w:tabs>
          <w:tab w:val="left" w:pos="2977"/>
        </w:tabs>
        <w:jc w:val="center"/>
        <w:rPr>
          <w:rFonts w:ascii="宋体" w:eastAsia="宋体" w:hAnsi="宋体"/>
          <w:bCs/>
          <w:sz w:val="24"/>
        </w:rPr>
      </w:pPr>
    </w:p>
    <w:p w14:paraId="4099BECF" w14:textId="77777777" w:rsidR="009B7032" w:rsidRDefault="009B7032">
      <w:pPr>
        <w:tabs>
          <w:tab w:val="left" w:pos="2977"/>
        </w:tabs>
        <w:jc w:val="center"/>
        <w:rPr>
          <w:rFonts w:ascii="宋体" w:eastAsia="宋体" w:hAnsi="宋体"/>
          <w:bCs/>
          <w:sz w:val="24"/>
        </w:rPr>
      </w:pPr>
    </w:p>
    <w:p w14:paraId="6539EA22" w14:textId="77777777" w:rsidR="009B7032" w:rsidRDefault="009B7032">
      <w:pPr>
        <w:tabs>
          <w:tab w:val="left" w:pos="2977"/>
        </w:tabs>
        <w:jc w:val="center"/>
        <w:rPr>
          <w:rFonts w:ascii="宋体" w:eastAsia="宋体" w:hAnsi="宋体"/>
          <w:bCs/>
          <w:sz w:val="24"/>
        </w:rPr>
      </w:pPr>
    </w:p>
    <w:p w14:paraId="79D7F982" w14:textId="77777777" w:rsidR="009B7032" w:rsidRDefault="009B7032">
      <w:pPr>
        <w:tabs>
          <w:tab w:val="left" w:pos="2977"/>
        </w:tabs>
        <w:jc w:val="left"/>
        <w:rPr>
          <w:rFonts w:ascii="宋体" w:eastAsia="宋体" w:hAnsi="宋体"/>
          <w:bCs/>
          <w:sz w:val="24"/>
        </w:rPr>
      </w:pPr>
    </w:p>
    <w:tbl>
      <w:tblPr>
        <w:tblW w:w="7005" w:type="dxa"/>
        <w:jc w:val="center"/>
        <w:tblLayout w:type="fixed"/>
        <w:tblLook w:val="04A0" w:firstRow="1" w:lastRow="0" w:firstColumn="1" w:lastColumn="0" w:noHBand="0" w:noVBand="1"/>
      </w:tblPr>
      <w:tblGrid>
        <w:gridCol w:w="1997"/>
        <w:gridCol w:w="5008"/>
      </w:tblGrid>
      <w:tr w:rsidR="009B7032" w14:paraId="68BB66E6" w14:textId="77777777">
        <w:trPr>
          <w:jc w:val="center"/>
        </w:trPr>
        <w:tc>
          <w:tcPr>
            <w:tcW w:w="1997" w:type="dxa"/>
          </w:tcPr>
          <w:p w14:paraId="6D8BE44A" w14:textId="77777777" w:rsidR="009B7032" w:rsidRDefault="009E5224">
            <w:pPr>
              <w:tabs>
                <w:tab w:val="left" w:pos="2977"/>
              </w:tabs>
              <w:jc w:val="left"/>
              <w:rPr>
                <w:rFonts w:ascii="宋体" w:eastAsia="宋体" w:hAnsi="宋体"/>
                <w:bCs/>
                <w:sz w:val="24"/>
              </w:rPr>
            </w:pPr>
            <w:r>
              <w:rPr>
                <w:rFonts w:ascii="宋体" w:eastAsia="宋体" w:hAnsi="宋体" w:hint="eastAsia"/>
                <w:bCs/>
                <w:sz w:val="24"/>
              </w:rPr>
              <w:t>投标人：</w:t>
            </w:r>
          </w:p>
        </w:tc>
        <w:tc>
          <w:tcPr>
            <w:tcW w:w="5008" w:type="dxa"/>
          </w:tcPr>
          <w:p w14:paraId="2AC1D2A9" w14:textId="77777777" w:rsidR="009B7032" w:rsidRDefault="009B7032">
            <w:pPr>
              <w:tabs>
                <w:tab w:val="left" w:pos="2977"/>
              </w:tabs>
              <w:jc w:val="left"/>
              <w:rPr>
                <w:rFonts w:ascii="宋体" w:eastAsia="宋体" w:hAnsi="宋体"/>
                <w:b/>
                <w:bCs/>
                <w:sz w:val="24"/>
              </w:rPr>
            </w:pPr>
          </w:p>
        </w:tc>
      </w:tr>
      <w:tr w:rsidR="009B7032" w14:paraId="1E7523A5" w14:textId="77777777">
        <w:trPr>
          <w:jc w:val="center"/>
        </w:trPr>
        <w:tc>
          <w:tcPr>
            <w:tcW w:w="1997" w:type="dxa"/>
          </w:tcPr>
          <w:p w14:paraId="786766A9" w14:textId="77777777" w:rsidR="009B7032" w:rsidRDefault="009E5224">
            <w:pPr>
              <w:tabs>
                <w:tab w:val="left" w:pos="2977"/>
              </w:tabs>
              <w:jc w:val="left"/>
              <w:rPr>
                <w:rFonts w:ascii="宋体" w:eastAsia="宋体" w:hAnsi="宋体"/>
                <w:bCs/>
                <w:sz w:val="24"/>
              </w:rPr>
            </w:pPr>
            <w:r>
              <w:rPr>
                <w:rFonts w:ascii="宋体" w:eastAsia="宋体" w:hAnsi="宋体" w:hint="eastAsia"/>
                <w:bCs/>
                <w:sz w:val="24"/>
              </w:rPr>
              <w:t>投标人代表：</w:t>
            </w:r>
          </w:p>
        </w:tc>
        <w:tc>
          <w:tcPr>
            <w:tcW w:w="5008" w:type="dxa"/>
          </w:tcPr>
          <w:p w14:paraId="31DA4AD2" w14:textId="77777777" w:rsidR="009B7032" w:rsidRDefault="009B7032">
            <w:pPr>
              <w:tabs>
                <w:tab w:val="left" w:pos="2977"/>
              </w:tabs>
              <w:jc w:val="left"/>
              <w:rPr>
                <w:rFonts w:ascii="宋体" w:eastAsia="宋体" w:hAnsi="宋体"/>
                <w:b/>
                <w:bCs/>
                <w:sz w:val="24"/>
              </w:rPr>
            </w:pPr>
          </w:p>
        </w:tc>
      </w:tr>
      <w:tr w:rsidR="009B7032" w14:paraId="2CCF1BA3" w14:textId="77777777">
        <w:trPr>
          <w:jc w:val="center"/>
        </w:trPr>
        <w:tc>
          <w:tcPr>
            <w:tcW w:w="1997" w:type="dxa"/>
          </w:tcPr>
          <w:p w14:paraId="0EE5441D" w14:textId="77777777" w:rsidR="009B7032" w:rsidRDefault="009E5224">
            <w:pPr>
              <w:tabs>
                <w:tab w:val="left" w:pos="2977"/>
              </w:tabs>
              <w:jc w:val="left"/>
              <w:rPr>
                <w:rFonts w:ascii="宋体" w:eastAsia="宋体" w:hAnsi="宋体"/>
                <w:bCs/>
                <w:sz w:val="24"/>
              </w:rPr>
            </w:pPr>
            <w:r>
              <w:rPr>
                <w:rFonts w:ascii="宋体" w:eastAsia="宋体" w:hAnsi="宋体" w:hint="eastAsia"/>
                <w:bCs/>
                <w:sz w:val="24"/>
              </w:rPr>
              <w:t>联系电话：</w:t>
            </w:r>
          </w:p>
        </w:tc>
        <w:tc>
          <w:tcPr>
            <w:tcW w:w="5008" w:type="dxa"/>
          </w:tcPr>
          <w:p w14:paraId="0C72D7D7" w14:textId="77777777" w:rsidR="009B7032" w:rsidRDefault="009B7032">
            <w:pPr>
              <w:tabs>
                <w:tab w:val="left" w:pos="2977"/>
              </w:tabs>
              <w:jc w:val="left"/>
              <w:rPr>
                <w:rFonts w:ascii="宋体" w:eastAsia="宋体" w:hAnsi="宋体"/>
                <w:b/>
                <w:bCs/>
                <w:sz w:val="24"/>
              </w:rPr>
            </w:pPr>
          </w:p>
        </w:tc>
      </w:tr>
      <w:tr w:rsidR="009B7032" w14:paraId="7AEFCD7C" w14:textId="77777777">
        <w:trPr>
          <w:jc w:val="center"/>
        </w:trPr>
        <w:tc>
          <w:tcPr>
            <w:tcW w:w="1997" w:type="dxa"/>
          </w:tcPr>
          <w:p w14:paraId="20640F76" w14:textId="77777777" w:rsidR="009B7032" w:rsidRDefault="009E5224">
            <w:pPr>
              <w:tabs>
                <w:tab w:val="left" w:pos="2977"/>
              </w:tabs>
              <w:jc w:val="left"/>
              <w:rPr>
                <w:rFonts w:ascii="宋体" w:eastAsia="宋体" w:hAnsi="宋体"/>
                <w:bCs/>
                <w:sz w:val="24"/>
              </w:rPr>
            </w:pPr>
            <w:r>
              <w:rPr>
                <w:rFonts w:ascii="宋体" w:eastAsia="宋体" w:hAnsi="宋体" w:hint="eastAsia"/>
                <w:bCs/>
                <w:sz w:val="24"/>
              </w:rPr>
              <w:t>投标日期：</w:t>
            </w:r>
          </w:p>
        </w:tc>
        <w:tc>
          <w:tcPr>
            <w:tcW w:w="5008" w:type="dxa"/>
          </w:tcPr>
          <w:p w14:paraId="39B1F424" w14:textId="77777777" w:rsidR="009B7032" w:rsidRDefault="009B7032">
            <w:pPr>
              <w:tabs>
                <w:tab w:val="left" w:pos="2977"/>
              </w:tabs>
              <w:jc w:val="left"/>
              <w:rPr>
                <w:rFonts w:ascii="宋体" w:eastAsia="宋体" w:hAnsi="宋体"/>
                <w:b/>
                <w:bCs/>
                <w:sz w:val="24"/>
              </w:rPr>
            </w:pPr>
          </w:p>
        </w:tc>
      </w:tr>
      <w:tr w:rsidR="009B7032" w14:paraId="0293A834" w14:textId="77777777">
        <w:trPr>
          <w:jc w:val="center"/>
        </w:trPr>
        <w:tc>
          <w:tcPr>
            <w:tcW w:w="1997" w:type="dxa"/>
          </w:tcPr>
          <w:p w14:paraId="5CAB0807" w14:textId="77777777" w:rsidR="009B7032" w:rsidRDefault="009B7032">
            <w:pPr>
              <w:tabs>
                <w:tab w:val="left" w:pos="2977"/>
              </w:tabs>
              <w:jc w:val="left"/>
              <w:rPr>
                <w:rFonts w:ascii="宋体" w:eastAsia="宋体" w:hAnsi="宋体"/>
                <w:bCs/>
                <w:sz w:val="24"/>
              </w:rPr>
            </w:pPr>
          </w:p>
        </w:tc>
        <w:tc>
          <w:tcPr>
            <w:tcW w:w="5008" w:type="dxa"/>
          </w:tcPr>
          <w:p w14:paraId="285FE9A8" w14:textId="77777777" w:rsidR="009B7032" w:rsidRDefault="009B7032">
            <w:pPr>
              <w:tabs>
                <w:tab w:val="left" w:pos="2977"/>
              </w:tabs>
              <w:jc w:val="left"/>
              <w:rPr>
                <w:rFonts w:ascii="宋体" w:eastAsia="宋体" w:hAnsi="宋体"/>
                <w:b/>
                <w:bCs/>
                <w:sz w:val="24"/>
              </w:rPr>
            </w:pPr>
          </w:p>
        </w:tc>
      </w:tr>
    </w:tbl>
    <w:p w14:paraId="75A88204" w14:textId="77777777" w:rsidR="009B7032" w:rsidRDefault="009E5224">
      <w:pPr>
        <w:widowControl/>
        <w:tabs>
          <w:tab w:val="left" w:pos="2977"/>
        </w:tabs>
        <w:jc w:val="center"/>
        <w:rPr>
          <w:rFonts w:ascii="宋体" w:eastAsia="宋体" w:hAnsi="宋体"/>
          <w:bCs/>
          <w:sz w:val="24"/>
        </w:rPr>
      </w:pPr>
      <w:r>
        <w:rPr>
          <w:rFonts w:ascii="宋体" w:eastAsia="宋体" w:hAnsi="宋体"/>
          <w:bCs/>
          <w:sz w:val="24"/>
        </w:rPr>
        <w:br w:type="page"/>
      </w:r>
    </w:p>
    <w:p w14:paraId="5C90DD52" w14:textId="77777777" w:rsidR="009B7032" w:rsidRDefault="009E5224">
      <w:pPr>
        <w:tabs>
          <w:tab w:val="left" w:pos="2977"/>
        </w:tabs>
        <w:spacing w:line="360" w:lineRule="auto"/>
        <w:ind w:firstLine="570"/>
        <w:jc w:val="center"/>
        <w:rPr>
          <w:rFonts w:ascii="宋体" w:eastAsia="宋体" w:hAnsi="宋体"/>
          <w:bCs/>
          <w:sz w:val="24"/>
        </w:rPr>
      </w:pPr>
      <w:r>
        <w:rPr>
          <w:rFonts w:ascii="宋体" w:eastAsia="宋体" w:hAnsi="宋体" w:hint="eastAsia"/>
          <w:bCs/>
          <w:sz w:val="24"/>
        </w:rPr>
        <w:lastRenderedPageBreak/>
        <w:t>格式</w:t>
      </w:r>
      <w:r>
        <w:rPr>
          <w:rFonts w:ascii="宋体" w:eastAsia="宋体" w:hAnsi="宋体"/>
          <w:bCs/>
          <w:sz w:val="24"/>
        </w:rPr>
        <w:t>5</w:t>
      </w:r>
      <w:r>
        <w:rPr>
          <w:rFonts w:ascii="宋体" w:eastAsia="宋体" w:hAnsi="宋体" w:hint="eastAsia"/>
          <w:bCs/>
          <w:sz w:val="24"/>
        </w:rPr>
        <w:t>：投标文件（技术部分）正本封面</w:t>
      </w:r>
    </w:p>
    <w:p w14:paraId="3C878C19" w14:textId="77777777" w:rsidR="009B7032" w:rsidRDefault="009E5224">
      <w:pPr>
        <w:tabs>
          <w:tab w:val="left" w:pos="2977"/>
        </w:tabs>
        <w:jc w:val="center"/>
        <w:rPr>
          <w:rFonts w:ascii="宋体" w:eastAsia="宋体" w:hAnsi="宋体"/>
          <w:bCs/>
          <w:sz w:val="24"/>
        </w:rPr>
      </w:pPr>
      <w:r>
        <w:rPr>
          <w:noProof/>
        </w:rPr>
        <mc:AlternateContent>
          <mc:Choice Requires="wps">
            <w:drawing>
              <wp:anchor distT="0" distB="0" distL="114300" distR="114300" simplePos="0" relativeHeight="251659264" behindDoc="0" locked="0" layoutInCell="1" allowOverlap="1" wp14:anchorId="729EC54C" wp14:editId="5003DF28">
                <wp:simplePos x="0" y="0"/>
                <wp:positionH relativeFrom="column">
                  <wp:posOffset>4572000</wp:posOffset>
                </wp:positionH>
                <wp:positionV relativeFrom="paragraph">
                  <wp:posOffset>0</wp:posOffset>
                </wp:positionV>
                <wp:extent cx="734695" cy="396240"/>
                <wp:effectExtent l="0" t="0" r="8255" b="3810"/>
                <wp:wrapNone/>
                <wp:docPr id="9" name="圆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396240"/>
                        </a:xfrm>
                        <a:prstGeom prst="roundRect">
                          <a:avLst>
                            <a:gd name="adj" fmla="val 16667"/>
                          </a:avLst>
                        </a:prstGeom>
                        <a:solidFill>
                          <a:srgbClr val="969696"/>
                        </a:solidFill>
                        <a:ln>
                          <a:noFill/>
                        </a:ln>
                      </wps:spPr>
                      <wps:txbx>
                        <w:txbxContent>
                          <w:p w14:paraId="764C94EE" w14:textId="77777777" w:rsidR="00436299" w:rsidRDefault="00436299">
                            <w:pPr>
                              <w:snapToGrid w:val="0"/>
                              <w:spacing w:line="600" w:lineRule="exact"/>
                              <w:jc w:val="center"/>
                              <w:rPr>
                                <w:rFonts w:ascii="黑体" w:eastAsia="黑体"/>
                                <w:color w:val="FFFFFF"/>
                                <w:sz w:val="52"/>
                                <w:szCs w:val="52"/>
                              </w:rPr>
                            </w:pPr>
                            <w:r>
                              <w:rPr>
                                <w:rFonts w:ascii="黑体" w:eastAsia="黑体" w:hint="eastAsia"/>
                                <w:color w:val="FFFFFF"/>
                                <w:sz w:val="52"/>
                                <w:szCs w:val="52"/>
                              </w:rPr>
                              <w:t>正本</w:t>
                            </w:r>
                          </w:p>
                        </w:txbxContent>
                      </wps:txbx>
                      <wps:bodyPr rot="0" vert="horz" wrap="square" lIns="18000" tIns="10800" rIns="18000" bIns="1080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roundrect w14:anchorId="729EC54C" id="圆角矩形 9" o:spid="_x0000_s1028" style="position:absolute;left:0;text-align:left;margin-left:5in;margin-top:0;width:57.85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" fillcolor="#969696" stroked="f">
                <v:textbox inset=".5mm,.3mm,.5mm,.3mm">
                  <w:txbxContent>
                    <w:p w14:paraId="764C94EE" w14:textId="77777777" w:rsidR="00436299" w:rsidRDefault="00436299">
                      <w:pPr>
                        <w:snapToGrid w:val="0"/>
                        <w:spacing w:line="600" w:lineRule="exact"/>
                        <w:jc w:val="center"/>
                        <w:rPr>
                          <w:rFonts w:ascii="黑体" w:eastAsia="黑体"/>
                          <w:color w:val="FFFFFF"/>
                          <w:sz w:val="52"/>
                          <w:szCs w:val="52"/>
                        </w:rPr>
                      </w:pPr>
                      <w:r>
                        <w:rPr>
                          <w:rFonts w:ascii="黑体" w:eastAsia="黑体" w:hint="eastAsia"/>
                          <w:color w:val="FFFFFF"/>
                          <w:sz w:val="52"/>
                          <w:szCs w:val="52"/>
                        </w:rPr>
                        <w:t>正本</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3F94E6C2" wp14:editId="4E658987">
                <wp:simplePos x="0" y="0"/>
                <wp:positionH relativeFrom="column">
                  <wp:posOffset>-1133475</wp:posOffset>
                </wp:positionH>
                <wp:positionV relativeFrom="paragraph">
                  <wp:posOffset>-1004570</wp:posOffset>
                </wp:positionV>
                <wp:extent cx="539750" cy="10786745"/>
                <wp:effectExtent l="19050" t="19050" r="31750" b="52705"/>
                <wp:wrapNone/>
                <wp:docPr id="10" name="流程图: 过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786745"/>
                        </a:xfrm>
                        <a:prstGeom prst="flowChartProcess">
                          <a:avLst/>
                        </a:prstGeom>
                        <a:solidFill>
                          <a:srgbClr val="969696"/>
                        </a:solidFill>
                        <a:ln w="38100">
                          <a:solidFill>
                            <a:srgbClr val="F2F2F2"/>
                          </a:solidFill>
                          <a:miter lim="800000"/>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shape w14:anchorId="3F736461" id="流程图: 过程 10" o:spid="_x0000_s1026" type="#_x0000_t109" style="position:absolute;left:0;text-align:left;margin-left:-89.25pt;margin-top:-79.1pt;width:42.5pt;height:84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" fillcolor="#969696" strokecolor="#f2f2f2" strokeweight="3pt">
                <v:shadow on="t" color="#205867" opacity=".5" offset="1pt"/>
              </v:shape>
            </w:pict>
          </mc:Fallback>
        </mc:AlternateContent>
      </w:r>
    </w:p>
    <w:p w14:paraId="371677D8" w14:textId="77777777" w:rsidR="009B7032" w:rsidRDefault="009B7032">
      <w:pPr>
        <w:tabs>
          <w:tab w:val="left" w:pos="2977"/>
        </w:tabs>
        <w:jc w:val="center"/>
        <w:rPr>
          <w:rFonts w:ascii="宋体" w:eastAsia="宋体" w:hAnsi="宋体"/>
          <w:bCs/>
          <w:sz w:val="24"/>
        </w:rPr>
      </w:pPr>
    </w:p>
    <w:p w14:paraId="74006E5C" w14:textId="77777777" w:rsidR="009B7032" w:rsidRDefault="009B7032">
      <w:pPr>
        <w:tabs>
          <w:tab w:val="left" w:pos="2977"/>
        </w:tabs>
        <w:jc w:val="center"/>
        <w:rPr>
          <w:rFonts w:ascii="宋体" w:eastAsia="宋体" w:hAnsi="宋体"/>
          <w:bCs/>
          <w:sz w:val="24"/>
        </w:rPr>
      </w:pPr>
    </w:p>
    <w:p w14:paraId="4F96B7E8" w14:textId="77777777" w:rsidR="009B7032" w:rsidRDefault="009E5224">
      <w:pPr>
        <w:tabs>
          <w:tab w:val="left" w:pos="2977"/>
        </w:tabs>
        <w:wordWrap w:val="0"/>
        <w:spacing w:beforeLines="50" w:before="156" w:afterLines="50" w:after="156"/>
        <w:ind w:right="1440" w:firstLineChars="200" w:firstLine="480"/>
        <w:rPr>
          <w:rFonts w:ascii="宋体" w:eastAsia="宋体" w:hAnsi="宋体"/>
          <w:bCs/>
          <w:sz w:val="24"/>
        </w:rPr>
      </w:pPr>
      <w:r>
        <w:rPr>
          <w:rFonts w:ascii="宋体" w:eastAsia="宋体" w:hAnsi="宋体" w:hint="eastAsia"/>
          <w:bCs/>
          <w:sz w:val="24"/>
        </w:rPr>
        <w:t>项目名称：</w:t>
      </w:r>
    </w:p>
    <w:p w14:paraId="641A1C1E" w14:textId="77777777" w:rsidR="009B7032" w:rsidRDefault="009E5224">
      <w:pPr>
        <w:tabs>
          <w:tab w:val="left" w:pos="2977"/>
        </w:tabs>
        <w:wordWrap w:val="0"/>
        <w:spacing w:beforeLines="50" w:before="156" w:afterLines="50" w:after="156"/>
        <w:ind w:right="1440" w:firstLineChars="200" w:firstLine="480"/>
        <w:rPr>
          <w:rFonts w:ascii="宋体" w:eastAsia="宋体" w:hAnsi="宋体"/>
          <w:bCs/>
          <w:sz w:val="24"/>
        </w:rPr>
      </w:pPr>
      <w:r>
        <w:rPr>
          <w:rFonts w:ascii="宋体" w:eastAsia="宋体" w:hAnsi="宋体" w:hint="eastAsia"/>
          <w:bCs/>
          <w:sz w:val="24"/>
        </w:rPr>
        <w:t>招标编号：</w:t>
      </w:r>
    </w:p>
    <w:p w14:paraId="58B586C2" w14:textId="77777777" w:rsidR="009B7032" w:rsidRDefault="009B7032">
      <w:pPr>
        <w:tabs>
          <w:tab w:val="left" w:pos="2977"/>
        </w:tabs>
        <w:spacing w:beforeLines="50" w:before="156" w:afterLines="50" w:after="156"/>
        <w:ind w:firstLineChars="200" w:firstLine="480"/>
        <w:jc w:val="right"/>
        <w:rPr>
          <w:rFonts w:ascii="宋体" w:eastAsia="宋体" w:hAnsi="宋体"/>
          <w:bCs/>
          <w:sz w:val="24"/>
        </w:rPr>
      </w:pPr>
    </w:p>
    <w:tbl>
      <w:tblPr>
        <w:tblW w:w="11520" w:type="dxa"/>
        <w:tblInd w:w="-133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520"/>
      </w:tblGrid>
      <w:tr w:rsidR="009B7032" w14:paraId="5AC97951" w14:textId="77777777">
        <w:tc>
          <w:tcPr>
            <w:tcW w:w="11520" w:type="dxa"/>
          </w:tcPr>
          <w:p w14:paraId="46FFB4D7" w14:textId="77777777" w:rsidR="009B7032" w:rsidRDefault="009E5224">
            <w:pPr>
              <w:tabs>
                <w:tab w:val="left" w:pos="2977"/>
              </w:tabs>
              <w:wordWrap w:val="0"/>
              <w:spacing w:beforeLines="50" w:before="156" w:afterLines="50" w:after="156"/>
              <w:ind w:right="866" w:firstLineChars="200" w:firstLine="480"/>
              <w:rPr>
                <w:rFonts w:ascii="宋体" w:eastAsia="宋体" w:hAnsi="宋体"/>
                <w:bCs/>
                <w:spacing w:val="60"/>
                <w:sz w:val="24"/>
              </w:rPr>
            </w:pPr>
            <w:r>
              <w:rPr>
                <w:rFonts w:ascii="宋体" w:eastAsia="宋体" w:hAnsi="宋体" w:hint="eastAsia"/>
                <w:bCs/>
                <w:sz w:val="24"/>
              </w:rPr>
              <w:t xml:space="preserve">投标标段：                                    </w:t>
            </w:r>
            <w:r>
              <w:rPr>
                <w:rFonts w:ascii="宋体" w:eastAsia="宋体" w:hAnsi="宋体"/>
                <w:bCs/>
                <w:sz w:val="24"/>
              </w:rPr>
              <w:t xml:space="preserve">           </w:t>
            </w:r>
            <w:r>
              <w:rPr>
                <w:rFonts w:ascii="宋体" w:eastAsia="宋体" w:hAnsi="宋体" w:hint="eastAsia"/>
                <w:bCs/>
                <w:sz w:val="24"/>
              </w:rPr>
              <w:t xml:space="preserve">  </w:t>
            </w:r>
            <w:r w:rsidRPr="00AF2FAD">
              <w:rPr>
                <w:rFonts w:ascii="宋体" w:eastAsia="宋体" w:hAnsi="宋体" w:hint="eastAsia"/>
                <w:bCs/>
                <w:spacing w:val="12"/>
                <w:kern w:val="0"/>
                <w:sz w:val="24"/>
                <w:fitText w:val="2320" w:id="1"/>
              </w:rPr>
              <w:t>投标文件（技术部</w:t>
            </w:r>
            <w:r w:rsidRPr="00AF2FAD">
              <w:rPr>
                <w:rFonts w:ascii="宋体" w:eastAsia="宋体" w:hAnsi="宋体" w:hint="eastAsia"/>
                <w:bCs/>
                <w:spacing w:val="-18"/>
                <w:kern w:val="0"/>
                <w:sz w:val="24"/>
                <w:fitText w:val="2320" w:id="1"/>
              </w:rPr>
              <w:t>分</w:t>
            </w:r>
            <w:r>
              <w:rPr>
                <w:rFonts w:ascii="宋体" w:eastAsia="宋体" w:hAnsi="宋体" w:hint="eastAsia"/>
                <w:bCs/>
                <w:kern w:val="0"/>
                <w:sz w:val="24"/>
              </w:rPr>
              <w:t>）</w:t>
            </w:r>
          </w:p>
        </w:tc>
      </w:tr>
    </w:tbl>
    <w:p w14:paraId="7E3FF0C3" w14:textId="77777777" w:rsidR="009B7032" w:rsidRDefault="009B7032">
      <w:pPr>
        <w:tabs>
          <w:tab w:val="left" w:pos="2977"/>
        </w:tabs>
        <w:jc w:val="center"/>
        <w:rPr>
          <w:rFonts w:ascii="宋体" w:eastAsia="宋体" w:hAnsi="宋体"/>
          <w:bCs/>
          <w:sz w:val="24"/>
        </w:rPr>
      </w:pPr>
    </w:p>
    <w:p w14:paraId="76046EF5" w14:textId="77777777" w:rsidR="009B7032" w:rsidRDefault="009B7032">
      <w:pPr>
        <w:tabs>
          <w:tab w:val="left" w:pos="2977"/>
        </w:tabs>
        <w:jc w:val="center"/>
        <w:rPr>
          <w:rFonts w:ascii="宋体" w:eastAsia="宋体" w:hAnsi="宋体"/>
          <w:bCs/>
          <w:sz w:val="24"/>
        </w:rPr>
      </w:pPr>
    </w:p>
    <w:p w14:paraId="2321B29A" w14:textId="77777777" w:rsidR="009B7032" w:rsidRDefault="009B7032">
      <w:pPr>
        <w:tabs>
          <w:tab w:val="left" w:pos="2977"/>
        </w:tabs>
        <w:jc w:val="center"/>
        <w:rPr>
          <w:rFonts w:ascii="宋体" w:eastAsia="宋体" w:hAnsi="宋体"/>
          <w:bCs/>
          <w:sz w:val="24"/>
        </w:rPr>
      </w:pPr>
    </w:p>
    <w:p w14:paraId="5ECD92B0" w14:textId="77777777" w:rsidR="009B7032" w:rsidRDefault="009B7032">
      <w:pPr>
        <w:tabs>
          <w:tab w:val="left" w:pos="2977"/>
        </w:tabs>
        <w:jc w:val="center"/>
        <w:rPr>
          <w:rFonts w:ascii="宋体" w:eastAsia="宋体" w:hAnsi="宋体"/>
          <w:bCs/>
          <w:sz w:val="24"/>
        </w:rPr>
      </w:pPr>
    </w:p>
    <w:p w14:paraId="0F81547D" w14:textId="77777777" w:rsidR="009B7032" w:rsidRDefault="009B7032">
      <w:pPr>
        <w:tabs>
          <w:tab w:val="left" w:pos="2977"/>
        </w:tabs>
        <w:jc w:val="center"/>
        <w:rPr>
          <w:rFonts w:ascii="宋体" w:eastAsia="宋体" w:hAnsi="宋体"/>
          <w:bCs/>
          <w:sz w:val="24"/>
        </w:rPr>
      </w:pPr>
    </w:p>
    <w:p w14:paraId="6F92FE1F" w14:textId="77777777" w:rsidR="009B7032" w:rsidRDefault="009B7032">
      <w:pPr>
        <w:tabs>
          <w:tab w:val="left" w:pos="2977"/>
        </w:tabs>
        <w:jc w:val="center"/>
        <w:rPr>
          <w:rFonts w:ascii="宋体" w:eastAsia="宋体" w:hAnsi="宋体"/>
          <w:bCs/>
          <w:sz w:val="24"/>
        </w:rPr>
      </w:pPr>
    </w:p>
    <w:tbl>
      <w:tblPr>
        <w:tblW w:w="7005" w:type="dxa"/>
        <w:jc w:val="center"/>
        <w:tblLayout w:type="fixed"/>
        <w:tblLook w:val="04A0" w:firstRow="1" w:lastRow="0" w:firstColumn="1" w:lastColumn="0" w:noHBand="0" w:noVBand="1"/>
      </w:tblPr>
      <w:tblGrid>
        <w:gridCol w:w="1997"/>
        <w:gridCol w:w="5008"/>
      </w:tblGrid>
      <w:tr w:rsidR="009B7032" w14:paraId="159D5087" w14:textId="77777777">
        <w:trPr>
          <w:jc w:val="center"/>
        </w:trPr>
        <w:tc>
          <w:tcPr>
            <w:tcW w:w="1997" w:type="dxa"/>
          </w:tcPr>
          <w:p w14:paraId="752BECBC" w14:textId="77777777" w:rsidR="009B7032" w:rsidRDefault="009E5224">
            <w:pPr>
              <w:tabs>
                <w:tab w:val="left" w:pos="2977"/>
              </w:tabs>
              <w:jc w:val="distribute"/>
              <w:rPr>
                <w:rFonts w:ascii="宋体" w:eastAsia="宋体" w:hAnsi="宋体"/>
                <w:bCs/>
                <w:sz w:val="24"/>
              </w:rPr>
            </w:pPr>
            <w:r>
              <w:rPr>
                <w:rFonts w:ascii="宋体" w:eastAsia="宋体" w:hAnsi="宋体" w:hint="eastAsia"/>
                <w:bCs/>
                <w:sz w:val="24"/>
              </w:rPr>
              <w:t>投标人：</w:t>
            </w:r>
          </w:p>
        </w:tc>
        <w:tc>
          <w:tcPr>
            <w:tcW w:w="5008" w:type="dxa"/>
          </w:tcPr>
          <w:p w14:paraId="3125E3B4" w14:textId="77777777" w:rsidR="009B7032" w:rsidRDefault="009B7032">
            <w:pPr>
              <w:tabs>
                <w:tab w:val="left" w:pos="2977"/>
              </w:tabs>
              <w:rPr>
                <w:rFonts w:ascii="宋体" w:eastAsia="宋体" w:hAnsi="宋体"/>
                <w:b/>
                <w:bCs/>
                <w:sz w:val="24"/>
              </w:rPr>
            </w:pPr>
          </w:p>
        </w:tc>
      </w:tr>
      <w:tr w:rsidR="009B7032" w14:paraId="2BE917C9" w14:textId="77777777">
        <w:trPr>
          <w:jc w:val="center"/>
        </w:trPr>
        <w:tc>
          <w:tcPr>
            <w:tcW w:w="1997" w:type="dxa"/>
          </w:tcPr>
          <w:p w14:paraId="4F27003E" w14:textId="77777777" w:rsidR="009B7032" w:rsidRDefault="009E5224">
            <w:pPr>
              <w:tabs>
                <w:tab w:val="left" w:pos="2977"/>
              </w:tabs>
              <w:jc w:val="distribute"/>
              <w:rPr>
                <w:rFonts w:ascii="宋体" w:eastAsia="宋体" w:hAnsi="宋体"/>
                <w:bCs/>
                <w:sz w:val="24"/>
              </w:rPr>
            </w:pPr>
            <w:r>
              <w:rPr>
                <w:rFonts w:ascii="宋体" w:eastAsia="宋体" w:hAnsi="宋体" w:hint="eastAsia"/>
                <w:bCs/>
                <w:sz w:val="24"/>
              </w:rPr>
              <w:t>投标人代表：</w:t>
            </w:r>
          </w:p>
        </w:tc>
        <w:tc>
          <w:tcPr>
            <w:tcW w:w="5008" w:type="dxa"/>
          </w:tcPr>
          <w:p w14:paraId="26412304" w14:textId="77777777" w:rsidR="009B7032" w:rsidRDefault="009B7032">
            <w:pPr>
              <w:tabs>
                <w:tab w:val="left" w:pos="2977"/>
              </w:tabs>
              <w:rPr>
                <w:rFonts w:ascii="宋体" w:eastAsia="宋体" w:hAnsi="宋体"/>
                <w:b/>
                <w:bCs/>
                <w:sz w:val="24"/>
              </w:rPr>
            </w:pPr>
          </w:p>
        </w:tc>
      </w:tr>
      <w:tr w:rsidR="009B7032" w14:paraId="0BF544FC" w14:textId="77777777">
        <w:trPr>
          <w:jc w:val="center"/>
        </w:trPr>
        <w:tc>
          <w:tcPr>
            <w:tcW w:w="1997" w:type="dxa"/>
          </w:tcPr>
          <w:p w14:paraId="284250DD" w14:textId="77777777" w:rsidR="009B7032" w:rsidRDefault="009E5224">
            <w:pPr>
              <w:tabs>
                <w:tab w:val="left" w:pos="2977"/>
              </w:tabs>
              <w:jc w:val="distribute"/>
              <w:rPr>
                <w:rFonts w:ascii="宋体" w:eastAsia="宋体" w:hAnsi="宋体"/>
                <w:bCs/>
                <w:sz w:val="24"/>
              </w:rPr>
            </w:pPr>
            <w:r>
              <w:rPr>
                <w:rFonts w:ascii="宋体" w:eastAsia="宋体" w:hAnsi="宋体" w:hint="eastAsia"/>
                <w:bCs/>
                <w:sz w:val="24"/>
              </w:rPr>
              <w:t>联系电话：</w:t>
            </w:r>
          </w:p>
        </w:tc>
        <w:tc>
          <w:tcPr>
            <w:tcW w:w="5008" w:type="dxa"/>
          </w:tcPr>
          <w:p w14:paraId="1324F5C5" w14:textId="77777777" w:rsidR="009B7032" w:rsidRDefault="009B7032">
            <w:pPr>
              <w:tabs>
                <w:tab w:val="left" w:pos="2977"/>
              </w:tabs>
              <w:rPr>
                <w:rFonts w:ascii="宋体" w:eastAsia="宋体" w:hAnsi="宋体"/>
                <w:b/>
                <w:bCs/>
                <w:sz w:val="24"/>
              </w:rPr>
            </w:pPr>
          </w:p>
        </w:tc>
      </w:tr>
      <w:tr w:rsidR="009B7032" w14:paraId="63E6B36B" w14:textId="77777777">
        <w:trPr>
          <w:jc w:val="center"/>
        </w:trPr>
        <w:tc>
          <w:tcPr>
            <w:tcW w:w="1997" w:type="dxa"/>
          </w:tcPr>
          <w:p w14:paraId="5B6436C9" w14:textId="77777777" w:rsidR="009B7032" w:rsidRDefault="009E5224">
            <w:pPr>
              <w:tabs>
                <w:tab w:val="left" w:pos="2977"/>
              </w:tabs>
              <w:jc w:val="distribute"/>
              <w:rPr>
                <w:rFonts w:ascii="宋体" w:eastAsia="宋体" w:hAnsi="宋体"/>
                <w:bCs/>
                <w:sz w:val="24"/>
              </w:rPr>
            </w:pPr>
            <w:r>
              <w:rPr>
                <w:rFonts w:ascii="宋体" w:eastAsia="宋体" w:hAnsi="宋体" w:hint="eastAsia"/>
                <w:bCs/>
                <w:sz w:val="24"/>
              </w:rPr>
              <w:t>投标日期：</w:t>
            </w:r>
          </w:p>
        </w:tc>
        <w:tc>
          <w:tcPr>
            <w:tcW w:w="5008" w:type="dxa"/>
          </w:tcPr>
          <w:p w14:paraId="2E96A28C" w14:textId="77777777" w:rsidR="009B7032" w:rsidRDefault="009B7032">
            <w:pPr>
              <w:tabs>
                <w:tab w:val="left" w:pos="2977"/>
              </w:tabs>
              <w:rPr>
                <w:rFonts w:ascii="宋体" w:eastAsia="宋体" w:hAnsi="宋体"/>
                <w:b/>
                <w:bCs/>
                <w:sz w:val="24"/>
              </w:rPr>
            </w:pPr>
          </w:p>
        </w:tc>
      </w:tr>
    </w:tbl>
    <w:p w14:paraId="247DF28E" w14:textId="77777777" w:rsidR="009B7032" w:rsidRDefault="009E5224">
      <w:pPr>
        <w:tabs>
          <w:tab w:val="left" w:pos="2977"/>
        </w:tabs>
        <w:spacing w:line="360" w:lineRule="auto"/>
        <w:ind w:firstLine="570"/>
        <w:jc w:val="center"/>
        <w:rPr>
          <w:rFonts w:ascii="宋体" w:eastAsia="宋体" w:hAnsi="宋体"/>
          <w:bCs/>
          <w:sz w:val="24"/>
        </w:rPr>
      </w:pPr>
      <w:r>
        <w:rPr>
          <w:rFonts w:ascii="宋体" w:eastAsia="宋体" w:hAnsi="宋体"/>
          <w:bCs/>
          <w:sz w:val="24"/>
        </w:rPr>
        <w:br w:type="page"/>
      </w:r>
      <w:r>
        <w:rPr>
          <w:rFonts w:ascii="宋体" w:eastAsia="宋体" w:hAnsi="宋体" w:hint="eastAsia"/>
          <w:bCs/>
          <w:sz w:val="24"/>
        </w:rPr>
        <w:lastRenderedPageBreak/>
        <w:t>格式</w:t>
      </w:r>
      <w:r>
        <w:rPr>
          <w:rFonts w:ascii="宋体" w:eastAsia="宋体" w:hAnsi="宋体"/>
          <w:bCs/>
          <w:sz w:val="24"/>
        </w:rPr>
        <w:t>6</w:t>
      </w:r>
      <w:r>
        <w:rPr>
          <w:rFonts w:ascii="宋体" w:eastAsia="宋体" w:hAnsi="宋体" w:hint="eastAsia"/>
          <w:bCs/>
          <w:sz w:val="24"/>
        </w:rPr>
        <w:t>：投标文件（技术部分）副本封面</w:t>
      </w:r>
    </w:p>
    <w:p w14:paraId="0ECEED88" w14:textId="77777777" w:rsidR="009B7032" w:rsidRDefault="009B7032">
      <w:pPr>
        <w:tabs>
          <w:tab w:val="left" w:pos="2977"/>
        </w:tabs>
        <w:jc w:val="center"/>
        <w:rPr>
          <w:rFonts w:ascii="宋体" w:eastAsia="宋体" w:hAnsi="宋体"/>
          <w:bCs/>
          <w:sz w:val="24"/>
        </w:rPr>
      </w:pPr>
    </w:p>
    <w:p w14:paraId="337B39DF" w14:textId="77777777" w:rsidR="009B7032" w:rsidRDefault="009E5224">
      <w:pPr>
        <w:tabs>
          <w:tab w:val="left" w:pos="2977"/>
        </w:tabs>
        <w:jc w:val="center"/>
        <w:rPr>
          <w:rFonts w:ascii="宋体" w:eastAsia="宋体" w:hAnsi="宋体"/>
          <w:bCs/>
          <w:sz w:val="24"/>
        </w:rPr>
      </w:pPr>
      <w:r>
        <w:rPr>
          <w:noProof/>
        </w:rPr>
        <mc:AlternateContent>
          <mc:Choice Requires="wps">
            <w:drawing>
              <wp:anchor distT="0" distB="0" distL="114300" distR="114300" simplePos="0" relativeHeight="251663360" behindDoc="0" locked="0" layoutInCell="1" allowOverlap="1" wp14:anchorId="2859CCD9" wp14:editId="18145B47">
                <wp:simplePos x="0" y="0"/>
                <wp:positionH relativeFrom="column">
                  <wp:posOffset>4572000</wp:posOffset>
                </wp:positionH>
                <wp:positionV relativeFrom="paragraph">
                  <wp:posOffset>0</wp:posOffset>
                </wp:positionV>
                <wp:extent cx="734695" cy="396240"/>
                <wp:effectExtent l="0" t="0" r="8255" b="3810"/>
                <wp:wrapNone/>
                <wp:docPr id="11" name="圆角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396240"/>
                        </a:xfrm>
                        <a:prstGeom prst="roundRect">
                          <a:avLst>
                            <a:gd name="adj" fmla="val 16667"/>
                          </a:avLst>
                        </a:prstGeom>
                        <a:solidFill>
                          <a:srgbClr val="969696"/>
                        </a:solidFill>
                        <a:ln>
                          <a:noFill/>
                        </a:ln>
                      </wps:spPr>
                      <wps:txbx>
                        <w:txbxContent>
                          <w:p w14:paraId="0D9C5443" w14:textId="77777777" w:rsidR="00436299" w:rsidRDefault="00436299">
                            <w:pPr>
                              <w:snapToGrid w:val="0"/>
                              <w:spacing w:line="600" w:lineRule="exact"/>
                              <w:jc w:val="center"/>
                              <w:rPr>
                                <w:rFonts w:ascii="黑体" w:eastAsia="黑体"/>
                                <w:color w:val="FFFFFF"/>
                                <w:sz w:val="52"/>
                                <w:szCs w:val="52"/>
                              </w:rPr>
                            </w:pPr>
                            <w:r>
                              <w:rPr>
                                <w:rFonts w:ascii="黑体" w:eastAsia="黑体" w:hint="eastAsia"/>
                                <w:color w:val="FFFFFF"/>
                                <w:sz w:val="52"/>
                                <w:szCs w:val="52"/>
                              </w:rPr>
                              <w:t>副本</w:t>
                            </w:r>
                          </w:p>
                        </w:txbxContent>
                      </wps:txbx>
                      <wps:bodyPr rot="0" vert="horz" wrap="square" lIns="18000" tIns="10800" rIns="18000" bIns="1080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roundrect w14:anchorId="2859CCD9" id="圆角矩形 11" o:spid="_x0000_s1029" style="position:absolute;left:0;text-align:left;margin-left:5in;margin-top:0;width:57.85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" fillcolor="#969696" stroked="f">
                <v:textbox inset=".5mm,.3mm,.5mm,.3mm">
                  <w:txbxContent>
                    <w:p w14:paraId="0D9C5443" w14:textId="77777777" w:rsidR="00436299" w:rsidRDefault="00436299">
                      <w:pPr>
                        <w:snapToGrid w:val="0"/>
                        <w:spacing w:line="600" w:lineRule="exact"/>
                        <w:jc w:val="center"/>
                        <w:rPr>
                          <w:rFonts w:ascii="黑体" w:eastAsia="黑体"/>
                          <w:color w:val="FFFFFF"/>
                          <w:sz w:val="52"/>
                          <w:szCs w:val="52"/>
                        </w:rPr>
                      </w:pPr>
                      <w:r>
                        <w:rPr>
                          <w:rFonts w:ascii="黑体" w:eastAsia="黑体" w:hint="eastAsia"/>
                          <w:color w:val="FFFFFF"/>
                          <w:sz w:val="52"/>
                          <w:szCs w:val="52"/>
                        </w:rPr>
                        <w:t>副本</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5FFE8058" wp14:editId="418E89BC">
                <wp:simplePos x="0" y="0"/>
                <wp:positionH relativeFrom="column">
                  <wp:posOffset>-1133475</wp:posOffset>
                </wp:positionH>
                <wp:positionV relativeFrom="paragraph">
                  <wp:posOffset>-1004570</wp:posOffset>
                </wp:positionV>
                <wp:extent cx="539750" cy="10786745"/>
                <wp:effectExtent l="19050" t="19050" r="31750" b="52705"/>
                <wp:wrapNone/>
                <wp:docPr id="12" name="流程图: 过程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786745"/>
                        </a:xfrm>
                        <a:prstGeom prst="flowChartProcess">
                          <a:avLst/>
                        </a:prstGeom>
                        <a:solidFill>
                          <a:srgbClr val="969696"/>
                        </a:solidFill>
                        <a:ln w="38100">
                          <a:solidFill>
                            <a:srgbClr val="F2F2F2"/>
                          </a:solidFill>
                          <a:miter lim="800000"/>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shape w14:anchorId="43344318" id="流程图: 过程 12" o:spid="_x0000_s1026" type="#_x0000_t109" style="position:absolute;left:0;text-align:left;margin-left:-89.25pt;margin-top:-79.1pt;width:42.5pt;height:849.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" fillcolor="#969696" strokecolor="#f2f2f2" strokeweight="3pt">
                <v:shadow on="t" color="#205867" opacity=".5" offset="1pt"/>
              </v:shape>
            </w:pict>
          </mc:Fallback>
        </mc:AlternateContent>
      </w:r>
    </w:p>
    <w:p w14:paraId="1967F415" w14:textId="77777777" w:rsidR="009B7032" w:rsidRDefault="009B7032">
      <w:pPr>
        <w:tabs>
          <w:tab w:val="left" w:pos="2977"/>
        </w:tabs>
        <w:jc w:val="center"/>
        <w:rPr>
          <w:rFonts w:ascii="宋体" w:eastAsia="宋体" w:hAnsi="宋体"/>
          <w:bCs/>
          <w:sz w:val="24"/>
        </w:rPr>
      </w:pPr>
    </w:p>
    <w:p w14:paraId="440B9BD3" w14:textId="77777777" w:rsidR="009B7032" w:rsidRDefault="009B7032">
      <w:pPr>
        <w:tabs>
          <w:tab w:val="left" w:pos="2977"/>
        </w:tabs>
        <w:jc w:val="center"/>
        <w:rPr>
          <w:rFonts w:ascii="宋体" w:eastAsia="宋体" w:hAnsi="宋体"/>
          <w:bCs/>
          <w:sz w:val="24"/>
        </w:rPr>
      </w:pPr>
    </w:p>
    <w:p w14:paraId="0C65D176" w14:textId="77777777" w:rsidR="009B7032" w:rsidRDefault="009E5224">
      <w:pPr>
        <w:tabs>
          <w:tab w:val="left" w:pos="2977"/>
        </w:tabs>
        <w:wordWrap w:val="0"/>
        <w:spacing w:beforeLines="50" w:before="156" w:afterLines="50" w:after="156"/>
        <w:ind w:right="1440" w:firstLineChars="200" w:firstLine="480"/>
        <w:rPr>
          <w:rFonts w:ascii="宋体" w:eastAsia="宋体" w:hAnsi="宋体"/>
          <w:bCs/>
          <w:sz w:val="24"/>
        </w:rPr>
      </w:pPr>
      <w:r>
        <w:rPr>
          <w:rFonts w:ascii="宋体" w:eastAsia="宋体" w:hAnsi="宋体" w:hint="eastAsia"/>
          <w:bCs/>
          <w:sz w:val="24"/>
        </w:rPr>
        <w:t>项目名称：</w:t>
      </w:r>
    </w:p>
    <w:p w14:paraId="39214D3F" w14:textId="77777777" w:rsidR="009B7032" w:rsidRDefault="009E5224">
      <w:pPr>
        <w:tabs>
          <w:tab w:val="left" w:pos="2977"/>
        </w:tabs>
        <w:wordWrap w:val="0"/>
        <w:spacing w:beforeLines="50" w:before="156" w:afterLines="50" w:after="156"/>
        <w:ind w:right="1440" w:firstLineChars="200" w:firstLine="480"/>
        <w:rPr>
          <w:rFonts w:ascii="宋体" w:eastAsia="宋体" w:hAnsi="宋体"/>
          <w:bCs/>
          <w:sz w:val="24"/>
        </w:rPr>
      </w:pPr>
      <w:r>
        <w:rPr>
          <w:rFonts w:ascii="宋体" w:eastAsia="宋体" w:hAnsi="宋体" w:hint="eastAsia"/>
          <w:bCs/>
          <w:sz w:val="24"/>
        </w:rPr>
        <w:t>招标编号：</w:t>
      </w:r>
    </w:p>
    <w:p w14:paraId="4D9D3843" w14:textId="77777777" w:rsidR="009B7032" w:rsidRDefault="009B7032">
      <w:pPr>
        <w:tabs>
          <w:tab w:val="left" w:pos="2977"/>
        </w:tabs>
        <w:spacing w:beforeLines="50" w:before="156" w:afterLines="50" w:after="156"/>
        <w:ind w:firstLineChars="200" w:firstLine="480"/>
        <w:jc w:val="right"/>
        <w:rPr>
          <w:rFonts w:ascii="宋体" w:eastAsia="宋体" w:hAnsi="宋体"/>
          <w:bCs/>
          <w:sz w:val="24"/>
        </w:rPr>
      </w:pPr>
    </w:p>
    <w:tbl>
      <w:tblPr>
        <w:tblW w:w="11520" w:type="dxa"/>
        <w:tblInd w:w="-133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520"/>
      </w:tblGrid>
      <w:tr w:rsidR="009B7032" w14:paraId="22FFC2A5" w14:textId="77777777">
        <w:tc>
          <w:tcPr>
            <w:tcW w:w="11520" w:type="dxa"/>
          </w:tcPr>
          <w:p w14:paraId="23843C08" w14:textId="77777777" w:rsidR="009B7032" w:rsidRDefault="009E5224">
            <w:pPr>
              <w:tabs>
                <w:tab w:val="left" w:pos="2977"/>
              </w:tabs>
              <w:spacing w:beforeLines="50" w:before="156" w:afterLines="50" w:after="156"/>
              <w:ind w:leftChars="100" w:left="210" w:right="1440" w:firstLineChars="100" w:firstLine="240"/>
              <w:rPr>
                <w:rFonts w:ascii="宋体" w:eastAsia="宋体" w:hAnsi="宋体"/>
                <w:bCs/>
                <w:spacing w:val="60"/>
                <w:sz w:val="24"/>
              </w:rPr>
            </w:pPr>
            <w:r>
              <w:rPr>
                <w:rFonts w:ascii="宋体" w:eastAsia="宋体" w:hAnsi="宋体" w:hint="eastAsia"/>
                <w:bCs/>
                <w:sz w:val="24"/>
              </w:rPr>
              <w:t xml:space="preserve">投标标段：                                     </w:t>
            </w:r>
            <w:r>
              <w:rPr>
                <w:rFonts w:ascii="宋体" w:eastAsia="宋体" w:hAnsi="宋体"/>
                <w:bCs/>
                <w:sz w:val="24"/>
              </w:rPr>
              <w:t xml:space="preserve">             </w:t>
            </w:r>
            <w:r w:rsidRPr="00AF2FAD">
              <w:rPr>
                <w:rFonts w:ascii="宋体" w:eastAsia="宋体" w:hAnsi="宋体" w:hint="eastAsia"/>
                <w:bCs/>
                <w:spacing w:val="12"/>
                <w:w w:val="96"/>
                <w:kern w:val="0"/>
                <w:sz w:val="24"/>
                <w:fitText w:val="2320" w:id="2"/>
              </w:rPr>
              <w:t>投标文件（技术部分</w:t>
            </w:r>
            <w:r w:rsidRPr="00AF2FAD">
              <w:rPr>
                <w:rFonts w:ascii="宋体" w:eastAsia="宋体" w:hAnsi="宋体" w:hint="eastAsia"/>
                <w:bCs/>
                <w:spacing w:val="-30"/>
                <w:w w:val="96"/>
                <w:kern w:val="0"/>
                <w:sz w:val="24"/>
                <w:fitText w:val="2320" w:id="2"/>
              </w:rPr>
              <w:t>）</w:t>
            </w:r>
          </w:p>
        </w:tc>
      </w:tr>
    </w:tbl>
    <w:p w14:paraId="48DAEF36" w14:textId="77777777" w:rsidR="009B7032" w:rsidRDefault="009B7032">
      <w:pPr>
        <w:tabs>
          <w:tab w:val="left" w:pos="2977"/>
        </w:tabs>
        <w:jc w:val="center"/>
        <w:rPr>
          <w:rFonts w:ascii="宋体" w:eastAsia="宋体" w:hAnsi="宋体"/>
          <w:bCs/>
          <w:sz w:val="24"/>
        </w:rPr>
      </w:pPr>
    </w:p>
    <w:p w14:paraId="1217B819" w14:textId="77777777" w:rsidR="009B7032" w:rsidRDefault="009B7032">
      <w:pPr>
        <w:tabs>
          <w:tab w:val="left" w:pos="2977"/>
        </w:tabs>
        <w:jc w:val="center"/>
        <w:rPr>
          <w:rFonts w:ascii="宋体" w:eastAsia="宋体" w:hAnsi="宋体"/>
          <w:bCs/>
          <w:sz w:val="24"/>
        </w:rPr>
      </w:pPr>
    </w:p>
    <w:p w14:paraId="32FE4384" w14:textId="77777777" w:rsidR="009B7032" w:rsidRDefault="009B7032">
      <w:pPr>
        <w:tabs>
          <w:tab w:val="left" w:pos="2977"/>
        </w:tabs>
        <w:jc w:val="center"/>
        <w:rPr>
          <w:rFonts w:ascii="宋体" w:eastAsia="宋体" w:hAnsi="宋体"/>
          <w:bCs/>
          <w:sz w:val="24"/>
        </w:rPr>
      </w:pPr>
    </w:p>
    <w:p w14:paraId="5F70EDC7" w14:textId="77777777" w:rsidR="009B7032" w:rsidRDefault="009B7032">
      <w:pPr>
        <w:tabs>
          <w:tab w:val="left" w:pos="2977"/>
        </w:tabs>
        <w:jc w:val="center"/>
        <w:rPr>
          <w:rFonts w:ascii="宋体" w:eastAsia="宋体" w:hAnsi="宋体"/>
          <w:bCs/>
          <w:sz w:val="24"/>
        </w:rPr>
      </w:pPr>
    </w:p>
    <w:p w14:paraId="0A5EC86F" w14:textId="77777777" w:rsidR="009B7032" w:rsidRDefault="009B7032">
      <w:pPr>
        <w:tabs>
          <w:tab w:val="left" w:pos="2977"/>
        </w:tabs>
        <w:jc w:val="center"/>
        <w:rPr>
          <w:rFonts w:ascii="宋体" w:eastAsia="宋体" w:hAnsi="宋体"/>
          <w:bCs/>
          <w:sz w:val="24"/>
        </w:rPr>
      </w:pPr>
    </w:p>
    <w:p w14:paraId="713BF555" w14:textId="77777777" w:rsidR="009B7032" w:rsidRDefault="009B7032">
      <w:pPr>
        <w:tabs>
          <w:tab w:val="left" w:pos="2977"/>
        </w:tabs>
        <w:jc w:val="left"/>
        <w:rPr>
          <w:rFonts w:ascii="宋体" w:eastAsia="宋体" w:hAnsi="宋体"/>
          <w:bCs/>
          <w:sz w:val="24"/>
        </w:rPr>
      </w:pPr>
    </w:p>
    <w:tbl>
      <w:tblPr>
        <w:tblW w:w="7005" w:type="dxa"/>
        <w:jc w:val="center"/>
        <w:tblLayout w:type="fixed"/>
        <w:tblLook w:val="04A0" w:firstRow="1" w:lastRow="0" w:firstColumn="1" w:lastColumn="0" w:noHBand="0" w:noVBand="1"/>
      </w:tblPr>
      <w:tblGrid>
        <w:gridCol w:w="1997"/>
        <w:gridCol w:w="5008"/>
      </w:tblGrid>
      <w:tr w:rsidR="009B7032" w14:paraId="41EBD190" w14:textId="77777777">
        <w:trPr>
          <w:jc w:val="center"/>
        </w:trPr>
        <w:tc>
          <w:tcPr>
            <w:tcW w:w="1997" w:type="dxa"/>
          </w:tcPr>
          <w:p w14:paraId="243FA1C3" w14:textId="77777777" w:rsidR="009B7032" w:rsidRDefault="009E5224">
            <w:pPr>
              <w:tabs>
                <w:tab w:val="left" w:pos="2977"/>
              </w:tabs>
              <w:jc w:val="left"/>
              <w:rPr>
                <w:rFonts w:ascii="宋体" w:eastAsia="宋体" w:hAnsi="宋体"/>
                <w:bCs/>
                <w:sz w:val="24"/>
              </w:rPr>
            </w:pPr>
            <w:r>
              <w:rPr>
                <w:rFonts w:ascii="宋体" w:eastAsia="宋体" w:hAnsi="宋体" w:hint="eastAsia"/>
                <w:bCs/>
                <w:sz w:val="24"/>
              </w:rPr>
              <w:t>投标人：</w:t>
            </w:r>
          </w:p>
        </w:tc>
        <w:tc>
          <w:tcPr>
            <w:tcW w:w="5008" w:type="dxa"/>
          </w:tcPr>
          <w:p w14:paraId="382D6E43" w14:textId="77777777" w:rsidR="009B7032" w:rsidRDefault="009B7032">
            <w:pPr>
              <w:tabs>
                <w:tab w:val="left" w:pos="2977"/>
              </w:tabs>
              <w:jc w:val="left"/>
              <w:rPr>
                <w:rFonts w:ascii="宋体" w:eastAsia="宋体" w:hAnsi="宋体"/>
                <w:b/>
                <w:bCs/>
                <w:sz w:val="24"/>
              </w:rPr>
            </w:pPr>
          </w:p>
        </w:tc>
      </w:tr>
      <w:tr w:rsidR="009B7032" w14:paraId="62DE672E" w14:textId="77777777">
        <w:trPr>
          <w:jc w:val="center"/>
        </w:trPr>
        <w:tc>
          <w:tcPr>
            <w:tcW w:w="1997" w:type="dxa"/>
          </w:tcPr>
          <w:p w14:paraId="0ED35742" w14:textId="77777777" w:rsidR="009B7032" w:rsidRDefault="009E5224">
            <w:pPr>
              <w:tabs>
                <w:tab w:val="left" w:pos="2977"/>
              </w:tabs>
              <w:jc w:val="left"/>
              <w:rPr>
                <w:rFonts w:ascii="宋体" w:eastAsia="宋体" w:hAnsi="宋体"/>
                <w:bCs/>
                <w:sz w:val="24"/>
              </w:rPr>
            </w:pPr>
            <w:r>
              <w:rPr>
                <w:rFonts w:ascii="宋体" w:eastAsia="宋体" w:hAnsi="宋体" w:hint="eastAsia"/>
                <w:bCs/>
                <w:sz w:val="24"/>
              </w:rPr>
              <w:t>投标人代表：</w:t>
            </w:r>
          </w:p>
        </w:tc>
        <w:tc>
          <w:tcPr>
            <w:tcW w:w="5008" w:type="dxa"/>
          </w:tcPr>
          <w:p w14:paraId="5CC73F90" w14:textId="77777777" w:rsidR="009B7032" w:rsidRDefault="009B7032">
            <w:pPr>
              <w:tabs>
                <w:tab w:val="left" w:pos="2977"/>
              </w:tabs>
              <w:jc w:val="left"/>
              <w:rPr>
                <w:rFonts w:ascii="宋体" w:eastAsia="宋体" w:hAnsi="宋体"/>
                <w:b/>
                <w:bCs/>
                <w:sz w:val="24"/>
              </w:rPr>
            </w:pPr>
          </w:p>
        </w:tc>
      </w:tr>
      <w:tr w:rsidR="009B7032" w14:paraId="74B464F9" w14:textId="77777777">
        <w:trPr>
          <w:jc w:val="center"/>
        </w:trPr>
        <w:tc>
          <w:tcPr>
            <w:tcW w:w="1997" w:type="dxa"/>
          </w:tcPr>
          <w:p w14:paraId="092930D2" w14:textId="77777777" w:rsidR="009B7032" w:rsidRDefault="009E5224">
            <w:pPr>
              <w:tabs>
                <w:tab w:val="left" w:pos="2977"/>
              </w:tabs>
              <w:jc w:val="left"/>
              <w:rPr>
                <w:rFonts w:ascii="宋体" w:eastAsia="宋体" w:hAnsi="宋体"/>
                <w:bCs/>
                <w:sz w:val="24"/>
              </w:rPr>
            </w:pPr>
            <w:r>
              <w:rPr>
                <w:rFonts w:ascii="宋体" w:eastAsia="宋体" w:hAnsi="宋体" w:hint="eastAsia"/>
                <w:bCs/>
                <w:sz w:val="24"/>
              </w:rPr>
              <w:t>联系电话：</w:t>
            </w:r>
          </w:p>
        </w:tc>
        <w:tc>
          <w:tcPr>
            <w:tcW w:w="5008" w:type="dxa"/>
          </w:tcPr>
          <w:p w14:paraId="0C42AB5A" w14:textId="77777777" w:rsidR="009B7032" w:rsidRDefault="009B7032">
            <w:pPr>
              <w:tabs>
                <w:tab w:val="left" w:pos="2977"/>
              </w:tabs>
              <w:jc w:val="left"/>
              <w:rPr>
                <w:rFonts w:ascii="宋体" w:eastAsia="宋体" w:hAnsi="宋体"/>
                <w:b/>
                <w:bCs/>
                <w:sz w:val="24"/>
              </w:rPr>
            </w:pPr>
          </w:p>
        </w:tc>
      </w:tr>
      <w:tr w:rsidR="009B7032" w14:paraId="0C933257" w14:textId="77777777">
        <w:trPr>
          <w:jc w:val="center"/>
        </w:trPr>
        <w:tc>
          <w:tcPr>
            <w:tcW w:w="1997" w:type="dxa"/>
          </w:tcPr>
          <w:p w14:paraId="47929706" w14:textId="77777777" w:rsidR="009B7032" w:rsidRDefault="009E5224">
            <w:pPr>
              <w:tabs>
                <w:tab w:val="left" w:pos="2977"/>
              </w:tabs>
              <w:jc w:val="left"/>
              <w:rPr>
                <w:rFonts w:ascii="宋体" w:eastAsia="宋体" w:hAnsi="宋体"/>
                <w:bCs/>
                <w:sz w:val="24"/>
              </w:rPr>
            </w:pPr>
            <w:r>
              <w:rPr>
                <w:rFonts w:ascii="宋体" w:eastAsia="宋体" w:hAnsi="宋体" w:hint="eastAsia"/>
                <w:bCs/>
                <w:sz w:val="24"/>
              </w:rPr>
              <w:t>投标日期：</w:t>
            </w:r>
          </w:p>
        </w:tc>
        <w:tc>
          <w:tcPr>
            <w:tcW w:w="5008" w:type="dxa"/>
          </w:tcPr>
          <w:p w14:paraId="5DB890AD" w14:textId="77777777" w:rsidR="009B7032" w:rsidRDefault="009B7032">
            <w:pPr>
              <w:tabs>
                <w:tab w:val="left" w:pos="2977"/>
              </w:tabs>
              <w:jc w:val="left"/>
              <w:rPr>
                <w:rFonts w:ascii="宋体" w:eastAsia="宋体" w:hAnsi="宋体"/>
                <w:b/>
                <w:bCs/>
                <w:sz w:val="24"/>
              </w:rPr>
            </w:pPr>
          </w:p>
        </w:tc>
      </w:tr>
      <w:tr w:rsidR="009B7032" w14:paraId="32D5C7DC" w14:textId="77777777">
        <w:trPr>
          <w:jc w:val="center"/>
        </w:trPr>
        <w:tc>
          <w:tcPr>
            <w:tcW w:w="1997" w:type="dxa"/>
          </w:tcPr>
          <w:p w14:paraId="05FEDFE4" w14:textId="77777777" w:rsidR="009B7032" w:rsidRDefault="009B7032">
            <w:pPr>
              <w:tabs>
                <w:tab w:val="left" w:pos="2977"/>
              </w:tabs>
              <w:jc w:val="left"/>
              <w:rPr>
                <w:rFonts w:ascii="宋体" w:eastAsia="宋体" w:hAnsi="宋体"/>
                <w:bCs/>
                <w:sz w:val="24"/>
              </w:rPr>
            </w:pPr>
          </w:p>
        </w:tc>
        <w:tc>
          <w:tcPr>
            <w:tcW w:w="5008" w:type="dxa"/>
          </w:tcPr>
          <w:p w14:paraId="1DDFEEB8" w14:textId="77777777" w:rsidR="009B7032" w:rsidRDefault="009B7032">
            <w:pPr>
              <w:tabs>
                <w:tab w:val="left" w:pos="2977"/>
              </w:tabs>
              <w:jc w:val="left"/>
              <w:rPr>
                <w:rFonts w:ascii="宋体" w:eastAsia="宋体" w:hAnsi="宋体"/>
                <w:b/>
                <w:bCs/>
                <w:sz w:val="24"/>
              </w:rPr>
            </w:pPr>
          </w:p>
        </w:tc>
      </w:tr>
    </w:tbl>
    <w:p w14:paraId="4E61138B" w14:textId="77777777" w:rsidR="009B7032" w:rsidRDefault="009E5224">
      <w:pPr>
        <w:widowControl/>
        <w:tabs>
          <w:tab w:val="left" w:pos="2977"/>
        </w:tabs>
        <w:jc w:val="center"/>
        <w:rPr>
          <w:rFonts w:ascii="宋体" w:eastAsia="宋体" w:hAnsi="宋体"/>
          <w:bCs/>
          <w:sz w:val="24"/>
        </w:rPr>
      </w:pPr>
      <w:r>
        <w:rPr>
          <w:rFonts w:ascii="宋体" w:eastAsia="宋体" w:hAnsi="宋体"/>
          <w:bCs/>
          <w:sz w:val="24"/>
        </w:rPr>
        <w:br w:type="page"/>
      </w:r>
    </w:p>
    <w:p w14:paraId="7D37A66A" w14:textId="77777777" w:rsidR="009B7032" w:rsidRDefault="009E5224">
      <w:pPr>
        <w:widowControl/>
        <w:tabs>
          <w:tab w:val="left" w:pos="2977"/>
        </w:tabs>
        <w:jc w:val="center"/>
        <w:rPr>
          <w:rFonts w:ascii="宋体" w:eastAsia="宋体" w:hAnsi="宋体"/>
          <w:b/>
          <w:kern w:val="0"/>
          <w:sz w:val="24"/>
          <w:szCs w:val="21"/>
        </w:rPr>
      </w:pPr>
      <w:r>
        <w:rPr>
          <w:rFonts w:ascii="宋体" w:eastAsia="宋体" w:hAnsi="宋体" w:hint="eastAsia"/>
          <w:bCs/>
          <w:sz w:val="24"/>
        </w:rPr>
        <w:lastRenderedPageBreak/>
        <w:t>格式7：开标一览</w:t>
      </w:r>
      <w:r>
        <w:rPr>
          <w:rFonts w:ascii="宋体" w:eastAsia="宋体" w:hAnsi="宋体" w:hint="eastAsia"/>
          <w:b/>
          <w:kern w:val="0"/>
          <w:sz w:val="24"/>
          <w:szCs w:val="21"/>
        </w:rPr>
        <w:t>表</w:t>
      </w:r>
    </w:p>
    <w:p w14:paraId="5AF8386D" w14:textId="77777777" w:rsidR="009B7032" w:rsidRDefault="009E5224">
      <w:pPr>
        <w:tabs>
          <w:tab w:val="left" w:pos="2977"/>
        </w:tabs>
        <w:jc w:val="center"/>
        <w:rPr>
          <w:rFonts w:ascii="宋体" w:eastAsia="宋体" w:hAnsi="宋体"/>
          <w:bCs/>
          <w:sz w:val="32"/>
          <w:szCs w:val="32"/>
        </w:rPr>
      </w:pPr>
      <w:r>
        <w:rPr>
          <w:rFonts w:ascii="宋体" w:eastAsia="宋体" w:hAnsi="宋体" w:hint="eastAsia"/>
          <w:bCs/>
          <w:sz w:val="32"/>
          <w:szCs w:val="32"/>
        </w:rPr>
        <w:t>开标一览表</w:t>
      </w:r>
    </w:p>
    <w:p w14:paraId="7F999A9D" w14:textId="77777777" w:rsidR="009B7032" w:rsidRDefault="009E5224">
      <w:pPr>
        <w:tabs>
          <w:tab w:val="left" w:pos="2977"/>
        </w:tabs>
        <w:spacing w:beforeLines="50" w:before="156" w:afterLines="50" w:after="156"/>
        <w:rPr>
          <w:rFonts w:ascii="宋体" w:eastAsia="宋体" w:hAnsi="宋体"/>
          <w:szCs w:val="21"/>
        </w:rPr>
      </w:pPr>
      <w:r>
        <w:rPr>
          <w:rFonts w:ascii="宋体" w:eastAsia="宋体" w:hAnsi="宋体" w:hint="eastAsia"/>
          <w:szCs w:val="21"/>
        </w:rPr>
        <w:t>投标单位名称（盖章）：</w:t>
      </w:r>
      <w:r>
        <w:rPr>
          <w:rFonts w:ascii="宋体" w:eastAsia="宋体" w:hAnsi="宋体" w:hint="eastAsia"/>
          <w:szCs w:val="21"/>
          <w:u w:val="single"/>
        </w:rPr>
        <w:t xml:space="preserve">            </w:t>
      </w:r>
      <w:r>
        <w:rPr>
          <w:rFonts w:ascii="宋体" w:eastAsia="宋体" w:hAnsi="宋体" w:hint="eastAsia"/>
          <w:szCs w:val="21"/>
        </w:rPr>
        <w:t xml:space="preserve">     </w:t>
      </w:r>
    </w:p>
    <w:p w14:paraId="42CD8441" w14:textId="77777777" w:rsidR="009B7032" w:rsidRDefault="009E5224">
      <w:pPr>
        <w:tabs>
          <w:tab w:val="left" w:pos="2977"/>
        </w:tabs>
        <w:spacing w:beforeLines="50" w:before="156" w:afterLines="50" w:after="156"/>
        <w:rPr>
          <w:rFonts w:ascii="宋体" w:eastAsia="宋体" w:hAnsi="宋体"/>
          <w:szCs w:val="21"/>
        </w:rPr>
      </w:pPr>
      <w:r>
        <w:rPr>
          <w:rFonts w:ascii="宋体" w:eastAsia="宋体" w:hAnsi="宋体" w:hint="eastAsia"/>
          <w:szCs w:val="21"/>
        </w:rPr>
        <w:t>招标编号：</w:t>
      </w:r>
      <w:r>
        <w:rPr>
          <w:rFonts w:ascii="宋体" w:eastAsia="宋体" w:hAnsi="宋体" w:hint="eastAsia"/>
          <w:szCs w:val="21"/>
          <w:u w:val="single"/>
        </w:rPr>
        <w:t xml:space="preserve">                        </w:t>
      </w:r>
      <w:r>
        <w:rPr>
          <w:rFonts w:ascii="宋体" w:eastAsia="宋体" w:hAnsi="宋体" w:hint="eastAsia"/>
          <w:szCs w:val="21"/>
        </w:rPr>
        <w:t xml:space="preserve">    </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048"/>
      </w:tblGrid>
      <w:tr w:rsidR="009B7032" w14:paraId="358E2361" w14:textId="77777777">
        <w:trPr>
          <w:trHeight w:val="1341"/>
        </w:trPr>
        <w:tc>
          <w:tcPr>
            <w:tcW w:w="4248" w:type="dxa"/>
            <w:vAlign w:val="center"/>
          </w:tcPr>
          <w:p w14:paraId="615777F8" w14:textId="3F2875D3" w:rsidR="009B7032" w:rsidRDefault="00275169">
            <w:pPr>
              <w:tabs>
                <w:tab w:val="left" w:pos="2977"/>
              </w:tabs>
              <w:spacing w:beforeLines="10" w:before="31" w:afterLines="10" w:after="31"/>
              <w:jc w:val="center"/>
              <w:rPr>
                <w:rFonts w:ascii="宋体" w:eastAsia="宋体" w:hAnsi="宋体"/>
                <w:szCs w:val="21"/>
              </w:rPr>
            </w:pPr>
            <w:r>
              <w:rPr>
                <w:rFonts w:ascii="宋体" w:eastAsia="宋体" w:hAnsi="宋体" w:hint="eastAsia"/>
                <w:szCs w:val="21"/>
              </w:rPr>
              <w:t>项目</w:t>
            </w:r>
            <w:r w:rsidR="009E5224">
              <w:rPr>
                <w:rFonts w:ascii="宋体" w:eastAsia="宋体" w:hAnsi="宋体" w:hint="eastAsia"/>
                <w:szCs w:val="21"/>
              </w:rPr>
              <w:t>名称</w:t>
            </w:r>
          </w:p>
        </w:tc>
        <w:tc>
          <w:tcPr>
            <w:tcW w:w="4048" w:type="dxa"/>
            <w:vAlign w:val="center"/>
          </w:tcPr>
          <w:p w14:paraId="73A2546F" w14:textId="77777777" w:rsidR="009B7032" w:rsidRDefault="009E5224">
            <w:pPr>
              <w:tabs>
                <w:tab w:val="left" w:pos="2977"/>
              </w:tabs>
              <w:adjustRightInd w:val="0"/>
              <w:snapToGrid w:val="0"/>
              <w:spacing w:line="360" w:lineRule="auto"/>
              <w:jc w:val="center"/>
              <w:rPr>
                <w:rFonts w:ascii="宋体" w:eastAsia="宋体" w:hAnsi="宋体"/>
                <w:szCs w:val="21"/>
              </w:rPr>
            </w:pPr>
            <w:r>
              <w:rPr>
                <w:rFonts w:ascii="宋体" w:eastAsia="宋体" w:hAnsi="宋体" w:hint="eastAsia"/>
                <w:szCs w:val="21"/>
              </w:rPr>
              <w:t>报价</w:t>
            </w:r>
          </w:p>
        </w:tc>
      </w:tr>
      <w:tr w:rsidR="009B7032" w14:paraId="6913B59C" w14:textId="77777777">
        <w:trPr>
          <w:trHeight w:val="3494"/>
        </w:trPr>
        <w:tc>
          <w:tcPr>
            <w:tcW w:w="4248" w:type="dxa"/>
            <w:vAlign w:val="center"/>
          </w:tcPr>
          <w:p w14:paraId="28F02039" w14:textId="77777777" w:rsidR="009B7032" w:rsidRDefault="009B7032">
            <w:pPr>
              <w:tabs>
                <w:tab w:val="left" w:pos="2977"/>
              </w:tabs>
              <w:spacing w:beforeLines="10" w:before="31" w:afterLines="10" w:after="31"/>
              <w:jc w:val="center"/>
              <w:rPr>
                <w:rFonts w:ascii="宋体" w:eastAsia="宋体" w:hAnsi="宋体"/>
                <w:szCs w:val="21"/>
              </w:rPr>
            </w:pPr>
          </w:p>
        </w:tc>
        <w:tc>
          <w:tcPr>
            <w:tcW w:w="4048" w:type="dxa"/>
            <w:vAlign w:val="center"/>
          </w:tcPr>
          <w:p w14:paraId="1F10F856" w14:textId="77777777" w:rsidR="009B7032" w:rsidRDefault="009B7032">
            <w:pPr>
              <w:tabs>
                <w:tab w:val="left" w:pos="2977"/>
              </w:tabs>
              <w:spacing w:beforeLines="10" w:before="31" w:afterLines="10" w:after="31"/>
              <w:rPr>
                <w:rFonts w:ascii="宋体" w:eastAsia="宋体" w:hAnsi="宋体"/>
                <w:szCs w:val="21"/>
              </w:rPr>
            </w:pPr>
          </w:p>
        </w:tc>
      </w:tr>
      <w:tr w:rsidR="009B7032" w14:paraId="152437DA" w14:textId="77777777">
        <w:trPr>
          <w:trHeight w:val="1125"/>
        </w:trPr>
        <w:tc>
          <w:tcPr>
            <w:tcW w:w="4248" w:type="dxa"/>
            <w:vAlign w:val="center"/>
          </w:tcPr>
          <w:p w14:paraId="342B0E9E" w14:textId="77777777" w:rsidR="009B7032" w:rsidRDefault="009E5224">
            <w:pPr>
              <w:tabs>
                <w:tab w:val="left" w:pos="2977"/>
              </w:tabs>
              <w:spacing w:beforeLines="10" w:before="31" w:afterLines="10" w:after="31"/>
              <w:jc w:val="center"/>
              <w:rPr>
                <w:rFonts w:ascii="宋体" w:eastAsia="宋体" w:hAnsi="宋体"/>
                <w:szCs w:val="21"/>
              </w:rPr>
            </w:pPr>
            <w:r>
              <w:rPr>
                <w:rFonts w:ascii="宋体" w:eastAsia="宋体" w:hAnsi="宋体"/>
                <w:szCs w:val="21"/>
              </w:rPr>
              <w:t>最终投标报价（人民币）</w:t>
            </w:r>
          </w:p>
        </w:tc>
        <w:tc>
          <w:tcPr>
            <w:tcW w:w="4048" w:type="dxa"/>
            <w:vAlign w:val="center"/>
          </w:tcPr>
          <w:p w14:paraId="57FEB122" w14:textId="77777777" w:rsidR="009B7032" w:rsidRDefault="009E5224">
            <w:pPr>
              <w:tabs>
                <w:tab w:val="left" w:pos="2977"/>
              </w:tabs>
              <w:spacing w:beforeLines="10" w:before="31" w:afterLines="10" w:after="31"/>
              <w:rPr>
                <w:rFonts w:ascii="宋体" w:eastAsia="宋体" w:hAnsi="宋体"/>
                <w:szCs w:val="21"/>
              </w:rPr>
            </w:pPr>
            <w:r>
              <w:rPr>
                <w:rFonts w:ascii="宋体" w:eastAsia="宋体" w:hAnsi="宋体" w:hint="eastAsia"/>
                <w:szCs w:val="21"/>
              </w:rPr>
              <w:t>（大写）：</w:t>
            </w:r>
          </w:p>
          <w:p w14:paraId="72DCA148" w14:textId="60DE47A8" w:rsidR="001B2FEF" w:rsidRDefault="001B2FEF">
            <w:pPr>
              <w:tabs>
                <w:tab w:val="left" w:pos="2977"/>
              </w:tabs>
              <w:spacing w:beforeLines="10" w:before="31" w:afterLines="10" w:after="31"/>
              <w:rPr>
                <w:rFonts w:ascii="宋体" w:eastAsia="宋体" w:hAnsi="宋体"/>
                <w:szCs w:val="21"/>
              </w:rPr>
            </w:pPr>
            <w:r>
              <w:rPr>
                <w:rFonts w:ascii="宋体" w:eastAsia="宋体" w:hAnsi="宋体" w:hint="eastAsia"/>
                <w:szCs w:val="21"/>
              </w:rPr>
              <w:t>￥</w:t>
            </w:r>
          </w:p>
        </w:tc>
      </w:tr>
    </w:tbl>
    <w:p w14:paraId="297F60DE" w14:textId="77777777" w:rsidR="009B7032" w:rsidRDefault="009B7032">
      <w:pPr>
        <w:tabs>
          <w:tab w:val="left" w:pos="2977"/>
        </w:tabs>
        <w:rPr>
          <w:rFonts w:ascii="宋体" w:eastAsia="宋体" w:hAnsi="宋体"/>
          <w:szCs w:val="21"/>
        </w:rPr>
      </w:pPr>
    </w:p>
    <w:p w14:paraId="16B3E0BE" w14:textId="77777777" w:rsidR="009B7032" w:rsidRDefault="009E5224">
      <w:pPr>
        <w:tabs>
          <w:tab w:val="left" w:pos="2977"/>
        </w:tabs>
        <w:rPr>
          <w:rFonts w:ascii="宋体" w:eastAsia="宋体" w:hAnsi="宋体"/>
          <w:szCs w:val="21"/>
        </w:rPr>
      </w:pPr>
      <w:r>
        <w:rPr>
          <w:rFonts w:ascii="宋体" w:eastAsia="宋体" w:hAnsi="宋体" w:hint="eastAsia"/>
          <w:szCs w:val="21"/>
        </w:rPr>
        <w:t>投标人代表签字：                                           日期：</w:t>
      </w:r>
    </w:p>
    <w:p w14:paraId="0DC1A66E" w14:textId="77777777" w:rsidR="009B7032" w:rsidRDefault="009B7032">
      <w:pPr>
        <w:tabs>
          <w:tab w:val="left" w:pos="2977"/>
        </w:tabs>
        <w:rPr>
          <w:rFonts w:ascii="宋体" w:eastAsia="宋体" w:hAnsi="宋体"/>
          <w:szCs w:val="21"/>
        </w:rPr>
      </w:pPr>
    </w:p>
    <w:p w14:paraId="591A6F6D" w14:textId="77777777" w:rsidR="009B7032" w:rsidRDefault="009B7032">
      <w:pPr>
        <w:widowControl/>
        <w:tabs>
          <w:tab w:val="left" w:pos="2977"/>
        </w:tabs>
        <w:jc w:val="left"/>
        <w:rPr>
          <w:rFonts w:ascii="宋体" w:eastAsia="宋体" w:hAnsi="宋体"/>
          <w:kern w:val="0"/>
          <w:sz w:val="24"/>
          <w:szCs w:val="21"/>
        </w:rPr>
      </w:pPr>
    </w:p>
    <w:p w14:paraId="66317B8B" w14:textId="77777777" w:rsidR="009B7032" w:rsidRDefault="009B7032">
      <w:pPr>
        <w:widowControl/>
        <w:tabs>
          <w:tab w:val="left" w:pos="2977"/>
        </w:tabs>
        <w:jc w:val="left"/>
        <w:rPr>
          <w:rFonts w:ascii="宋体" w:eastAsia="宋体" w:hAnsi="宋体"/>
          <w:kern w:val="0"/>
          <w:sz w:val="24"/>
          <w:szCs w:val="21"/>
        </w:rPr>
      </w:pPr>
    </w:p>
    <w:p w14:paraId="135D6043" w14:textId="77777777" w:rsidR="009B7032" w:rsidRDefault="009B7032">
      <w:pPr>
        <w:widowControl/>
        <w:tabs>
          <w:tab w:val="left" w:pos="2977"/>
        </w:tabs>
        <w:jc w:val="left"/>
        <w:rPr>
          <w:rFonts w:ascii="宋体" w:eastAsia="宋体" w:hAnsi="宋体"/>
          <w:kern w:val="0"/>
          <w:sz w:val="24"/>
          <w:szCs w:val="21"/>
        </w:rPr>
      </w:pPr>
    </w:p>
    <w:p w14:paraId="004298E0" w14:textId="77777777" w:rsidR="009B7032" w:rsidRDefault="009B7032">
      <w:pPr>
        <w:widowControl/>
        <w:tabs>
          <w:tab w:val="left" w:pos="2977"/>
        </w:tabs>
        <w:jc w:val="left"/>
        <w:rPr>
          <w:rFonts w:ascii="宋体" w:eastAsia="宋体" w:hAnsi="宋体"/>
          <w:kern w:val="0"/>
          <w:sz w:val="24"/>
          <w:szCs w:val="21"/>
        </w:rPr>
      </w:pPr>
    </w:p>
    <w:p w14:paraId="15EF7523" w14:textId="77777777" w:rsidR="009B7032" w:rsidRDefault="009B7032">
      <w:pPr>
        <w:widowControl/>
        <w:tabs>
          <w:tab w:val="left" w:pos="2977"/>
        </w:tabs>
        <w:jc w:val="left"/>
        <w:rPr>
          <w:rFonts w:ascii="宋体" w:eastAsia="宋体" w:hAnsi="宋体"/>
          <w:kern w:val="0"/>
          <w:sz w:val="24"/>
          <w:szCs w:val="21"/>
        </w:rPr>
      </w:pPr>
    </w:p>
    <w:p w14:paraId="1E6D7631" w14:textId="77777777" w:rsidR="009B7032" w:rsidRDefault="009B7032">
      <w:pPr>
        <w:widowControl/>
        <w:tabs>
          <w:tab w:val="left" w:pos="2977"/>
        </w:tabs>
        <w:jc w:val="left"/>
        <w:rPr>
          <w:rFonts w:ascii="宋体" w:eastAsia="宋体" w:hAnsi="宋体"/>
          <w:kern w:val="0"/>
          <w:sz w:val="24"/>
          <w:szCs w:val="21"/>
        </w:rPr>
      </w:pPr>
    </w:p>
    <w:p w14:paraId="685BF9AA" w14:textId="77777777" w:rsidR="009B7032" w:rsidRDefault="009B7032">
      <w:pPr>
        <w:widowControl/>
        <w:tabs>
          <w:tab w:val="left" w:pos="2977"/>
        </w:tabs>
        <w:jc w:val="left"/>
        <w:rPr>
          <w:rFonts w:ascii="宋体" w:eastAsia="宋体" w:hAnsi="宋体"/>
          <w:kern w:val="0"/>
          <w:sz w:val="24"/>
          <w:szCs w:val="21"/>
        </w:rPr>
      </w:pPr>
    </w:p>
    <w:p w14:paraId="2B85E632" w14:textId="77777777" w:rsidR="009B7032" w:rsidRDefault="009B7032">
      <w:pPr>
        <w:widowControl/>
        <w:tabs>
          <w:tab w:val="left" w:pos="2977"/>
        </w:tabs>
        <w:jc w:val="left"/>
        <w:rPr>
          <w:rFonts w:ascii="宋体" w:eastAsia="宋体" w:hAnsi="宋体"/>
          <w:kern w:val="0"/>
          <w:sz w:val="24"/>
          <w:szCs w:val="21"/>
        </w:rPr>
      </w:pPr>
    </w:p>
    <w:p w14:paraId="4ADCD42B" w14:textId="77777777" w:rsidR="009B7032" w:rsidRDefault="009B7032">
      <w:pPr>
        <w:widowControl/>
        <w:tabs>
          <w:tab w:val="left" w:pos="2977"/>
        </w:tabs>
        <w:jc w:val="left"/>
        <w:rPr>
          <w:rFonts w:ascii="宋体" w:eastAsia="宋体" w:hAnsi="宋体"/>
          <w:kern w:val="0"/>
          <w:sz w:val="24"/>
          <w:szCs w:val="21"/>
        </w:rPr>
      </w:pPr>
    </w:p>
    <w:p w14:paraId="14C464D1" w14:textId="77777777" w:rsidR="009B7032" w:rsidRDefault="009B7032">
      <w:pPr>
        <w:widowControl/>
        <w:tabs>
          <w:tab w:val="left" w:pos="2977"/>
        </w:tabs>
        <w:jc w:val="left"/>
        <w:rPr>
          <w:rFonts w:ascii="宋体" w:eastAsia="宋体" w:hAnsi="宋体"/>
          <w:kern w:val="0"/>
          <w:sz w:val="24"/>
          <w:szCs w:val="21"/>
        </w:rPr>
      </w:pPr>
    </w:p>
    <w:p w14:paraId="4D5C6EAE" w14:textId="77777777" w:rsidR="009B7032" w:rsidRDefault="009E5224">
      <w:pPr>
        <w:widowControl/>
        <w:tabs>
          <w:tab w:val="left" w:pos="2977"/>
        </w:tabs>
        <w:jc w:val="left"/>
        <w:rPr>
          <w:rFonts w:ascii="宋体" w:eastAsia="宋体" w:hAnsi="宋体"/>
          <w:kern w:val="0"/>
          <w:sz w:val="24"/>
          <w:szCs w:val="21"/>
        </w:rPr>
      </w:pPr>
      <w:r>
        <w:rPr>
          <w:rFonts w:ascii="宋体" w:eastAsia="宋体" w:hAnsi="宋体"/>
          <w:kern w:val="0"/>
          <w:sz w:val="24"/>
          <w:szCs w:val="21"/>
        </w:rPr>
        <w:br w:type="page"/>
      </w:r>
    </w:p>
    <w:p w14:paraId="6E0EF15C" w14:textId="77777777" w:rsidR="009B7032" w:rsidRDefault="009B7032">
      <w:pPr>
        <w:widowControl/>
        <w:tabs>
          <w:tab w:val="left" w:pos="2977"/>
        </w:tabs>
        <w:jc w:val="left"/>
        <w:rPr>
          <w:rFonts w:ascii="宋体" w:eastAsia="宋体" w:hAnsi="宋体"/>
          <w:kern w:val="0"/>
          <w:sz w:val="24"/>
          <w:szCs w:val="21"/>
        </w:rPr>
      </w:pPr>
    </w:p>
    <w:p w14:paraId="4E4E42B1" w14:textId="77777777" w:rsidR="009B7032" w:rsidRDefault="009E5224">
      <w:pPr>
        <w:tabs>
          <w:tab w:val="left" w:pos="2977"/>
        </w:tabs>
        <w:spacing w:line="360" w:lineRule="auto"/>
        <w:ind w:firstLine="570"/>
        <w:jc w:val="center"/>
        <w:rPr>
          <w:rFonts w:ascii="宋体" w:eastAsia="宋体" w:hAnsi="宋体"/>
          <w:bCs/>
          <w:sz w:val="24"/>
        </w:rPr>
      </w:pPr>
      <w:r>
        <w:rPr>
          <w:rFonts w:ascii="宋体" w:eastAsia="宋体" w:hAnsi="宋体" w:hint="eastAsia"/>
          <w:bCs/>
          <w:sz w:val="24"/>
        </w:rPr>
        <w:t>格式8</w:t>
      </w:r>
      <w:r w:rsidR="00346328">
        <w:rPr>
          <w:rFonts w:ascii="宋体" w:eastAsia="宋体" w:hAnsi="宋体" w:hint="eastAsia"/>
          <w:bCs/>
          <w:sz w:val="24"/>
        </w:rPr>
        <w:t>:</w:t>
      </w:r>
      <w:r w:rsidR="00346328">
        <w:rPr>
          <w:rFonts w:ascii="宋体" w:eastAsia="宋体" w:hAnsi="宋体"/>
          <w:bCs/>
          <w:sz w:val="24"/>
        </w:rPr>
        <w:t xml:space="preserve"> </w:t>
      </w:r>
      <w:r>
        <w:rPr>
          <w:rFonts w:ascii="宋体" w:eastAsia="宋体" w:hAnsi="宋体" w:hint="eastAsia"/>
          <w:bCs/>
          <w:sz w:val="24"/>
        </w:rPr>
        <w:t>投标基本情况一览表</w:t>
      </w:r>
    </w:p>
    <w:p w14:paraId="2B616C46" w14:textId="77777777" w:rsidR="009B7032" w:rsidRDefault="009B7032">
      <w:pPr>
        <w:tabs>
          <w:tab w:val="left" w:pos="2977"/>
        </w:tabs>
        <w:spacing w:line="360" w:lineRule="auto"/>
        <w:ind w:firstLine="570"/>
        <w:jc w:val="center"/>
        <w:rPr>
          <w:rFonts w:ascii="宋体" w:eastAsia="宋体" w:hAnsi="宋体"/>
          <w:bCs/>
          <w:sz w:val="24"/>
        </w:rPr>
      </w:pPr>
    </w:p>
    <w:p w14:paraId="53838974" w14:textId="77777777" w:rsidR="009B7032" w:rsidRDefault="009E5224">
      <w:pPr>
        <w:tabs>
          <w:tab w:val="left" w:pos="2977"/>
        </w:tabs>
        <w:adjustRightInd w:val="0"/>
        <w:snapToGrid w:val="0"/>
        <w:spacing w:line="360" w:lineRule="auto"/>
        <w:jc w:val="center"/>
        <w:rPr>
          <w:rFonts w:ascii="宋体" w:eastAsia="宋体" w:hAnsi="宋体"/>
          <w:bCs/>
          <w:sz w:val="44"/>
        </w:rPr>
      </w:pPr>
      <w:r>
        <w:rPr>
          <w:rFonts w:ascii="宋体" w:eastAsia="宋体" w:hAnsi="宋体" w:hint="eastAsia"/>
          <w:bCs/>
          <w:sz w:val="44"/>
        </w:rPr>
        <w:t>投标基本情况</w:t>
      </w:r>
    </w:p>
    <w:p w14:paraId="783D00AD" w14:textId="77777777" w:rsidR="009B7032" w:rsidRDefault="009E5224">
      <w:pPr>
        <w:tabs>
          <w:tab w:val="left" w:pos="2977"/>
        </w:tabs>
        <w:adjustRightInd w:val="0"/>
        <w:snapToGrid w:val="0"/>
        <w:spacing w:line="360" w:lineRule="auto"/>
        <w:ind w:firstLine="306"/>
        <w:rPr>
          <w:rFonts w:ascii="宋体" w:eastAsia="宋体" w:hAnsi="宋体"/>
          <w:szCs w:val="21"/>
        </w:rPr>
      </w:pPr>
      <w:r>
        <w:rPr>
          <w:rFonts w:ascii="宋体" w:eastAsia="宋体" w:hAnsi="宋体" w:hint="eastAsia"/>
          <w:szCs w:val="21"/>
        </w:rPr>
        <w:t>招标编号：</w:t>
      </w:r>
    </w:p>
    <w:p w14:paraId="574FEF5F" w14:textId="77777777" w:rsidR="009B7032" w:rsidRDefault="009E5224">
      <w:pPr>
        <w:tabs>
          <w:tab w:val="left" w:pos="2977"/>
        </w:tabs>
        <w:adjustRightInd w:val="0"/>
        <w:snapToGrid w:val="0"/>
        <w:spacing w:line="360" w:lineRule="auto"/>
        <w:ind w:firstLine="306"/>
        <w:rPr>
          <w:rFonts w:ascii="宋体" w:eastAsia="宋体" w:hAnsi="宋体"/>
          <w:szCs w:val="21"/>
          <w:u w:val="single"/>
        </w:rPr>
      </w:pPr>
      <w:r>
        <w:rPr>
          <w:rFonts w:ascii="宋体" w:eastAsia="宋体" w:hAnsi="宋体" w:hint="eastAsia"/>
          <w:szCs w:val="21"/>
        </w:rPr>
        <w:t>投标单位名称（盖章）：</w:t>
      </w:r>
    </w:p>
    <w:p w14:paraId="309EF989" w14:textId="77777777" w:rsidR="009B7032" w:rsidRDefault="009E5224">
      <w:pPr>
        <w:tabs>
          <w:tab w:val="left" w:pos="2977"/>
        </w:tabs>
        <w:adjustRightInd w:val="0"/>
        <w:snapToGrid w:val="0"/>
        <w:spacing w:line="360" w:lineRule="auto"/>
        <w:ind w:firstLine="306"/>
        <w:rPr>
          <w:rFonts w:ascii="宋体" w:eastAsia="宋体" w:hAnsi="宋体"/>
          <w:szCs w:val="21"/>
        </w:rPr>
      </w:pPr>
      <w:r>
        <w:rPr>
          <w:rFonts w:ascii="宋体" w:eastAsia="宋体" w:hAnsi="宋体" w:hint="eastAsia"/>
          <w:szCs w:val="21"/>
        </w:rPr>
        <w:t>（一）服务承诺</w:t>
      </w:r>
    </w:p>
    <w:p w14:paraId="5DD7D76E" w14:textId="77777777" w:rsidR="009B7032" w:rsidRDefault="009E5224">
      <w:pPr>
        <w:tabs>
          <w:tab w:val="left" w:pos="2977"/>
        </w:tabs>
        <w:adjustRightInd w:val="0"/>
        <w:snapToGrid w:val="0"/>
        <w:spacing w:line="360" w:lineRule="auto"/>
        <w:ind w:firstLine="306"/>
        <w:rPr>
          <w:rFonts w:ascii="宋体" w:eastAsia="宋体" w:hAnsi="宋体"/>
          <w:szCs w:val="21"/>
        </w:rPr>
      </w:pPr>
      <w:r>
        <w:rPr>
          <w:rFonts w:ascii="宋体" w:eastAsia="宋体" w:hAnsi="宋体" w:hint="eastAsia"/>
          <w:szCs w:val="21"/>
        </w:rPr>
        <w:t>本单位承诺：</w:t>
      </w:r>
    </w:p>
    <w:p w14:paraId="3C708EEC" w14:textId="77777777" w:rsidR="009B7032" w:rsidRDefault="009E5224">
      <w:pPr>
        <w:tabs>
          <w:tab w:val="left" w:pos="2977"/>
        </w:tabs>
        <w:adjustRightInd w:val="0"/>
        <w:snapToGrid w:val="0"/>
        <w:spacing w:line="360" w:lineRule="auto"/>
        <w:ind w:firstLine="306"/>
        <w:rPr>
          <w:rFonts w:ascii="宋体" w:eastAsia="宋体" w:hAnsi="宋体"/>
          <w:szCs w:val="21"/>
        </w:rPr>
      </w:pPr>
      <w:r>
        <w:rPr>
          <w:rFonts w:ascii="宋体" w:eastAsia="宋体" w:hAnsi="宋体" w:hint="eastAsia"/>
          <w:szCs w:val="21"/>
        </w:rPr>
        <w:t>1 接受招标人公布的招标公告中的所有相关服务条款和约定（不能接受的服务条款和约定，请投标人明确在下方给予说明）</w:t>
      </w:r>
    </w:p>
    <w:p w14:paraId="4527C628" w14:textId="77777777" w:rsidR="009B7032" w:rsidRDefault="009B7032">
      <w:pPr>
        <w:tabs>
          <w:tab w:val="left" w:pos="2977"/>
        </w:tabs>
        <w:adjustRightInd w:val="0"/>
        <w:snapToGrid w:val="0"/>
        <w:spacing w:line="360" w:lineRule="auto"/>
        <w:ind w:firstLine="306"/>
        <w:rPr>
          <w:rFonts w:ascii="宋体" w:eastAsia="宋体" w:hAnsi="宋体"/>
          <w:szCs w:val="21"/>
        </w:rPr>
      </w:pPr>
    </w:p>
    <w:p w14:paraId="21E9BEE1" w14:textId="77777777" w:rsidR="009B7032" w:rsidRDefault="009B7032">
      <w:pPr>
        <w:tabs>
          <w:tab w:val="left" w:pos="2977"/>
        </w:tabs>
        <w:adjustRightInd w:val="0"/>
        <w:snapToGrid w:val="0"/>
        <w:spacing w:line="360" w:lineRule="auto"/>
        <w:ind w:firstLine="306"/>
        <w:rPr>
          <w:rFonts w:ascii="宋体" w:eastAsia="宋体" w:hAnsi="宋体"/>
          <w:szCs w:val="21"/>
        </w:rPr>
      </w:pPr>
    </w:p>
    <w:p w14:paraId="1F4C891E" w14:textId="77777777" w:rsidR="009B7032" w:rsidRDefault="009B7032">
      <w:pPr>
        <w:tabs>
          <w:tab w:val="left" w:pos="2977"/>
        </w:tabs>
        <w:adjustRightInd w:val="0"/>
        <w:snapToGrid w:val="0"/>
        <w:spacing w:line="360" w:lineRule="auto"/>
        <w:ind w:firstLine="306"/>
        <w:rPr>
          <w:rFonts w:ascii="宋体" w:eastAsia="宋体" w:hAnsi="宋体"/>
          <w:szCs w:val="21"/>
        </w:rPr>
      </w:pPr>
    </w:p>
    <w:p w14:paraId="56351365" w14:textId="77777777" w:rsidR="009B7032" w:rsidRDefault="009B7032">
      <w:pPr>
        <w:tabs>
          <w:tab w:val="left" w:pos="2977"/>
        </w:tabs>
        <w:adjustRightInd w:val="0"/>
        <w:snapToGrid w:val="0"/>
        <w:spacing w:line="360" w:lineRule="auto"/>
        <w:ind w:firstLine="306"/>
        <w:rPr>
          <w:rFonts w:ascii="宋体" w:eastAsia="宋体" w:hAnsi="宋体"/>
          <w:szCs w:val="21"/>
        </w:rPr>
      </w:pPr>
    </w:p>
    <w:p w14:paraId="4D35FF2E" w14:textId="77777777" w:rsidR="009B7032" w:rsidRDefault="009E5224">
      <w:pPr>
        <w:tabs>
          <w:tab w:val="left" w:pos="2977"/>
        </w:tabs>
        <w:adjustRightInd w:val="0"/>
        <w:snapToGrid w:val="0"/>
        <w:spacing w:line="360" w:lineRule="auto"/>
        <w:ind w:firstLine="306"/>
        <w:rPr>
          <w:rFonts w:ascii="宋体" w:eastAsia="宋体" w:hAnsi="宋体"/>
          <w:szCs w:val="21"/>
        </w:rPr>
      </w:pPr>
      <w:r>
        <w:rPr>
          <w:rFonts w:ascii="宋体" w:eastAsia="宋体" w:hAnsi="宋体" w:hint="eastAsia"/>
          <w:szCs w:val="21"/>
        </w:rPr>
        <w:t>2 招标公告以外，其他服务条款</w:t>
      </w:r>
    </w:p>
    <w:p w14:paraId="2B8B5A5C" w14:textId="77777777" w:rsidR="009B7032" w:rsidRDefault="009B7032">
      <w:pPr>
        <w:tabs>
          <w:tab w:val="left" w:pos="2977"/>
        </w:tabs>
        <w:adjustRightInd w:val="0"/>
        <w:snapToGrid w:val="0"/>
        <w:spacing w:line="360" w:lineRule="auto"/>
        <w:ind w:firstLine="306"/>
        <w:rPr>
          <w:rFonts w:ascii="宋体" w:eastAsia="宋体" w:hAnsi="宋体"/>
          <w:szCs w:val="21"/>
        </w:rPr>
      </w:pPr>
    </w:p>
    <w:p w14:paraId="1C163C50" w14:textId="77777777" w:rsidR="009B7032" w:rsidRDefault="009B7032">
      <w:pPr>
        <w:tabs>
          <w:tab w:val="left" w:pos="2977"/>
        </w:tabs>
        <w:adjustRightInd w:val="0"/>
        <w:snapToGrid w:val="0"/>
        <w:spacing w:line="360" w:lineRule="auto"/>
        <w:ind w:firstLine="306"/>
        <w:rPr>
          <w:rFonts w:ascii="宋体" w:eastAsia="宋体" w:hAnsi="宋体"/>
          <w:szCs w:val="21"/>
        </w:rPr>
      </w:pPr>
    </w:p>
    <w:p w14:paraId="1C148814" w14:textId="77777777" w:rsidR="009B7032" w:rsidRDefault="009B7032">
      <w:pPr>
        <w:tabs>
          <w:tab w:val="left" w:pos="2977"/>
        </w:tabs>
        <w:adjustRightInd w:val="0"/>
        <w:snapToGrid w:val="0"/>
        <w:spacing w:line="360" w:lineRule="auto"/>
        <w:ind w:firstLine="306"/>
        <w:rPr>
          <w:rFonts w:ascii="宋体" w:eastAsia="宋体" w:hAnsi="宋体"/>
          <w:szCs w:val="21"/>
        </w:rPr>
      </w:pPr>
    </w:p>
    <w:p w14:paraId="5AB537E3" w14:textId="77777777" w:rsidR="009B7032" w:rsidRDefault="009B7032">
      <w:pPr>
        <w:tabs>
          <w:tab w:val="left" w:pos="2977"/>
        </w:tabs>
        <w:adjustRightInd w:val="0"/>
        <w:snapToGrid w:val="0"/>
        <w:spacing w:line="360" w:lineRule="auto"/>
        <w:ind w:firstLine="306"/>
        <w:rPr>
          <w:rFonts w:ascii="宋体" w:eastAsia="宋体" w:hAnsi="宋体"/>
          <w:szCs w:val="21"/>
        </w:rPr>
      </w:pPr>
    </w:p>
    <w:p w14:paraId="752DEA62" w14:textId="77777777" w:rsidR="009B7032" w:rsidRDefault="009B7032">
      <w:pPr>
        <w:tabs>
          <w:tab w:val="left" w:pos="2977"/>
        </w:tabs>
        <w:adjustRightInd w:val="0"/>
        <w:snapToGrid w:val="0"/>
        <w:spacing w:line="360" w:lineRule="auto"/>
        <w:ind w:firstLineChars="293" w:firstLine="615"/>
        <w:rPr>
          <w:rFonts w:ascii="宋体" w:eastAsia="宋体" w:hAnsi="宋体"/>
          <w:szCs w:val="21"/>
        </w:rPr>
      </w:pPr>
    </w:p>
    <w:p w14:paraId="7D85B985" w14:textId="77777777" w:rsidR="009B7032" w:rsidRDefault="009E5224">
      <w:pPr>
        <w:tabs>
          <w:tab w:val="left" w:pos="2977"/>
        </w:tabs>
        <w:adjustRightInd w:val="0"/>
        <w:snapToGrid w:val="0"/>
        <w:spacing w:line="360" w:lineRule="auto"/>
        <w:ind w:firstLine="306"/>
        <w:rPr>
          <w:rFonts w:ascii="宋体" w:eastAsia="宋体" w:hAnsi="宋体"/>
          <w:szCs w:val="21"/>
        </w:rPr>
      </w:pPr>
      <w:r>
        <w:rPr>
          <w:rFonts w:ascii="宋体" w:eastAsia="宋体" w:hAnsi="宋体" w:hint="eastAsia"/>
          <w:szCs w:val="21"/>
        </w:rPr>
        <w:t>（二）其他</w:t>
      </w:r>
    </w:p>
    <w:p w14:paraId="0E2B1057" w14:textId="77777777" w:rsidR="009B7032" w:rsidRDefault="009B7032">
      <w:pPr>
        <w:tabs>
          <w:tab w:val="left" w:pos="2977"/>
        </w:tabs>
        <w:adjustRightInd w:val="0"/>
        <w:snapToGrid w:val="0"/>
        <w:spacing w:line="360" w:lineRule="auto"/>
        <w:ind w:firstLine="306"/>
        <w:rPr>
          <w:rFonts w:ascii="宋体" w:eastAsia="宋体" w:hAnsi="宋体"/>
          <w:szCs w:val="21"/>
        </w:rPr>
      </w:pPr>
    </w:p>
    <w:p w14:paraId="251E982C" w14:textId="77777777" w:rsidR="009B7032" w:rsidRDefault="009B7032">
      <w:pPr>
        <w:widowControl/>
        <w:tabs>
          <w:tab w:val="left" w:pos="2977"/>
        </w:tabs>
        <w:adjustRightInd w:val="0"/>
        <w:snapToGrid w:val="0"/>
        <w:spacing w:line="360" w:lineRule="auto"/>
        <w:jc w:val="left"/>
        <w:rPr>
          <w:rFonts w:ascii="宋体" w:eastAsia="宋体" w:hAnsi="宋体"/>
          <w:szCs w:val="21"/>
        </w:rPr>
      </w:pPr>
    </w:p>
    <w:p w14:paraId="21C09D2A" w14:textId="77777777" w:rsidR="009B7032" w:rsidRDefault="009B7032">
      <w:pPr>
        <w:widowControl/>
        <w:tabs>
          <w:tab w:val="left" w:pos="2977"/>
        </w:tabs>
        <w:adjustRightInd w:val="0"/>
        <w:snapToGrid w:val="0"/>
        <w:spacing w:line="360" w:lineRule="auto"/>
        <w:jc w:val="left"/>
        <w:rPr>
          <w:rFonts w:ascii="宋体" w:eastAsia="宋体" w:hAnsi="宋体"/>
          <w:szCs w:val="21"/>
        </w:rPr>
      </w:pPr>
    </w:p>
    <w:p w14:paraId="755A0B2D" w14:textId="77777777" w:rsidR="009B7032" w:rsidRDefault="009B7032">
      <w:pPr>
        <w:widowControl/>
        <w:tabs>
          <w:tab w:val="left" w:pos="2977"/>
        </w:tabs>
        <w:adjustRightInd w:val="0"/>
        <w:snapToGrid w:val="0"/>
        <w:spacing w:line="360" w:lineRule="auto"/>
        <w:jc w:val="left"/>
        <w:rPr>
          <w:rFonts w:ascii="宋体" w:eastAsia="宋体" w:hAnsi="宋体"/>
          <w:szCs w:val="21"/>
        </w:rPr>
      </w:pPr>
    </w:p>
    <w:p w14:paraId="1A6BC306" w14:textId="77777777" w:rsidR="009B7032" w:rsidRDefault="009B7032">
      <w:pPr>
        <w:widowControl/>
        <w:tabs>
          <w:tab w:val="left" w:pos="2977"/>
        </w:tabs>
        <w:adjustRightInd w:val="0"/>
        <w:snapToGrid w:val="0"/>
        <w:spacing w:line="360" w:lineRule="auto"/>
        <w:jc w:val="left"/>
        <w:rPr>
          <w:rFonts w:ascii="宋体" w:eastAsia="宋体" w:hAnsi="宋体"/>
          <w:szCs w:val="21"/>
        </w:rPr>
      </w:pPr>
    </w:p>
    <w:p w14:paraId="33257274" w14:textId="77777777" w:rsidR="009B7032" w:rsidRDefault="009B7032">
      <w:pPr>
        <w:widowControl/>
        <w:tabs>
          <w:tab w:val="left" w:pos="2977"/>
        </w:tabs>
        <w:adjustRightInd w:val="0"/>
        <w:snapToGrid w:val="0"/>
        <w:spacing w:line="360" w:lineRule="auto"/>
        <w:jc w:val="left"/>
        <w:rPr>
          <w:rFonts w:ascii="宋体" w:eastAsia="宋体" w:hAnsi="宋体"/>
          <w:szCs w:val="21"/>
        </w:rPr>
      </w:pPr>
    </w:p>
    <w:p w14:paraId="3EA4AB9A" w14:textId="77777777" w:rsidR="009B7032" w:rsidRDefault="009B7032">
      <w:pPr>
        <w:widowControl/>
        <w:tabs>
          <w:tab w:val="left" w:pos="2977"/>
        </w:tabs>
        <w:adjustRightInd w:val="0"/>
        <w:snapToGrid w:val="0"/>
        <w:spacing w:line="360" w:lineRule="auto"/>
        <w:jc w:val="left"/>
        <w:rPr>
          <w:rFonts w:ascii="宋体" w:eastAsia="宋体" w:hAnsi="宋体"/>
          <w:szCs w:val="21"/>
        </w:rPr>
      </w:pPr>
    </w:p>
    <w:p w14:paraId="4E57F628" w14:textId="77777777" w:rsidR="009B7032" w:rsidRDefault="009E5224">
      <w:pPr>
        <w:tabs>
          <w:tab w:val="left" w:pos="2977"/>
        </w:tabs>
        <w:jc w:val="center"/>
        <w:rPr>
          <w:rFonts w:ascii="宋体" w:eastAsia="宋体" w:hAnsi="宋体"/>
          <w:sz w:val="24"/>
          <w:u w:val="single"/>
        </w:rPr>
      </w:pPr>
      <w:r>
        <w:rPr>
          <w:rFonts w:ascii="宋体" w:eastAsia="宋体" w:hAnsi="宋体" w:hint="eastAsia"/>
          <w:sz w:val="24"/>
        </w:rPr>
        <w:t>投标人代表签字：</w:t>
      </w:r>
    </w:p>
    <w:p w14:paraId="1F8B33C0" w14:textId="77777777" w:rsidR="009B7032" w:rsidRDefault="009B7032">
      <w:pPr>
        <w:tabs>
          <w:tab w:val="left" w:pos="2977"/>
        </w:tabs>
        <w:ind w:firstLineChars="2100" w:firstLine="5040"/>
        <w:rPr>
          <w:rFonts w:ascii="宋体" w:eastAsia="宋体" w:hAnsi="宋体"/>
          <w:sz w:val="24"/>
        </w:rPr>
      </w:pPr>
    </w:p>
    <w:p w14:paraId="3A4D10B6" w14:textId="77777777" w:rsidR="009B7032" w:rsidRDefault="009E5224">
      <w:pPr>
        <w:tabs>
          <w:tab w:val="left" w:pos="2977"/>
        </w:tabs>
        <w:jc w:val="center"/>
        <w:rPr>
          <w:rFonts w:ascii="宋体" w:eastAsia="宋体" w:hAnsi="宋体"/>
          <w:sz w:val="24"/>
        </w:rPr>
      </w:pPr>
      <w:r>
        <w:rPr>
          <w:rFonts w:ascii="宋体" w:eastAsia="宋体" w:hAnsi="宋体" w:hint="eastAsia"/>
          <w:sz w:val="24"/>
        </w:rPr>
        <w:t>日期：</w:t>
      </w:r>
      <w:r>
        <w:rPr>
          <w:rFonts w:ascii="宋体" w:eastAsia="宋体" w:hAnsi="宋体" w:hint="eastAsia"/>
          <w:sz w:val="24"/>
          <w:u w:val="single"/>
        </w:rPr>
        <w:t xml:space="preserve">     年   月    日</w:t>
      </w:r>
      <w:r>
        <w:rPr>
          <w:rFonts w:ascii="宋体" w:eastAsia="宋体" w:hAnsi="宋体"/>
          <w:sz w:val="24"/>
        </w:rPr>
        <w:br w:type="page"/>
      </w:r>
    </w:p>
    <w:p w14:paraId="3986E64B" w14:textId="77777777" w:rsidR="009B7032" w:rsidRDefault="009E5224">
      <w:pPr>
        <w:pStyle w:val="a2"/>
        <w:tabs>
          <w:tab w:val="left" w:pos="2977"/>
        </w:tabs>
        <w:overflowPunct w:val="0"/>
        <w:ind w:firstLine="480"/>
        <w:jc w:val="center"/>
        <w:rPr>
          <w:rFonts w:ascii="宋体" w:eastAsia="宋体" w:hAnsi="宋体" w:cs="宋体"/>
          <w:b/>
          <w:sz w:val="21"/>
          <w:szCs w:val="21"/>
        </w:rPr>
      </w:pPr>
      <w:r>
        <w:rPr>
          <w:rFonts w:ascii="宋体" w:eastAsia="宋体" w:hAnsi="宋体" w:hint="eastAsia"/>
          <w:bCs/>
        </w:rPr>
        <w:lastRenderedPageBreak/>
        <w:t>格式</w:t>
      </w:r>
      <w:r>
        <w:rPr>
          <w:rFonts w:ascii="宋体" w:eastAsia="宋体" w:hAnsi="宋体"/>
          <w:bCs/>
        </w:rPr>
        <w:t>9</w:t>
      </w:r>
      <w:r>
        <w:rPr>
          <w:rFonts w:ascii="宋体" w:eastAsia="宋体" w:hAnsi="宋体" w:hint="eastAsia"/>
          <w:bCs/>
        </w:rPr>
        <w:t>：</w:t>
      </w:r>
      <w:r>
        <w:rPr>
          <w:rFonts w:ascii="宋体" w:eastAsia="宋体" w:hAnsi="宋体" w:hint="eastAsia"/>
          <w:szCs w:val="24"/>
        </w:rPr>
        <w:t xml:space="preserve"> </w:t>
      </w:r>
      <w:r>
        <w:rPr>
          <w:rFonts w:ascii="宋体" w:eastAsia="宋体" w:hAnsi="宋体" w:cs="宋体" w:hint="eastAsia"/>
          <w:b/>
          <w:sz w:val="21"/>
          <w:szCs w:val="21"/>
        </w:rPr>
        <w:t>投标报价汇总表</w:t>
      </w:r>
    </w:p>
    <w:p w14:paraId="073D8C5D" w14:textId="77777777" w:rsidR="009B7032" w:rsidRDefault="009E5224">
      <w:pPr>
        <w:pStyle w:val="13"/>
        <w:tabs>
          <w:tab w:val="left" w:pos="2977"/>
        </w:tabs>
        <w:ind w:firstLine="420"/>
        <w:rPr>
          <w:rFonts w:eastAsia="宋体" w:hAnsi="宋体" w:cs="宋体"/>
          <w:sz w:val="21"/>
          <w:szCs w:val="21"/>
        </w:rPr>
      </w:pPr>
      <w:r>
        <w:rPr>
          <w:rFonts w:eastAsia="宋体" w:hAnsi="宋体" w:cs="宋体" w:hint="eastAsia"/>
          <w:sz w:val="21"/>
          <w:szCs w:val="21"/>
        </w:rPr>
        <w:t xml:space="preserve"> </w:t>
      </w:r>
    </w:p>
    <w:p w14:paraId="5F3E7957" w14:textId="77777777" w:rsidR="009B7032" w:rsidRDefault="009E5224">
      <w:pPr>
        <w:pStyle w:val="13"/>
        <w:tabs>
          <w:tab w:val="left" w:pos="2977"/>
        </w:tabs>
        <w:ind w:firstLine="422"/>
        <w:jc w:val="center"/>
        <w:rPr>
          <w:rFonts w:eastAsia="宋体" w:hAnsi="宋体" w:cs="宋体"/>
          <w:b/>
          <w:sz w:val="21"/>
          <w:szCs w:val="21"/>
        </w:rPr>
      </w:pPr>
      <w:r>
        <w:rPr>
          <w:rFonts w:eastAsia="宋体" w:hAnsi="宋体" w:cs="宋体" w:hint="eastAsia"/>
          <w:b/>
          <w:sz w:val="21"/>
          <w:szCs w:val="21"/>
        </w:rPr>
        <w:t>投标报价汇总表</w:t>
      </w:r>
    </w:p>
    <w:p w14:paraId="7AC1E93A" w14:textId="77777777" w:rsidR="009B7032" w:rsidRDefault="009B7032">
      <w:pPr>
        <w:pStyle w:val="13"/>
        <w:tabs>
          <w:tab w:val="left" w:pos="2977"/>
        </w:tabs>
        <w:ind w:firstLineChars="100" w:firstLine="210"/>
        <w:rPr>
          <w:rFonts w:eastAsia="宋体" w:hAnsi="宋体" w:cs="宋体"/>
          <w:sz w:val="21"/>
          <w:szCs w:val="21"/>
        </w:rPr>
      </w:pPr>
    </w:p>
    <w:p w14:paraId="7C1D421D" w14:textId="77777777" w:rsidR="009B7032" w:rsidRDefault="009E5224">
      <w:pPr>
        <w:pStyle w:val="13"/>
        <w:tabs>
          <w:tab w:val="left" w:pos="2977"/>
        </w:tabs>
        <w:ind w:firstLineChars="100" w:firstLine="210"/>
        <w:rPr>
          <w:rFonts w:eastAsia="宋体" w:hAnsi="宋体" w:cs="宋体"/>
          <w:sz w:val="21"/>
          <w:szCs w:val="21"/>
        </w:rPr>
      </w:pPr>
      <w:r>
        <w:rPr>
          <w:rFonts w:eastAsia="宋体" w:hAnsi="宋体" w:cs="宋体" w:hint="eastAsia"/>
          <w:sz w:val="21"/>
          <w:szCs w:val="21"/>
        </w:rPr>
        <w:t>招标编号：                                                     单位：元</w:t>
      </w:r>
    </w:p>
    <w:p w14:paraId="097E500B" w14:textId="77777777" w:rsidR="009B7032" w:rsidRDefault="009E5224">
      <w:pPr>
        <w:pStyle w:val="13"/>
        <w:tabs>
          <w:tab w:val="left" w:pos="2977"/>
        </w:tabs>
        <w:ind w:firstLineChars="100" w:firstLine="210"/>
        <w:rPr>
          <w:rFonts w:eastAsia="宋体" w:hAnsi="宋体" w:cs="宋体"/>
          <w:sz w:val="21"/>
          <w:szCs w:val="21"/>
        </w:rPr>
      </w:pPr>
      <w:r>
        <w:rPr>
          <w:rFonts w:eastAsia="宋体" w:hAnsi="宋体" w:cs="宋体" w:hint="eastAsia"/>
          <w:sz w:val="21"/>
          <w:szCs w:val="21"/>
        </w:rPr>
        <w:t>标段名称：</w:t>
      </w:r>
    </w:p>
    <w:tbl>
      <w:tblPr>
        <w:tblW w:w="89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3"/>
        <w:gridCol w:w="1620"/>
        <w:gridCol w:w="1260"/>
        <w:gridCol w:w="900"/>
        <w:gridCol w:w="720"/>
        <w:gridCol w:w="720"/>
        <w:gridCol w:w="720"/>
        <w:gridCol w:w="1310"/>
        <w:gridCol w:w="1038"/>
      </w:tblGrid>
      <w:tr w:rsidR="009B7032" w14:paraId="0438F9F9" w14:textId="77777777">
        <w:trPr>
          <w:cantSplit/>
          <w:jc w:val="center"/>
        </w:trPr>
        <w:tc>
          <w:tcPr>
            <w:tcW w:w="693" w:type="dxa"/>
          </w:tcPr>
          <w:p w14:paraId="4DD17310" w14:textId="77777777" w:rsidR="009B7032" w:rsidRDefault="009E5224">
            <w:pPr>
              <w:pStyle w:val="13"/>
              <w:tabs>
                <w:tab w:val="left" w:pos="2977"/>
              </w:tabs>
              <w:rPr>
                <w:rFonts w:eastAsia="宋体" w:hAnsi="宋体" w:cs="宋体"/>
                <w:sz w:val="21"/>
                <w:szCs w:val="21"/>
              </w:rPr>
            </w:pPr>
            <w:r>
              <w:rPr>
                <w:rFonts w:eastAsia="宋体" w:hAnsi="宋体" w:cs="宋体" w:hint="eastAsia"/>
                <w:sz w:val="21"/>
                <w:szCs w:val="21"/>
              </w:rPr>
              <w:t>序号</w:t>
            </w:r>
          </w:p>
        </w:tc>
        <w:tc>
          <w:tcPr>
            <w:tcW w:w="1620" w:type="dxa"/>
            <w:vAlign w:val="center"/>
          </w:tcPr>
          <w:p w14:paraId="77380812" w14:textId="77777777" w:rsidR="009B7032" w:rsidRDefault="009E5224">
            <w:pPr>
              <w:pStyle w:val="13"/>
              <w:tabs>
                <w:tab w:val="left" w:pos="2977"/>
              </w:tabs>
              <w:rPr>
                <w:rFonts w:eastAsia="宋体" w:hAnsi="宋体" w:cs="宋体"/>
                <w:sz w:val="21"/>
                <w:szCs w:val="21"/>
              </w:rPr>
            </w:pPr>
            <w:r>
              <w:rPr>
                <w:rFonts w:eastAsia="宋体" w:hAnsi="宋体" w:cs="宋体" w:hint="eastAsia"/>
                <w:sz w:val="21"/>
                <w:szCs w:val="21"/>
              </w:rPr>
              <w:t>标的物名称</w:t>
            </w:r>
          </w:p>
        </w:tc>
        <w:tc>
          <w:tcPr>
            <w:tcW w:w="1260" w:type="dxa"/>
            <w:tcBorders>
              <w:bottom w:val="single" w:sz="4" w:space="0" w:color="auto"/>
            </w:tcBorders>
            <w:vAlign w:val="center"/>
          </w:tcPr>
          <w:p w14:paraId="3B9AA3E2" w14:textId="77777777" w:rsidR="009B7032" w:rsidRDefault="009E5224">
            <w:pPr>
              <w:pStyle w:val="13"/>
              <w:tabs>
                <w:tab w:val="left" w:pos="2977"/>
              </w:tabs>
              <w:rPr>
                <w:rFonts w:eastAsia="宋体" w:hAnsi="宋体" w:cs="宋体"/>
                <w:sz w:val="21"/>
                <w:szCs w:val="21"/>
              </w:rPr>
            </w:pPr>
            <w:r>
              <w:rPr>
                <w:rFonts w:eastAsia="宋体" w:hAnsi="宋体" w:cs="宋体" w:hint="eastAsia"/>
                <w:sz w:val="21"/>
                <w:szCs w:val="21"/>
              </w:rPr>
              <w:t>品牌、规格</w:t>
            </w:r>
          </w:p>
        </w:tc>
        <w:tc>
          <w:tcPr>
            <w:tcW w:w="900" w:type="dxa"/>
            <w:tcBorders>
              <w:right w:val="single" w:sz="4" w:space="0" w:color="auto"/>
            </w:tcBorders>
            <w:vAlign w:val="center"/>
          </w:tcPr>
          <w:p w14:paraId="368DECFE" w14:textId="77777777" w:rsidR="009B7032" w:rsidRDefault="009E5224">
            <w:pPr>
              <w:pStyle w:val="13"/>
              <w:tabs>
                <w:tab w:val="left" w:pos="2977"/>
              </w:tabs>
              <w:rPr>
                <w:rFonts w:eastAsia="宋体" w:hAnsi="宋体" w:cs="宋体"/>
                <w:sz w:val="21"/>
                <w:szCs w:val="21"/>
              </w:rPr>
            </w:pPr>
            <w:r>
              <w:rPr>
                <w:rFonts w:eastAsia="宋体" w:hAnsi="宋体" w:cs="宋体" w:hint="eastAsia"/>
                <w:sz w:val="21"/>
                <w:szCs w:val="21"/>
              </w:rPr>
              <w:t>单位</w:t>
            </w:r>
          </w:p>
        </w:tc>
        <w:tc>
          <w:tcPr>
            <w:tcW w:w="720" w:type="dxa"/>
            <w:tcBorders>
              <w:left w:val="single" w:sz="4" w:space="0" w:color="auto"/>
            </w:tcBorders>
            <w:vAlign w:val="center"/>
          </w:tcPr>
          <w:p w14:paraId="7DC9A895" w14:textId="77777777" w:rsidR="009B7032" w:rsidRDefault="009E5224">
            <w:pPr>
              <w:pStyle w:val="13"/>
              <w:tabs>
                <w:tab w:val="left" w:pos="2977"/>
              </w:tabs>
              <w:rPr>
                <w:rFonts w:eastAsia="宋体" w:hAnsi="宋体" w:cs="宋体"/>
                <w:sz w:val="21"/>
                <w:szCs w:val="21"/>
              </w:rPr>
            </w:pPr>
            <w:r>
              <w:rPr>
                <w:rFonts w:eastAsia="宋体" w:hAnsi="宋体" w:cs="宋体" w:hint="eastAsia"/>
                <w:sz w:val="21"/>
                <w:szCs w:val="21"/>
              </w:rPr>
              <w:t>数量</w:t>
            </w:r>
          </w:p>
        </w:tc>
        <w:tc>
          <w:tcPr>
            <w:tcW w:w="720" w:type="dxa"/>
            <w:vAlign w:val="center"/>
          </w:tcPr>
          <w:p w14:paraId="3C5553F1" w14:textId="77777777" w:rsidR="009B7032" w:rsidRDefault="009E5224">
            <w:pPr>
              <w:pStyle w:val="13"/>
              <w:tabs>
                <w:tab w:val="left" w:pos="2977"/>
              </w:tabs>
              <w:rPr>
                <w:rFonts w:eastAsia="宋体" w:hAnsi="宋体" w:cs="宋体"/>
                <w:sz w:val="21"/>
                <w:szCs w:val="21"/>
              </w:rPr>
            </w:pPr>
            <w:r>
              <w:rPr>
                <w:rFonts w:eastAsia="宋体" w:hAnsi="宋体" w:cs="宋体" w:hint="eastAsia"/>
                <w:sz w:val="21"/>
                <w:szCs w:val="21"/>
              </w:rPr>
              <w:t>单价</w:t>
            </w:r>
          </w:p>
        </w:tc>
        <w:tc>
          <w:tcPr>
            <w:tcW w:w="720" w:type="dxa"/>
            <w:tcBorders>
              <w:right w:val="single" w:sz="4" w:space="0" w:color="auto"/>
            </w:tcBorders>
            <w:vAlign w:val="center"/>
          </w:tcPr>
          <w:p w14:paraId="3082091D" w14:textId="77777777" w:rsidR="009B7032" w:rsidRDefault="009E5224">
            <w:pPr>
              <w:pStyle w:val="13"/>
              <w:tabs>
                <w:tab w:val="left" w:pos="2977"/>
              </w:tabs>
              <w:rPr>
                <w:rFonts w:eastAsia="宋体" w:hAnsi="宋体" w:cs="宋体"/>
                <w:sz w:val="21"/>
                <w:szCs w:val="21"/>
              </w:rPr>
            </w:pPr>
            <w:r>
              <w:rPr>
                <w:rFonts w:eastAsia="宋体" w:hAnsi="宋体" w:cs="宋体" w:hint="eastAsia"/>
                <w:sz w:val="21"/>
                <w:szCs w:val="21"/>
              </w:rPr>
              <w:t>总价</w:t>
            </w:r>
          </w:p>
        </w:tc>
        <w:tc>
          <w:tcPr>
            <w:tcW w:w="1310" w:type="dxa"/>
            <w:tcBorders>
              <w:right w:val="single" w:sz="4" w:space="0" w:color="auto"/>
            </w:tcBorders>
            <w:vAlign w:val="center"/>
          </w:tcPr>
          <w:p w14:paraId="07A458BB" w14:textId="77777777" w:rsidR="009B7032" w:rsidRDefault="009E5224">
            <w:pPr>
              <w:pStyle w:val="13"/>
              <w:tabs>
                <w:tab w:val="left" w:pos="2977"/>
              </w:tabs>
              <w:rPr>
                <w:rFonts w:eastAsia="宋体" w:hAnsi="宋体" w:cs="宋体"/>
                <w:sz w:val="21"/>
                <w:szCs w:val="21"/>
              </w:rPr>
            </w:pPr>
            <w:r>
              <w:rPr>
                <w:rFonts w:eastAsia="宋体" w:hAnsi="宋体" w:cs="宋体" w:hint="eastAsia"/>
                <w:sz w:val="21"/>
                <w:szCs w:val="21"/>
              </w:rPr>
              <w:t>交货时间</w:t>
            </w:r>
          </w:p>
        </w:tc>
        <w:tc>
          <w:tcPr>
            <w:tcW w:w="1038" w:type="dxa"/>
            <w:tcBorders>
              <w:left w:val="single" w:sz="4" w:space="0" w:color="auto"/>
              <w:right w:val="single" w:sz="4" w:space="0" w:color="auto"/>
            </w:tcBorders>
            <w:vAlign w:val="center"/>
          </w:tcPr>
          <w:p w14:paraId="46ECC471" w14:textId="77777777" w:rsidR="009B7032" w:rsidRDefault="009E5224">
            <w:pPr>
              <w:pStyle w:val="13"/>
              <w:tabs>
                <w:tab w:val="left" w:pos="2977"/>
              </w:tabs>
              <w:rPr>
                <w:rFonts w:eastAsia="宋体" w:hAnsi="宋体" w:cs="宋体"/>
                <w:sz w:val="21"/>
                <w:szCs w:val="21"/>
              </w:rPr>
            </w:pPr>
            <w:r>
              <w:rPr>
                <w:rFonts w:eastAsia="宋体" w:hAnsi="宋体" w:cs="宋体" w:hint="eastAsia"/>
                <w:sz w:val="21"/>
                <w:szCs w:val="21"/>
              </w:rPr>
              <w:t>备注</w:t>
            </w:r>
          </w:p>
        </w:tc>
      </w:tr>
      <w:tr w:rsidR="009B7032" w14:paraId="613DB87B" w14:textId="77777777">
        <w:trPr>
          <w:cantSplit/>
          <w:jc w:val="center"/>
        </w:trPr>
        <w:tc>
          <w:tcPr>
            <w:tcW w:w="693" w:type="dxa"/>
          </w:tcPr>
          <w:p w14:paraId="18DA6D8C" w14:textId="77777777" w:rsidR="009B7032" w:rsidRDefault="009E5224">
            <w:pPr>
              <w:pStyle w:val="13"/>
              <w:tabs>
                <w:tab w:val="left" w:pos="2977"/>
              </w:tabs>
              <w:rPr>
                <w:rFonts w:eastAsia="宋体" w:hAnsi="宋体" w:cs="宋体"/>
                <w:sz w:val="21"/>
                <w:szCs w:val="21"/>
              </w:rPr>
            </w:pPr>
            <w:r>
              <w:rPr>
                <w:rFonts w:eastAsia="宋体" w:hAnsi="宋体" w:cs="宋体" w:hint="eastAsia"/>
                <w:sz w:val="21"/>
                <w:szCs w:val="21"/>
              </w:rPr>
              <w:t>1</w:t>
            </w:r>
          </w:p>
        </w:tc>
        <w:tc>
          <w:tcPr>
            <w:tcW w:w="1620" w:type="dxa"/>
          </w:tcPr>
          <w:p w14:paraId="0EA94E28" w14:textId="77777777" w:rsidR="009B7032" w:rsidRDefault="009B7032">
            <w:pPr>
              <w:pStyle w:val="13"/>
              <w:tabs>
                <w:tab w:val="left" w:pos="2977"/>
              </w:tabs>
              <w:ind w:firstLine="420"/>
              <w:jc w:val="center"/>
              <w:rPr>
                <w:rFonts w:eastAsia="宋体" w:hAnsi="宋体" w:cs="宋体"/>
                <w:sz w:val="21"/>
                <w:szCs w:val="21"/>
              </w:rPr>
            </w:pPr>
          </w:p>
        </w:tc>
        <w:tc>
          <w:tcPr>
            <w:tcW w:w="1260" w:type="dxa"/>
            <w:tcBorders>
              <w:top w:val="single" w:sz="4" w:space="0" w:color="auto"/>
            </w:tcBorders>
          </w:tcPr>
          <w:p w14:paraId="10281426" w14:textId="77777777" w:rsidR="009B7032" w:rsidRDefault="009B7032">
            <w:pPr>
              <w:pStyle w:val="13"/>
              <w:tabs>
                <w:tab w:val="left" w:pos="2977"/>
              </w:tabs>
              <w:ind w:firstLine="420"/>
              <w:jc w:val="center"/>
              <w:rPr>
                <w:rFonts w:eastAsia="宋体" w:hAnsi="宋体" w:cs="宋体"/>
                <w:sz w:val="21"/>
                <w:szCs w:val="21"/>
              </w:rPr>
            </w:pPr>
          </w:p>
        </w:tc>
        <w:tc>
          <w:tcPr>
            <w:tcW w:w="900" w:type="dxa"/>
            <w:tcBorders>
              <w:right w:val="single" w:sz="4" w:space="0" w:color="auto"/>
            </w:tcBorders>
          </w:tcPr>
          <w:p w14:paraId="6C99B172" w14:textId="77777777" w:rsidR="009B7032" w:rsidRDefault="009B7032">
            <w:pPr>
              <w:pStyle w:val="13"/>
              <w:tabs>
                <w:tab w:val="left" w:pos="2977"/>
              </w:tabs>
              <w:ind w:firstLine="420"/>
              <w:jc w:val="center"/>
              <w:rPr>
                <w:rFonts w:eastAsia="宋体" w:hAnsi="宋体" w:cs="宋体"/>
                <w:sz w:val="21"/>
                <w:szCs w:val="21"/>
              </w:rPr>
            </w:pPr>
          </w:p>
        </w:tc>
        <w:tc>
          <w:tcPr>
            <w:tcW w:w="720" w:type="dxa"/>
            <w:tcBorders>
              <w:left w:val="single" w:sz="4" w:space="0" w:color="auto"/>
            </w:tcBorders>
          </w:tcPr>
          <w:p w14:paraId="5F3952BB" w14:textId="77777777" w:rsidR="009B7032" w:rsidRDefault="009B7032">
            <w:pPr>
              <w:pStyle w:val="13"/>
              <w:tabs>
                <w:tab w:val="left" w:pos="2977"/>
              </w:tabs>
              <w:ind w:firstLine="420"/>
              <w:jc w:val="center"/>
              <w:rPr>
                <w:rFonts w:eastAsia="宋体" w:hAnsi="宋体" w:cs="宋体"/>
                <w:sz w:val="21"/>
                <w:szCs w:val="21"/>
              </w:rPr>
            </w:pPr>
          </w:p>
        </w:tc>
        <w:tc>
          <w:tcPr>
            <w:tcW w:w="720" w:type="dxa"/>
          </w:tcPr>
          <w:p w14:paraId="3527B490" w14:textId="77777777" w:rsidR="009B7032" w:rsidRDefault="009B7032">
            <w:pPr>
              <w:pStyle w:val="13"/>
              <w:tabs>
                <w:tab w:val="left" w:pos="2977"/>
              </w:tabs>
              <w:ind w:firstLine="420"/>
              <w:jc w:val="center"/>
              <w:rPr>
                <w:rFonts w:eastAsia="宋体" w:hAnsi="宋体" w:cs="宋体"/>
                <w:sz w:val="21"/>
                <w:szCs w:val="21"/>
              </w:rPr>
            </w:pPr>
          </w:p>
        </w:tc>
        <w:tc>
          <w:tcPr>
            <w:tcW w:w="720" w:type="dxa"/>
            <w:tcBorders>
              <w:right w:val="single" w:sz="4" w:space="0" w:color="auto"/>
            </w:tcBorders>
          </w:tcPr>
          <w:p w14:paraId="4F46CFFA" w14:textId="77777777" w:rsidR="009B7032" w:rsidRDefault="009B7032">
            <w:pPr>
              <w:pStyle w:val="13"/>
              <w:tabs>
                <w:tab w:val="left" w:pos="2977"/>
              </w:tabs>
              <w:ind w:firstLine="420"/>
              <w:jc w:val="center"/>
              <w:rPr>
                <w:rFonts w:eastAsia="宋体" w:hAnsi="宋体" w:cs="宋体"/>
                <w:sz w:val="21"/>
                <w:szCs w:val="21"/>
              </w:rPr>
            </w:pPr>
          </w:p>
        </w:tc>
        <w:tc>
          <w:tcPr>
            <w:tcW w:w="1310" w:type="dxa"/>
            <w:tcBorders>
              <w:right w:val="single" w:sz="4" w:space="0" w:color="auto"/>
            </w:tcBorders>
          </w:tcPr>
          <w:p w14:paraId="6AA59797" w14:textId="77777777" w:rsidR="009B7032" w:rsidRDefault="009B7032">
            <w:pPr>
              <w:pStyle w:val="13"/>
              <w:tabs>
                <w:tab w:val="left" w:pos="2977"/>
              </w:tabs>
              <w:ind w:firstLine="420"/>
              <w:jc w:val="center"/>
              <w:rPr>
                <w:rFonts w:eastAsia="宋体" w:hAnsi="宋体" w:cs="宋体"/>
                <w:sz w:val="21"/>
                <w:szCs w:val="21"/>
              </w:rPr>
            </w:pPr>
          </w:p>
        </w:tc>
        <w:tc>
          <w:tcPr>
            <w:tcW w:w="1038" w:type="dxa"/>
            <w:tcBorders>
              <w:left w:val="single" w:sz="4" w:space="0" w:color="auto"/>
              <w:right w:val="single" w:sz="4" w:space="0" w:color="auto"/>
            </w:tcBorders>
          </w:tcPr>
          <w:p w14:paraId="6DB559AA" w14:textId="77777777" w:rsidR="009B7032" w:rsidRDefault="009B7032">
            <w:pPr>
              <w:pStyle w:val="13"/>
              <w:tabs>
                <w:tab w:val="left" w:pos="2977"/>
              </w:tabs>
              <w:ind w:firstLine="420"/>
              <w:jc w:val="center"/>
              <w:rPr>
                <w:rFonts w:eastAsia="宋体" w:hAnsi="宋体" w:cs="宋体"/>
                <w:sz w:val="21"/>
                <w:szCs w:val="21"/>
              </w:rPr>
            </w:pPr>
          </w:p>
        </w:tc>
      </w:tr>
      <w:tr w:rsidR="009B7032" w14:paraId="48769842" w14:textId="77777777">
        <w:trPr>
          <w:cantSplit/>
          <w:jc w:val="center"/>
        </w:trPr>
        <w:tc>
          <w:tcPr>
            <w:tcW w:w="693" w:type="dxa"/>
          </w:tcPr>
          <w:p w14:paraId="17DB2BEA" w14:textId="77777777" w:rsidR="009B7032" w:rsidRDefault="009E5224">
            <w:pPr>
              <w:pStyle w:val="13"/>
              <w:tabs>
                <w:tab w:val="left" w:pos="2977"/>
              </w:tabs>
              <w:rPr>
                <w:rFonts w:eastAsia="宋体" w:hAnsi="宋体" w:cs="宋体"/>
                <w:sz w:val="21"/>
                <w:szCs w:val="21"/>
              </w:rPr>
            </w:pPr>
            <w:r>
              <w:rPr>
                <w:rFonts w:eastAsia="宋体" w:hAnsi="宋体" w:cs="宋体" w:hint="eastAsia"/>
                <w:sz w:val="21"/>
                <w:szCs w:val="21"/>
              </w:rPr>
              <w:t>2</w:t>
            </w:r>
          </w:p>
        </w:tc>
        <w:tc>
          <w:tcPr>
            <w:tcW w:w="1620" w:type="dxa"/>
          </w:tcPr>
          <w:p w14:paraId="4E3072B2" w14:textId="77777777" w:rsidR="009B7032" w:rsidRDefault="009B7032">
            <w:pPr>
              <w:pStyle w:val="13"/>
              <w:tabs>
                <w:tab w:val="left" w:pos="2977"/>
              </w:tabs>
              <w:ind w:firstLine="420"/>
              <w:jc w:val="center"/>
              <w:rPr>
                <w:rFonts w:eastAsia="宋体" w:hAnsi="宋体" w:cs="宋体"/>
                <w:sz w:val="21"/>
                <w:szCs w:val="21"/>
              </w:rPr>
            </w:pPr>
          </w:p>
        </w:tc>
        <w:tc>
          <w:tcPr>
            <w:tcW w:w="1260" w:type="dxa"/>
          </w:tcPr>
          <w:p w14:paraId="33ACE377" w14:textId="77777777" w:rsidR="009B7032" w:rsidRDefault="009B7032">
            <w:pPr>
              <w:pStyle w:val="13"/>
              <w:tabs>
                <w:tab w:val="left" w:pos="2977"/>
              </w:tabs>
              <w:ind w:firstLine="420"/>
              <w:jc w:val="center"/>
              <w:rPr>
                <w:rFonts w:eastAsia="宋体" w:hAnsi="宋体" w:cs="宋体"/>
                <w:sz w:val="21"/>
                <w:szCs w:val="21"/>
              </w:rPr>
            </w:pPr>
          </w:p>
        </w:tc>
        <w:tc>
          <w:tcPr>
            <w:tcW w:w="900" w:type="dxa"/>
            <w:tcBorders>
              <w:right w:val="single" w:sz="4" w:space="0" w:color="auto"/>
            </w:tcBorders>
          </w:tcPr>
          <w:p w14:paraId="0A9F2D0B" w14:textId="77777777" w:rsidR="009B7032" w:rsidRDefault="009B7032">
            <w:pPr>
              <w:pStyle w:val="13"/>
              <w:tabs>
                <w:tab w:val="left" w:pos="2977"/>
              </w:tabs>
              <w:ind w:firstLine="420"/>
              <w:jc w:val="center"/>
              <w:rPr>
                <w:rFonts w:eastAsia="宋体" w:hAnsi="宋体" w:cs="宋体"/>
                <w:sz w:val="21"/>
                <w:szCs w:val="21"/>
              </w:rPr>
            </w:pPr>
          </w:p>
        </w:tc>
        <w:tc>
          <w:tcPr>
            <w:tcW w:w="720" w:type="dxa"/>
            <w:tcBorders>
              <w:left w:val="single" w:sz="4" w:space="0" w:color="auto"/>
            </w:tcBorders>
          </w:tcPr>
          <w:p w14:paraId="178FA630" w14:textId="77777777" w:rsidR="009B7032" w:rsidRDefault="009B7032">
            <w:pPr>
              <w:pStyle w:val="13"/>
              <w:tabs>
                <w:tab w:val="left" w:pos="2977"/>
              </w:tabs>
              <w:ind w:firstLine="420"/>
              <w:jc w:val="center"/>
              <w:rPr>
                <w:rFonts w:eastAsia="宋体" w:hAnsi="宋体" w:cs="宋体"/>
                <w:sz w:val="21"/>
                <w:szCs w:val="21"/>
              </w:rPr>
            </w:pPr>
          </w:p>
        </w:tc>
        <w:tc>
          <w:tcPr>
            <w:tcW w:w="720" w:type="dxa"/>
          </w:tcPr>
          <w:p w14:paraId="7CE732D6" w14:textId="77777777" w:rsidR="009B7032" w:rsidRDefault="009B7032">
            <w:pPr>
              <w:pStyle w:val="13"/>
              <w:tabs>
                <w:tab w:val="left" w:pos="2977"/>
              </w:tabs>
              <w:ind w:firstLine="420"/>
              <w:jc w:val="center"/>
              <w:rPr>
                <w:rFonts w:eastAsia="宋体" w:hAnsi="宋体" w:cs="宋体"/>
                <w:sz w:val="21"/>
                <w:szCs w:val="21"/>
              </w:rPr>
            </w:pPr>
          </w:p>
        </w:tc>
        <w:tc>
          <w:tcPr>
            <w:tcW w:w="720" w:type="dxa"/>
            <w:tcBorders>
              <w:right w:val="single" w:sz="4" w:space="0" w:color="auto"/>
            </w:tcBorders>
          </w:tcPr>
          <w:p w14:paraId="4C962CCF" w14:textId="77777777" w:rsidR="009B7032" w:rsidRDefault="009B7032">
            <w:pPr>
              <w:pStyle w:val="13"/>
              <w:tabs>
                <w:tab w:val="left" w:pos="2977"/>
              </w:tabs>
              <w:ind w:firstLine="420"/>
              <w:jc w:val="center"/>
              <w:rPr>
                <w:rFonts w:eastAsia="宋体" w:hAnsi="宋体" w:cs="宋体"/>
                <w:sz w:val="21"/>
                <w:szCs w:val="21"/>
              </w:rPr>
            </w:pPr>
          </w:p>
        </w:tc>
        <w:tc>
          <w:tcPr>
            <w:tcW w:w="1310" w:type="dxa"/>
            <w:tcBorders>
              <w:right w:val="single" w:sz="4" w:space="0" w:color="auto"/>
            </w:tcBorders>
          </w:tcPr>
          <w:p w14:paraId="3841DEC9" w14:textId="77777777" w:rsidR="009B7032" w:rsidRDefault="009B7032">
            <w:pPr>
              <w:pStyle w:val="13"/>
              <w:tabs>
                <w:tab w:val="left" w:pos="2977"/>
              </w:tabs>
              <w:ind w:firstLine="420"/>
              <w:jc w:val="center"/>
              <w:rPr>
                <w:rFonts w:eastAsia="宋体" w:hAnsi="宋体" w:cs="宋体"/>
                <w:sz w:val="21"/>
                <w:szCs w:val="21"/>
              </w:rPr>
            </w:pPr>
          </w:p>
        </w:tc>
        <w:tc>
          <w:tcPr>
            <w:tcW w:w="1038" w:type="dxa"/>
            <w:tcBorders>
              <w:left w:val="single" w:sz="4" w:space="0" w:color="auto"/>
              <w:right w:val="single" w:sz="4" w:space="0" w:color="auto"/>
            </w:tcBorders>
          </w:tcPr>
          <w:p w14:paraId="520C99D6" w14:textId="77777777" w:rsidR="009B7032" w:rsidRDefault="009B7032">
            <w:pPr>
              <w:pStyle w:val="13"/>
              <w:tabs>
                <w:tab w:val="left" w:pos="2977"/>
              </w:tabs>
              <w:ind w:firstLine="420"/>
              <w:jc w:val="center"/>
              <w:rPr>
                <w:rFonts w:eastAsia="宋体" w:hAnsi="宋体" w:cs="宋体"/>
                <w:sz w:val="21"/>
                <w:szCs w:val="21"/>
              </w:rPr>
            </w:pPr>
          </w:p>
        </w:tc>
      </w:tr>
      <w:tr w:rsidR="009B7032" w14:paraId="39F3D769" w14:textId="77777777">
        <w:trPr>
          <w:cantSplit/>
          <w:jc w:val="center"/>
        </w:trPr>
        <w:tc>
          <w:tcPr>
            <w:tcW w:w="693" w:type="dxa"/>
          </w:tcPr>
          <w:p w14:paraId="08BBFCF0" w14:textId="77777777" w:rsidR="009B7032" w:rsidRDefault="009E5224">
            <w:pPr>
              <w:pStyle w:val="13"/>
              <w:tabs>
                <w:tab w:val="left" w:pos="2977"/>
              </w:tabs>
              <w:rPr>
                <w:rFonts w:eastAsia="宋体" w:hAnsi="宋体" w:cs="宋体"/>
                <w:sz w:val="21"/>
                <w:szCs w:val="21"/>
              </w:rPr>
            </w:pPr>
            <w:r>
              <w:rPr>
                <w:rFonts w:eastAsia="宋体" w:hAnsi="宋体" w:cs="宋体" w:hint="eastAsia"/>
                <w:sz w:val="21"/>
                <w:szCs w:val="21"/>
              </w:rPr>
              <w:t>3</w:t>
            </w:r>
          </w:p>
        </w:tc>
        <w:tc>
          <w:tcPr>
            <w:tcW w:w="1620" w:type="dxa"/>
          </w:tcPr>
          <w:p w14:paraId="2EE33850" w14:textId="77777777" w:rsidR="009B7032" w:rsidRDefault="009B7032">
            <w:pPr>
              <w:pStyle w:val="13"/>
              <w:tabs>
                <w:tab w:val="left" w:pos="2977"/>
              </w:tabs>
              <w:ind w:firstLine="420"/>
              <w:jc w:val="center"/>
              <w:rPr>
                <w:rFonts w:eastAsia="宋体" w:hAnsi="宋体" w:cs="宋体"/>
                <w:sz w:val="21"/>
                <w:szCs w:val="21"/>
              </w:rPr>
            </w:pPr>
          </w:p>
        </w:tc>
        <w:tc>
          <w:tcPr>
            <w:tcW w:w="1260" w:type="dxa"/>
          </w:tcPr>
          <w:p w14:paraId="5DF42695" w14:textId="77777777" w:rsidR="009B7032" w:rsidRDefault="009B7032">
            <w:pPr>
              <w:pStyle w:val="13"/>
              <w:tabs>
                <w:tab w:val="left" w:pos="2977"/>
              </w:tabs>
              <w:ind w:firstLine="420"/>
              <w:jc w:val="center"/>
              <w:rPr>
                <w:rFonts w:eastAsia="宋体" w:hAnsi="宋体" w:cs="宋体"/>
                <w:sz w:val="21"/>
                <w:szCs w:val="21"/>
              </w:rPr>
            </w:pPr>
          </w:p>
        </w:tc>
        <w:tc>
          <w:tcPr>
            <w:tcW w:w="900" w:type="dxa"/>
            <w:tcBorders>
              <w:right w:val="single" w:sz="4" w:space="0" w:color="auto"/>
            </w:tcBorders>
          </w:tcPr>
          <w:p w14:paraId="7A7913F1" w14:textId="77777777" w:rsidR="009B7032" w:rsidRDefault="009B7032">
            <w:pPr>
              <w:pStyle w:val="13"/>
              <w:tabs>
                <w:tab w:val="left" w:pos="2977"/>
              </w:tabs>
              <w:ind w:firstLine="420"/>
              <w:jc w:val="center"/>
              <w:rPr>
                <w:rFonts w:eastAsia="宋体" w:hAnsi="宋体" w:cs="宋体"/>
                <w:sz w:val="21"/>
                <w:szCs w:val="21"/>
              </w:rPr>
            </w:pPr>
          </w:p>
        </w:tc>
        <w:tc>
          <w:tcPr>
            <w:tcW w:w="720" w:type="dxa"/>
            <w:tcBorders>
              <w:left w:val="single" w:sz="4" w:space="0" w:color="auto"/>
            </w:tcBorders>
          </w:tcPr>
          <w:p w14:paraId="11FF0162" w14:textId="77777777" w:rsidR="009B7032" w:rsidRDefault="009B7032">
            <w:pPr>
              <w:pStyle w:val="13"/>
              <w:tabs>
                <w:tab w:val="left" w:pos="2977"/>
              </w:tabs>
              <w:ind w:firstLine="420"/>
              <w:jc w:val="center"/>
              <w:rPr>
                <w:rFonts w:eastAsia="宋体" w:hAnsi="宋体" w:cs="宋体"/>
                <w:sz w:val="21"/>
                <w:szCs w:val="21"/>
              </w:rPr>
            </w:pPr>
          </w:p>
        </w:tc>
        <w:tc>
          <w:tcPr>
            <w:tcW w:w="720" w:type="dxa"/>
          </w:tcPr>
          <w:p w14:paraId="7EE4D7C0" w14:textId="77777777" w:rsidR="009B7032" w:rsidRDefault="009B7032">
            <w:pPr>
              <w:pStyle w:val="13"/>
              <w:tabs>
                <w:tab w:val="left" w:pos="2977"/>
              </w:tabs>
              <w:ind w:firstLine="420"/>
              <w:jc w:val="center"/>
              <w:rPr>
                <w:rFonts w:eastAsia="宋体" w:hAnsi="宋体" w:cs="宋体"/>
                <w:sz w:val="21"/>
                <w:szCs w:val="21"/>
              </w:rPr>
            </w:pPr>
          </w:p>
        </w:tc>
        <w:tc>
          <w:tcPr>
            <w:tcW w:w="720" w:type="dxa"/>
            <w:tcBorders>
              <w:right w:val="single" w:sz="4" w:space="0" w:color="auto"/>
            </w:tcBorders>
          </w:tcPr>
          <w:p w14:paraId="2C35E812" w14:textId="77777777" w:rsidR="009B7032" w:rsidRDefault="009B7032">
            <w:pPr>
              <w:pStyle w:val="13"/>
              <w:tabs>
                <w:tab w:val="left" w:pos="2977"/>
              </w:tabs>
              <w:ind w:firstLine="420"/>
              <w:jc w:val="center"/>
              <w:rPr>
                <w:rFonts w:eastAsia="宋体" w:hAnsi="宋体" w:cs="宋体"/>
                <w:sz w:val="21"/>
                <w:szCs w:val="21"/>
              </w:rPr>
            </w:pPr>
          </w:p>
        </w:tc>
        <w:tc>
          <w:tcPr>
            <w:tcW w:w="1310" w:type="dxa"/>
            <w:tcBorders>
              <w:right w:val="single" w:sz="4" w:space="0" w:color="auto"/>
            </w:tcBorders>
          </w:tcPr>
          <w:p w14:paraId="2B14D62E" w14:textId="77777777" w:rsidR="009B7032" w:rsidRDefault="009B7032">
            <w:pPr>
              <w:pStyle w:val="13"/>
              <w:tabs>
                <w:tab w:val="left" w:pos="2977"/>
              </w:tabs>
              <w:ind w:firstLine="420"/>
              <w:jc w:val="center"/>
              <w:rPr>
                <w:rFonts w:eastAsia="宋体" w:hAnsi="宋体" w:cs="宋体"/>
                <w:sz w:val="21"/>
                <w:szCs w:val="21"/>
              </w:rPr>
            </w:pPr>
          </w:p>
        </w:tc>
        <w:tc>
          <w:tcPr>
            <w:tcW w:w="1038" w:type="dxa"/>
            <w:tcBorders>
              <w:left w:val="single" w:sz="4" w:space="0" w:color="auto"/>
              <w:right w:val="single" w:sz="4" w:space="0" w:color="auto"/>
            </w:tcBorders>
          </w:tcPr>
          <w:p w14:paraId="59695BCE" w14:textId="77777777" w:rsidR="009B7032" w:rsidRDefault="009B7032">
            <w:pPr>
              <w:pStyle w:val="13"/>
              <w:tabs>
                <w:tab w:val="left" w:pos="2977"/>
              </w:tabs>
              <w:ind w:firstLine="420"/>
              <w:jc w:val="center"/>
              <w:rPr>
                <w:rFonts w:eastAsia="宋体" w:hAnsi="宋体" w:cs="宋体"/>
                <w:sz w:val="21"/>
                <w:szCs w:val="21"/>
              </w:rPr>
            </w:pPr>
          </w:p>
        </w:tc>
      </w:tr>
      <w:tr w:rsidR="009B7032" w14:paraId="46901ECF" w14:textId="77777777">
        <w:trPr>
          <w:cantSplit/>
          <w:jc w:val="center"/>
        </w:trPr>
        <w:tc>
          <w:tcPr>
            <w:tcW w:w="693" w:type="dxa"/>
          </w:tcPr>
          <w:p w14:paraId="5A9BAE5C" w14:textId="77777777" w:rsidR="009B7032" w:rsidRDefault="009E5224">
            <w:pPr>
              <w:pStyle w:val="13"/>
              <w:tabs>
                <w:tab w:val="left" w:pos="2977"/>
              </w:tabs>
              <w:rPr>
                <w:rFonts w:eastAsia="宋体" w:hAnsi="宋体" w:cs="宋体"/>
                <w:sz w:val="21"/>
                <w:szCs w:val="21"/>
              </w:rPr>
            </w:pPr>
            <w:r>
              <w:rPr>
                <w:rFonts w:eastAsia="宋体" w:hAnsi="宋体" w:cs="宋体" w:hint="eastAsia"/>
                <w:sz w:val="21"/>
                <w:szCs w:val="21"/>
              </w:rPr>
              <w:t>4</w:t>
            </w:r>
          </w:p>
        </w:tc>
        <w:tc>
          <w:tcPr>
            <w:tcW w:w="1620" w:type="dxa"/>
          </w:tcPr>
          <w:p w14:paraId="217CE9BF" w14:textId="77777777" w:rsidR="009B7032" w:rsidRDefault="009B7032">
            <w:pPr>
              <w:pStyle w:val="13"/>
              <w:tabs>
                <w:tab w:val="left" w:pos="2977"/>
              </w:tabs>
              <w:ind w:firstLine="420"/>
              <w:jc w:val="center"/>
              <w:rPr>
                <w:rFonts w:eastAsia="宋体" w:hAnsi="宋体" w:cs="宋体"/>
                <w:sz w:val="21"/>
                <w:szCs w:val="21"/>
              </w:rPr>
            </w:pPr>
          </w:p>
        </w:tc>
        <w:tc>
          <w:tcPr>
            <w:tcW w:w="1260" w:type="dxa"/>
          </w:tcPr>
          <w:p w14:paraId="5020148F" w14:textId="77777777" w:rsidR="009B7032" w:rsidRDefault="009B7032">
            <w:pPr>
              <w:pStyle w:val="13"/>
              <w:tabs>
                <w:tab w:val="left" w:pos="2977"/>
              </w:tabs>
              <w:ind w:firstLine="420"/>
              <w:jc w:val="center"/>
              <w:rPr>
                <w:rFonts w:eastAsia="宋体" w:hAnsi="宋体" w:cs="宋体"/>
                <w:sz w:val="21"/>
                <w:szCs w:val="21"/>
              </w:rPr>
            </w:pPr>
          </w:p>
        </w:tc>
        <w:tc>
          <w:tcPr>
            <w:tcW w:w="900" w:type="dxa"/>
            <w:tcBorders>
              <w:right w:val="single" w:sz="4" w:space="0" w:color="auto"/>
            </w:tcBorders>
          </w:tcPr>
          <w:p w14:paraId="79C1996C" w14:textId="77777777" w:rsidR="009B7032" w:rsidRDefault="009B7032">
            <w:pPr>
              <w:pStyle w:val="13"/>
              <w:tabs>
                <w:tab w:val="left" w:pos="2977"/>
              </w:tabs>
              <w:ind w:firstLine="420"/>
              <w:jc w:val="center"/>
              <w:rPr>
                <w:rFonts w:eastAsia="宋体" w:hAnsi="宋体" w:cs="宋体"/>
                <w:sz w:val="21"/>
                <w:szCs w:val="21"/>
              </w:rPr>
            </w:pPr>
          </w:p>
        </w:tc>
        <w:tc>
          <w:tcPr>
            <w:tcW w:w="720" w:type="dxa"/>
            <w:tcBorders>
              <w:left w:val="single" w:sz="4" w:space="0" w:color="auto"/>
            </w:tcBorders>
          </w:tcPr>
          <w:p w14:paraId="1327BE85" w14:textId="77777777" w:rsidR="009B7032" w:rsidRDefault="009B7032">
            <w:pPr>
              <w:pStyle w:val="13"/>
              <w:tabs>
                <w:tab w:val="left" w:pos="2977"/>
              </w:tabs>
              <w:ind w:firstLine="420"/>
              <w:jc w:val="center"/>
              <w:rPr>
                <w:rFonts w:eastAsia="宋体" w:hAnsi="宋体" w:cs="宋体"/>
                <w:sz w:val="21"/>
                <w:szCs w:val="21"/>
              </w:rPr>
            </w:pPr>
          </w:p>
        </w:tc>
        <w:tc>
          <w:tcPr>
            <w:tcW w:w="720" w:type="dxa"/>
          </w:tcPr>
          <w:p w14:paraId="76C4B893" w14:textId="77777777" w:rsidR="009B7032" w:rsidRDefault="009B7032">
            <w:pPr>
              <w:pStyle w:val="13"/>
              <w:tabs>
                <w:tab w:val="left" w:pos="2977"/>
              </w:tabs>
              <w:ind w:firstLine="420"/>
              <w:jc w:val="center"/>
              <w:rPr>
                <w:rFonts w:eastAsia="宋体" w:hAnsi="宋体" w:cs="宋体"/>
                <w:sz w:val="21"/>
                <w:szCs w:val="21"/>
              </w:rPr>
            </w:pPr>
          </w:p>
        </w:tc>
        <w:tc>
          <w:tcPr>
            <w:tcW w:w="720" w:type="dxa"/>
            <w:tcBorders>
              <w:right w:val="single" w:sz="4" w:space="0" w:color="auto"/>
            </w:tcBorders>
          </w:tcPr>
          <w:p w14:paraId="73E9CB72" w14:textId="77777777" w:rsidR="009B7032" w:rsidRDefault="009B7032">
            <w:pPr>
              <w:pStyle w:val="13"/>
              <w:tabs>
                <w:tab w:val="left" w:pos="2977"/>
              </w:tabs>
              <w:ind w:firstLine="420"/>
              <w:jc w:val="center"/>
              <w:rPr>
                <w:rFonts w:eastAsia="宋体" w:hAnsi="宋体" w:cs="宋体"/>
                <w:sz w:val="21"/>
                <w:szCs w:val="21"/>
              </w:rPr>
            </w:pPr>
          </w:p>
        </w:tc>
        <w:tc>
          <w:tcPr>
            <w:tcW w:w="1310" w:type="dxa"/>
            <w:tcBorders>
              <w:right w:val="single" w:sz="4" w:space="0" w:color="auto"/>
            </w:tcBorders>
          </w:tcPr>
          <w:p w14:paraId="6B2ED1EB" w14:textId="77777777" w:rsidR="009B7032" w:rsidRDefault="009B7032">
            <w:pPr>
              <w:pStyle w:val="13"/>
              <w:tabs>
                <w:tab w:val="left" w:pos="2977"/>
              </w:tabs>
              <w:ind w:firstLine="420"/>
              <w:jc w:val="center"/>
              <w:rPr>
                <w:rFonts w:eastAsia="宋体" w:hAnsi="宋体" w:cs="宋体"/>
                <w:sz w:val="21"/>
                <w:szCs w:val="21"/>
              </w:rPr>
            </w:pPr>
          </w:p>
        </w:tc>
        <w:tc>
          <w:tcPr>
            <w:tcW w:w="1038" w:type="dxa"/>
            <w:tcBorders>
              <w:left w:val="single" w:sz="4" w:space="0" w:color="auto"/>
              <w:right w:val="single" w:sz="4" w:space="0" w:color="auto"/>
            </w:tcBorders>
          </w:tcPr>
          <w:p w14:paraId="7E3807CC" w14:textId="77777777" w:rsidR="009B7032" w:rsidRDefault="009B7032">
            <w:pPr>
              <w:pStyle w:val="13"/>
              <w:tabs>
                <w:tab w:val="left" w:pos="2977"/>
              </w:tabs>
              <w:ind w:firstLine="420"/>
              <w:jc w:val="center"/>
              <w:rPr>
                <w:rFonts w:eastAsia="宋体" w:hAnsi="宋体" w:cs="宋体"/>
                <w:sz w:val="21"/>
                <w:szCs w:val="21"/>
              </w:rPr>
            </w:pPr>
          </w:p>
        </w:tc>
      </w:tr>
      <w:tr w:rsidR="009B7032" w14:paraId="6B8F6177" w14:textId="77777777">
        <w:trPr>
          <w:cantSplit/>
          <w:jc w:val="center"/>
        </w:trPr>
        <w:tc>
          <w:tcPr>
            <w:tcW w:w="693" w:type="dxa"/>
          </w:tcPr>
          <w:p w14:paraId="21FAD53A" w14:textId="77777777" w:rsidR="009B7032" w:rsidRDefault="009E5224">
            <w:pPr>
              <w:pStyle w:val="13"/>
              <w:tabs>
                <w:tab w:val="left" w:pos="2977"/>
              </w:tabs>
              <w:rPr>
                <w:rFonts w:eastAsia="宋体" w:hAnsi="宋体" w:cs="宋体"/>
                <w:sz w:val="21"/>
                <w:szCs w:val="21"/>
              </w:rPr>
            </w:pPr>
            <w:r>
              <w:rPr>
                <w:rFonts w:eastAsia="宋体" w:hAnsi="宋体" w:cs="宋体" w:hint="eastAsia"/>
                <w:sz w:val="21"/>
                <w:szCs w:val="21"/>
              </w:rPr>
              <w:t>5</w:t>
            </w:r>
          </w:p>
        </w:tc>
        <w:tc>
          <w:tcPr>
            <w:tcW w:w="1620" w:type="dxa"/>
          </w:tcPr>
          <w:p w14:paraId="2ED2C65F" w14:textId="77777777" w:rsidR="009B7032" w:rsidRDefault="009B7032">
            <w:pPr>
              <w:pStyle w:val="13"/>
              <w:tabs>
                <w:tab w:val="left" w:pos="2977"/>
              </w:tabs>
              <w:ind w:firstLine="420"/>
              <w:jc w:val="center"/>
              <w:rPr>
                <w:rFonts w:eastAsia="宋体" w:hAnsi="宋体" w:cs="宋体"/>
                <w:sz w:val="21"/>
                <w:szCs w:val="21"/>
              </w:rPr>
            </w:pPr>
          </w:p>
        </w:tc>
        <w:tc>
          <w:tcPr>
            <w:tcW w:w="1260" w:type="dxa"/>
          </w:tcPr>
          <w:p w14:paraId="6710FC1B" w14:textId="77777777" w:rsidR="009B7032" w:rsidRDefault="009B7032">
            <w:pPr>
              <w:pStyle w:val="13"/>
              <w:tabs>
                <w:tab w:val="left" w:pos="2977"/>
              </w:tabs>
              <w:ind w:firstLine="420"/>
              <w:jc w:val="center"/>
              <w:rPr>
                <w:rFonts w:eastAsia="宋体" w:hAnsi="宋体" w:cs="宋体"/>
                <w:sz w:val="21"/>
                <w:szCs w:val="21"/>
              </w:rPr>
            </w:pPr>
          </w:p>
        </w:tc>
        <w:tc>
          <w:tcPr>
            <w:tcW w:w="900" w:type="dxa"/>
            <w:tcBorders>
              <w:right w:val="single" w:sz="4" w:space="0" w:color="auto"/>
            </w:tcBorders>
          </w:tcPr>
          <w:p w14:paraId="11A49099" w14:textId="77777777" w:rsidR="009B7032" w:rsidRDefault="009B7032">
            <w:pPr>
              <w:pStyle w:val="13"/>
              <w:tabs>
                <w:tab w:val="left" w:pos="2977"/>
              </w:tabs>
              <w:ind w:firstLine="420"/>
              <w:jc w:val="center"/>
              <w:rPr>
                <w:rFonts w:eastAsia="宋体" w:hAnsi="宋体" w:cs="宋体"/>
                <w:sz w:val="21"/>
                <w:szCs w:val="21"/>
              </w:rPr>
            </w:pPr>
          </w:p>
        </w:tc>
        <w:tc>
          <w:tcPr>
            <w:tcW w:w="720" w:type="dxa"/>
            <w:tcBorders>
              <w:left w:val="single" w:sz="4" w:space="0" w:color="auto"/>
            </w:tcBorders>
          </w:tcPr>
          <w:p w14:paraId="714BE990" w14:textId="77777777" w:rsidR="009B7032" w:rsidRDefault="009B7032">
            <w:pPr>
              <w:pStyle w:val="13"/>
              <w:tabs>
                <w:tab w:val="left" w:pos="2977"/>
              </w:tabs>
              <w:ind w:firstLine="420"/>
              <w:jc w:val="center"/>
              <w:rPr>
                <w:rFonts w:eastAsia="宋体" w:hAnsi="宋体" w:cs="宋体"/>
                <w:sz w:val="21"/>
                <w:szCs w:val="21"/>
              </w:rPr>
            </w:pPr>
          </w:p>
        </w:tc>
        <w:tc>
          <w:tcPr>
            <w:tcW w:w="720" w:type="dxa"/>
          </w:tcPr>
          <w:p w14:paraId="084C2B0F" w14:textId="77777777" w:rsidR="009B7032" w:rsidRDefault="009B7032">
            <w:pPr>
              <w:pStyle w:val="13"/>
              <w:tabs>
                <w:tab w:val="left" w:pos="2977"/>
              </w:tabs>
              <w:ind w:firstLine="420"/>
              <w:jc w:val="center"/>
              <w:rPr>
                <w:rFonts w:eastAsia="宋体" w:hAnsi="宋体" w:cs="宋体"/>
                <w:sz w:val="21"/>
                <w:szCs w:val="21"/>
              </w:rPr>
            </w:pPr>
          </w:p>
        </w:tc>
        <w:tc>
          <w:tcPr>
            <w:tcW w:w="720" w:type="dxa"/>
            <w:tcBorders>
              <w:right w:val="single" w:sz="4" w:space="0" w:color="auto"/>
            </w:tcBorders>
          </w:tcPr>
          <w:p w14:paraId="6D1C87BB" w14:textId="77777777" w:rsidR="009B7032" w:rsidRDefault="009B7032">
            <w:pPr>
              <w:pStyle w:val="13"/>
              <w:tabs>
                <w:tab w:val="left" w:pos="2977"/>
              </w:tabs>
              <w:ind w:firstLine="420"/>
              <w:jc w:val="center"/>
              <w:rPr>
                <w:rFonts w:eastAsia="宋体" w:hAnsi="宋体" w:cs="宋体"/>
                <w:sz w:val="21"/>
                <w:szCs w:val="21"/>
              </w:rPr>
            </w:pPr>
          </w:p>
        </w:tc>
        <w:tc>
          <w:tcPr>
            <w:tcW w:w="1310" w:type="dxa"/>
            <w:tcBorders>
              <w:right w:val="single" w:sz="4" w:space="0" w:color="auto"/>
            </w:tcBorders>
          </w:tcPr>
          <w:p w14:paraId="7A90145B" w14:textId="77777777" w:rsidR="009B7032" w:rsidRDefault="009B7032">
            <w:pPr>
              <w:pStyle w:val="13"/>
              <w:tabs>
                <w:tab w:val="left" w:pos="2977"/>
              </w:tabs>
              <w:ind w:firstLine="420"/>
              <w:jc w:val="center"/>
              <w:rPr>
                <w:rFonts w:eastAsia="宋体" w:hAnsi="宋体" w:cs="宋体"/>
                <w:sz w:val="21"/>
                <w:szCs w:val="21"/>
              </w:rPr>
            </w:pPr>
          </w:p>
        </w:tc>
        <w:tc>
          <w:tcPr>
            <w:tcW w:w="1038" w:type="dxa"/>
            <w:tcBorders>
              <w:left w:val="single" w:sz="4" w:space="0" w:color="auto"/>
              <w:right w:val="single" w:sz="4" w:space="0" w:color="auto"/>
            </w:tcBorders>
          </w:tcPr>
          <w:p w14:paraId="0469D7FB" w14:textId="77777777" w:rsidR="009B7032" w:rsidRDefault="009B7032">
            <w:pPr>
              <w:pStyle w:val="13"/>
              <w:tabs>
                <w:tab w:val="left" w:pos="2977"/>
              </w:tabs>
              <w:ind w:firstLine="420"/>
              <w:jc w:val="center"/>
              <w:rPr>
                <w:rFonts w:eastAsia="宋体" w:hAnsi="宋体" w:cs="宋体"/>
                <w:sz w:val="21"/>
                <w:szCs w:val="21"/>
              </w:rPr>
            </w:pPr>
          </w:p>
        </w:tc>
      </w:tr>
      <w:tr w:rsidR="009B7032" w14:paraId="6FC877B9" w14:textId="77777777">
        <w:trPr>
          <w:cantSplit/>
          <w:jc w:val="center"/>
        </w:trPr>
        <w:tc>
          <w:tcPr>
            <w:tcW w:w="693" w:type="dxa"/>
          </w:tcPr>
          <w:p w14:paraId="769B15A7" w14:textId="77777777" w:rsidR="009B7032" w:rsidRDefault="009E5224">
            <w:pPr>
              <w:pStyle w:val="13"/>
              <w:tabs>
                <w:tab w:val="left" w:pos="2977"/>
              </w:tabs>
              <w:rPr>
                <w:rFonts w:eastAsia="宋体" w:hAnsi="宋体" w:cs="宋体"/>
                <w:sz w:val="21"/>
                <w:szCs w:val="21"/>
              </w:rPr>
            </w:pPr>
            <w:r>
              <w:rPr>
                <w:rFonts w:eastAsia="宋体" w:hAnsi="宋体" w:cs="宋体" w:hint="eastAsia"/>
                <w:sz w:val="21"/>
                <w:szCs w:val="21"/>
              </w:rPr>
              <w:t>6</w:t>
            </w:r>
          </w:p>
        </w:tc>
        <w:tc>
          <w:tcPr>
            <w:tcW w:w="1620" w:type="dxa"/>
          </w:tcPr>
          <w:p w14:paraId="369A9896" w14:textId="77777777" w:rsidR="009B7032" w:rsidRDefault="009B7032">
            <w:pPr>
              <w:pStyle w:val="13"/>
              <w:tabs>
                <w:tab w:val="left" w:pos="2977"/>
              </w:tabs>
              <w:ind w:firstLine="420"/>
              <w:jc w:val="center"/>
              <w:rPr>
                <w:rFonts w:eastAsia="宋体" w:hAnsi="宋体" w:cs="宋体"/>
                <w:sz w:val="21"/>
                <w:szCs w:val="21"/>
              </w:rPr>
            </w:pPr>
          </w:p>
        </w:tc>
        <w:tc>
          <w:tcPr>
            <w:tcW w:w="1260" w:type="dxa"/>
          </w:tcPr>
          <w:p w14:paraId="63DC8224" w14:textId="77777777" w:rsidR="009B7032" w:rsidRDefault="009B7032">
            <w:pPr>
              <w:pStyle w:val="13"/>
              <w:tabs>
                <w:tab w:val="left" w:pos="2977"/>
              </w:tabs>
              <w:ind w:firstLine="420"/>
              <w:jc w:val="center"/>
              <w:rPr>
                <w:rFonts w:eastAsia="宋体" w:hAnsi="宋体" w:cs="宋体"/>
                <w:sz w:val="21"/>
                <w:szCs w:val="21"/>
              </w:rPr>
            </w:pPr>
          </w:p>
        </w:tc>
        <w:tc>
          <w:tcPr>
            <w:tcW w:w="900" w:type="dxa"/>
            <w:tcBorders>
              <w:right w:val="single" w:sz="4" w:space="0" w:color="auto"/>
            </w:tcBorders>
          </w:tcPr>
          <w:p w14:paraId="1D797C24" w14:textId="77777777" w:rsidR="009B7032" w:rsidRDefault="009B7032">
            <w:pPr>
              <w:pStyle w:val="13"/>
              <w:tabs>
                <w:tab w:val="left" w:pos="2977"/>
              </w:tabs>
              <w:ind w:firstLine="420"/>
              <w:jc w:val="center"/>
              <w:rPr>
                <w:rFonts w:eastAsia="宋体" w:hAnsi="宋体" w:cs="宋体"/>
                <w:sz w:val="21"/>
                <w:szCs w:val="21"/>
              </w:rPr>
            </w:pPr>
          </w:p>
        </w:tc>
        <w:tc>
          <w:tcPr>
            <w:tcW w:w="720" w:type="dxa"/>
            <w:tcBorders>
              <w:left w:val="single" w:sz="4" w:space="0" w:color="auto"/>
            </w:tcBorders>
          </w:tcPr>
          <w:p w14:paraId="589C3B7B" w14:textId="77777777" w:rsidR="009B7032" w:rsidRDefault="009B7032">
            <w:pPr>
              <w:pStyle w:val="13"/>
              <w:tabs>
                <w:tab w:val="left" w:pos="2977"/>
              </w:tabs>
              <w:ind w:firstLine="420"/>
              <w:jc w:val="center"/>
              <w:rPr>
                <w:rFonts w:eastAsia="宋体" w:hAnsi="宋体" w:cs="宋体"/>
                <w:sz w:val="21"/>
                <w:szCs w:val="21"/>
              </w:rPr>
            </w:pPr>
          </w:p>
        </w:tc>
        <w:tc>
          <w:tcPr>
            <w:tcW w:w="720" w:type="dxa"/>
          </w:tcPr>
          <w:p w14:paraId="7CA2C5AE" w14:textId="77777777" w:rsidR="009B7032" w:rsidRDefault="009B7032">
            <w:pPr>
              <w:pStyle w:val="13"/>
              <w:tabs>
                <w:tab w:val="left" w:pos="2977"/>
              </w:tabs>
              <w:ind w:firstLine="420"/>
              <w:jc w:val="center"/>
              <w:rPr>
                <w:rFonts w:eastAsia="宋体" w:hAnsi="宋体" w:cs="宋体"/>
                <w:sz w:val="21"/>
                <w:szCs w:val="21"/>
              </w:rPr>
            </w:pPr>
          </w:p>
        </w:tc>
        <w:tc>
          <w:tcPr>
            <w:tcW w:w="720" w:type="dxa"/>
            <w:tcBorders>
              <w:right w:val="single" w:sz="4" w:space="0" w:color="auto"/>
            </w:tcBorders>
          </w:tcPr>
          <w:p w14:paraId="0B86A8EA" w14:textId="77777777" w:rsidR="009B7032" w:rsidRDefault="009B7032">
            <w:pPr>
              <w:pStyle w:val="13"/>
              <w:tabs>
                <w:tab w:val="left" w:pos="2977"/>
              </w:tabs>
              <w:ind w:firstLine="420"/>
              <w:jc w:val="center"/>
              <w:rPr>
                <w:rFonts w:eastAsia="宋体" w:hAnsi="宋体" w:cs="宋体"/>
                <w:sz w:val="21"/>
                <w:szCs w:val="21"/>
              </w:rPr>
            </w:pPr>
          </w:p>
        </w:tc>
        <w:tc>
          <w:tcPr>
            <w:tcW w:w="1310" w:type="dxa"/>
            <w:tcBorders>
              <w:right w:val="single" w:sz="4" w:space="0" w:color="auto"/>
            </w:tcBorders>
          </w:tcPr>
          <w:p w14:paraId="480AC07F" w14:textId="77777777" w:rsidR="009B7032" w:rsidRDefault="009B7032">
            <w:pPr>
              <w:pStyle w:val="13"/>
              <w:tabs>
                <w:tab w:val="left" w:pos="2977"/>
              </w:tabs>
              <w:ind w:firstLine="420"/>
              <w:jc w:val="center"/>
              <w:rPr>
                <w:rFonts w:eastAsia="宋体" w:hAnsi="宋体" w:cs="宋体"/>
                <w:sz w:val="21"/>
                <w:szCs w:val="21"/>
              </w:rPr>
            </w:pPr>
          </w:p>
        </w:tc>
        <w:tc>
          <w:tcPr>
            <w:tcW w:w="1038" w:type="dxa"/>
            <w:tcBorders>
              <w:left w:val="single" w:sz="4" w:space="0" w:color="auto"/>
              <w:right w:val="single" w:sz="4" w:space="0" w:color="auto"/>
            </w:tcBorders>
          </w:tcPr>
          <w:p w14:paraId="5F879769" w14:textId="77777777" w:rsidR="009B7032" w:rsidRDefault="009B7032">
            <w:pPr>
              <w:pStyle w:val="13"/>
              <w:tabs>
                <w:tab w:val="left" w:pos="2977"/>
              </w:tabs>
              <w:ind w:firstLine="420"/>
              <w:jc w:val="center"/>
              <w:rPr>
                <w:rFonts w:eastAsia="宋体" w:hAnsi="宋体" w:cs="宋体"/>
                <w:sz w:val="21"/>
                <w:szCs w:val="21"/>
              </w:rPr>
            </w:pPr>
          </w:p>
        </w:tc>
      </w:tr>
      <w:tr w:rsidR="009B7032" w14:paraId="45D5CDBF" w14:textId="77777777">
        <w:trPr>
          <w:cantSplit/>
          <w:jc w:val="center"/>
        </w:trPr>
        <w:tc>
          <w:tcPr>
            <w:tcW w:w="693" w:type="dxa"/>
          </w:tcPr>
          <w:p w14:paraId="78A5F994" w14:textId="77777777" w:rsidR="009B7032" w:rsidRDefault="009E5224">
            <w:pPr>
              <w:pStyle w:val="13"/>
              <w:tabs>
                <w:tab w:val="left" w:pos="2977"/>
              </w:tabs>
              <w:rPr>
                <w:rFonts w:eastAsia="宋体" w:hAnsi="宋体" w:cs="宋体"/>
                <w:sz w:val="21"/>
                <w:szCs w:val="21"/>
              </w:rPr>
            </w:pPr>
            <w:r>
              <w:rPr>
                <w:rFonts w:eastAsia="宋体" w:hAnsi="宋体" w:cs="宋体" w:hint="eastAsia"/>
                <w:sz w:val="21"/>
                <w:szCs w:val="21"/>
              </w:rPr>
              <w:t>7</w:t>
            </w:r>
          </w:p>
        </w:tc>
        <w:tc>
          <w:tcPr>
            <w:tcW w:w="1620" w:type="dxa"/>
          </w:tcPr>
          <w:p w14:paraId="126488E5" w14:textId="77777777" w:rsidR="009B7032" w:rsidRDefault="009B7032">
            <w:pPr>
              <w:pStyle w:val="13"/>
              <w:tabs>
                <w:tab w:val="left" w:pos="2977"/>
              </w:tabs>
              <w:ind w:firstLine="420"/>
              <w:jc w:val="center"/>
              <w:rPr>
                <w:rFonts w:eastAsia="宋体" w:hAnsi="宋体" w:cs="宋体"/>
                <w:sz w:val="21"/>
                <w:szCs w:val="21"/>
              </w:rPr>
            </w:pPr>
          </w:p>
        </w:tc>
        <w:tc>
          <w:tcPr>
            <w:tcW w:w="1260" w:type="dxa"/>
          </w:tcPr>
          <w:p w14:paraId="35E482D9" w14:textId="77777777" w:rsidR="009B7032" w:rsidRDefault="009B7032">
            <w:pPr>
              <w:pStyle w:val="13"/>
              <w:tabs>
                <w:tab w:val="left" w:pos="2977"/>
              </w:tabs>
              <w:ind w:firstLine="420"/>
              <w:jc w:val="center"/>
              <w:rPr>
                <w:rFonts w:eastAsia="宋体" w:hAnsi="宋体" w:cs="宋体"/>
                <w:sz w:val="21"/>
                <w:szCs w:val="21"/>
              </w:rPr>
            </w:pPr>
          </w:p>
        </w:tc>
        <w:tc>
          <w:tcPr>
            <w:tcW w:w="900" w:type="dxa"/>
            <w:tcBorders>
              <w:right w:val="single" w:sz="4" w:space="0" w:color="auto"/>
            </w:tcBorders>
          </w:tcPr>
          <w:p w14:paraId="1A7C8784" w14:textId="77777777" w:rsidR="009B7032" w:rsidRDefault="009B7032">
            <w:pPr>
              <w:pStyle w:val="13"/>
              <w:tabs>
                <w:tab w:val="left" w:pos="2977"/>
              </w:tabs>
              <w:ind w:firstLine="420"/>
              <w:jc w:val="center"/>
              <w:rPr>
                <w:rFonts w:eastAsia="宋体" w:hAnsi="宋体" w:cs="宋体"/>
                <w:sz w:val="21"/>
                <w:szCs w:val="21"/>
              </w:rPr>
            </w:pPr>
          </w:p>
        </w:tc>
        <w:tc>
          <w:tcPr>
            <w:tcW w:w="720" w:type="dxa"/>
            <w:tcBorders>
              <w:left w:val="single" w:sz="4" w:space="0" w:color="auto"/>
            </w:tcBorders>
          </w:tcPr>
          <w:p w14:paraId="36678DC6" w14:textId="77777777" w:rsidR="009B7032" w:rsidRDefault="009B7032">
            <w:pPr>
              <w:pStyle w:val="13"/>
              <w:tabs>
                <w:tab w:val="left" w:pos="2977"/>
              </w:tabs>
              <w:ind w:firstLine="420"/>
              <w:jc w:val="center"/>
              <w:rPr>
                <w:rFonts w:eastAsia="宋体" w:hAnsi="宋体" w:cs="宋体"/>
                <w:sz w:val="21"/>
                <w:szCs w:val="21"/>
              </w:rPr>
            </w:pPr>
          </w:p>
        </w:tc>
        <w:tc>
          <w:tcPr>
            <w:tcW w:w="720" w:type="dxa"/>
          </w:tcPr>
          <w:p w14:paraId="3DB6AEF6" w14:textId="77777777" w:rsidR="009B7032" w:rsidRDefault="009B7032">
            <w:pPr>
              <w:pStyle w:val="13"/>
              <w:tabs>
                <w:tab w:val="left" w:pos="2977"/>
              </w:tabs>
              <w:ind w:firstLine="420"/>
              <w:jc w:val="center"/>
              <w:rPr>
                <w:rFonts w:eastAsia="宋体" w:hAnsi="宋体" w:cs="宋体"/>
                <w:sz w:val="21"/>
                <w:szCs w:val="21"/>
              </w:rPr>
            </w:pPr>
          </w:p>
        </w:tc>
        <w:tc>
          <w:tcPr>
            <w:tcW w:w="720" w:type="dxa"/>
            <w:tcBorders>
              <w:right w:val="single" w:sz="4" w:space="0" w:color="auto"/>
            </w:tcBorders>
          </w:tcPr>
          <w:p w14:paraId="2462D887" w14:textId="77777777" w:rsidR="009B7032" w:rsidRDefault="009B7032">
            <w:pPr>
              <w:pStyle w:val="13"/>
              <w:tabs>
                <w:tab w:val="left" w:pos="2977"/>
              </w:tabs>
              <w:ind w:firstLine="420"/>
              <w:jc w:val="center"/>
              <w:rPr>
                <w:rFonts w:eastAsia="宋体" w:hAnsi="宋体" w:cs="宋体"/>
                <w:sz w:val="21"/>
                <w:szCs w:val="21"/>
              </w:rPr>
            </w:pPr>
          </w:p>
        </w:tc>
        <w:tc>
          <w:tcPr>
            <w:tcW w:w="1310" w:type="dxa"/>
            <w:tcBorders>
              <w:right w:val="single" w:sz="4" w:space="0" w:color="auto"/>
            </w:tcBorders>
          </w:tcPr>
          <w:p w14:paraId="7F197F9E" w14:textId="77777777" w:rsidR="009B7032" w:rsidRDefault="009B7032">
            <w:pPr>
              <w:pStyle w:val="13"/>
              <w:tabs>
                <w:tab w:val="left" w:pos="2977"/>
              </w:tabs>
              <w:ind w:firstLine="420"/>
              <w:jc w:val="center"/>
              <w:rPr>
                <w:rFonts w:eastAsia="宋体" w:hAnsi="宋体" w:cs="宋体"/>
                <w:sz w:val="21"/>
                <w:szCs w:val="21"/>
              </w:rPr>
            </w:pPr>
          </w:p>
        </w:tc>
        <w:tc>
          <w:tcPr>
            <w:tcW w:w="1038" w:type="dxa"/>
            <w:tcBorders>
              <w:left w:val="single" w:sz="4" w:space="0" w:color="auto"/>
              <w:right w:val="single" w:sz="4" w:space="0" w:color="auto"/>
            </w:tcBorders>
          </w:tcPr>
          <w:p w14:paraId="1041C2AB" w14:textId="77777777" w:rsidR="009B7032" w:rsidRDefault="009B7032">
            <w:pPr>
              <w:pStyle w:val="13"/>
              <w:tabs>
                <w:tab w:val="left" w:pos="2977"/>
              </w:tabs>
              <w:ind w:firstLine="420"/>
              <w:jc w:val="center"/>
              <w:rPr>
                <w:rFonts w:eastAsia="宋体" w:hAnsi="宋体" w:cs="宋体"/>
                <w:sz w:val="21"/>
                <w:szCs w:val="21"/>
              </w:rPr>
            </w:pPr>
          </w:p>
        </w:tc>
      </w:tr>
      <w:tr w:rsidR="009B7032" w14:paraId="33BE6B8D" w14:textId="77777777">
        <w:trPr>
          <w:cantSplit/>
          <w:jc w:val="center"/>
        </w:trPr>
        <w:tc>
          <w:tcPr>
            <w:tcW w:w="693" w:type="dxa"/>
          </w:tcPr>
          <w:p w14:paraId="3642F7FF" w14:textId="77777777" w:rsidR="009B7032" w:rsidRDefault="009E5224">
            <w:pPr>
              <w:pStyle w:val="13"/>
              <w:tabs>
                <w:tab w:val="left" w:pos="2977"/>
              </w:tabs>
              <w:rPr>
                <w:rFonts w:eastAsia="宋体" w:hAnsi="宋体" w:cs="宋体"/>
                <w:sz w:val="21"/>
                <w:szCs w:val="21"/>
              </w:rPr>
            </w:pPr>
            <w:r>
              <w:rPr>
                <w:rFonts w:eastAsia="宋体" w:hAnsi="宋体" w:cs="宋体" w:hint="eastAsia"/>
                <w:sz w:val="21"/>
                <w:szCs w:val="21"/>
              </w:rPr>
              <w:t>……</w:t>
            </w:r>
          </w:p>
        </w:tc>
        <w:tc>
          <w:tcPr>
            <w:tcW w:w="1620" w:type="dxa"/>
          </w:tcPr>
          <w:p w14:paraId="4230C2C9" w14:textId="77777777" w:rsidR="009B7032" w:rsidRDefault="009B7032">
            <w:pPr>
              <w:pStyle w:val="13"/>
              <w:tabs>
                <w:tab w:val="left" w:pos="2977"/>
              </w:tabs>
              <w:ind w:firstLine="420"/>
              <w:jc w:val="center"/>
              <w:rPr>
                <w:rFonts w:eastAsia="宋体" w:hAnsi="宋体" w:cs="宋体"/>
                <w:sz w:val="21"/>
                <w:szCs w:val="21"/>
              </w:rPr>
            </w:pPr>
          </w:p>
        </w:tc>
        <w:tc>
          <w:tcPr>
            <w:tcW w:w="1260" w:type="dxa"/>
          </w:tcPr>
          <w:p w14:paraId="63AD67FE" w14:textId="77777777" w:rsidR="009B7032" w:rsidRDefault="009B7032">
            <w:pPr>
              <w:pStyle w:val="13"/>
              <w:tabs>
                <w:tab w:val="left" w:pos="2977"/>
              </w:tabs>
              <w:ind w:firstLine="420"/>
              <w:jc w:val="center"/>
              <w:rPr>
                <w:rFonts w:eastAsia="宋体" w:hAnsi="宋体" w:cs="宋体"/>
                <w:sz w:val="21"/>
                <w:szCs w:val="21"/>
              </w:rPr>
            </w:pPr>
          </w:p>
        </w:tc>
        <w:tc>
          <w:tcPr>
            <w:tcW w:w="900" w:type="dxa"/>
            <w:tcBorders>
              <w:right w:val="single" w:sz="4" w:space="0" w:color="auto"/>
            </w:tcBorders>
          </w:tcPr>
          <w:p w14:paraId="0E7B6659" w14:textId="77777777" w:rsidR="009B7032" w:rsidRDefault="009B7032">
            <w:pPr>
              <w:pStyle w:val="13"/>
              <w:tabs>
                <w:tab w:val="left" w:pos="2977"/>
              </w:tabs>
              <w:ind w:firstLine="420"/>
              <w:jc w:val="center"/>
              <w:rPr>
                <w:rFonts w:eastAsia="宋体" w:hAnsi="宋体" w:cs="宋体"/>
                <w:sz w:val="21"/>
                <w:szCs w:val="21"/>
              </w:rPr>
            </w:pPr>
          </w:p>
        </w:tc>
        <w:tc>
          <w:tcPr>
            <w:tcW w:w="720" w:type="dxa"/>
            <w:tcBorders>
              <w:left w:val="single" w:sz="4" w:space="0" w:color="auto"/>
            </w:tcBorders>
          </w:tcPr>
          <w:p w14:paraId="2F122D77" w14:textId="77777777" w:rsidR="009B7032" w:rsidRDefault="009B7032">
            <w:pPr>
              <w:pStyle w:val="13"/>
              <w:tabs>
                <w:tab w:val="left" w:pos="2977"/>
              </w:tabs>
              <w:ind w:firstLine="420"/>
              <w:jc w:val="center"/>
              <w:rPr>
                <w:rFonts w:eastAsia="宋体" w:hAnsi="宋体" w:cs="宋体"/>
                <w:sz w:val="21"/>
                <w:szCs w:val="21"/>
              </w:rPr>
            </w:pPr>
          </w:p>
        </w:tc>
        <w:tc>
          <w:tcPr>
            <w:tcW w:w="720" w:type="dxa"/>
          </w:tcPr>
          <w:p w14:paraId="6766EC7E" w14:textId="77777777" w:rsidR="009B7032" w:rsidRDefault="009B7032">
            <w:pPr>
              <w:pStyle w:val="13"/>
              <w:tabs>
                <w:tab w:val="left" w:pos="2977"/>
              </w:tabs>
              <w:ind w:firstLine="420"/>
              <w:jc w:val="center"/>
              <w:rPr>
                <w:rFonts w:eastAsia="宋体" w:hAnsi="宋体" w:cs="宋体"/>
                <w:sz w:val="21"/>
                <w:szCs w:val="21"/>
              </w:rPr>
            </w:pPr>
          </w:p>
        </w:tc>
        <w:tc>
          <w:tcPr>
            <w:tcW w:w="720" w:type="dxa"/>
            <w:tcBorders>
              <w:right w:val="single" w:sz="4" w:space="0" w:color="auto"/>
            </w:tcBorders>
          </w:tcPr>
          <w:p w14:paraId="728B9BCD" w14:textId="77777777" w:rsidR="009B7032" w:rsidRDefault="009B7032">
            <w:pPr>
              <w:pStyle w:val="13"/>
              <w:tabs>
                <w:tab w:val="left" w:pos="2977"/>
              </w:tabs>
              <w:ind w:firstLine="420"/>
              <w:jc w:val="center"/>
              <w:rPr>
                <w:rFonts w:eastAsia="宋体" w:hAnsi="宋体" w:cs="宋体"/>
                <w:sz w:val="21"/>
                <w:szCs w:val="21"/>
              </w:rPr>
            </w:pPr>
          </w:p>
        </w:tc>
        <w:tc>
          <w:tcPr>
            <w:tcW w:w="1310" w:type="dxa"/>
            <w:tcBorders>
              <w:right w:val="single" w:sz="4" w:space="0" w:color="auto"/>
            </w:tcBorders>
          </w:tcPr>
          <w:p w14:paraId="70E4F53D" w14:textId="77777777" w:rsidR="009B7032" w:rsidRDefault="009B7032">
            <w:pPr>
              <w:pStyle w:val="13"/>
              <w:tabs>
                <w:tab w:val="left" w:pos="2977"/>
              </w:tabs>
              <w:ind w:firstLine="420"/>
              <w:jc w:val="center"/>
              <w:rPr>
                <w:rFonts w:eastAsia="宋体" w:hAnsi="宋体" w:cs="宋体"/>
                <w:sz w:val="21"/>
                <w:szCs w:val="21"/>
              </w:rPr>
            </w:pPr>
          </w:p>
        </w:tc>
        <w:tc>
          <w:tcPr>
            <w:tcW w:w="1038" w:type="dxa"/>
            <w:tcBorders>
              <w:left w:val="single" w:sz="4" w:space="0" w:color="auto"/>
              <w:right w:val="single" w:sz="4" w:space="0" w:color="auto"/>
            </w:tcBorders>
          </w:tcPr>
          <w:p w14:paraId="1AA12969" w14:textId="77777777" w:rsidR="009B7032" w:rsidRDefault="009B7032">
            <w:pPr>
              <w:pStyle w:val="13"/>
              <w:tabs>
                <w:tab w:val="left" w:pos="2977"/>
              </w:tabs>
              <w:ind w:firstLine="420"/>
              <w:jc w:val="center"/>
              <w:rPr>
                <w:rFonts w:eastAsia="宋体" w:hAnsi="宋体" w:cs="宋体"/>
                <w:sz w:val="21"/>
                <w:szCs w:val="21"/>
              </w:rPr>
            </w:pPr>
          </w:p>
        </w:tc>
      </w:tr>
      <w:tr w:rsidR="009B7032" w14:paraId="0889F343" w14:textId="77777777">
        <w:trPr>
          <w:cantSplit/>
          <w:jc w:val="center"/>
        </w:trPr>
        <w:tc>
          <w:tcPr>
            <w:tcW w:w="8981" w:type="dxa"/>
            <w:gridSpan w:val="9"/>
          </w:tcPr>
          <w:p w14:paraId="2B30C1DD" w14:textId="77777777" w:rsidR="009B7032" w:rsidRDefault="009E5224">
            <w:pPr>
              <w:pStyle w:val="13"/>
              <w:tabs>
                <w:tab w:val="left" w:pos="2977"/>
              </w:tabs>
              <w:rPr>
                <w:rFonts w:eastAsia="宋体" w:hAnsi="宋体" w:cs="宋体"/>
                <w:sz w:val="21"/>
                <w:szCs w:val="21"/>
              </w:rPr>
            </w:pPr>
            <w:r>
              <w:rPr>
                <w:rFonts w:eastAsia="宋体" w:hAnsi="宋体" w:cs="宋体" w:hint="eastAsia"/>
                <w:sz w:val="21"/>
                <w:szCs w:val="21"/>
              </w:rPr>
              <w:t>投标总报价（人民币大写）：                    元                  （ ￥：   元整）</w:t>
            </w:r>
          </w:p>
        </w:tc>
      </w:tr>
      <w:tr w:rsidR="009B7032" w14:paraId="2A64CC6C" w14:textId="77777777">
        <w:trPr>
          <w:cantSplit/>
          <w:jc w:val="center"/>
        </w:trPr>
        <w:tc>
          <w:tcPr>
            <w:tcW w:w="8981" w:type="dxa"/>
            <w:gridSpan w:val="9"/>
            <w:tcBorders>
              <w:top w:val="single" w:sz="6" w:space="0" w:color="auto"/>
              <w:left w:val="single" w:sz="6" w:space="0" w:color="auto"/>
              <w:bottom w:val="single" w:sz="6" w:space="0" w:color="auto"/>
              <w:right w:val="single" w:sz="6" w:space="0" w:color="auto"/>
            </w:tcBorders>
          </w:tcPr>
          <w:p w14:paraId="2F45F8C1" w14:textId="77777777" w:rsidR="009B7032" w:rsidRDefault="009E5224">
            <w:pPr>
              <w:pStyle w:val="13"/>
              <w:tabs>
                <w:tab w:val="left" w:pos="2977"/>
              </w:tabs>
              <w:rPr>
                <w:rFonts w:eastAsia="宋体" w:hAnsi="宋体" w:cs="宋体"/>
                <w:sz w:val="21"/>
                <w:szCs w:val="21"/>
              </w:rPr>
            </w:pPr>
            <w:r>
              <w:rPr>
                <w:rFonts w:eastAsia="宋体" w:hAnsi="宋体" w:cs="宋体"/>
                <w:sz w:val="21"/>
                <w:szCs w:val="21"/>
              </w:rPr>
              <w:t>项目完成期限/交货期：</w:t>
            </w:r>
          </w:p>
        </w:tc>
      </w:tr>
      <w:tr w:rsidR="009B7032" w14:paraId="27932B0A" w14:textId="77777777">
        <w:trPr>
          <w:cantSplit/>
          <w:jc w:val="center"/>
        </w:trPr>
        <w:tc>
          <w:tcPr>
            <w:tcW w:w="8981" w:type="dxa"/>
            <w:gridSpan w:val="9"/>
            <w:tcBorders>
              <w:top w:val="single" w:sz="6" w:space="0" w:color="auto"/>
              <w:left w:val="single" w:sz="6" w:space="0" w:color="auto"/>
              <w:bottom w:val="single" w:sz="6" w:space="0" w:color="auto"/>
              <w:right w:val="single" w:sz="6" w:space="0" w:color="auto"/>
            </w:tcBorders>
          </w:tcPr>
          <w:p w14:paraId="78030992" w14:textId="77777777" w:rsidR="009B7032" w:rsidRDefault="009E5224">
            <w:pPr>
              <w:pStyle w:val="13"/>
              <w:tabs>
                <w:tab w:val="left" w:pos="2977"/>
              </w:tabs>
              <w:rPr>
                <w:rFonts w:eastAsia="宋体" w:hAnsi="宋体" w:cs="宋体"/>
                <w:sz w:val="21"/>
                <w:szCs w:val="21"/>
              </w:rPr>
            </w:pPr>
            <w:r>
              <w:rPr>
                <w:rFonts w:eastAsia="宋体" w:hAnsi="宋体" w:cs="宋体"/>
                <w:sz w:val="21"/>
                <w:szCs w:val="21"/>
              </w:rPr>
              <w:t>优惠条件：（如果有的话）</w:t>
            </w:r>
          </w:p>
        </w:tc>
      </w:tr>
    </w:tbl>
    <w:p w14:paraId="53E6E1FE" w14:textId="77777777" w:rsidR="009B7032" w:rsidRDefault="009B7032">
      <w:pPr>
        <w:pStyle w:val="13"/>
        <w:tabs>
          <w:tab w:val="left" w:pos="2977"/>
        </w:tabs>
        <w:spacing w:line="360" w:lineRule="auto"/>
        <w:ind w:firstLine="420"/>
        <w:rPr>
          <w:rFonts w:eastAsia="宋体" w:hAnsi="宋体" w:cs="宋体"/>
          <w:sz w:val="21"/>
          <w:szCs w:val="21"/>
        </w:rPr>
      </w:pPr>
    </w:p>
    <w:p w14:paraId="5B78B26D" w14:textId="77777777" w:rsidR="009B7032" w:rsidRDefault="009E5224">
      <w:pPr>
        <w:pStyle w:val="13"/>
        <w:tabs>
          <w:tab w:val="left" w:pos="2977"/>
        </w:tabs>
        <w:spacing w:line="360" w:lineRule="auto"/>
        <w:ind w:firstLine="420"/>
        <w:rPr>
          <w:rFonts w:eastAsia="宋体" w:hAnsi="宋体" w:cs="宋体"/>
          <w:sz w:val="21"/>
          <w:szCs w:val="21"/>
        </w:rPr>
      </w:pPr>
      <w:r>
        <w:rPr>
          <w:rFonts w:eastAsia="宋体" w:hAnsi="宋体" w:cs="宋体" w:hint="eastAsia"/>
          <w:sz w:val="21"/>
          <w:szCs w:val="21"/>
        </w:rPr>
        <w:t>投标方：（公章）</w:t>
      </w:r>
    </w:p>
    <w:p w14:paraId="4061E1AE" w14:textId="77777777" w:rsidR="009B7032" w:rsidRDefault="009E5224">
      <w:pPr>
        <w:pStyle w:val="13"/>
        <w:tabs>
          <w:tab w:val="left" w:pos="2977"/>
        </w:tabs>
        <w:spacing w:line="360" w:lineRule="auto"/>
        <w:ind w:firstLine="420"/>
        <w:rPr>
          <w:rFonts w:eastAsia="宋体" w:hAnsi="宋体" w:cs="宋体"/>
          <w:sz w:val="21"/>
          <w:szCs w:val="21"/>
        </w:rPr>
      </w:pPr>
      <w:r>
        <w:rPr>
          <w:rFonts w:eastAsia="宋体" w:hAnsi="宋体" w:cs="宋体" w:hint="eastAsia"/>
          <w:sz w:val="21"/>
          <w:szCs w:val="21"/>
        </w:rPr>
        <w:t>法定代表人或授权委托人：（签字或盖章）</w:t>
      </w:r>
    </w:p>
    <w:p w14:paraId="061BA123" w14:textId="77777777" w:rsidR="009B7032" w:rsidRDefault="009E5224">
      <w:pPr>
        <w:pStyle w:val="13"/>
        <w:tabs>
          <w:tab w:val="left" w:pos="2977"/>
        </w:tabs>
        <w:spacing w:line="360" w:lineRule="auto"/>
        <w:ind w:firstLine="420"/>
        <w:rPr>
          <w:rFonts w:eastAsia="宋体" w:hAnsi="宋体" w:cs="宋体"/>
          <w:b/>
          <w:sz w:val="21"/>
          <w:szCs w:val="21"/>
        </w:rPr>
      </w:pPr>
      <w:r>
        <w:rPr>
          <w:rFonts w:eastAsia="宋体" w:hAnsi="宋体" w:cs="宋体" w:hint="eastAsia"/>
          <w:sz w:val="21"/>
          <w:szCs w:val="21"/>
        </w:rPr>
        <w:t>日期：         年         月       日</w:t>
      </w:r>
    </w:p>
    <w:p w14:paraId="6D0175C8" w14:textId="77777777" w:rsidR="009B7032" w:rsidRDefault="009B7032">
      <w:pPr>
        <w:pStyle w:val="a2"/>
        <w:tabs>
          <w:tab w:val="left" w:pos="2977"/>
        </w:tabs>
        <w:overflowPunct w:val="0"/>
        <w:rPr>
          <w:rFonts w:ascii="宋体" w:eastAsia="宋体" w:hAnsi="宋体" w:cs="宋体"/>
          <w:sz w:val="21"/>
          <w:szCs w:val="21"/>
        </w:rPr>
      </w:pPr>
    </w:p>
    <w:p w14:paraId="6C107117" w14:textId="77777777" w:rsidR="009B7032" w:rsidRDefault="009B7032">
      <w:pPr>
        <w:pStyle w:val="a2"/>
        <w:tabs>
          <w:tab w:val="left" w:pos="2977"/>
        </w:tabs>
        <w:overflowPunct w:val="0"/>
        <w:ind w:firstLine="0"/>
        <w:rPr>
          <w:rFonts w:ascii="宋体" w:eastAsia="宋体" w:hAnsi="宋体" w:cs="宋体"/>
          <w:sz w:val="21"/>
          <w:szCs w:val="21"/>
        </w:rPr>
      </w:pPr>
    </w:p>
    <w:p w14:paraId="4DCF6DE0" w14:textId="77777777" w:rsidR="009B7032" w:rsidRDefault="009B7032">
      <w:pPr>
        <w:pStyle w:val="a2"/>
        <w:tabs>
          <w:tab w:val="left" w:pos="2977"/>
        </w:tabs>
        <w:overflowPunct w:val="0"/>
        <w:ind w:firstLine="0"/>
        <w:rPr>
          <w:rFonts w:ascii="宋体" w:eastAsia="宋体" w:hAnsi="宋体" w:cs="宋体"/>
          <w:sz w:val="21"/>
          <w:szCs w:val="21"/>
        </w:rPr>
      </w:pPr>
    </w:p>
    <w:p w14:paraId="29B70138" w14:textId="77777777" w:rsidR="009B7032" w:rsidRDefault="009E5224">
      <w:pPr>
        <w:pStyle w:val="a2"/>
        <w:tabs>
          <w:tab w:val="left" w:pos="2977"/>
        </w:tabs>
        <w:overflowPunct w:val="0"/>
        <w:ind w:firstLine="0"/>
        <w:rPr>
          <w:rFonts w:ascii="宋体" w:eastAsia="宋体" w:hAnsi="宋体" w:cs="宋体"/>
          <w:sz w:val="21"/>
          <w:szCs w:val="21"/>
        </w:rPr>
      </w:pPr>
      <w:r>
        <w:rPr>
          <w:rFonts w:ascii="宋体" w:eastAsia="宋体" w:hAnsi="宋体" w:cs="宋体" w:hint="eastAsia"/>
          <w:sz w:val="21"/>
          <w:szCs w:val="21"/>
        </w:rPr>
        <w:t>注：1、本投标报价汇总表的“投标总报价”应与“开标一览表”投标价一致。</w:t>
      </w:r>
    </w:p>
    <w:p w14:paraId="6CB688D3" w14:textId="77777777" w:rsidR="009B7032" w:rsidRDefault="009E5224">
      <w:pPr>
        <w:pStyle w:val="a2"/>
        <w:tabs>
          <w:tab w:val="left" w:pos="2977"/>
        </w:tabs>
        <w:overflowPunct w:val="0"/>
        <w:ind w:firstLineChars="200"/>
        <w:rPr>
          <w:rFonts w:ascii="宋体" w:eastAsia="宋体" w:hAnsi="宋体" w:cs="宋体"/>
          <w:sz w:val="21"/>
          <w:szCs w:val="21"/>
        </w:rPr>
      </w:pPr>
      <w:r>
        <w:rPr>
          <w:rFonts w:ascii="宋体" w:eastAsia="宋体" w:hAnsi="宋体" w:cs="宋体" w:hint="eastAsia"/>
          <w:sz w:val="21"/>
          <w:szCs w:val="21"/>
        </w:rPr>
        <w:t>2、投标总报价包括全部设备、辅助材料、安装、调试、人工、机械、仓储、保险、运费、各种税费、劳保、专利技术及质</w:t>
      </w:r>
      <w:proofErr w:type="gramStart"/>
      <w:r>
        <w:rPr>
          <w:rFonts w:ascii="宋体" w:eastAsia="宋体" w:hAnsi="宋体" w:cs="宋体" w:hint="eastAsia"/>
          <w:sz w:val="21"/>
          <w:szCs w:val="21"/>
        </w:rPr>
        <w:t>保期间</w:t>
      </w:r>
      <w:proofErr w:type="gramEnd"/>
      <w:r>
        <w:rPr>
          <w:rFonts w:ascii="宋体" w:eastAsia="宋体" w:hAnsi="宋体" w:cs="宋体" w:hint="eastAsia"/>
          <w:sz w:val="21"/>
          <w:szCs w:val="21"/>
        </w:rPr>
        <w:t>等一切费用。</w:t>
      </w:r>
    </w:p>
    <w:p w14:paraId="31ABEB6F" w14:textId="77777777" w:rsidR="009B7032" w:rsidRDefault="009B7032">
      <w:pPr>
        <w:pStyle w:val="a2"/>
        <w:tabs>
          <w:tab w:val="left" w:pos="2977"/>
        </w:tabs>
        <w:overflowPunct w:val="0"/>
        <w:rPr>
          <w:rFonts w:ascii="宋体" w:eastAsia="宋体" w:hAnsi="宋体" w:cs="宋体"/>
          <w:sz w:val="21"/>
          <w:szCs w:val="21"/>
        </w:rPr>
      </w:pPr>
    </w:p>
    <w:p w14:paraId="2B73C0A4" w14:textId="77777777" w:rsidR="009B7032" w:rsidRDefault="009B7032">
      <w:pPr>
        <w:pStyle w:val="a2"/>
        <w:tabs>
          <w:tab w:val="left" w:pos="2977"/>
        </w:tabs>
        <w:overflowPunct w:val="0"/>
        <w:rPr>
          <w:rFonts w:ascii="宋体" w:eastAsia="宋体" w:hAnsi="宋体" w:cs="宋体"/>
          <w:sz w:val="21"/>
          <w:szCs w:val="21"/>
        </w:rPr>
      </w:pPr>
    </w:p>
    <w:p w14:paraId="12B219B7" w14:textId="77777777" w:rsidR="009B7032" w:rsidRDefault="009B7032">
      <w:pPr>
        <w:pStyle w:val="a2"/>
        <w:tabs>
          <w:tab w:val="left" w:pos="2977"/>
        </w:tabs>
        <w:overflowPunct w:val="0"/>
        <w:rPr>
          <w:rFonts w:ascii="宋体" w:eastAsia="宋体" w:hAnsi="宋体" w:cs="宋体"/>
          <w:sz w:val="21"/>
          <w:szCs w:val="21"/>
        </w:rPr>
      </w:pPr>
    </w:p>
    <w:p w14:paraId="5591358E" w14:textId="77777777" w:rsidR="009B7032" w:rsidRDefault="009B7032">
      <w:pPr>
        <w:pStyle w:val="a2"/>
        <w:tabs>
          <w:tab w:val="left" w:pos="2977"/>
        </w:tabs>
        <w:overflowPunct w:val="0"/>
        <w:rPr>
          <w:rFonts w:ascii="宋体" w:eastAsia="宋体" w:hAnsi="宋体" w:cs="宋体"/>
          <w:sz w:val="21"/>
          <w:szCs w:val="21"/>
        </w:rPr>
      </w:pPr>
    </w:p>
    <w:p w14:paraId="3EC06BA4" w14:textId="77777777" w:rsidR="009B7032" w:rsidRDefault="009B7032">
      <w:pPr>
        <w:pStyle w:val="a2"/>
        <w:tabs>
          <w:tab w:val="left" w:pos="2977"/>
        </w:tabs>
        <w:overflowPunct w:val="0"/>
        <w:rPr>
          <w:rFonts w:ascii="宋体" w:eastAsia="宋体" w:hAnsi="宋体" w:cs="宋体"/>
          <w:sz w:val="21"/>
          <w:szCs w:val="21"/>
        </w:rPr>
      </w:pPr>
    </w:p>
    <w:p w14:paraId="76EE515C" w14:textId="77777777" w:rsidR="009B7032" w:rsidRDefault="009B7032">
      <w:pPr>
        <w:pStyle w:val="a2"/>
        <w:tabs>
          <w:tab w:val="left" w:pos="2977"/>
        </w:tabs>
        <w:overflowPunct w:val="0"/>
        <w:rPr>
          <w:rFonts w:ascii="宋体" w:eastAsia="宋体" w:hAnsi="宋体" w:cs="宋体"/>
          <w:sz w:val="21"/>
          <w:szCs w:val="21"/>
        </w:rPr>
      </w:pPr>
    </w:p>
    <w:p w14:paraId="2FB42E02" w14:textId="77777777" w:rsidR="009B7032" w:rsidRDefault="009B7032">
      <w:pPr>
        <w:pStyle w:val="a2"/>
        <w:tabs>
          <w:tab w:val="left" w:pos="2977"/>
        </w:tabs>
        <w:overflowPunct w:val="0"/>
        <w:rPr>
          <w:rFonts w:ascii="宋体" w:eastAsia="宋体" w:hAnsi="宋体" w:cs="宋体"/>
          <w:sz w:val="21"/>
          <w:szCs w:val="21"/>
        </w:rPr>
      </w:pPr>
    </w:p>
    <w:p w14:paraId="2E55D8AC" w14:textId="77777777" w:rsidR="009B7032" w:rsidRDefault="009B7032">
      <w:pPr>
        <w:pStyle w:val="a2"/>
        <w:tabs>
          <w:tab w:val="left" w:pos="2977"/>
        </w:tabs>
        <w:overflowPunct w:val="0"/>
        <w:rPr>
          <w:rFonts w:ascii="宋体" w:eastAsia="宋体" w:hAnsi="宋体" w:cs="宋体"/>
          <w:sz w:val="21"/>
          <w:szCs w:val="21"/>
        </w:rPr>
      </w:pPr>
    </w:p>
    <w:p w14:paraId="2E65FF13" w14:textId="77777777" w:rsidR="009B7032" w:rsidRDefault="009B7032">
      <w:pPr>
        <w:pStyle w:val="a2"/>
        <w:tabs>
          <w:tab w:val="left" w:pos="2977"/>
        </w:tabs>
        <w:overflowPunct w:val="0"/>
        <w:rPr>
          <w:rFonts w:ascii="宋体" w:eastAsia="宋体" w:hAnsi="宋体" w:cs="宋体"/>
          <w:sz w:val="21"/>
          <w:szCs w:val="21"/>
        </w:rPr>
      </w:pPr>
    </w:p>
    <w:p w14:paraId="19F74569" w14:textId="77777777" w:rsidR="009B7032" w:rsidRDefault="009B7032">
      <w:pPr>
        <w:pStyle w:val="a2"/>
        <w:tabs>
          <w:tab w:val="left" w:pos="2977"/>
        </w:tabs>
        <w:overflowPunct w:val="0"/>
        <w:rPr>
          <w:rFonts w:ascii="宋体" w:eastAsia="宋体" w:hAnsi="宋体" w:cs="宋体"/>
          <w:sz w:val="21"/>
          <w:szCs w:val="21"/>
        </w:rPr>
      </w:pPr>
    </w:p>
    <w:p w14:paraId="3E2E87E4" w14:textId="77777777" w:rsidR="009B7032" w:rsidRDefault="009B7032">
      <w:pPr>
        <w:pStyle w:val="a2"/>
        <w:tabs>
          <w:tab w:val="left" w:pos="2977"/>
        </w:tabs>
        <w:overflowPunct w:val="0"/>
        <w:rPr>
          <w:rFonts w:ascii="宋体" w:eastAsia="宋体" w:hAnsi="宋体" w:cs="宋体"/>
          <w:sz w:val="21"/>
          <w:szCs w:val="21"/>
        </w:rPr>
      </w:pPr>
    </w:p>
    <w:p w14:paraId="1A1FF8E4" w14:textId="77777777" w:rsidR="009B7032" w:rsidRDefault="009B7032">
      <w:pPr>
        <w:pStyle w:val="a2"/>
        <w:tabs>
          <w:tab w:val="left" w:pos="2977"/>
        </w:tabs>
        <w:overflowPunct w:val="0"/>
        <w:rPr>
          <w:rFonts w:ascii="宋体" w:eastAsia="宋体" w:hAnsi="宋体" w:cs="宋体"/>
          <w:sz w:val="21"/>
          <w:szCs w:val="21"/>
        </w:rPr>
      </w:pPr>
    </w:p>
    <w:p w14:paraId="579C0C1B" w14:textId="77777777" w:rsidR="009B7032" w:rsidRDefault="009B7032">
      <w:pPr>
        <w:pStyle w:val="a2"/>
        <w:tabs>
          <w:tab w:val="left" w:pos="2977"/>
        </w:tabs>
        <w:overflowPunct w:val="0"/>
        <w:rPr>
          <w:rFonts w:ascii="宋体" w:eastAsia="宋体" w:hAnsi="宋体" w:cs="宋体"/>
          <w:sz w:val="21"/>
          <w:szCs w:val="21"/>
        </w:rPr>
      </w:pPr>
    </w:p>
    <w:p w14:paraId="18895A60" w14:textId="77777777" w:rsidR="009B7032" w:rsidRDefault="009E5224" w:rsidP="00346328">
      <w:pPr>
        <w:tabs>
          <w:tab w:val="left" w:pos="2977"/>
        </w:tabs>
        <w:autoSpaceDE w:val="0"/>
        <w:autoSpaceDN w:val="0"/>
        <w:adjustRightInd w:val="0"/>
        <w:spacing w:line="360" w:lineRule="auto"/>
        <w:jc w:val="center"/>
        <w:rPr>
          <w:rFonts w:ascii="宋体" w:eastAsia="宋体" w:hAnsi="宋体" w:cs="宋体"/>
          <w:b/>
          <w:szCs w:val="21"/>
          <w:lang w:val="zh-CN"/>
        </w:rPr>
      </w:pPr>
      <w:r>
        <w:rPr>
          <w:rFonts w:ascii="宋体" w:eastAsia="宋体" w:hAnsi="宋体" w:cs="宋体" w:hint="eastAsia"/>
          <w:b/>
          <w:szCs w:val="21"/>
        </w:rPr>
        <w:lastRenderedPageBreak/>
        <w:t>格式</w:t>
      </w:r>
      <w:r>
        <w:rPr>
          <w:rFonts w:ascii="宋体" w:eastAsia="宋体" w:hAnsi="宋体" w:cs="宋体"/>
          <w:b/>
          <w:szCs w:val="21"/>
        </w:rPr>
        <w:t>10</w:t>
      </w:r>
      <w:r w:rsidR="00346328">
        <w:rPr>
          <w:rFonts w:ascii="宋体" w:eastAsia="宋体" w:hAnsi="宋体" w:cs="宋体"/>
          <w:b/>
          <w:szCs w:val="21"/>
        </w:rPr>
        <w:t>:</w:t>
      </w:r>
      <w:r>
        <w:rPr>
          <w:rFonts w:ascii="宋体" w:eastAsia="宋体" w:hAnsi="宋体" w:cs="宋体" w:hint="eastAsia"/>
          <w:b/>
          <w:szCs w:val="21"/>
        </w:rPr>
        <w:t xml:space="preserve">  </w:t>
      </w:r>
      <w:r>
        <w:rPr>
          <w:rFonts w:ascii="宋体" w:eastAsia="宋体" w:hAnsi="宋体" w:cs="宋体" w:hint="eastAsia"/>
          <w:b/>
          <w:szCs w:val="21"/>
          <w:lang w:val="zh-CN"/>
        </w:rPr>
        <w:t>产品配置清单表</w:t>
      </w:r>
    </w:p>
    <w:p w14:paraId="685CE44C" w14:textId="77777777" w:rsidR="009B7032" w:rsidRDefault="009B7032">
      <w:pPr>
        <w:tabs>
          <w:tab w:val="left" w:pos="2977"/>
        </w:tabs>
        <w:autoSpaceDE w:val="0"/>
        <w:autoSpaceDN w:val="0"/>
        <w:adjustRightInd w:val="0"/>
        <w:jc w:val="center"/>
        <w:rPr>
          <w:rFonts w:ascii="宋体" w:eastAsia="宋体" w:hAnsi="宋体" w:cs="宋体"/>
          <w:b/>
          <w:szCs w:val="21"/>
        </w:rPr>
      </w:pPr>
    </w:p>
    <w:p w14:paraId="4EAF2621" w14:textId="77777777" w:rsidR="009B7032" w:rsidRDefault="009E5224">
      <w:pPr>
        <w:tabs>
          <w:tab w:val="left" w:pos="2977"/>
        </w:tabs>
        <w:autoSpaceDE w:val="0"/>
        <w:autoSpaceDN w:val="0"/>
        <w:adjustRightInd w:val="0"/>
        <w:jc w:val="center"/>
        <w:rPr>
          <w:rFonts w:ascii="宋体" w:eastAsia="宋体" w:hAnsi="宋体" w:cs="宋体"/>
          <w:b/>
          <w:szCs w:val="21"/>
          <w:lang w:val="zh-CN"/>
        </w:rPr>
      </w:pPr>
      <w:r>
        <w:rPr>
          <w:rFonts w:ascii="宋体" w:eastAsia="宋体" w:hAnsi="宋体" w:cs="宋体" w:hint="eastAsia"/>
          <w:b/>
          <w:szCs w:val="21"/>
        </w:rPr>
        <w:t>产品</w:t>
      </w:r>
      <w:r>
        <w:rPr>
          <w:rFonts w:ascii="宋体" w:eastAsia="宋体" w:hAnsi="宋体" w:cs="宋体" w:hint="eastAsia"/>
          <w:b/>
          <w:szCs w:val="21"/>
          <w:lang w:val="zh-CN"/>
        </w:rPr>
        <w:t>配置清单表</w:t>
      </w:r>
    </w:p>
    <w:p w14:paraId="305696C2" w14:textId="77777777" w:rsidR="009B7032" w:rsidRDefault="009E5224">
      <w:pPr>
        <w:tabs>
          <w:tab w:val="left" w:pos="2977"/>
        </w:tabs>
        <w:spacing w:line="360" w:lineRule="auto"/>
        <w:rPr>
          <w:rFonts w:ascii="宋体" w:eastAsia="宋体" w:hAnsi="宋体" w:cs="宋体"/>
          <w:spacing w:val="20"/>
          <w:szCs w:val="21"/>
        </w:rPr>
      </w:pPr>
      <w:r>
        <w:rPr>
          <w:rFonts w:ascii="宋体" w:eastAsia="宋体" w:hAnsi="宋体" w:cs="宋体" w:hint="eastAsia"/>
          <w:spacing w:val="20"/>
          <w:szCs w:val="21"/>
        </w:rPr>
        <w:t xml:space="preserve">投标单位：（公章）                     招标编号：        </w:t>
      </w:r>
    </w:p>
    <w:p w14:paraId="04E250FE" w14:textId="77777777" w:rsidR="009B7032" w:rsidRDefault="009E5224">
      <w:pPr>
        <w:pStyle w:val="13"/>
        <w:tabs>
          <w:tab w:val="left" w:pos="2977"/>
        </w:tabs>
        <w:rPr>
          <w:rFonts w:eastAsia="宋体" w:hAnsi="宋体" w:cs="宋体"/>
          <w:sz w:val="21"/>
          <w:szCs w:val="21"/>
        </w:rPr>
      </w:pPr>
      <w:r>
        <w:rPr>
          <w:rFonts w:eastAsia="宋体" w:hAnsi="宋体" w:cs="宋体" w:hint="eastAsia"/>
          <w:sz w:val="21"/>
          <w:szCs w:val="21"/>
        </w:rPr>
        <w:t>标段名称：</w:t>
      </w:r>
    </w:p>
    <w:tbl>
      <w:tblPr>
        <w:tblW w:w="9891"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8"/>
        <w:gridCol w:w="1684"/>
        <w:gridCol w:w="1358"/>
        <w:gridCol w:w="1980"/>
        <w:gridCol w:w="1233"/>
        <w:gridCol w:w="1258"/>
        <w:gridCol w:w="1280"/>
      </w:tblGrid>
      <w:tr w:rsidR="009B7032" w14:paraId="6F33BBC6" w14:textId="77777777">
        <w:trPr>
          <w:trHeight w:hRule="exact" w:val="340"/>
        </w:trPr>
        <w:tc>
          <w:tcPr>
            <w:tcW w:w="1098" w:type="dxa"/>
            <w:tcBorders>
              <w:top w:val="single" w:sz="4" w:space="0" w:color="auto"/>
              <w:left w:val="single" w:sz="4" w:space="0" w:color="auto"/>
              <w:bottom w:val="single" w:sz="4" w:space="0" w:color="auto"/>
              <w:right w:val="single" w:sz="4" w:space="0" w:color="auto"/>
            </w:tcBorders>
            <w:vAlign w:val="center"/>
          </w:tcPr>
          <w:p w14:paraId="7949E2CE" w14:textId="77777777" w:rsidR="009B7032" w:rsidRDefault="009E5224">
            <w:pPr>
              <w:tabs>
                <w:tab w:val="left" w:pos="2977"/>
              </w:tabs>
              <w:autoSpaceDE w:val="0"/>
              <w:autoSpaceDN w:val="0"/>
              <w:adjustRightInd w:val="0"/>
              <w:jc w:val="center"/>
              <w:rPr>
                <w:rFonts w:ascii="宋体" w:eastAsia="宋体" w:hAnsi="宋体" w:cs="宋体"/>
                <w:szCs w:val="21"/>
              </w:rPr>
            </w:pPr>
            <w:r>
              <w:rPr>
                <w:rFonts w:ascii="宋体" w:eastAsia="宋体" w:hAnsi="宋体" w:cs="宋体" w:hint="eastAsia"/>
                <w:szCs w:val="21"/>
                <w:lang w:val="zh-CN"/>
              </w:rPr>
              <w:t>序号</w:t>
            </w:r>
          </w:p>
        </w:tc>
        <w:tc>
          <w:tcPr>
            <w:tcW w:w="1684" w:type="dxa"/>
            <w:tcBorders>
              <w:top w:val="single" w:sz="4" w:space="0" w:color="auto"/>
              <w:left w:val="single" w:sz="4" w:space="0" w:color="auto"/>
              <w:bottom w:val="single" w:sz="4" w:space="0" w:color="auto"/>
              <w:right w:val="single" w:sz="4" w:space="0" w:color="auto"/>
            </w:tcBorders>
            <w:vAlign w:val="center"/>
          </w:tcPr>
          <w:p w14:paraId="228F046E" w14:textId="77777777" w:rsidR="009B7032" w:rsidRDefault="009E5224">
            <w:pPr>
              <w:tabs>
                <w:tab w:val="left" w:pos="2977"/>
              </w:tabs>
              <w:autoSpaceDE w:val="0"/>
              <w:autoSpaceDN w:val="0"/>
              <w:adjustRightInd w:val="0"/>
              <w:jc w:val="center"/>
              <w:rPr>
                <w:rFonts w:ascii="宋体" w:eastAsia="宋体" w:hAnsi="宋体" w:cs="宋体"/>
                <w:szCs w:val="21"/>
              </w:rPr>
            </w:pPr>
            <w:r>
              <w:rPr>
                <w:rFonts w:ascii="宋体" w:eastAsia="宋体" w:hAnsi="宋体" w:cs="宋体" w:hint="eastAsia"/>
                <w:szCs w:val="21"/>
                <w:lang w:val="zh-CN"/>
              </w:rPr>
              <w:t>名称</w:t>
            </w:r>
          </w:p>
        </w:tc>
        <w:tc>
          <w:tcPr>
            <w:tcW w:w="1358" w:type="dxa"/>
            <w:tcBorders>
              <w:top w:val="single" w:sz="4" w:space="0" w:color="auto"/>
              <w:left w:val="single" w:sz="4" w:space="0" w:color="auto"/>
              <w:bottom w:val="single" w:sz="4" w:space="0" w:color="auto"/>
              <w:right w:val="single" w:sz="4" w:space="0" w:color="auto"/>
            </w:tcBorders>
            <w:vAlign w:val="center"/>
          </w:tcPr>
          <w:p w14:paraId="63A9B2B8" w14:textId="77777777" w:rsidR="009B7032" w:rsidRDefault="009E5224">
            <w:pPr>
              <w:tabs>
                <w:tab w:val="left" w:pos="2977"/>
              </w:tabs>
              <w:autoSpaceDE w:val="0"/>
              <w:autoSpaceDN w:val="0"/>
              <w:adjustRightInd w:val="0"/>
              <w:jc w:val="center"/>
              <w:rPr>
                <w:rFonts w:ascii="宋体" w:eastAsia="宋体" w:hAnsi="宋体" w:cs="宋体"/>
                <w:szCs w:val="21"/>
              </w:rPr>
            </w:pPr>
            <w:r>
              <w:rPr>
                <w:rFonts w:ascii="宋体" w:eastAsia="宋体" w:hAnsi="宋体" w:cs="宋体" w:hint="eastAsia"/>
                <w:szCs w:val="21"/>
                <w:lang w:val="zh-CN"/>
              </w:rPr>
              <w:t>品牌规格</w:t>
            </w:r>
          </w:p>
        </w:tc>
        <w:tc>
          <w:tcPr>
            <w:tcW w:w="1980" w:type="dxa"/>
            <w:tcBorders>
              <w:top w:val="single" w:sz="4" w:space="0" w:color="auto"/>
              <w:left w:val="single" w:sz="4" w:space="0" w:color="auto"/>
              <w:bottom w:val="single" w:sz="4" w:space="0" w:color="auto"/>
              <w:right w:val="single" w:sz="4" w:space="0" w:color="auto"/>
            </w:tcBorders>
            <w:vAlign w:val="center"/>
          </w:tcPr>
          <w:p w14:paraId="003A36FB" w14:textId="77777777" w:rsidR="009B7032" w:rsidRDefault="009E5224">
            <w:pPr>
              <w:tabs>
                <w:tab w:val="left" w:pos="2977"/>
              </w:tabs>
              <w:autoSpaceDE w:val="0"/>
              <w:autoSpaceDN w:val="0"/>
              <w:adjustRightInd w:val="0"/>
              <w:jc w:val="center"/>
              <w:rPr>
                <w:rFonts w:ascii="宋体" w:eastAsia="宋体" w:hAnsi="宋体" w:cs="宋体"/>
                <w:szCs w:val="21"/>
              </w:rPr>
            </w:pPr>
            <w:r>
              <w:rPr>
                <w:rFonts w:ascii="宋体" w:eastAsia="宋体" w:hAnsi="宋体" w:cs="宋体" w:hint="eastAsia"/>
                <w:szCs w:val="21"/>
                <w:lang w:val="zh-CN"/>
              </w:rPr>
              <w:t>生产厂家（产地）</w:t>
            </w:r>
          </w:p>
        </w:tc>
        <w:tc>
          <w:tcPr>
            <w:tcW w:w="1233" w:type="dxa"/>
            <w:tcBorders>
              <w:top w:val="single" w:sz="4" w:space="0" w:color="auto"/>
              <w:left w:val="single" w:sz="4" w:space="0" w:color="auto"/>
              <w:bottom w:val="single" w:sz="4" w:space="0" w:color="auto"/>
              <w:right w:val="single" w:sz="4" w:space="0" w:color="auto"/>
            </w:tcBorders>
            <w:vAlign w:val="center"/>
          </w:tcPr>
          <w:p w14:paraId="545BF181" w14:textId="77777777" w:rsidR="009B7032" w:rsidRDefault="009E5224">
            <w:pPr>
              <w:tabs>
                <w:tab w:val="left" w:pos="2977"/>
              </w:tabs>
              <w:autoSpaceDE w:val="0"/>
              <w:autoSpaceDN w:val="0"/>
              <w:adjustRightInd w:val="0"/>
              <w:jc w:val="center"/>
              <w:rPr>
                <w:rFonts w:ascii="宋体" w:eastAsia="宋体" w:hAnsi="宋体" w:cs="宋体"/>
                <w:szCs w:val="21"/>
              </w:rPr>
            </w:pPr>
            <w:r>
              <w:rPr>
                <w:rFonts w:ascii="宋体" w:eastAsia="宋体" w:hAnsi="宋体" w:cs="宋体" w:hint="eastAsia"/>
                <w:szCs w:val="21"/>
                <w:lang w:val="zh-CN"/>
              </w:rPr>
              <w:t>单位</w:t>
            </w:r>
          </w:p>
        </w:tc>
        <w:tc>
          <w:tcPr>
            <w:tcW w:w="1258" w:type="dxa"/>
            <w:tcBorders>
              <w:top w:val="single" w:sz="4" w:space="0" w:color="auto"/>
              <w:left w:val="single" w:sz="4" w:space="0" w:color="auto"/>
              <w:bottom w:val="single" w:sz="4" w:space="0" w:color="auto"/>
              <w:right w:val="single" w:sz="4" w:space="0" w:color="auto"/>
            </w:tcBorders>
            <w:vAlign w:val="center"/>
          </w:tcPr>
          <w:p w14:paraId="664CD627" w14:textId="77777777" w:rsidR="009B7032" w:rsidRDefault="009E5224">
            <w:pPr>
              <w:tabs>
                <w:tab w:val="left" w:pos="2977"/>
              </w:tabs>
              <w:autoSpaceDE w:val="0"/>
              <w:autoSpaceDN w:val="0"/>
              <w:adjustRightInd w:val="0"/>
              <w:jc w:val="center"/>
              <w:rPr>
                <w:rFonts w:ascii="宋体" w:eastAsia="宋体" w:hAnsi="宋体" w:cs="宋体"/>
                <w:szCs w:val="21"/>
              </w:rPr>
            </w:pPr>
            <w:r>
              <w:rPr>
                <w:rFonts w:ascii="宋体" w:eastAsia="宋体" w:hAnsi="宋体" w:cs="宋体" w:hint="eastAsia"/>
                <w:szCs w:val="21"/>
                <w:lang w:val="zh-CN"/>
              </w:rPr>
              <w:t>数量</w:t>
            </w:r>
          </w:p>
        </w:tc>
        <w:tc>
          <w:tcPr>
            <w:tcW w:w="1280" w:type="dxa"/>
            <w:tcBorders>
              <w:top w:val="single" w:sz="4" w:space="0" w:color="auto"/>
              <w:left w:val="single" w:sz="4" w:space="0" w:color="auto"/>
              <w:bottom w:val="single" w:sz="4" w:space="0" w:color="auto"/>
              <w:right w:val="single" w:sz="4" w:space="0" w:color="auto"/>
            </w:tcBorders>
            <w:vAlign w:val="center"/>
          </w:tcPr>
          <w:p w14:paraId="2CC07ACC" w14:textId="77777777" w:rsidR="009B7032" w:rsidRDefault="009E5224">
            <w:pPr>
              <w:tabs>
                <w:tab w:val="left" w:pos="2977"/>
              </w:tabs>
              <w:autoSpaceDE w:val="0"/>
              <w:autoSpaceDN w:val="0"/>
              <w:adjustRightInd w:val="0"/>
              <w:jc w:val="center"/>
              <w:rPr>
                <w:rFonts w:ascii="宋体" w:eastAsia="宋体" w:hAnsi="宋体" w:cs="宋体"/>
                <w:szCs w:val="21"/>
              </w:rPr>
            </w:pPr>
            <w:r>
              <w:rPr>
                <w:rFonts w:ascii="宋体" w:eastAsia="宋体" w:hAnsi="宋体" w:cs="宋体" w:hint="eastAsia"/>
                <w:szCs w:val="21"/>
                <w:lang w:val="zh-CN"/>
              </w:rPr>
              <w:t>备注</w:t>
            </w:r>
          </w:p>
        </w:tc>
      </w:tr>
      <w:tr w:rsidR="009B7032" w14:paraId="7354F6C6" w14:textId="77777777">
        <w:trPr>
          <w:trHeight w:hRule="exact" w:val="340"/>
        </w:trPr>
        <w:tc>
          <w:tcPr>
            <w:tcW w:w="1098" w:type="dxa"/>
            <w:tcBorders>
              <w:top w:val="single" w:sz="4" w:space="0" w:color="auto"/>
              <w:left w:val="single" w:sz="4" w:space="0" w:color="auto"/>
              <w:bottom w:val="single" w:sz="4" w:space="0" w:color="auto"/>
              <w:right w:val="single" w:sz="4" w:space="0" w:color="auto"/>
            </w:tcBorders>
          </w:tcPr>
          <w:p w14:paraId="2EB788B3" w14:textId="77777777" w:rsidR="009B7032" w:rsidRDefault="009B7032">
            <w:pPr>
              <w:tabs>
                <w:tab w:val="left" w:pos="2977"/>
              </w:tabs>
              <w:autoSpaceDE w:val="0"/>
              <w:autoSpaceDN w:val="0"/>
              <w:adjustRightInd w:val="0"/>
              <w:rPr>
                <w:rFonts w:ascii="宋体" w:eastAsia="宋体" w:hAnsi="宋体" w:cs="宋体"/>
                <w:szCs w:val="21"/>
              </w:rPr>
            </w:pPr>
          </w:p>
        </w:tc>
        <w:tc>
          <w:tcPr>
            <w:tcW w:w="1684" w:type="dxa"/>
            <w:tcBorders>
              <w:top w:val="single" w:sz="4" w:space="0" w:color="auto"/>
              <w:left w:val="single" w:sz="4" w:space="0" w:color="auto"/>
              <w:bottom w:val="single" w:sz="4" w:space="0" w:color="auto"/>
              <w:right w:val="single" w:sz="4" w:space="0" w:color="auto"/>
            </w:tcBorders>
          </w:tcPr>
          <w:p w14:paraId="520418E9" w14:textId="77777777" w:rsidR="009B7032" w:rsidRDefault="009B7032">
            <w:pPr>
              <w:tabs>
                <w:tab w:val="left" w:pos="2977"/>
              </w:tabs>
              <w:autoSpaceDE w:val="0"/>
              <w:autoSpaceDN w:val="0"/>
              <w:adjustRightInd w:val="0"/>
              <w:rPr>
                <w:rFonts w:ascii="宋体" w:eastAsia="宋体" w:hAnsi="宋体" w:cs="宋体"/>
                <w:szCs w:val="21"/>
              </w:rPr>
            </w:pPr>
          </w:p>
        </w:tc>
        <w:tc>
          <w:tcPr>
            <w:tcW w:w="1358" w:type="dxa"/>
            <w:tcBorders>
              <w:top w:val="single" w:sz="4" w:space="0" w:color="auto"/>
              <w:left w:val="single" w:sz="4" w:space="0" w:color="auto"/>
              <w:bottom w:val="single" w:sz="4" w:space="0" w:color="auto"/>
              <w:right w:val="single" w:sz="4" w:space="0" w:color="auto"/>
            </w:tcBorders>
          </w:tcPr>
          <w:p w14:paraId="023C9357" w14:textId="77777777" w:rsidR="009B7032" w:rsidRDefault="009B7032">
            <w:pPr>
              <w:tabs>
                <w:tab w:val="left" w:pos="2977"/>
              </w:tabs>
              <w:autoSpaceDE w:val="0"/>
              <w:autoSpaceDN w:val="0"/>
              <w:adjustRightInd w:val="0"/>
              <w:rPr>
                <w:rFonts w:ascii="宋体" w:eastAsia="宋体" w:hAnsi="宋体" w:cs="宋体"/>
                <w:szCs w:val="21"/>
              </w:rPr>
            </w:pPr>
          </w:p>
        </w:tc>
        <w:tc>
          <w:tcPr>
            <w:tcW w:w="1980" w:type="dxa"/>
            <w:tcBorders>
              <w:top w:val="single" w:sz="4" w:space="0" w:color="auto"/>
              <w:left w:val="single" w:sz="4" w:space="0" w:color="auto"/>
              <w:bottom w:val="single" w:sz="4" w:space="0" w:color="auto"/>
              <w:right w:val="single" w:sz="4" w:space="0" w:color="auto"/>
            </w:tcBorders>
          </w:tcPr>
          <w:p w14:paraId="68ED2B46" w14:textId="77777777" w:rsidR="009B7032" w:rsidRDefault="009B7032">
            <w:pPr>
              <w:tabs>
                <w:tab w:val="left" w:pos="2977"/>
              </w:tabs>
              <w:autoSpaceDE w:val="0"/>
              <w:autoSpaceDN w:val="0"/>
              <w:adjustRightInd w:val="0"/>
              <w:rPr>
                <w:rFonts w:ascii="宋体" w:eastAsia="宋体" w:hAnsi="宋体" w:cs="宋体"/>
                <w:szCs w:val="21"/>
              </w:rPr>
            </w:pPr>
          </w:p>
        </w:tc>
        <w:tc>
          <w:tcPr>
            <w:tcW w:w="1233" w:type="dxa"/>
            <w:tcBorders>
              <w:top w:val="single" w:sz="4" w:space="0" w:color="auto"/>
              <w:left w:val="single" w:sz="4" w:space="0" w:color="auto"/>
              <w:bottom w:val="single" w:sz="4" w:space="0" w:color="auto"/>
              <w:right w:val="single" w:sz="4" w:space="0" w:color="auto"/>
            </w:tcBorders>
          </w:tcPr>
          <w:p w14:paraId="6DA1FEE3" w14:textId="77777777" w:rsidR="009B7032" w:rsidRDefault="009B7032">
            <w:pPr>
              <w:tabs>
                <w:tab w:val="left" w:pos="2977"/>
              </w:tabs>
              <w:autoSpaceDE w:val="0"/>
              <w:autoSpaceDN w:val="0"/>
              <w:adjustRightInd w:val="0"/>
              <w:rPr>
                <w:rFonts w:ascii="宋体" w:eastAsia="宋体" w:hAnsi="宋体" w:cs="宋体"/>
                <w:szCs w:val="21"/>
              </w:rPr>
            </w:pPr>
          </w:p>
        </w:tc>
        <w:tc>
          <w:tcPr>
            <w:tcW w:w="1258" w:type="dxa"/>
            <w:tcBorders>
              <w:top w:val="single" w:sz="4" w:space="0" w:color="auto"/>
              <w:left w:val="single" w:sz="4" w:space="0" w:color="auto"/>
              <w:bottom w:val="single" w:sz="4" w:space="0" w:color="auto"/>
              <w:right w:val="single" w:sz="4" w:space="0" w:color="auto"/>
            </w:tcBorders>
          </w:tcPr>
          <w:p w14:paraId="7ABC2EDE" w14:textId="77777777" w:rsidR="009B7032" w:rsidRDefault="009B7032">
            <w:pPr>
              <w:tabs>
                <w:tab w:val="left" w:pos="2977"/>
              </w:tabs>
              <w:autoSpaceDE w:val="0"/>
              <w:autoSpaceDN w:val="0"/>
              <w:adjustRightInd w:val="0"/>
              <w:rPr>
                <w:rFonts w:ascii="宋体" w:eastAsia="宋体" w:hAnsi="宋体" w:cs="宋体"/>
                <w:szCs w:val="21"/>
              </w:rPr>
            </w:pPr>
          </w:p>
        </w:tc>
        <w:tc>
          <w:tcPr>
            <w:tcW w:w="1280" w:type="dxa"/>
            <w:tcBorders>
              <w:top w:val="single" w:sz="4" w:space="0" w:color="auto"/>
              <w:left w:val="single" w:sz="4" w:space="0" w:color="auto"/>
              <w:bottom w:val="single" w:sz="4" w:space="0" w:color="auto"/>
              <w:right w:val="single" w:sz="4" w:space="0" w:color="auto"/>
            </w:tcBorders>
          </w:tcPr>
          <w:p w14:paraId="205EE3C6" w14:textId="77777777" w:rsidR="009B7032" w:rsidRDefault="009B7032">
            <w:pPr>
              <w:tabs>
                <w:tab w:val="left" w:pos="2977"/>
              </w:tabs>
              <w:autoSpaceDE w:val="0"/>
              <w:autoSpaceDN w:val="0"/>
              <w:adjustRightInd w:val="0"/>
              <w:rPr>
                <w:rFonts w:ascii="宋体" w:eastAsia="宋体" w:hAnsi="宋体" w:cs="宋体"/>
                <w:szCs w:val="21"/>
              </w:rPr>
            </w:pPr>
          </w:p>
        </w:tc>
      </w:tr>
      <w:tr w:rsidR="009B7032" w14:paraId="4062A4CD" w14:textId="77777777">
        <w:trPr>
          <w:trHeight w:hRule="exact" w:val="340"/>
        </w:trPr>
        <w:tc>
          <w:tcPr>
            <w:tcW w:w="1098" w:type="dxa"/>
            <w:tcBorders>
              <w:top w:val="single" w:sz="4" w:space="0" w:color="auto"/>
              <w:left w:val="single" w:sz="4" w:space="0" w:color="auto"/>
              <w:bottom w:val="single" w:sz="4" w:space="0" w:color="auto"/>
              <w:right w:val="single" w:sz="4" w:space="0" w:color="auto"/>
            </w:tcBorders>
          </w:tcPr>
          <w:p w14:paraId="1D8BED96" w14:textId="77777777" w:rsidR="009B7032" w:rsidRDefault="009B7032">
            <w:pPr>
              <w:tabs>
                <w:tab w:val="left" w:pos="2977"/>
              </w:tabs>
              <w:autoSpaceDE w:val="0"/>
              <w:autoSpaceDN w:val="0"/>
              <w:adjustRightInd w:val="0"/>
              <w:rPr>
                <w:rFonts w:ascii="宋体" w:eastAsia="宋体" w:hAnsi="宋体" w:cs="宋体"/>
                <w:szCs w:val="21"/>
              </w:rPr>
            </w:pPr>
          </w:p>
        </w:tc>
        <w:tc>
          <w:tcPr>
            <w:tcW w:w="1684" w:type="dxa"/>
            <w:tcBorders>
              <w:top w:val="single" w:sz="4" w:space="0" w:color="auto"/>
              <w:left w:val="single" w:sz="4" w:space="0" w:color="auto"/>
              <w:bottom w:val="single" w:sz="4" w:space="0" w:color="auto"/>
              <w:right w:val="single" w:sz="4" w:space="0" w:color="auto"/>
            </w:tcBorders>
          </w:tcPr>
          <w:p w14:paraId="1C265D73" w14:textId="77777777" w:rsidR="009B7032" w:rsidRDefault="009B7032">
            <w:pPr>
              <w:tabs>
                <w:tab w:val="left" w:pos="2977"/>
              </w:tabs>
              <w:autoSpaceDE w:val="0"/>
              <w:autoSpaceDN w:val="0"/>
              <w:adjustRightInd w:val="0"/>
              <w:rPr>
                <w:rFonts w:ascii="宋体" w:eastAsia="宋体" w:hAnsi="宋体" w:cs="宋体"/>
                <w:szCs w:val="21"/>
              </w:rPr>
            </w:pPr>
          </w:p>
        </w:tc>
        <w:tc>
          <w:tcPr>
            <w:tcW w:w="1358" w:type="dxa"/>
            <w:tcBorders>
              <w:top w:val="single" w:sz="4" w:space="0" w:color="auto"/>
              <w:left w:val="single" w:sz="4" w:space="0" w:color="auto"/>
              <w:bottom w:val="single" w:sz="4" w:space="0" w:color="auto"/>
              <w:right w:val="single" w:sz="4" w:space="0" w:color="auto"/>
            </w:tcBorders>
          </w:tcPr>
          <w:p w14:paraId="06DBC2F9" w14:textId="77777777" w:rsidR="009B7032" w:rsidRDefault="009B7032">
            <w:pPr>
              <w:tabs>
                <w:tab w:val="left" w:pos="2977"/>
              </w:tabs>
              <w:autoSpaceDE w:val="0"/>
              <w:autoSpaceDN w:val="0"/>
              <w:adjustRightInd w:val="0"/>
              <w:rPr>
                <w:rFonts w:ascii="宋体" w:eastAsia="宋体" w:hAnsi="宋体" w:cs="宋体"/>
                <w:szCs w:val="21"/>
              </w:rPr>
            </w:pPr>
          </w:p>
        </w:tc>
        <w:tc>
          <w:tcPr>
            <w:tcW w:w="1980" w:type="dxa"/>
            <w:tcBorders>
              <w:top w:val="single" w:sz="4" w:space="0" w:color="auto"/>
              <w:left w:val="single" w:sz="4" w:space="0" w:color="auto"/>
              <w:bottom w:val="single" w:sz="4" w:space="0" w:color="auto"/>
              <w:right w:val="single" w:sz="4" w:space="0" w:color="auto"/>
            </w:tcBorders>
          </w:tcPr>
          <w:p w14:paraId="37D374CB" w14:textId="77777777" w:rsidR="009B7032" w:rsidRDefault="009B7032">
            <w:pPr>
              <w:tabs>
                <w:tab w:val="left" w:pos="2977"/>
              </w:tabs>
              <w:autoSpaceDE w:val="0"/>
              <w:autoSpaceDN w:val="0"/>
              <w:adjustRightInd w:val="0"/>
              <w:rPr>
                <w:rFonts w:ascii="宋体" w:eastAsia="宋体" w:hAnsi="宋体" w:cs="宋体"/>
                <w:szCs w:val="21"/>
              </w:rPr>
            </w:pPr>
          </w:p>
        </w:tc>
        <w:tc>
          <w:tcPr>
            <w:tcW w:w="1233" w:type="dxa"/>
            <w:tcBorders>
              <w:top w:val="single" w:sz="4" w:space="0" w:color="auto"/>
              <w:left w:val="single" w:sz="4" w:space="0" w:color="auto"/>
              <w:bottom w:val="single" w:sz="4" w:space="0" w:color="auto"/>
              <w:right w:val="single" w:sz="4" w:space="0" w:color="auto"/>
            </w:tcBorders>
          </w:tcPr>
          <w:p w14:paraId="46345B46" w14:textId="77777777" w:rsidR="009B7032" w:rsidRDefault="009B7032">
            <w:pPr>
              <w:tabs>
                <w:tab w:val="left" w:pos="2977"/>
              </w:tabs>
              <w:autoSpaceDE w:val="0"/>
              <w:autoSpaceDN w:val="0"/>
              <w:adjustRightInd w:val="0"/>
              <w:rPr>
                <w:rFonts w:ascii="宋体" w:eastAsia="宋体" w:hAnsi="宋体" w:cs="宋体"/>
                <w:szCs w:val="21"/>
              </w:rPr>
            </w:pPr>
          </w:p>
        </w:tc>
        <w:tc>
          <w:tcPr>
            <w:tcW w:w="1258" w:type="dxa"/>
            <w:tcBorders>
              <w:top w:val="single" w:sz="4" w:space="0" w:color="auto"/>
              <w:left w:val="single" w:sz="4" w:space="0" w:color="auto"/>
              <w:bottom w:val="single" w:sz="4" w:space="0" w:color="auto"/>
              <w:right w:val="single" w:sz="4" w:space="0" w:color="auto"/>
            </w:tcBorders>
          </w:tcPr>
          <w:p w14:paraId="619E69DD" w14:textId="77777777" w:rsidR="009B7032" w:rsidRDefault="009B7032">
            <w:pPr>
              <w:tabs>
                <w:tab w:val="left" w:pos="2977"/>
              </w:tabs>
              <w:autoSpaceDE w:val="0"/>
              <w:autoSpaceDN w:val="0"/>
              <w:adjustRightInd w:val="0"/>
              <w:rPr>
                <w:rFonts w:ascii="宋体" w:eastAsia="宋体" w:hAnsi="宋体" w:cs="宋体"/>
                <w:szCs w:val="21"/>
              </w:rPr>
            </w:pPr>
          </w:p>
        </w:tc>
        <w:tc>
          <w:tcPr>
            <w:tcW w:w="1280" w:type="dxa"/>
            <w:tcBorders>
              <w:top w:val="single" w:sz="4" w:space="0" w:color="auto"/>
              <w:left w:val="single" w:sz="4" w:space="0" w:color="auto"/>
              <w:bottom w:val="single" w:sz="4" w:space="0" w:color="auto"/>
              <w:right w:val="single" w:sz="4" w:space="0" w:color="auto"/>
            </w:tcBorders>
          </w:tcPr>
          <w:p w14:paraId="15503089" w14:textId="77777777" w:rsidR="009B7032" w:rsidRDefault="009B7032">
            <w:pPr>
              <w:tabs>
                <w:tab w:val="left" w:pos="2977"/>
              </w:tabs>
              <w:autoSpaceDE w:val="0"/>
              <w:autoSpaceDN w:val="0"/>
              <w:adjustRightInd w:val="0"/>
              <w:rPr>
                <w:rFonts w:ascii="宋体" w:eastAsia="宋体" w:hAnsi="宋体" w:cs="宋体"/>
                <w:szCs w:val="21"/>
              </w:rPr>
            </w:pPr>
          </w:p>
        </w:tc>
      </w:tr>
      <w:tr w:rsidR="009B7032" w14:paraId="274A4C61" w14:textId="77777777">
        <w:trPr>
          <w:trHeight w:hRule="exact" w:val="340"/>
        </w:trPr>
        <w:tc>
          <w:tcPr>
            <w:tcW w:w="1098" w:type="dxa"/>
            <w:tcBorders>
              <w:top w:val="single" w:sz="4" w:space="0" w:color="auto"/>
              <w:left w:val="single" w:sz="4" w:space="0" w:color="auto"/>
              <w:bottom w:val="single" w:sz="4" w:space="0" w:color="auto"/>
              <w:right w:val="single" w:sz="4" w:space="0" w:color="auto"/>
            </w:tcBorders>
          </w:tcPr>
          <w:p w14:paraId="23592CAF" w14:textId="77777777" w:rsidR="009B7032" w:rsidRDefault="009B7032">
            <w:pPr>
              <w:tabs>
                <w:tab w:val="left" w:pos="2977"/>
              </w:tabs>
              <w:autoSpaceDE w:val="0"/>
              <w:autoSpaceDN w:val="0"/>
              <w:adjustRightInd w:val="0"/>
              <w:rPr>
                <w:rFonts w:ascii="宋体" w:eastAsia="宋体" w:hAnsi="宋体" w:cs="宋体"/>
                <w:szCs w:val="21"/>
              </w:rPr>
            </w:pPr>
          </w:p>
        </w:tc>
        <w:tc>
          <w:tcPr>
            <w:tcW w:w="1684" w:type="dxa"/>
            <w:tcBorders>
              <w:top w:val="single" w:sz="4" w:space="0" w:color="auto"/>
              <w:left w:val="single" w:sz="4" w:space="0" w:color="auto"/>
              <w:bottom w:val="single" w:sz="4" w:space="0" w:color="auto"/>
              <w:right w:val="single" w:sz="4" w:space="0" w:color="auto"/>
            </w:tcBorders>
          </w:tcPr>
          <w:p w14:paraId="2F13F1BE" w14:textId="77777777" w:rsidR="009B7032" w:rsidRDefault="009B7032">
            <w:pPr>
              <w:tabs>
                <w:tab w:val="left" w:pos="2977"/>
              </w:tabs>
              <w:autoSpaceDE w:val="0"/>
              <w:autoSpaceDN w:val="0"/>
              <w:adjustRightInd w:val="0"/>
              <w:rPr>
                <w:rFonts w:ascii="宋体" w:eastAsia="宋体" w:hAnsi="宋体" w:cs="宋体"/>
                <w:szCs w:val="21"/>
              </w:rPr>
            </w:pPr>
          </w:p>
        </w:tc>
        <w:tc>
          <w:tcPr>
            <w:tcW w:w="1358" w:type="dxa"/>
            <w:tcBorders>
              <w:top w:val="single" w:sz="4" w:space="0" w:color="auto"/>
              <w:left w:val="single" w:sz="4" w:space="0" w:color="auto"/>
              <w:bottom w:val="single" w:sz="4" w:space="0" w:color="auto"/>
              <w:right w:val="single" w:sz="4" w:space="0" w:color="auto"/>
            </w:tcBorders>
          </w:tcPr>
          <w:p w14:paraId="2B2DDA65" w14:textId="77777777" w:rsidR="009B7032" w:rsidRDefault="009B7032">
            <w:pPr>
              <w:tabs>
                <w:tab w:val="left" w:pos="2977"/>
              </w:tabs>
              <w:autoSpaceDE w:val="0"/>
              <w:autoSpaceDN w:val="0"/>
              <w:adjustRightInd w:val="0"/>
              <w:rPr>
                <w:rFonts w:ascii="宋体" w:eastAsia="宋体" w:hAnsi="宋体" w:cs="宋体"/>
                <w:szCs w:val="21"/>
              </w:rPr>
            </w:pPr>
          </w:p>
        </w:tc>
        <w:tc>
          <w:tcPr>
            <w:tcW w:w="1980" w:type="dxa"/>
            <w:tcBorders>
              <w:top w:val="single" w:sz="4" w:space="0" w:color="auto"/>
              <w:left w:val="single" w:sz="4" w:space="0" w:color="auto"/>
              <w:bottom w:val="single" w:sz="4" w:space="0" w:color="auto"/>
              <w:right w:val="single" w:sz="4" w:space="0" w:color="auto"/>
            </w:tcBorders>
          </w:tcPr>
          <w:p w14:paraId="19201C67" w14:textId="77777777" w:rsidR="009B7032" w:rsidRDefault="009B7032">
            <w:pPr>
              <w:tabs>
                <w:tab w:val="left" w:pos="2977"/>
              </w:tabs>
              <w:autoSpaceDE w:val="0"/>
              <w:autoSpaceDN w:val="0"/>
              <w:adjustRightInd w:val="0"/>
              <w:rPr>
                <w:rFonts w:ascii="宋体" w:eastAsia="宋体" w:hAnsi="宋体" w:cs="宋体"/>
                <w:szCs w:val="21"/>
              </w:rPr>
            </w:pPr>
          </w:p>
        </w:tc>
        <w:tc>
          <w:tcPr>
            <w:tcW w:w="1233" w:type="dxa"/>
            <w:tcBorders>
              <w:top w:val="single" w:sz="4" w:space="0" w:color="auto"/>
              <w:left w:val="single" w:sz="4" w:space="0" w:color="auto"/>
              <w:bottom w:val="single" w:sz="4" w:space="0" w:color="auto"/>
              <w:right w:val="single" w:sz="4" w:space="0" w:color="auto"/>
            </w:tcBorders>
          </w:tcPr>
          <w:p w14:paraId="7FEE485F" w14:textId="77777777" w:rsidR="009B7032" w:rsidRDefault="009B7032">
            <w:pPr>
              <w:tabs>
                <w:tab w:val="left" w:pos="2977"/>
              </w:tabs>
              <w:autoSpaceDE w:val="0"/>
              <w:autoSpaceDN w:val="0"/>
              <w:adjustRightInd w:val="0"/>
              <w:rPr>
                <w:rFonts w:ascii="宋体" w:eastAsia="宋体" w:hAnsi="宋体" w:cs="宋体"/>
                <w:szCs w:val="21"/>
              </w:rPr>
            </w:pPr>
          </w:p>
        </w:tc>
        <w:tc>
          <w:tcPr>
            <w:tcW w:w="1258" w:type="dxa"/>
            <w:tcBorders>
              <w:top w:val="single" w:sz="4" w:space="0" w:color="auto"/>
              <w:left w:val="single" w:sz="4" w:space="0" w:color="auto"/>
              <w:bottom w:val="single" w:sz="4" w:space="0" w:color="auto"/>
              <w:right w:val="single" w:sz="4" w:space="0" w:color="auto"/>
            </w:tcBorders>
          </w:tcPr>
          <w:p w14:paraId="735B641D" w14:textId="77777777" w:rsidR="009B7032" w:rsidRDefault="009B7032">
            <w:pPr>
              <w:tabs>
                <w:tab w:val="left" w:pos="2977"/>
              </w:tabs>
              <w:autoSpaceDE w:val="0"/>
              <w:autoSpaceDN w:val="0"/>
              <w:adjustRightInd w:val="0"/>
              <w:rPr>
                <w:rFonts w:ascii="宋体" w:eastAsia="宋体" w:hAnsi="宋体" w:cs="宋体"/>
                <w:szCs w:val="21"/>
              </w:rPr>
            </w:pPr>
          </w:p>
        </w:tc>
        <w:tc>
          <w:tcPr>
            <w:tcW w:w="1280" w:type="dxa"/>
            <w:tcBorders>
              <w:top w:val="single" w:sz="4" w:space="0" w:color="auto"/>
              <w:left w:val="single" w:sz="4" w:space="0" w:color="auto"/>
              <w:bottom w:val="single" w:sz="4" w:space="0" w:color="auto"/>
              <w:right w:val="single" w:sz="4" w:space="0" w:color="auto"/>
            </w:tcBorders>
          </w:tcPr>
          <w:p w14:paraId="141C9344" w14:textId="77777777" w:rsidR="009B7032" w:rsidRDefault="009B7032">
            <w:pPr>
              <w:tabs>
                <w:tab w:val="left" w:pos="2977"/>
              </w:tabs>
              <w:autoSpaceDE w:val="0"/>
              <w:autoSpaceDN w:val="0"/>
              <w:adjustRightInd w:val="0"/>
              <w:rPr>
                <w:rFonts w:ascii="宋体" w:eastAsia="宋体" w:hAnsi="宋体" w:cs="宋体"/>
                <w:szCs w:val="21"/>
              </w:rPr>
            </w:pPr>
          </w:p>
        </w:tc>
      </w:tr>
      <w:tr w:rsidR="009B7032" w14:paraId="114B8953" w14:textId="77777777">
        <w:trPr>
          <w:trHeight w:hRule="exact" w:val="340"/>
        </w:trPr>
        <w:tc>
          <w:tcPr>
            <w:tcW w:w="1098" w:type="dxa"/>
            <w:tcBorders>
              <w:top w:val="single" w:sz="4" w:space="0" w:color="auto"/>
              <w:left w:val="single" w:sz="4" w:space="0" w:color="auto"/>
              <w:bottom w:val="single" w:sz="4" w:space="0" w:color="auto"/>
              <w:right w:val="single" w:sz="4" w:space="0" w:color="auto"/>
            </w:tcBorders>
          </w:tcPr>
          <w:p w14:paraId="6860F350" w14:textId="77777777" w:rsidR="009B7032" w:rsidRDefault="009B7032">
            <w:pPr>
              <w:tabs>
                <w:tab w:val="left" w:pos="2977"/>
              </w:tabs>
              <w:autoSpaceDE w:val="0"/>
              <w:autoSpaceDN w:val="0"/>
              <w:adjustRightInd w:val="0"/>
              <w:rPr>
                <w:rFonts w:ascii="宋体" w:eastAsia="宋体" w:hAnsi="宋体" w:cs="宋体"/>
                <w:szCs w:val="21"/>
              </w:rPr>
            </w:pPr>
          </w:p>
        </w:tc>
        <w:tc>
          <w:tcPr>
            <w:tcW w:w="1684" w:type="dxa"/>
            <w:tcBorders>
              <w:top w:val="single" w:sz="4" w:space="0" w:color="auto"/>
              <w:left w:val="single" w:sz="4" w:space="0" w:color="auto"/>
              <w:bottom w:val="single" w:sz="4" w:space="0" w:color="auto"/>
              <w:right w:val="single" w:sz="4" w:space="0" w:color="auto"/>
            </w:tcBorders>
          </w:tcPr>
          <w:p w14:paraId="6A63283D" w14:textId="77777777" w:rsidR="009B7032" w:rsidRDefault="009B7032">
            <w:pPr>
              <w:tabs>
                <w:tab w:val="left" w:pos="2977"/>
              </w:tabs>
              <w:autoSpaceDE w:val="0"/>
              <w:autoSpaceDN w:val="0"/>
              <w:adjustRightInd w:val="0"/>
              <w:rPr>
                <w:rFonts w:ascii="宋体" w:eastAsia="宋体" w:hAnsi="宋体" w:cs="宋体"/>
                <w:szCs w:val="21"/>
              </w:rPr>
            </w:pPr>
          </w:p>
        </w:tc>
        <w:tc>
          <w:tcPr>
            <w:tcW w:w="1358" w:type="dxa"/>
            <w:tcBorders>
              <w:top w:val="single" w:sz="4" w:space="0" w:color="auto"/>
              <w:left w:val="single" w:sz="4" w:space="0" w:color="auto"/>
              <w:bottom w:val="single" w:sz="4" w:space="0" w:color="auto"/>
              <w:right w:val="single" w:sz="4" w:space="0" w:color="auto"/>
            </w:tcBorders>
          </w:tcPr>
          <w:p w14:paraId="790BA6BD" w14:textId="77777777" w:rsidR="009B7032" w:rsidRDefault="009B7032">
            <w:pPr>
              <w:tabs>
                <w:tab w:val="left" w:pos="2977"/>
              </w:tabs>
              <w:autoSpaceDE w:val="0"/>
              <w:autoSpaceDN w:val="0"/>
              <w:adjustRightInd w:val="0"/>
              <w:rPr>
                <w:rFonts w:ascii="宋体" w:eastAsia="宋体" w:hAnsi="宋体" w:cs="宋体"/>
                <w:szCs w:val="21"/>
              </w:rPr>
            </w:pPr>
          </w:p>
        </w:tc>
        <w:tc>
          <w:tcPr>
            <w:tcW w:w="1980" w:type="dxa"/>
            <w:tcBorders>
              <w:top w:val="single" w:sz="4" w:space="0" w:color="auto"/>
              <w:left w:val="single" w:sz="4" w:space="0" w:color="auto"/>
              <w:bottom w:val="single" w:sz="4" w:space="0" w:color="auto"/>
              <w:right w:val="single" w:sz="4" w:space="0" w:color="auto"/>
            </w:tcBorders>
          </w:tcPr>
          <w:p w14:paraId="4F08A728" w14:textId="77777777" w:rsidR="009B7032" w:rsidRDefault="009B7032">
            <w:pPr>
              <w:tabs>
                <w:tab w:val="left" w:pos="2977"/>
              </w:tabs>
              <w:autoSpaceDE w:val="0"/>
              <w:autoSpaceDN w:val="0"/>
              <w:adjustRightInd w:val="0"/>
              <w:rPr>
                <w:rFonts w:ascii="宋体" w:eastAsia="宋体" w:hAnsi="宋体" w:cs="宋体"/>
                <w:szCs w:val="21"/>
              </w:rPr>
            </w:pPr>
          </w:p>
        </w:tc>
        <w:tc>
          <w:tcPr>
            <w:tcW w:w="1233" w:type="dxa"/>
            <w:tcBorders>
              <w:top w:val="single" w:sz="4" w:space="0" w:color="auto"/>
              <w:left w:val="single" w:sz="4" w:space="0" w:color="auto"/>
              <w:bottom w:val="single" w:sz="4" w:space="0" w:color="auto"/>
              <w:right w:val="single" w:sz="4" w:space="0" w:color="auto"/>
            </w:tcBorders>
          </w:tcPr>
          <w:p w14:paraId="1A01852C" w14:textId="77777777" w:rsidR="009B7032" w:rsidRDefault="009B7032">
            <w:pPr>
              <w:tabs>
                <w:tab w:val="left" w:pos="2977"/>
              </w:tabs>
              <w:autoSpaceDE w:val="0"/>
              <w:autoSpaceDN w:val="0"/>
              <w:adjustRightInd w:val="0"/>
              <w:rPr>
                <w:rFonts w:ascii="宋体" w:eastAsia="宋体" w:hAnsi="宋体" w:cs="宋体"/>
                <w:szCs w:val="21"/>
              </w:rPr>
            </w:pPr>
          </w:p>
        </w:tc>
        <w:tc>
          <w:tcPr>
            <w:tcW w:w="1258" w:type="dxa"/>
            <w:tcBorders>
              <w:top w:val="single" w:sz="4" w:space="0" w:color="auto"/>
              <w:left w:val="single" w:sz="4" w:space="0" w:color="auto"/>
              <w:bottom w:val="single" w:sz="4" w:space="0" w:color="auto"/>
              <w:right w:val="single" w:sz="4" w:space="0" w:color="auto"/>
            </w:tcBorders>
          </w:tcPr>
          <w:p w14:paraId="475EA214" w14:textId="77777777" w:rsidR="009B7032" w:rsidRDefault="009B7032">
            <w:pPr>
              <w:tabs>
                <w:tab w:val="left" w:pos="2977"/>
              </w:tabs>
              <w:autoSpaceDE w:val="0"/>
              <w:autoSpaceDN w:val="0"/>
              <w:adjustRightInd w:val="0"/>
              <w:rPr>
                <w:rFonts w:ascii="宋体" w:eastAsia="宋体" w:hAnsi="宋体" w:cs="宋体"/>
                <w:szCs w:val="21"/>
              </w:rPr>
            </w:pPr>
          </w:p>
        </w:tc>
        <w:tc>
          <w:tcPr>
            <w:tcW w:w="1280" w:type="dxa"/>
            <w:tcBorders>
              <w:top w:val="single" w:sz="4" w:space="0" w:color="auto"/>
              <w:left w:val="single" w:sz="4" w:space="0" w:color="auto"/>
              <w:bottom w:val="single" w:sz="4" w:space="0" w:color="auto"/>
              <w:right w:val="single" w:sz="4" w:space="0" w:color="auto"/>
            </w:tcBorders>
          </w:tcPr>
          <w:p w14:paraId="147CC2D8" w14:textId="77777777" w:rsidR="009B7032" w:rsidRDefault="009B7032">
            <w:pPr>
              <w:tabs>
                <w:tab w:val="left" w:pos="2977"/>
              </w:tabs>
              <w:autoSpaceDE w:val="0"/>
              <w:autoSpaceDN w:val="0"/>
              <w:adjustRightInd w:val="0"/>
              <w:rPr>
                <w:rFonts w:ascii="宋体" w:eastAsia="宋体" w:hAnsi="宋体" w:cs="宋体"/>
                <w:szCs w:val="21"/>
              </w:rPr>
            </w:pPr>
          </w:p>
        </w:tc>
      </w:tr>
      <w:tr w:rsidR="009B7032" w14:paraId="2D108CC6" w14:textId="77777777">
        <w:trPr>
          <w:trHeight w:hRule="exact" w:val="340"/>
        </w:trPr>
        <w:tc>
          <w:tcPr>
            <w:tcW w:w="1098" w:type="dxa"/>
            <w:tcBorders>
              <w:top w:val="single" w:sz="4" w:space="0" w:color="auto"/>
              <w:left w:val="single" w:sz="4" w:space="0" w:color="auto"/>
              <w:bottom w:val="single" w:sz="4" w:space="0" w:color="auto"/>
              <w:right w:val="single" w:sz="4" w:space="0" w:color="auto"/>
            </w:tcBorders>
          </w:tcPr>
          <w:p w14:paraId="19DFF91D" w14:textId="77777777" w:rsidR="009B7032" w:rsidRDefault="009B7032">
            <w:pPr>
              <w:tabs>
                <w:tab w:val="left" w:pos="2977"/>
              </w:tabs>
              <w:autoSpaceDE w:val="0"/>
              <w:autoSpaceDN w:val="0"/>
              <w:adjustRightInd w:val="0"/>
              <w:rPr>
                <w:rFonts w:ascii="宋体" w:eastAsia="宋体" w:hAnsi="宋体" w:cs="宋体"/>
                <w:szCs w:val="21"/>
              </w:rPr>
            </w:pPr>
          </w:p>
        </w:tc>
        <w:tc>
          <w:tcPr>
            <w:tcW w:w="1684" w:type="dxa"/>
            <w:tcBorders>
              <w:top w:val="single" w:sz="4" w:space="0" w:color="auto"/>
              <w:left w:val="single" w:sz="4" w:space="0" w:color="auto"/>
              <w:bottom w:val="single" w:sz="4" w:space="0" w:color="auto"/>
              <w:right w:val="single" w:sz="4" w:space="0" w:color="auto"/>
            </w:tcBorders>
          </w:tcPr>
          <w:p w14:paraId="40649DB5" w14:textId="77777777" w:rsidR="009B7032" w:rsidRDefault="009B7032">
            <w:pPr>
              <w:tabs>
                <w:tab w:val="left" w:pos="2977"/>
              </w:tabs>
              <w:autoSpaceDE w:val="0"/>
              <w:autoSpaceDN w:val="0"/>
              <w:adjustRightInd w:val="0"/>
              <w:rPr>
                <w:rFonts w:ascii="宋体" w:eastAsia="宋体" w:hAnsi="宋体" w:cs="宋体"/>
                <w:szCs w:val="21"/>
              </w:rPr>
            </w:pPr>
          </w:p>
        </w:tc>
        <w:tc>
          <w:tcPr>
            <w:tcW w:w="1358" w:type="dxa"/>
            <w:tcBorders>
              <w:top w:val="single" w:sz="4" w:space="0" w:color="auto"/>
              <w:left w:val="single" w:sz="4" w:space="0" w:color="auto"/>
              <w:bottom w:val="single" w:sz="4" w:space="0" w:color="auto"/>
              <w:right w:val="single" w:sz="4" w:space="0" w:color="auto"/>
            </w:tcBorders>
          </w:tcPr>
          <w:p w14:paraId="6F03103A" w14:textId="77777777" w:rsidR="009B7032" w:rsidRDefault="009B7032">
            <w:pPr>
              <w:tabs>
                <w:tab w:val="left" w:pos="2977"/>
              </w:tabs>
              <w:autoSpaceDE w:val="0"/>
              <w:autoSpaceDN w:val="0"/>
              <w:adjustRightInd w:val="0"/>
              <w:rPr>
                <w:rFonts w:ascii="宋体" w:eastAsia="宋体" w:hAnsi="宋体" w:cs="宋体"/>
                <w:szCs w:val="21"/>
              </w:rPr>
            </w:pPr>
          </w:p>
        </w:tc>
        <w:tc>
          <w:tcPr>
            <w:tcW w:w="1980" w:type="dxa"/>
            <w:tcBorders>
              <w:top w:val="single" w:sz="4" w:space="0" w:color="auto"/>
              <w:left w:val="single" w:sz="4" w:space="0" w:color="auto"/>
              <w:bottom w:val="single" w:sz="4" w:space="0" w:color="auto"/>
              <w:right w:val="single" w:sz="4" w:space="0" w:color="auto"/>
            </w:tcBorders>
          </w:tcPr>
          <w:p w14:paraId="63927B5A" w14:textId="77777777" w:rsidR="009B7032" w:rsidRDefault="009B7032">
            <w:pPr>
              <w:tabs>
                <w:tab w:val="left" w:pos="2977"/>
              </w:tabs>
              <w:autoSpaceDE w:val="0"/>
              <w:autoSpaceDN w:val="0"/>
              <w:adjustRightInd w:val="0"/>
              <w:rPr>
                <w:rFonts w:ascii="宋体" w:eastAsia="宋体" w:hAnsi="宋体" w:cs="宋体"/>
                <w:szCs w:val="21"/>
              </w:rPr>
            </w:pPr>
          </w:p>
        </w:tc>
        <w:tc>
          <w:tcPr>
            <w:tcW w:w="1233" w:type="dxa"/>
            <w:tcBorders>
              <w:top w:val="single" w:sz="4" w:space="0" w:color="auto"/>
              <w:left w:val="single" w:sz="4" w:space="0" w:color="auto"/>
              <w:bottom w:val="single" w:sz="4" w:space="0" w:color="auto"/>
              <w:right w:val="single" w:sz="4" w:space="0" w:color="auto"/>
            </w:tcBorders>
          </w:tcPr>
          <w:p w14:paraId="05931652" w14:textId="77777777" w:rsidR="009B7032" w:rsidRDefault="009B7032">
            <w:pPr>
              <w:tabs>
                <w:tab w:val="left" w:pos="2977"/>
              </w:tabs>
              <w:autoSpaceDE w:val="0"/>
              <w:autoSpaceDN w:val="0"/>
              <w:adjustRightInd w:val="0"/>
              <w:rPr>
                <w:rFonts w:ascii="宋体" w:eastAsia="宋体" w:hAnsi="宋体" w:cs="宋体"/>
                <w:szCs w:val="21"/>
              </w:rPr>
            </w:pPr>
          </w:p>
        </w:tc>
        <w:tc>
          <w:tcPr>
            <w:tcW w:w="1258" w:type="dxa"/>
            <w:tcBorders>
              <w:top w:val="single" w:sz="4" w:space="0" w:color="auto"/>
              <w:left w:val="single" w:sz="4" w:space="0" w:color="auto"/>
              <w:bottom w:val="single" w:sz="4" w:space="0" w:color="auto"/>
              <w:right w:val="single" w:sz="4" w:space="0" w:color="auto"/>
            </w:tcBorders>
          </w:tcPr>
          <w:p w14:paraId="76CC0D78" w14:textId="77777777" w:rsidR="009B7032" w:rsidRDefault="009B7032">
            <w:pPr>
              <w:tabs>
                <w:tab w:val="left" w:pos="2977"/>
              </w:tabs>
              <w:autoSpaceDE w:val="0"/>
              <w:autoSpaceDN w:val="0"/>
              <w:adjustRightInd w:val="0"/>
              <w:rPr>
                <w:rFonts w:ascii="宋体" w:eastAsia="宋体" w:hAnsi="宋体" w:cs="宋体"/>
                <w:szCs w:val="21"/>
              </w:rPr>
            </w:pPr>
          </w:p>
        </w:tc>
        <w:tc>
          <w:tcPr>
            <w:tcW w:w="1280" w:type="dxa"/>
            <w:tcBorders>
              <w:top w:val="single" w:sz="4" w:space="0" w:color="auto"/>
              <w:left w:val="single" w:sz="4" w:space="0" w:color="auto"/>
              <w:bottom w:val="single" w:sz="4" w:space="0" w:color="auto"/>
              <w:right w:val="single" w:sz="4" w:space="0" w:color="auto"/>
            </w:tcBorders>
          </w:tcPr>
          <w:p w14:paraId="0D2DB1F4" w14:textId="77777777" w:rsidR="009B7032" w:rsidRDefault="009B7032">
            <w:pPr>
              <w:tabs>
                <w:tab w:val="left" w:pos="2977"/>
              </w:tabs>
              <w:autoSpaceDE w:val="0"/>
              <w:autoSpaceDN w:val="0"/>
              <w:adjustRightInd w:val="0"/>
              <w:rPr>
                <w:rFonts w:ascii="宋体" w:eastAsia="宋体" w:hAnsi="宋体" w:cs="宋体"/>
                <w:szCs w:val="21"/>
              </w:rPr>
            </w:pPr>
          </w:p>
        </w:tc>
      </w:tr>
      <w:tr w:rsidR="009B7032" w14:paraId="1F482B68" w14:textId="77777777">
        <w:trPr>
          <w:trHeight w:hRule="exact" w:val="340"/>
        </w:trPr>
        <w:tc>
          <w:tcPr>
            <w:tcW w:w="1098" w:type="dxa"/>
            <w:tcBorders>
              <w:top w:val="single" w:sz="4" w:space="0" w:color="auto"/>
              <w:left w:val="single" w:sz="4" w:space="0" w:color="auto"/>
              <w:bottom w:val="single" w:sz="4" w:space="0" w:color="auto"/>
              <w:right w:val="single" w:sz="4" w:space="0" w:color="auto"/>
            </w:tcBorders>
          </w:tcPr>
          <w:p w14:paraId="6EF54512" w14:textId="77777777" w:rsidR="009B7032" w:rsidRDefault="009B7032">
            <w:pPr>
              <w:tabs>
                <w:tab w:val="left" w:pos="2977"/>
              </w:tabs>
              <w:autoSpaceDE w:val="0"/>
              <w:autoSpaceDN w:val="0"/>
              <w:adjustRightInd w:val="0"/>
              <w:rPr>
                <w:rFonts w:ascii="宋体" w:eastAsia="宋体" w:hAnsi="宋体" w:cs="宋体"/>
                <w:szCs w:val="21"/>
              </w:rPr>
            </w:pPr>
          </w:p>
        </w:tc>
        <w:tc>
          <w:tcPr>
            <w:tcW w:w="1684" w:type="dxa"/>
            <w:tcBorders>
              <w:top w:val="single" w:sz="4" w:space="0" w:color="auto"/>
              <w:left w:val="single" w:sz="4" w:space="0" w:color="auto"/>
              <w:bottom w:val="single" w:sz="4" w:space="0" w:color="auto"/>
              <w:right w:val="single" w:sz="4" w:space="0" w:color="auto"/>
            </w:tcBorders>
          </w:tcPr>
          <w:p w14:paraId="5267A5C5" w14:textId="77777777" w:rsidR="009B7032" w:rsidRDefault="009B7032">
            <w:pPr>
              <w:tabs>
                <w:tab w:val="left" w:pos="2977"/>
              </w:tabs>
              <w:autoSpaceDE w:val="0"/>
              <w:autoSpaceDN w:val="0"/>
              <w:adjustRightInd w:val="0"/>
              <w:rPr>
                <w:rFonts w:ascii="宋体" w:eastAsia="宋体" w:hAnsi="宋体" w:cs="宋体"/>
                <w:szCs w:val="21"/>
              </w:rPr>
            </w:pPr>
          </w:p>
        </w:tc>
        <w:tc>
          <w:tcPr>
            <w:tcW w:w="1358" w:type="dxa"/>
            <w:tcBorders>
              <w:top w:val="single" w:sz="4" w:space="0" w:color="auto"/>
              <w:left w:val="single" w:sz="4" w:space="0" w:color="auto"/>
              <w:bottom w:val="single" w:sz="4" w:space="0" w:color="auto"/>
              <w:right w:val="single" w:sz="4" w:space="0" w:color="auto"/>
            </w:tcBorders>
          </w:tcPr>
          <w:p w14:paraId="6D4F5580" w14:textId="77777777" w:rsidR="009B7032" w:rsidRDefault="009B7032">
            <w:pPr>
              <w:tabs>
                <w:tab w:val="left" w:pos="2977"/>
              </w:tabs>
              <w:autoSpaceDE w:val="0"/>
              <w:autoSpaceDN w:val="0"/>
              <w:adjustRightInd w:val="0"/>
              <w:rPr>
                <w:rFonts w:ascii="宋体" w:eastAsia="宋体" w:hAnsi="宋体" w:cs="宋体"/>
                <w:szCs w:val="21"/>
              </w:rPr>
            </w:pPr>
          </w:p>
        </w:tc>
        <w:tc>
          <w:tcPr>
            <w:tcW w:w="1980" w:type="dxa"/>
            <w:tcBorders>
              <w:top w:val="single" w:sz="4" w:space="0" w:color="auto"/>
              <w:left w:val="single" w:sz="4" w:space="0" w:color="auto"/>
              <w:bottom w:val="single" w:sz="4" w:space="0" w:color="auto"/>
              <w:right w:val="single" w:sz="4" w:space="0" w:color="auto"/>
            </w:tcBorders>
          </w:tcPr>
          <w:p w14:paraId="178FEEA9" w14:textId="77777777" w:rsidR="009B7032" w:rsidRDefault="009B7032">
            <w:pPr>
              <w:tabs>
                <w:tab w:val="left" w:pos="2977"/>
              </w:tabs>
              <w:autoSpaceDE w:val="0"/>
              <w:autoSpaceDN w:val="0"/>
              <w:adjustRightInd w:val="0"/>
              <w:rPr>
                <w:rFonts w:ascii="宋体" w:eastAsia="宋体" w:hAnsi="宋体" w:cs="宋体"/>
                <w:szCs w:val="21"/>
              </w:rPr>
            </w:pPr>
          </w:p>
        </w:tc>
        <w:tc>
          <w:tcPr>
            <w:tcW w:w="1233" w:type="dxa"/>
            <w:tcBorders>
              <w:top w:val="single" w:sz="4" w:space="0" w:color="auto"/>
              <w:left w:val="single" w:sz="4" w:space="0" w:color="auto"/>
              <w:bottom w:val="single" w:sz="4" w:space="0" w:color="auto"/>
              <w:right w:val="single" w:sz="4" w:space="0" w:color="auto"/>
            </w:tcBorders>
          </w:tcPr>
          <w:p w14:paraId="07C39740" w14:textId="77777777" w:rsidR="009B7032" w:rsidRDefault="009B7032">
            <w:pPr>
              <w:tabs>
                <w:tab w:val="left" w:pos="2977"/>
              </w:tabs>
              <w:autoSpaceDE w:val="0"/>
              <w:autoSpaceDN w:val="0"/>
              <w:adjustRightInd w:val="0"/>
              <w:rPr>
                <w:rFonts w:ascii="宋体" w:eastAsia="宋体" w:hAnsi="宋体" w:cs="宋体"/>
                <w:szCs w:val="21"/>
              </w:rPr>
            </w:pPr>
          </w:p>
        </w:tc>
        <w:tc>
          <w:tcPr>
            <w:tcW w:w="1258" w:type="dxa"/>
            <w:tcBorders>
              <w:top w:val="single" w:sz="4" w:space="0" w:color="auto"/>
              <w:left w:val="single" w:sz="4" w:space="0" w:color="auto"/>
              <w:bottom w:val="single" w:sz="4" w:space="0" w:color="auto"/>
              <w:right w:val="single" w:sz="4" w:space="0" w:color="auto"/>
            </w:tcBorders>
          </w:tcPr>
          <w:p w14:paraId="758E1B28" w14:textId="77777777" w:rsidR="009B7032" w:rsidRDefault="009B7032">
            <w:pPr>
              <w:tabs>
                <w:tab w:val="left" w:pos="2977"/>
              </w:tabs>
              <w:autoSpaceDE w:val="0"/>
              <w:autoSpaceDN w:val="0"/>
              <w:adjustRightInd w:val="0"/>
              <w:rPr>
                <w:rFonts w:ascii="宋体" w:eastAsia="宋体" w:hAnsi="宋体" w:cs="宋体"/>
                <w:szCs w:val="21"/>
              </w:rPr>
            </w:pPr>
          </w:p>
        </w:tc>
        <w:tc>
          <w:tcPr>
            <w:tcW w:w="1280" w:type="dxa"/>
            <w:tcBorders>
              <w:top w:val="single" w:sz="4" w:space="0" w:color="auto"/>
              <w:left w:val="single" w:sz="4" w:space="0" w:color="auto"/>
              <w:bottom w:val="single" w:sz="4" w:space="0" w:color="auto"/>
              <w:right w:val="single" w:sz="4" w:space="0" w:color="auto"/>
            </w:tcBorders>
          </w:tcPr>
          <w:p w14:paraId="67B4D47A" w14:textId="77777777" w:rsidR="009B7032" w:rsidRDefault="009B7032">
            <w:pPr>
              <w:tabs>
                <w:tab w:val="left" w:pos="2977"/>
              </w:tabs>
              <w:autoSpaceDE w:val="0"/>
              <w:autoSpaceDN w:val="0"/>
              <w:adjustRightInd w:val="0"/>
              <w:rPr>
                <w:rFonts w:ascii="宋体" w:eastAsia="宋体" w:hAnsi="宋体" w:cs="宋体"/>
                <w:szCs w:val="21"/>
              </w:rPr>
            </w:pPr>
          </w:p>
        </w:tc>
      </w:tr>
      <w:tr w:rsidR="009B7032" w14:paraId="5F481200" w14:textId="77777777">
        <w:trPr>
          <w:trHeight w:hRule="exact" w:val="340"/>
        </w:trPr>
        <w:tc>
          <w:tcPr>
            <w:tcW w:w="1098" w:type="dxa"/>
            <w:tcBorders>
              <w:top w:val="single" w:sz="4" w:space="0" w:color="auto"/>
              <w:left w:val="single" w:sz="4" w:space="0" w:color="auto"/>
              <w:bottom w:val="single" w:sz="4" w:space="0" w:color="auto"/>
              <w:right w:val="single" w:sz="4" w:space="0" w:color="auto"/>
            </w:tcBorders>
          </w:tcPr>
          <w:p w14:paraId="2EB5FB84" w14:textId="77777777" w:rsidR="009B7032" w:rsidRDefault="009B7032">
            <w:pPr>
              <w:tabs>
                <w:tab w:val="left" w:pos="2977"/>
              </w:tabs>
              <w:autoSpaceDE w:val="0"/>
              <w:autoSpaceDN w:val="0"/>
              <w:adjustRightInd w:val="0"/>
              <w:rPr>
                <w:rFonts w:ascii="宋体" w:eastAsia="宋体" w:hAnsi="宋体" w:cs="宋体"/>
                <w:szCs w:val="21"/>
              </w:rPr>
            </w:pPr>
          </w:p>
        </w:tc>
        <w:tc>
          <w:tcPr>
            <w:tcW w:w="1684" w:type="dxa"/>
            <w:tcBorders>
              <w:top w:val="single" w:sz="4" w:space="0" w:color="auto"/>
              <w:left w:val="single" w:sz="4" w:space="0" w:color="auto"/>
              <w:bottom w:val="single" w:sz="4" w:space="0" w:color="auto"/>
              <w:right w:val="single" w:sz="4" w:space="0" w:color="auto"/>
            </w:tcBorders>
          </w:tcPr>
          <w:p w14:paraId="167EBC6A" w14:textId="77777777" w:rsidR="009B7032" w:rsidRDefault="009B7032">
            <w:pPr>
              <w:tabs>
                <w:tab w:val="left" w:pos="2977"/>
              </w:tabs>
              <w:autoSpaceDE w:val="0"/>
              <w:autoSpaceDN w:val="0"/>
              <w:adjustRightInd w:val="0"/>
              <w:rPr>
                <w:rFonts w:ascii="宋体" w:eastAsia="宋体" w:hAnsi="宋体" w:cs="宋体"/>
                <w:szCs w:val="21"/>
              </w:rPr>
            </w:pPr>
          </w:p>
        </w:tc>
        <w:tc>
          <w:tcPr>
            <w:tcW w:w="1358" w:type="dxa"/>
            <w:tcBorders>
              <w:top w:val="single" w:sz="4" w:space="0" w:color="auto"/>
              <w:left w:val="single" w:sz="4" w:space="0" w:color="auto"/>
              <w:bottom w:val="single" w:sz="4" w:space="0" w:color="auto"/>
              <w:right w:val="single" w:sz="4" w:space="0" w:color="auto"/>
            </w:tcBorders>
          </w:tcPr>
          <w:p w14:paraId="170EF099" w14:textId="77777777" w:rsidR="009B7032" w:rsidRDefault="009B7032">
            <w:pPr>
              <w:tabs>
                <w:tab w:val="left" w:pos="2977"/>
              </w:tabs>
              <w:autoSpaceDE w:val="0"/>
              <w:autoSpaceDN w:val="0"/>
              <w:adjustRightInd w:val="0"/>
              <w:rPr>
                <w:rFonts w:ascii="宋体" w:eastAsia="宋体" w:hAnsi="宋体" w:cs="宋体"/>
                <w:szCs w:val="21"/>
              </w:rPr>
            </w:pPr>
          </w:p>
        </w:tc>
        <w:tc>
          <w:tcPr>
            <w:tcW w:w="1980" w:type="dxa"/>
            <w:tcBorders>
              <w:top w:val="single" w:sz="4" w:space="0" w:color="auto"/>
              <w:left w:val="single" w:sz="4" w:space="0" w:color="auto"/>
              <w:bottom w:val="single" w:sz="4" w:space="0" w:color="auto"/>
              <w:right w:val="single" w:sz="4" w:space="0" w:color="auto"/>
            </w:tcBorders>
          </w:tcPr>
          <w:p w14:paraId="3330D900" w14:textId="77777777" w:rsidR="009B7032" w:rsidRDefault="009B7032">
            <w:pPr>
              <w:tabs>
                <w:tab w:val="left" w:pos="2977"/>
              </w:tabs>
              <w:autoSpaceDE w:val="0"/>
              <w:autoSpaceDN w:val="0"/>
              <w:adjustRightInd w:val="0"/>
              <w:rPr>
                <w:rFonts w:ascii="宋体" w:eastAsia="宋体" w:hAnsi="宋体" w:cs="宋体"/>
                <w:szCs w:val="21"/>
              </w:rPr>
            </w:pPr>
          </w:p>
        </w:tc>
        <w:tc>
          <w:tcPr>
            <w:tcW w:w="1233" w:type="dxa"/>
            <w:tcBorders>
              <w:top w:val="single" w:sz="4" w:space="0" w:color="auto"/>
              <w:left w:val="single" w:sz="4" w:space="0" w:color="auto"/>
              <w:bottom w:val="single" w:sz="4" w:space="0" w:color="auto"/>
              <w:right w:val="single" w:sz="4" w:space="0" w:color="auto"/>
            </w:tcBorders>
          </w:tcPr>
          <w:p w14:paraId="7401B069" w14:textId="77777777" w:rsidR="009B7032" w:rsidRDefault="009B7032">
            <w:pPr>
              <w:tabs>
                <w:tab w:val="left" w:pos="2977"/>
              </w:tabs>
              <w:autoSpaceDE w:val="0"/>
              <w:autoSpaceDN w:val="0"/>
              <w:adjustRightInd w:val="0"/>
              <w:rPr>
                <w:rFonts w:ascii="宋体" w:eastAsia="宋体" w:hAnsi="宋体" w:cs="宋体"/>
                <w:szCs w:val="21"/>
              </w:rPr>
            </w:pPr>
          </w:p>
        </w:tc>
        <w:tc>
          <w:tcPr>
            <w:tcW w:w="1258" w:type="dxa"/>
            <w:tcBorders>
              <w:top w:val="single" w:sz="4" w:space="0" w:color="auto"/>
              <w:left w:val="single" w:sz="4" w:space="0" w:color="auto"/>
              <w:bottom w:val="single" w:sz="4" w:space="0" w:color="auto"/>
              <w:right w:val="single" w:sz="4" w:space="0" w:color="auto"/>
            </w:tcBorders>
          </w:tcPr>
          <w:p w14:paraId="7FD99D0F" w14:textId="77777777" w:rsidR="009B7032" w:rsidRDefault="009B7032">
            <w:pPr>
              <w:tabs>
                <w:tab w:val="left" w:pos="2977"/>
              </w:tabs>
              <w:autoSpaceDE w:val="0"/>
              <w:autoSpaceDN w:val="0"/>
              <w:adjustRightInd w:val="0"/>
              <w:rPr>
                <w:rFonts w:ascii="宋体" w:eastAsia="宋体" w:hAnsi="宋体" w:cs="宋体"/>
                <w:szCs w:val="21"/>
              </w:rPr>
            </w:pPr>
          </w:p>
        </w:tc>
        <w:tc>
          <w:tcPr>
            <w:tcW w:w="1280" w:type="dxa"/>
            <w:tcBorders>
              <w:top w:val="single" w:sz="4" w:space="0" w:color="auto"/>
              <w:left w:val="single" w:sz="4" w:space="0" w:color="auto"/>
              <w:bottom w:val="single" w:sz="4" w:space="0" w:color="auto"/>
              <w:right w:val="single" w:sz="4" w:space="0" w:color="auto"/>
            </w:tcBorders>
          </w:tcPr>
          <w:p w14:paraId="5A6B3E76" w14:textId="77777777" w:rsidR="009B7032" w:rsidRDefault="009B7032">
            <w:pPr>
              <w:tabs>
                <w:tab w:val="left" w:pos="2977"/>
              </w:tabs>
              <w:autoSpaceDE w:val="0"/>
              <w:autoSpaceDN w:val="0"/>
              <w:adjustRightInd w:val="0"/>
              <w:rPr>
                <w:rFonts w:ascii="宋体" w:eastAsia="宋体" w:hAnsi="宋体" w:cs="宋体"/>
                <w:szCs w:val="21"/>
              </w:rPr>
            </w:pPr>
          </w:p>
        </w:tc>
      </w:tr>
    </w:tbl>
    <w:p w14:paraId="6AE781BC" w14:textId="77777777" w:rsidR="009B7032" w:rsidRDefault="009B7032">
      <w:pPr>
        <w:tabs>
          <w:tab w:val="left" w:pos="2977"/>
        </w:tabs>
        <w:autoSpaceDE w:val="0"/>
        <w:autoSpaceDN w:val="0"/>
        <w:adjustRightInd w:val="0"/>
        <w:rPr>
          <w:rFonts w:ascii="宋体" w:eastAsia="宋体" w:hAnsi="宋体" w:cs="宋体"/>
          <w:szCs w:val="21"/>
        </w:rPr>
      </w:pPr>
    </w:p>
    <w:p w14:paraId="4E68ED2D" w14:textId="77777777" w:rsidR="009B7032" w:rsidRDefault="009E5224">
      <w:pPr>
        <w:pStyle w:val="13"/>
        <w:tabs>
          <w:tab w:val="left" w:pos="2977"/>
        </w:tabs>
        <w:spacing w:line="360" w:lineRule="auto"/>
        <w:ind w:firstLineChars="100" w:firstLine="210"/>
        <w:jc w:val="left"/>
        <w:rPr>
          <w:rFonts w:eastAsia="宋体" w:hAnsi="宋体" w:cs="宋体"/>
          <w:sz w:val="21"/>
          <w:szCs w:val="21"/>
        </w:rPr>
      </w:pPr>
      <w:r>
        <w:rPr>
          <w:rFonts w:eastAsia="宋体" w:hAnsi="宋体" w:cs="宋体" w:hint="eastAsia"/>
          <w:sz w:val="21"/>
          <w:szCs w:val="21"/>
        </w:rPr>
        <w:t>法定代表人或授权委托人：（签字或盖章）</w:t>
      </w:r>
    </w:p>
    <w:p w14:paraId="2A5FB622" w14:textId="77777777" w:rsidR="009B7032" w:rsidRDefault="009E5224">
      <w:pPr>
        <w:pStyle w:val="13"/>
        <w:tabs>
          <w:tab w:val="left" w:pos="2977"/>
        </w:tabs>
        <w:spacing w:line="360" w:lineRule="auto"/>
        <w:ind w:firstLineChars="100" w:firstLine="210"/>
        <w:rPr>
          <w:rFonts w:eastAsia="宋体" w:hAnsi="宋体" w:cs="宋体"/>
          <w:sz w:val="21"/>
          <w:szCs w:val="21"/>
        </w:rPr>
      </w:pPr>
      <w:r>
        <w:rPr>
          <w:rFonts w:eastAsia="宋体" w:hAnsi="宋体" w:cs="宋体" w:hint="eastAsia"/>
          <w:sz w:val="21"/>
          <w:szCs w:val="21"/>
        </w:rPr>
        <w:t>日期：      年    月    日</w:t>
      </w:r>
    </w:p>
    <w:p w14:paraId="34DB0793" w14:textId="77777777" w:rsidR="009B7032" w:rsidRDefault="009B7032">
      <w:pPr>
        <w:pStyle w:val="a2"/>
        <w:tabs>
          <w:tab w:val="left" w:pos="2977"/>
        </w:tabs>
        <w:overflowPunct w:val="0"/>
        <w:ind w:firstLine="422"/>
        <w:rPr>
          <w:rFonts w:ascii="宋体" w:eastAsia="宋体" w:hAnsi="宋体" w:cs="宋体"/>
          <w:b/>
          <w:sz w:val="21"/>
          <w:szCs w:val="21"/>
        </w:rPr>
      </w:pPr>
    </w:p>
    <w:p w14:paraId="51BE6858" w14:textId="77777777" w:rsidR="009B7032" w:rsidRDefault="009B7032">
      <w:pPr>
        <w:pStyle w:val="a2"/>
        <w:tabs>
          <w:tab w:val="left" w:pos="2977"/>
        </w:tabs>
        <w:overflowPunct w:val="0"/>
        <w:ind w:firstLine="422"/>
        <w:rPr>
          <w:rFonts w:ascii="宋体" w:eastAsia="宋体" w:hAnsi="宋体" w:cs="宋体"/>
          <w:b/>
          <w:sz w:val="21"/>
          <w:szCs w:val="21"/>
        </w:rPr>
      </w:pPr>
    </w:p>
    <w:p w14:paraId="10B5DEEC" w14:textId="77777777" w:rsidR="009B7032" w:rsidRDefault="009E5224" w:rsidP="00346328">
      <w:pPr>
        <w:pStyle w:val="a2"/>
        <w:tabs>
          <w:tab w:val="left" w:pos="2977"/>
        </w:tabs>
        <w:overflowPunct w:val="0"/>
        <w:ind w:firstLine="0"/>
        <w:jc w:val="center"/>
        <w:rPr>
          <w:rFonts w:ascii="宋体" w:eastAsia="宋体" w:hAnsi="宋体" w:cs="宋体"/>
          <w:b/>
          <w:sz w:val="21"/>
          <w:szCs w:val="21"/>
        </w:rPr>
      </w:pPr>
      <w:r>
        <w:rPr>
          <w:rFonts w:ascii="宋体" w:eastAsia="宋体" w:hAnsi="宋体" w:cs="宋体" w:hint="eastAsia"/>
          <w:b/>
          <w:sz w:val="21"/>
          <w:szCs w:val="21"/>
        </w:rPr>
        <w:t>格式</w:t>
      </w:r>
      <w:r>
        <w:rPr>
          <w:rFonts w:ascii="宋体" w:eastAsia="宋体" w:hAnsi="宋体" w:cs="宋体"/>
          <w:b/>
          <w:sz w:val="21"/>
          <w:szCs w:val="21"/>
        </w:rPr>
        <w:t>11</w:t>
      </w:r>
      <w:r w:rsidR="00346328">
        <w:rPr>
          <w:rFonts w:ascii="宋体" w:eastAsia="宋体" w:hAnsi="宋体" w:cs="宋体"/>
          <w:b/>
          <w:sz w:val="21"/>
          <w:szCs w:val="21"/>
        </w:rPr>
        <w:t>:</w:t>
      </w:r>
      <w:r>
        <w:rPr>
          <w:rFonts w:ascii="宋体" w:eastAsia="宋体" w:hAnsi="宋体" w:cs="宋体" w:hint="eastAsia"/>
          <w:b/>
          <w:sz w:val="21"/>
          <w:szCs w:val="21"/>
        </w:rPr>
        <w:t xml:space="preserve">  质保期内备品备件、易损件一览表</w:t>
      </w:r>
    </w:p>
    <w:p w14:paraId="2C35CD3E" w14:textId="77777777" w:rsidR="009B7032" w:rsidRDefault="009B7032">
      <w:pPr>
        <w:tabs>
          <w:tab w:val="left" w:pos="2977"/>
        </w:tabs>
        <w:jc w:val="center"/>
        <w:rPr>
          <w:rFonts w:ascii="宋体" w:eastAsia="宋体" w:hAnsi="宋体" w:cs="宋体"/>
          <w:szCs w:val="21"/>
        </w:rPr>
      </w:pPr>
    </w:p>
    <w:p w14:paraId="270F7E45" w14:textId="77777777" w:rsidR="009B7032" w:rsidRDefault="009E5224">
      <w:pPr>
        <w:tabs>
          <w:tab w:val="left" w:pos="2977"/>
        </w:tabs>
        <w:jc w:val="center"/>
        <w:rPr>
          <w:rFonts w:ascii="宋体" w:eastAsia="宋体" w:hAnsi="宋体" w:cs="宋体"/>
          <w:b/>
          <w:szCs w:val="21"/>
        </w:rPr>
      </w:pPr>
      <w:r>
        <w:rPr>
          <w:rFonts w:ascii="宋体" w:eastAsia="宋体" w:hAnsi="宋体" w:cs="宋体" w:hint="eastAsia"/>
          <w:b/>
          <w:szCs w:val="21"/>
        </w:rPr>
        <w:t>质保期内备品备件、易损件一览表</w:t>
      </w:r>
    </w:p>
    <w:p w14:paraId="186BE021" w14:textId="77777777" w:rsidR="009B7032" w:rsidRDefault="009E5224">
      <w:pPr>
        <w:tabs>
          <w:tab w:val="left" w:pos="2977"/>
        </w:tabs>
        <w:spacing w:line="360" w:lineRule="auto"/>
        <w:rPr>
          <w:rFonts w:ascii="宋体" w:eastAsia="宋体" w:hAnsi="宋体" w:cs="宋体"/>
          <w:spacing w:val="20"/>
          <w:szCs w:val="21"/>
        </w:rPr>
      </w:pPr>
      <w:r>
        <w:rPr>
          <w:rFonts w:ascii="宋体" w:eastAsia="宋体" w:hAnsi="宋体" w:cs="宋体" w:hint="eastAsia"/>
          <w:spacing w:val="20"/>
          <w:szCs w:val="21"/>
        </w:rPr>
        <w:t xml:space="preserve">投标方：（公章）                       招标编号：        </w:t>
      </w:r>
    </w:p>
    <w:p w14:paraId="7D821B44" w14:textId="77777777" w:rsidR="009B7032" w:rsidRDefault="009E5224">
      <w:pPr>
        <w:tabs>
          <w:tab w:val="left" w:pos="2977"/>
        </w:tabs>
        <w:spacing w:line="360" w:lineRule="auto"/>
        <w:rPr>
          <w:rFonts w:ascii="宋体" w:eastAsia="宋体" w:hAnsi="宋体" w:cs="宋体"/>
          <w:szCs w:val="21"/>
        </w:rPr>
      </w:pPr>
      <w:r>
        <w:rPr>
          <w:rFonts w:ascii="宋体" w:eastAsia="宋体" w:hAnsi="宋体" w:cs="宋体" w:hint="eastAsia"/>
          <w:szCs w:val="21"/>
        </w:rPr>
        <w:t>项目名称：</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882"/>
        <w:gridCol w:w="1445"/>
        <w:gridCol w:w="1445"/>
        <w:gridCol w:w="1445"/>
        <w:gridCol w:w="2243"/>
      </w:tblGrid>
      <w:tr w:rsidR="009B7032" w14:paraId="2B07EC71" w14:textId="77777777">
        <w:trPr>
          <w:trHeight w:hRule="exact" w:val="340"/>
        </w:trPr>
        <w:tc>
          <w:tcPr>
            <w:tcW w:w="900" w:type="dxa"/>
            <w:vAlign w:val="center"/>
          </w:tcPr>
          <w:p w14:paraId="035CF246" w14:textId="77777777" w:rsidR="009B7032" w:rsidRDefault="009E5224">
            <w:pPr>
              <w:tabs>
                <w:tab w:val="left" w:pos="2977"/>
              </w:tabs>
              <w:jc w:val="center"/>
              <w:rPr>
                <w:rFonts w:ascii="宋体" w:eastAsia="宋体" w:hAnsi="宋体" w:cs="宋体"/>
                <w:szCs w:val="21"/>
              </w:rPr>
            </w:pPr>
            <w:r>
              <w:rPr>
                <w:rFonts w:ascii="宋体" w:eastAsia="宋体" w:hAnsi="宋体" w:cs="宋体" w:hint="eastAsia"/>
                <w:szCs w:val="21"/>
              </w:rPr>
              <w:t>序号</w:t>
            </w:r>
          </w:p>
        </w:tc>
        <w:tc>
          <w:tcPr>
            <w:tcW w:w="1882" w:type="dxa"/>
            <w:vAlign w:val="center"/>
          </w:tcPr>
          <w:p w14:paraId="1FC71091" w14:textId="77777777" w:rsidR="009B7032" w:rsidRDefault="009E5224">
            <w:pPr>
              <w:tabs>
                <w:tab w:val="left" w:pos="2977"/>
              </w:tabs>
              <w:jc w:val="center"/>
              <w:rPr>
                <w:rFonts w:ascii="宋体" w:eastAsia="宋体" w:hAnsi="宋体" w:cs="宋体"/>
                <w:szCs w:val="21"/>
              </w:rPr>
            </w:pPr>
            <w:r>
              <w:rPr>
                <w:rFonts w:ascii="宋体" w:eastAsia="宋体" w:hAnsi="宋体" w:cs="宋体" w:hint="eastAsia"/>
                <w:szCs w:val="21"/>
              </w:rPr>
              <w:t>名称</w:t>
            </w:r>
          </w:p>
        </w:tc>
        <w:tc>
          <w:tcPr>
            <w:tcW w:w="1445" w:type="dxa"/>
            <w:vAlign w:val="center"/>
          </w:tcPr>
          <w:p w14:paraId="32D359CD" w14:textId="77777777" w:rsidR="009B7032" w:rsidRDefault="009E5224">
            <w:pPr>
              <w:tabs>
                <w:tab w:val="left" w:pos="2977"/>
              </w:tabs>
              <w:jc w:val="center"/>
              <w:rPr>
                <w:rFonts w:ascii="宋体" w:eastAsia="宋体" w:hAnsi="宋体" w:cs="宋体"/>
                <w:szCs w:val="21"/>
              </w:rPr>
            </w:pPr>
            <w:r>
              <w:rPr>
                <w:rFonts w:ascii="宋体" w:eastAsia="宋体" w:hAnsi="宋体" w:cs="宋体" w:hint="eastAsia"/>
                <w:szCs w:val="21"/>
              </w:rPr>
              <w:t>品牌、规格</w:t>
            </w:r>
          </w:p>
        </w:tc>
        <w:tc>
          <w:tcPr>
            <w:tcW w:w="1445" w:type="dxa"/>
            <w:vAlign w:val="center"/>
          </w:tcPr>
          <w:p w14:paraId="7128E01E" w14:textId="77777777" w:rsidR="009B7032" w:rsidRDefault="009E5224">
            <w:pPr>
              <w:tabs>
                <w:tab w:val="left" w:pos="2977"/>
              </w:tabs>
              <w:jc w:val="center"/>
              <w:rPr>
                <w:rFonts w:ascii="宋体" w:eastAsia="宋体" w:hAnsi="宋体" w:cs="宋体"/>
                <w:szCs w:val="21"/>
              </w:rPr>
            </w:pPr>
            <w:r>
              <w:rPr>
                <w:rFonts w:ascii="宋体" w:eastAsia="宋体" w:hAnsi="宋体" w:cs="宋体" w:hint="eastAsia"/>
                <w:szCs w:val="21"/>
              </w:rPr>
              <w:t>生产厂家</w:t>
            </w:r>
          </w:p>
        </w:tc>
        <w:tc>
          <w:tcPr>
            <w:tcW w:w="1445" w:type="dxa"/>
            <w:vAlign w:val="center"/>
          </w:tcPr>
          <w:p w14:paraId="482AC626" w14:textId="77777777" w:rsidR="009B7032" w:rsidRDefault="009E5224">
            <w:pPr>
              <w:tabs>
                <w:tab w:val="left" w:pos="2977"/>
              </w:tabs>
              <w:jc w:val="center"/>
              <w:rPr>
                <w:rFonts w:ascii="宋体" w:eastAsia="宋体" w:hAnsi="宋体" w:cs="宋体"/>
                <w:szCs w:val="21"/>
              </w:rPr>
            </w:pPr>
            <w:r>
              <w:rPr>
                <w:rFonts w:ascii="宋体" w:eastAsia="宋体" w:hAnsi="宋体" w:cs="宋体" w:hint="eastAsia"/>
                <w:szCs w:val="21"/>
              </w:rPr>
              <w:t>单位</w:t>
            </w:r>
          </w:p>
        </w:tc>
        <w:tc>
          <w:tcPr>
            <w:tcW w:w="2243" w:type="dxa"/>
            <w:vAlign w:val="center"/>
          </w:tcPr>
          <w:p w14:paraId="2C008556" w14:textId="77777777" w:rsidR="009B7032" w:rsidRDefault="009E5224">
            <w:pPr>
              <w:tabs>
                <w:tab w:val="left" w:pos="2977"/>
              </w:tabs>
              <w:jc w:val="center"/>
              <w:rPr>
                <w:rFonts w:ascii="宋体" w:eastAsia="宋体" w:hAnsi="宋体" w:cs="宋体"/>
                <w:szCs w:val="21"/>
              </w:rPr>
            </w:pPr>
            <w:r>
              <w:rPr>
                <w:rFonts w:ascii="宋体" w:eastAsia="宋体" w:hAnsi="宋体" w:cs="宋体" w:hint="eastAsia"/>
                <w:szCs w:val="21"/>
              </w:rPr>
              <w:t>数量</w:t>
            </w:r>
          </w:p>
        </w:tc>
      </w:tr>
      <w:tr w:rsidR="009B7032" w14:paraId="1EF385A8" w14:textId="77777777">
        <w:trPr>
          <w:trHeight w:hRule="exact" w:val="340"/>
        </w:trPr>
        <w:tc>
          <w:tcPr>
            <w:tcW w:w="900" w:type="dxa"/>
          </w:tcPr>
          <w:p w14:paraId="6A06675E" w14:textId="77777777" w:rsidR="009B7032" w:rsidRDefault="009B7032">
            <w:pPr>
              <w:tabs>
                <w:tab w:val="left" w:pos="2977"/>
              </w:tabs>
              <w:rPr>
                <w:rFonts w:ascii="宋体" w:eastAsia="宋体" w:hAnsi="宋体" w:cs="宋体"/>
                <w:szCs w:val="21"/>
              </w:rPr>
            </w:pPr>
          </w:p>
        </w:tc>
        <w:tc>
          <w:tcPr>
            <w:tcW w:w="1882" w:type="dxa"/>
          </w:tcPr>
          <w:p w14:paraId="12B86375" w14:textId="77777777" w:rsidR="009B7032" w:rsidRDefault="009B7032">
            <w:pPr>
              <w:tabs>
                <w:tab w:val="left" w:pos="2977"/>
              </w:tabs>
              <w:rPr>
                <w:rFonts w:ascii="宋体" w:eastAsia="宋体" w:hAnsi="宋体" w:cs="宋体"/>
                <w:szCs w:val="21"/>
              </w:rPr>
            </w:pPr>
          </w:p>
        </w:tc>
        <w:tc>
          <w:tcPr>
            <w:tcW w:w="1445" w:type="dxa"/>
          </w:tcPr>
          <w:p w14:paraId="46CC3EF8" w14:textId="77777777" w:rsidR="009B7032" w:rsidRDefault="009B7032">
            <w:pPr>
              <w:tabs>
                <w:tab w:val="left" w:pos="2977"/>
              </w:tabs>
              <w:rPr>
                <w:rFonts w:ascii="宋体" w:eastAsia="宋体" w:hAnsi="宋体" w:cs="宋体"/>
                <w:szCs w:val="21"/>
              </w:rPr>
            </w:pPr>
          </w:p>
        </w:tc>
        <w:tc>
          <w:tcPr>
            <w:tcW w:w="1445" w:type="dxa"/>
          </w:tcPr>
          <w:p w14:paraId="2498842A" w14:textId="77777777" w:rsidR="009B7032" w:rsidRDefault="009B7032">
            <w:pPr>
              <w:tabs>
                <w:tab w:val="left" w:pos="2977"/>
              </w:tabs>
              <w:rPr>
                <w:rFonts w:ascii="宋体" w:eastAsia="宋体" w:hAnsi="宋体" w:cs="宋体"/>
                <w:szCs w:val="21"/>
              </w:rPr>
            </w:pPr>
          </w:p>
        </w:tc>
        <w:tc>
          <w:tcPr>
            <w:tcW w:w="1445" w:type="dxa"/>
          </w:tcPr>
          <w:p w14:paraId="0A131175" w14:textId="77777777" w:rsidR="009B7032" w:rsidRDefault="009B7032">
            <w:pPr>
              <w:tabs>
                <w:tab w:val="left" w:pos="2977"/>
              </w:tabs>
              <w:rPr>
                <w:rFonts w:ascii="宋体" w:eastAsia="宋体" w:hAnsi="宋体" w:cs="宋体"/>
                <w:szCs w:val="21"/>
              </w:rPr>
            </w:pPr>
          </w:p>
        </w:tc>
        <w:tc>
          <w:tcPr>
            <w:tcW w:w="2243" w:type="dxa"/>
          </w:tcPr>
          <w:p w14:paraId="189172F3" w14:textId="77777777" w:rsidR="009B7032" w:rsidRDefault="009B7032">
            <w:pPr>
              <w:tabs>
                <w:tab w:val="left" w:pos="2977"/>
              </w:tabs>
              <w:rPr>
                <w:rFonts w:ascii="宋体" w:eastAsia="宋体" w:hAnsi="宋体" w:cs="宋体"/>
                <w:szCs w:val="21"/>
              </w:rPr>
            </w:pPr>
          </w:p>
        </w:tc>
      </w:tr>
      <w:tr w:rsidR="009B7032" w14:paraId="28851CF7" w14:textId="77777777">
        <w:trPr>
          <w:trHeight w:hRule="exact" w:val="340"/>
        </w:trPr>
        <w:tc>
          <w:tcPr>
            <w:tcW w:w="900" w:type="dxa"/>
          </w:tcPr>
          <w:p w14:paraId="7F5B4C67" w14:textId="77777777" w:rsidR="009B7032" w:rsidRDefault="009B7032">
            <w:pPr>
              <w:tabs>
                <w:tab w:val="left" w:pos="2977"/>
              </w:tabs>
              <w:rPr>
                <w:rFonts w:ascii="宋体" w:eastAsia="宋体" w:hAnsi="宋体" w:cs="宋体"/>
                <w:szCs w:val="21"/>
              </w:rPr>
            </w:pPr>
          </w:p>
        </w:tc>
        <w:tc>
          <w:tcPr>
            <w:tcW w:w="1882" w:type="dxa"/>
          </w:tcPr>
          <w:p w14:paraId="6C8F0B78" w14:textId="77777777" w:rsidR="009B7032" w:rsidRDefault="009B7032">
            <w:pPr>
              <w:tabs>
                <w:tab w:val="left" w:pos="2977"/>
              </w:tabs>
              <w:rPr>
                <w:rFonts w:ascii="宋体" w:eastAsia="宋体" w:hAnsi="宋体" w:cs="宋体"/>
                <w:szCs w:val="21"/>
              </w:rPr>
            </w:pPr>
          </w:p>
        </w:tc>
        <w:tc>
          <w:tcPr>
            <w:tcW w:w="1445" w:type="dxa"/>
          </w:tcPr>
          <w:p w14:paraId="46B7E4C4" w14:textId="77777777" w:rsidR="009B7032" w:rsidRDefault="009B7032">
            <w:pPr>
              <w:tabs>
                <w:tab w:val="left" w:pos="2977"/>
              </w:tabs>
              <w:rPr>
                <w:rFonts w:ascii="宋体" w:eastAsia="宋体" w:hAnsi="宋体" w:cs="宋体"/>
                <w:szCs w:val="21"/>
              </w:rPr>
            </w:pPr>
          </w:p>
        </w:tc>
        <w:tc>
          <w:tcPr>
            <w:tcW w:w="1445" w:type="dxa"/>
          </w:tcPr>
          <w:p w14:paraId="17D01BE1" w14:textId="77777777" w:rsidR="009B7032" w:rsidRDefault="009B7032">
            <w:pPr>
              <w:tabs>
                <w:tab w:val="left" w:pos="2977"/>
              </w:tabs>
              <w:rPr>
                <w:rFonts w:ascii="宋体" w:eastAsia="宋体" w:hAnsi="宋体" w:cs="宋体"/>
                <w:szCs w:val="21"/>
              </w:rPr>
            </w:pPr>
          </w:p>
        </w:tc>
        <w:tc>
          <w:tcPr>
            <w:tcW w:w="1445" w:type="dxa"/>
          </w:tcPr>
          <w:p w14:paraId="25CA5710" w14:textId="77777777" w:rsidR="009B7032" w:rsidRDefault="009B7032">
            <w:pPr>
              <w:tabs>
                <w:tab w:val="left" w:pos="2977"/>
              </w:tabs>
              <w:rPr>
                <w:rFonts w:ascii="宋体" w:eastAsia="宋体" w:hAnsi="宋体" w:cs="宋体"/>
                <w:szCs w:val="21"/>
              </w:rPr>
            </w:pPr>
          </w:p>
        </w:tc>
        <w:tc>
          <w:tcPr>
            <w:tcW w:w="2243" w:type="dxa"/>
          </w:tcPr>
          <w:p w14:paraId="5E7ACFDC" w14:textId="77777777" w:rsidR="009B7032" w:rsidRDefault="009B7032">
            <w:pPr>
              <w:tabs>
                <w:tab w:val="left" w:pos="2977"/>
              </w:tabs>
              <w:rPr>
                <w:rFonts w:ascii="宋体" w:eastAsia="宋体" w:hAnsi="宋体" w:cs="宋体"/>
                <w:szCs w:val="21"/>
              </w:rPr>
            </w:pPr>
          </w:p>
        </w:tc>
      </w:tr>
      <w:tr w:rsidR="009B7032" w14:paraId="0A98EC91" w14:textId="77777777">
        <w:trPr>
          <w:trHeight w:hRule="exact" w:val="340"/>
        </w:trPr>
        <w:tc>
          <w:tcPr>
            <w:tcW w:w="900" w:type="dxa"/>
          </w:tcPr>
          <w:p w14:paraId="15B4F4BE" w14:textId="77777777" w:rsidR="009B7032" w:rsidRDefault="009B7032">
            <w:pPr>
              <w:tabs>
                <w:tab w:val="left" w:pos="2977"/>
              </w:tabs>
              <w:rPr>
                <w:rFonts w:ascii="宋体" w:eastAsia="宋体" w:hAnsi="宋体" w:cs="宋体"/>
                <w:szCs w:val="21"/>
              </w:rPr>
            </w:pPr>
          </w:p>
        </w:tc>
        <w:tc>
          <w:tcPr>
            <w:tcW w:w="1882" w:type="dxa"/>
          </w:tcPr>
          <w:p w14:paraId="5A1DDBAA" w14:textId="77777777" w:rsidR="009B7032" w:rsidRDefault="009B7032">
            <w:pPr>
              <w:tabs>
                <w:tab w:val="left" w:pos="2977"/>
              </w:tabs>
              <w:rPr>
                <w:rFonts w:ascii="宋体" w:eastAsia="宋体" w:hAnsi="宋体" w:cs="宋体"/>
                <w:szCs w:val="21"/>
              </w:rPr>
            </w:pPr>
          </w:p>
        </w:tc>
        <w:tc>
          <w:tcPr>
            <w:tcW w:w="1445" w:type="dxa"/>
          </w:tcPr>
          <w:p w14:paraId="4680DCE7" w14:textId="77777777" w:rsidR="009B7032" w:rsidRDefault="009B7032">
            <w:pPr>
              <w:tabs>
                <w:tab w:val="left" w:pos="2977"/>
              </w:tabs>
              <w:rPr>
                <w:rFonts w:ascii="宋体" w:eastAsia="宋体" w:hAnsi="宋体" w:cs="宋体"/>
                <w:szCs w:val="21"/>
              </w:rPr>
            </w:pPr>
          </w:p>
        </w:tc>
        <w:tc>
          <w:tcPr>
            <w:tcW w:w="1445" w:type="dxa"/>
          </w:tcPr>
          <w:p w14:paraId="58A76315" w14:textId="77777777" w:rsidR="009B7032" w:rsidRDefault="009B7032">
            <w:pPr>
              <w:tabs>
                <w:tab w:val="left" w:pos="2977"/>
              </w:tabs>
              <w:rPr>
                <w:rFonts w:ascii="宋体" w:eastAsia="宋体" w:hAnsi="宋体" w:cs="宋体"/>
                <w:szCs w:val="21"/>
              </w:rPr>
            </w:pPr>
          </w:p>
        </w:tc>
        <w:tc>
          <w:tcPr>
            <w:tcW w:w="1445" w:type="dxa"/>
          </w:tcPr>
          <w:p w14:paraId="2890FC50" w14:textId="77777777" w:rsidR="009B7032" w:rsidRDefault="009B7032">
            <w:pPr>
              <w:tabs>
                <w:tab w:val="left" w:pos="2977"/>
              </w:tabs>
              <w:rPr>
                <w:rFonts w:ascii="宋体" w:eastAsia="宋体" w:hAnsi="宋体" w:cs="宋体"/>
                <w:szCs w:val="21"/>
              </w:rPr>
            </w:pPr>
          </w:p>
        </w:tc>
        <w:tc>
          <w:tcPr>
            <w:tcW w:w="2243" w:type="dxa"/>
          </w:tcPr>
          <w:p w14:paraId="5D2C612D" w14:textId="77777777" w:rsidR="009B7032" w:rsidRDefault="009B7032">
            <w:pPr>
              <w:tabs>
                <w:tab w:val="left" w:pos="2977"/>
              </w:tabs>
              <w:rPr>
                <w:rFonts w:ascii="宋体" w:eastAsia="宋体" w:hAnsi="宋体" w:cs="宋体"/>
                <w:szCs w:val="21"/>
              </w:rPr>
            </w:pPr>
          </w:p>
        </w:tc>
      </w:tr>
      <w:tr w:rsidR="009B7032" w14:paraId="13A4A43F" w14:textId="77777777">
        <w:trPr>
          <w:trHeight w:hRule="exact" w:val="340"/>
        </w:trPr>
        <w:tc>
          <w:tcPr>
            <w:tcW w:w="900" w:type="dxa"/>
          </w:tcPr>
          <w:p w14:paraId="27B83BC3" w14:textId="77777777" w:rsidR="009B7032" w:rsidRDefault="009B7032">
            <w:pPr>
              <w:tabs>
                <w:tab w:val="left" w:pos="2977"/>
              </w:tabs>
              <w:rPr>
                <w:rFonts w:ascii="宋体" w:eastAsia="宋体" w:hAnsi="宋体" w:cs="宋体"/>
                <w:szCs w:val="21"/>
              </w:rPr>
            </w:pPr>
          </w:p>
        </w:tc>
        <w:tc>
          <w:tcPr>
            <w:tcW w:w="1882" w:type="dxa"/>
          </w:tcPr>
          <w:p w14:paraId="61D96D72" w14:textId="77777777" w:rsidR="009B7032" w:rsidRDefault="009B7032">
            <w:pPr>
              <w:tabs>
                <w:tab w:val="left" w:pos="2977"/>
              </w:tabs>
              <w:rPr>
                <w:rFonts w:ascii="宋体" w:eastAsia="宋体" w:hAnsi="宋体" w:cs="宋体"/>
                <w:szCs w:val="21"/>
              </w:rPr>
            </w:pPr>
          </w:p>
        </w:tc>
        <w:tc>
          <w:tcPr>
            <w:tcW w:w="1445" w:type="dxa"/>
          </w:tcPr>
          <w:p w14:paraId="6D48A4CC" w14:textId="77777777" w:rsidR="009B7032" w:rsidRDefault="009B7032">
            <w:pPr>
              <w:tabs>
                <w:tab w:val="left" w:pos="2977"/>
              </w:tabs>
              <w:rPr>
                <w:rFonts w:ascii="宋体" w:eastAsia="宋体" w:hAnsi="宋体" w:cs="宋体"/>
                <w:szCs w:val="21"/>
              </w:rPr>
            </w:pPr>
          </w:p>
        </w:tc>
        <w:tc>
          <w:tcPr>
            <w:tcW w:w="1445" w:type="dxa"/>
          </w:tcPr>
          <w:p w14:paraId="16E72604" w14:textId="77777777" w:rsidR="009B7032" w:rsidRDefault="009B7032">
            <w:pPr>
              <w:tabs>
                <w:tab w:val="left" w:pos="2977"/>
              </w:tabs>
              <w:rPr>
                <w:rFonts w:ascii="宋体" w:eastAsia="宋体" w:hAnsi="宋体" w:cs="宋体"/>
                <w:szCs w:val="21"/>
              </w:rPr>
            </w:pPr>
          </w:p>
        </w:tc>
        <w:tc>
          <w:tcPr>
            <w:tcW w:w="1445" w:type="dxa"/>
          </w:tcPr>
          <w:p w14:paraId="3CAA1D54" w14:textId="77777777" w:rsidR="009B7032" w:rsidRDefault="009B7032">
            <w:pPr>
              <w:tabs>
                <w:tab w:val="left" w:pos="2977"/>
              </w:tabs>
              <w:rPr>
                <w:rFonts w:ascii="宋体" w:eastAsia="宋体" w:hAnsi="宋体" w:cs="宋体"/>
                <w:szCs w:val="21"/>
              </w:rPr>
            </w:pPr>
          </w:p>
        </w:tc>
        <w:tc>
          <w:tcPr>
            <w:tcW w:w="2243" w:type="dxa"/>
          </w:tcPr>
          <w:p w14:paraId="6533E9FE" w14:textId="77777777" w:rsidR="009B7032" w:rsidRDefault="009B7032">
            <w:pPr>
              <w:tabs>
                <w:tab w:val="left" w:pos="2977"/>
              </w:tabs>
              <w:rPr>
                <w:rFonts w:ascii="宋体" w:eastAsia="宋体" w:hAnsi="宋体" w:cs="宋体"/>
                <w:szCs w:val="21"/>
              </w:rPr>
            </w:pPr>
          </w:p>
        </w:tc>
      </w:tr>
      <w:tr w:rsidR="009B7032" w14:paraId="215E5A1A" w14:textId="77777777">
        <w:trPr>
          <w:trHeight w:hRule="exact" w:val="340"/>
        </w:trPr>
        <w:tc>
          <w:tcPr>
            <w:tcW w:w="900" w:type="dxa"/>
          </w:tcPr>
          <w:p w14:paraId="2E3DB8BD" w14:textId="77777777" w:rsidR="009B7032" w:rsidRDefault="009B7032">
            <w:pPr>
              <w:tabs>
                <w:tab w:val="left" w:pos="2977"/>
              </w:tabs>
              <w:rPr>
                <w:rFonts w:ascii="宋体" w:eastAsia="宋体" w:hAnsi="宋体" w:cs="宋体"/>
                <w:szCs w:val="21"/>
              </w:rPr>
            </w:pPr>
          </w:p>
        </w:tc>
        <w:tc>
          <w:tcPr>
            <w:tcW w:w="1882" w:type="dxa"/>
          </w:tcPr>
          <w:p w14:paraId="10E4F8D0" w14:textId="77777777" w:rsidR="009B7032" w:rsidRDefault="009B7032">
            <w:pPr>
              <w:tabs>
                <w:tab w:val="left" w:pos="2977"/>
              </w:tabs>
              <w:rPr>
                <w:rFonts w:ascii="宋体" w:eastAsia="宋体" w:hAnsi="宋体" w:cs="宋体"/>
                <w:szCs w:val="21"/>
              </w:rPr>
            </w:pPr>
          </w:p>
        </w:tc>
        <w:tc>
          <w:tcPr>
            <w:tcW w:w="1445" w:type="dxa"/>
          </w:tcPr>
          <w:p w14:paraId="3B2A0859" w14:textId="77777777" w:rsidR="009B7032" w:rsidRDefault="009B7032">
            <w:pPr>
              <w:tabs>
                <w:tab w:val="left" w:pos="2977"/>
              </w:tabs>
              <w:rPr>
                <w:rFonts w:ascii="宋体" w:eastAsia="宋体" w:hAnsi="宋体" w:cs="宋体"/>
                <w:szCs w:val="21"/>
              </w:rPr>
            </w:pPr>
          </w:p>
        </w:tc>
        <w:tc>
          <w:tcPr>
            <w:tcW w:w="1445" w:type="dxa"/>
          </w:tcPr>
          <w:p w14:paraId="568F0E6E" w14:textId="77777777" w:rsidR="009B7032" w:rsidRDefault="009B7032">
            <w:pPr>
              <w:tabs>
                <w:tab w:val="left" w:pos="2977"/>
              </w:tabs>
              <w:rPr>
                <w:rFonts w:ascii="宋体" w:eastAsia="宋体" w:hAnsi="宋体" w:cs="宋体"/>
                <w:szCs w:val="21"/>
              </w:rPr>
            </w:pPr>
          </w:p>
        </w:tc>
        <w:tc>
          <w:tcPr>
            <w:tcW w:w="1445" w:type="dxa"/>
          </w:tcPr>
          <w:p w14:paraId="49297278" w14:textId="77777777" w:rsidR="009B7032" w:rsidRDefault="009B7032">
            <w:pPr>
              <w:tabs>
                <w:tab w:val="left" w:pos="2977"/>
              </w:tabs>
              <w:rPr>
                <w:rFonts w:ascii="宋体" w:eastAsia="宋体" w:hAnsi="宋体" w:cs="宋体"/>
                <w:szCs w:val="21"/>
              </w:rPr>
            </w:pPr>
          </w:p>
        </w:tc>
        <w:tc>
          <w:tcPr>
            <w:tcW w:w="2243" w:type="dxa"/>
          </w:tcPr>
          <w:p w14:paraId="56193DA2" w14:textId="77777777" w:rsidR="009B7032" w:rsidRDefault="009B7032">
            <w:pPr>
              <w:tabs>
                <w:tab w:val="left" w:pos="2977"/>
              </w:tabs>
              <w:rPr>
                <w:rFonts w:ascii="宋体" w:eastAsia="宋体" w:hAnsi="宋体" w:cs="宋体"/>
                <w:szCs w:val="21"/>
              </w:rPr>
            </w:pPr>
          </w:p>
        </w:tc>
      </w:tr>
      <w:tr w:rsidR="009B7032" w14:paraId="1E118E96" w14:textId="77777777">
        <w:trPr>
          <w:trHeight w:hRule="exact" w:val="340"/>
        </w:trPr>
        <w:tc>
          <w:tcPr>
            <w:tcW w:w="900" w:type="dxa"/>
          </w:tcPr>
          <w:p w14:paraId="3BB360A7" w14:textId="77777777" w:rsidR="009B7032" w:rsidRDefault="009B7032">
            <w:pPr>
              <w:tabs>
                <w:tab w:val="left" w:pos="2977"/>
              </w:tabs>
              <w:rPr>
                <w:rFonts w:ascii="宋体" w:eastAsia="宋体" w:hAnsi="宋体" w:cs="宋体"/>
                <w:szCs w:val="21"/>
              </w:rPr>
            </w:pPr>
          </w:p>
        </w:tc>
        <w:tc>
          <w:tcPr>
            <w:tcW w:w="1882" w:type="dxa"/>
          </w:tcPr>
          <w:p w14:paraId="6B8FABE6" w14:textId="77777777" w:rsidR="009B7032" w:rsidRDefault="009B7032">
            <w:pPr>
              <w:tabs>
                <w:tab w:val="left" w:pos="2977"/>
              </w:tabs>
              <w:rPr>
                <w:rFonts w:ascii="宋体" w:eastAsia="宋体" w:hAnsi="宋体" w:cs="宋体"/>
                <w:szCs w:val="21"/>
              </w:rPr>
            </w:pPr>
          </w:p>
        </w:tc>
        <w:tc>
          <w:tcPr>
            <w:tcW w:w="1445" w:type="dxa"/>
          </w:tcPr>
          <w:p w14:paraId="01C29078" w14:textId="77777777" w:rsidR="009B7032" w:rsidRDefault="009B7032">
            <w:pPr>
              <w:tabs>
                <w:tab w:val="left" w:pos="2977"/>
              </w:tabs>
              <w:rPr>
                <w:rFonts w:ascii="宋体" w:eastAsia="宋体" w:hAnsi="宋体" w:cs="宋体"/>
                <w:szCs w:val="21"/>
              </w:rPr>
            </w:pPr>
          </w:p>
        </w:tc>
        <w:tc>
          <w:tcPr>
            <w:tcW w:w="1445" w:type="dxa"/>
          </w:tcPr>
          <w:p w14:paraId="202CED17" w14:textId="77777777" w:rsidR="009B7032" w:rsidRDefault="009B7032">
            <w:pPr>
              <w:tabs>
                <w:tab w:val="left" w:pos="2977"/>
              </w:tabs>
              <w:rPr>
                <w:rFonts w:ascii="宋体" w:eastAsia="宋体" w:hAnsi="宋体" w:cs="宋体"/>
                <w:szCs w:val="21"/>
              </w:rPr>
            </w:pPr>
          </w:p>
        </w:tc>
        <w:tc>
          <w:tcPr>
            <w:tcW w:w="1445" w:type="dxa"/>
          </w:tcPr>
          <w:p w14:paraId="76904640" w14:textId="77777777" w:rsidR="009B7032" w:rsidRDefault="009B7032">
            <w:pPr>
              <w:tabs>
                <w:tab w:val="left" w:pos="2977"/>
              </w:tabs>
              <w:rPr>
                <w:rFonts w:ascii="宋体" w:eastAsia="宋体" w:hAnsi="宋体" w:cs="宋体"/>
                <w:szCs w:val="21"/>
              </w:rPr>
            </w:pPr>
          </w:p>
        </w:tc>
        <w:tc>
          <w:tcPr>
            <w:tcW w:w="2243" w:type="dxa"/>
          </w:tcPr>
          <w:p w14:paraId="17E3ED41" w14:textId="77777777" w:rsidR="009B7032" w:rsidRDefault="009B7032">
            <w:pPr>
              <w:tabs>
                <w:tab w:val="left" w:pos="2977"/>
              </w:tabs>
              <w:rPr>
                <w:rFonts w:ascii="宋体" w:eastAsia="宋体" w:hAnsi="宋体" w:cs="宋体"/>
                <w:szCs w:val="21"/>
              </w:rPr>
            </w:pPr>
          </w:p>
        </w:tc>
      </w:tr>
      <w:tr w:rsidR="009B7032" w14:paraId="0D2A21AF" w14:textId="77777777">
        <w:trPr>
          <w:trHeight w:hRule="exact" w:val="340"/>
        </w:trPr>
        <w:tc>
          <w:tcPr>
            <w:tcW w:w="900" w:type="dxa"/>
          </w:tcPr>
          <w:p w14:paraId="2297DE45" w14:textId="77777777" w:rsidR="009B7032" w:rsidRDefault="009B7032">
            <w:pPr>
              <w:tabs>
                <w:tab w:val="left" w:pos="2977"/>
              </w:tabs>
              <w:rPr>
                <w:rFonts w:ascii="宋体" w:eastAsia="宋体" w:hAnsi="宋体" w:cs="宋体"/>
                <w:szCs w:val="21"/>
              </w:rPr>
            </w:pPr>
          </w:p>
        </w:tc>
        <w:tc>
          <w:tcPr>
            <w:tcW w:w="1882" w:type="dxa"/>
          </w:tcPr>
          <w:p w14:paraId="3736C560" w14:textId="77777777" w:rsidR="009B7032" w:rsidRDefault="009B7032">
            <w:pPr>
              <w:tabs>
                <w:tab w:val="left" w:pos="2977"/>
              </w:tabs>
              <w:rPr>
                <w:rFonts w:ascii="宋体" w:eastAsia="宋体" w:hAnsi="宋体" w:cs="宋体"/>
                <w:szCs w:val="21"/>
              </w:rPr>
            </w:pPr>
          </w:p>
        </w:tc>
        <w:tc>
          <w:tcPr>
            <w:tcW w:w="1445" w:type="dxa"/>
          </w:tcPr>
          <w:p w14:paraId="4B3EB237" w14:textId="77777777" w:rsidR="009B7032" w:rsidRDefault="009B7032">
            <w:pPr>
              <w:tabs>
                <w:tab w:val="left" w:pos="2977"/>
              </w:tabs>
              <w:rPr>
                <w:rFonts w:ascii="宋体" w:eastAsia="宋体" w:hAnsi="宋体" w:cs="宋体"/>
                <w:szCs w:val="21"/>
              </w:rPr>
            </w:pPr>
          </w:p>
        </w:tc>
        <w:tc>
          <w:tcPr>
            <w:tcW w:w="1445" w:type="dxa"/>
          </w:tcPr>
          <w:p w14:paraId="3F47C69E" w14:textId="77777777" w:rsidR="009B7032" w:rsidRDefault="009B7032">
            <w:pPr>
              <w:tabs>
                <w:tab w:val="left" w:pos="2977"/>
              </w:tabs>
              <w:rPr>
                <w:rFonts w:ascii="宋体" w:eastAsia="宋体" w:hAnsi="宋体" w:cs="宋体"/>
                <w:szCs w:val="21"/>
              </w:rPr>
            </w:pPr>
          </w:p>
        </w:tc>
        <w:tc>
          <w:tcPr>
            <w:tcW w:w="1445" w:type="dxa"/>
          </w:tcPr>
          <w:p w14:paraId="3F9B5EAF" w14:textId="77777777" w:rsidR="009B7032" w:rsidRDefault="009B7032">
            <w:pPr>
              <w:tabs>
                <w:tab w:val="left" w:pos="2977"/>
              </w:tabs>
              <w:rPr>
                <w:rFonts w:ascii="宋体" w:eastAsia="宋体" w:hAnsi="宋体" w:cs="宋体"/>
                <w:szCs w:val="21"/>
              </w:rPr>
            </w:pPr>
          </w:p>
        </w:tc>
        <w:tc>
          <w:tcPr>
            <w:tcW w:w="2243" w:type="dxa"/>
          </w:tcPr>
          <w:p w14:paraId="468C3DC2" w14:textId="77777777" w:rsidR="009B7032" w:rsidRDefault="009B7032">
            <w:pPr>
              <w:tabs>
                <w:tab w:val="left" w:pos="2977"/>
              </w:tabs>
              <w:rPr>
                <w:rFonts w:ascii="宋体" w:eastAsia="宋体" w:hAnsi="宋体" w:cs="宋体"/>
                <w:szCs w:val="21"/>
              </w:rPr>
            </w:pPr>
          </w:p>
        </w:tc>
      </w:tr>
    </w:tbl>
    <w:p w14:paraId="245AE0C3" w14:textId="77777777" w:rsidR="009B7032" w:rsidRDefault="009B7032">
      <w:pPr>
        <w:tabs>
          <w:tab w:val="left" w:pos="2977"/>
        </w:tabs>
        <w:rPr>
          <w:rFonts w:ascii="宋体" w:eastAsia="宋体" w:hAnsi="宋体" w:cs="宋体"/>
          <w:szCs w:val="21"/>
        </w:rPr>
      </w:pPr>
    </w:p>
    <w:p w14:paraId="4D6D566E" w14:textId="77777777" w:rsidR="009B7032" w:rsidRDefault="009E5224">
      <w:pPr>
        <w:pStyle w:val="13"/>
        <w:tabs>
          <w:tab w:val="left" w:pos="2977"/>
        </w:tabs>
        <w:spacing w:line="360" w:lineRule="auto"/>
        <w:ind w:firstLine="420"/>
        <w:rPr>
          <w:rFonts w:eastAsia="宋体" w:hAnsi="宋体" w:cs="宋体"/>
          <w:sz w:val="21"/>
          <w:szCs w:val="21"/>
        </w:rPr>
      </w:pPr>
      <w:r>
        <w:rPr>
          <w:rFonts w:eastAsia="宋体" w:hAnsi="宋体" w:cs="宋体" w:hint="eastAsia"/>
          <w:sz w:val="21"/>
          <w:szCs w:val="21"/>
        </w:rPr>
        <w:t>法定代表人或授权委托人：（签字或盖章）                 日期：</w:t>
      </w:r>
    </w:p>
    <w:p w14:paraId="76999FA3" w14:textId="77777777" w:rsidR="009B7032" w:rsidRDefault="009B7032">
      <w:pPr>
        <w:tabs>
          <w:tab w:val="left" w:pos="2977"/>
        </w:tabs>
        <w:rPr>
          <w:rFonts w:ascii="宋体" w:eastAsia="宋体" w:hAnsi="宋体" w:cs="宋体"/>
          <w:szCs w:val="21"/>
        </w:rPr>
      </w:pPr>
    </w:p>
    <w:p w14:paraId="7E8E1CB5" w14:textId="77777777" w:rsidR="009B7032" w:rsidRDefault="009E5224">
      <w:pPr>
        <w:tabs>
          <w:tab w:val="left" w:pos="2977"/>
        </w:tabs>
        <w:rPr>
          <w:rFonts w:ascii="宋体" w:eastAsia="宋体" w:hAnsi="宋体" w:cs="宋体"/>
          <w:szCs w:val="21"/>
          <w:u w:val="single"/>
        </w:rPr>
      </w:pPr>
      <w:r>
        <w:rPr>
          <w:rFonts w:ascii="宋体" w:eastAsia="宋体" w:hAnsi="宋体" w:cs="宋体" w:hint="eastAsia"/>
          <w:szCs w:val="21"/>
        </w:rPr>
        <w:t>注：</w:t>
      </w:r>
      <w:r>
        <w:rPr>
          <w:rFonts w:ascii="宋体" w:eastAsia="宋体" w:hAnsi="宋体" w:cs="宋体" w:hint="eastAsia"/>
          <w:szCs w:val="21"/>
          <w:u w:val="single"/>
        </w:rPr>
        <w:t>本表格包括了质保期内所有备品备件、易损件，价格含在投标总价之内，除特殊情况外，质保期内，采购单位不再另行支付备品备件费用。</w:t>
      </w:r>
    </w:p>
    <w:p w14:paraId="2CF04C8F" w14:textId="77777777" w:rsidR="009B7032" w:rsidRDefault="009B7032">
      <w:pPr>
        <w:pStyle w:val="a2"/>
        <w:tabs>
          <w:tab w:val="left" w:pos="2977"/>
        </w:tabs>
        <w:overflowPunct w:val="0"/>
        <w:rPr>
          <w:rFonts w:ascii="宋体" w:eastAsia="宋体" w:hAnsi="宋体" w:cs="宋体"/>
          <w:sz w:val="21"/>
          <w:szCs w:val="21"/>
        </w:rPr>
      </w:pPr>
    </w:p>
    <w:p w14:paraId="19B5C6B8" w14:textId="77777777" w:rsidR="009B7032" w:rsidRDefault="009B7032">
      <w:pPr>
        <w:pStyle w:val="a2"/>
        <w:tabs>
          <w:tab w:val="left" w:pos="2977"/>
        </w:tabs>
        <w:overflowPunct w:val="0"/>
        <w:rPr>
          <w:rFonts w:ascii="宋体" w:eastAsia="宋体" w:hAnsi="宋体" w:cs="宋体"/>
          <w:sz w:val="21"/>
          <w:szCs w:val="21"/>
        </w:rPr>
      </w:pPr>
    </w:p>
    <w:p w14:paraId="6D95403B" w14:textId="77777777" w:rsidR="009B7032" w:rsidRDefault="009B7032">
      <w:pPr>
        <w:pStyle w:val="a2"/>
        <w:tabs>
          <w:tab w:val="left" w:pos="2977"/>
        </w:tabs>
        <w:overflowPunct w:val="0"/>
        <w:rPr>
          <w:rFonts w:ascii="宋体" w:eastAsia="宋体" w:hAnsi="宋体" w:cs="宋体"/>
          <w:sz w:val="21"/>
          <w:szCs w:val="21"/>
        </w:rPr>
      </w:pPr>
    </w:p>
    <w:p w14:paraId="11CE0AE7" w14:textId="77777777" w:rsidR="009B7032" w:rsidRDefault="009E5224" w:rsidP="00346328">
      <w:pPr>
        <w:tabs>
          <w:tab w:val="left" w:pos="2977"/>
        </w:tabs>
        <w:jc w:val="center"/>
        <w:rPr>
          <w:rFonts w:ascii="宋体" w:eastAsia="宋体" w:hAnsi="宋体" w:cs="宋体"/>
          <w:b/>
          <w:szCs w:val="21"/>
        </w:rPr>
      </w:pPr>
      <w:r>
        <w:rPr>
          <w:rFonts w:ascii="宋体" w:eastAsia="宋体" w:hAnsi="宋体" w:cs="宋体" w:hint="eastAsia"/>
          <w:b/>
          <w:szCs w:val="21"/>
        </w:rPr>
        <w:lastRenderedPageBreak/>
        <w:t>格式</w:t>
      </w:r>
      <w:r>
        <w:rPr>
          <w:rFonts w:ascii="宋体" w:eastAsia="宋体" w:hAnsi="宋体" w:cs="宋体"/>
          <w:b/>
          <w:szCs w:val="21"/>
        </w:rPr>
        <w:t>12</w:t>
      </w:r>
      <w:r w:rsidR="00346328">
        <w:rPr>
          <w:rFonts w:ascii="宋体" w:eastAsia="宋体" w:hAnsi="宋体" w:cs="宋体"/>
          <w:b/>
          <w:szCs w:val="21"/>
        </w:rPr>
        <w:t>:</w:t>
      </w:r>
      <w:r>
        <w:rPr>
          <w:rFonts w:ascii="宋体" w:eastAsia="宋体" w:hAnsi="宋体" w:cs="宋体" w:hint="eastAsia"/>
          <w:b/>
          <w:szCs w:val="21"/>
        </w:rPr>
        <w:t xml:space="preserve"> 投标产品技术对照表</w:t>
      </w:r>
    </w:p>
    <w:p w14:paraId="2884EFF3" w14:textId="77777777" w:rsidR="009B7032" w:rsidRDefault="009B7032">
      <w:pPr>
        <w:tabs>
          <w:tab w:val="left" w:pos="2977"/>
        </w:tabs>
        <w:jc w:val="center"/>
        <w:rPr>
          <w:rFonts w:ascii="宋体" w:eastAsia="宋体" w:hAnsi="宋体" w:cs="宋体"/>
          <w:b/>
          <w:szCs w:val="21"/>
        </w:rPr>
      </w:pPr>
    </w:p>
    <w:p w14:paraId="0EF60151" w14:textId="77777777" w:rsidR="009B7032" w:rsidRDefault="009B7032">
      <w:pPr>
        <w:tabs>
          <w:tab w:val="left" w:pos="2977"/>
        </w:tabs>
        <w:jc w:val="center"/>
        <w:rPr>
          <w:rFonts w:ascii="宋体" w:eastAsia="宋体" w:hAnsi="宋体" w:cs="宋体"/>
          <w:b/>
          <w:szCs w:val="21"/>
        </w:rPr>
      </w:pPr>
    </w:p>
    <w:p w14:paraId="0E9D3135" w14:textId="77777777" w:rsidR="009B7032" w:rsidRDefault="009E5224">
      <w:pPr>
        <w:tabs>
          <w:tab w:val="left" w:pos="2977"/>
        </w:tabs>
        <w:spacing w:line="360" w:lineRule="auto"/>
        <w:jc w:val="center"/>
        <w:rPr>
          <w:rFonts w:ascii="宋体" w:eastAsia="宋体" w:hAnsi="宋体" w:cs="宋体"/>
          <w:b/>
          <w:szCs w:val="21"/>
        </w:rPr>
      </w:pPr>
      <w:r>
        <w:rPr>
          <w:rFonts w:ascii="宋体" w:eastAsia="宋体" w:hAnsi="宋体" w:cs="宋体" w:hint="eastAsia"/>
          <w:b/>
          <w:szCs w:val="21"/>
        </w:rPr>
        <w:t>投标产品技术对照表</w:t>
      </w:r>
    </w:p>
    <w:p w14:paraId="3F757B3F" w14:textId="77777777" w:rsidR="009B7032" w:rsidRDefault="009E5224">
      <w:pPr>
        <w:tabs>
          <w:tab w:val="left" w:pos="2977"/>
        </w:tabs>
        <w:spacing w:line="360" w:lineRule="auto"/>
        <w:rPr>
          <w:rFonts w:ascii="宋体" w:eastAsia="宋体" w:hAnsi="宋体" w:cs="宋体"/>
          <w:spacing w:val="20"/>
          <w:szCs w:val="21"/>
        </w:rPr>
      </w:pPr>
      <w:r>
        <w:rPr>
          <w:rFonts w:ascii="宋体" w:eastAsia="宋体" w:hAnsi="宋体" w:cs="宋体" w:hint="eastAsia"/>
          <w:spacing w:val="20"/>
          <w:szCs w:val="21"/>
        </w:rPr>
        <w:t>投标方：（公章）                       招标编号：        号</w:t>
      </w:r>
    </w:p>
    <w:p w14:paraId="1905F42F" w14:textId="77777777" w:rsidR="009B7032" w:rsidRDefault="009E5224">
      <w:pPr>
        <w:tabs>
          <w:tab w:val="left" w:pos="2977"/>
        </w:tabs>
        <w:spacing w:line="360" w:lineRule="auto"/>
        <w:rPr>
          <w:rFonts w:ascii="宋体" w:eastAsia="宋体" w:hAnsi="宋体" w:cs="宋体"/>
          <w:szCs w:val="21"/>
        </w:rPr>
      </w:pPr>
      <w:r>
        <w:rPr>
          <w:rFonts w:ascii="宋体" w:eastAsia="宋体" w:hAnsi="宋体" w:cs="宋体" w:hint="eastAsia"/>
          <w:szCs w:val="21"/>
        </w:rPr>
        <w:t>项目名称：</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1666"/>
        <w:gridCol w:w="1800"/>
        <w:gridCol w:w="1980"/>
        <w:gridCol w:w="2880"/>
      </w:tblGrid>
      <w:tr w:rsidR="009B7032" w14:paraId="3A8EB3D6" w14:textId="77777777">
        <w:trPr>
          <w:trHeight w:hRule="exact" w:val="849"/>
        </w:trPr>
        <w:tc>
          <w:tcPr>
            <w:tcW w:w="782" w:type="dxa"/>
            <w:vAlign w:val="center"/>
          </w:tcPr>
          <w:p w14:paraId="14756FD1" w14:textId="77777777" w:rsidR="009B7032" w:rsidRDefault="009E5224">
            <w:pPr>
              <w:tabs>
                <w:tab w:val="left" w:pos="2977"/>
              </w:tabs>
              <w:jc w:val="center"/>
              <w:rPr>
                <w:rFonts w:ascii="宋体" w:eastAsia="宋体" w:hAnsi="宋体" w:cs="宋体"/>
                <w:szCs w:val="21"/>
              </w:rPr>
            </w:pPr>
            <w:r>
              <w:rPr>
                <w:rFonts w:ascii="宋体" w:eastAsia="宋体" w:hAnsi="宋体" w:cs="宋体" w:hint="eastAsia"/>
                <w:szCs w:val="21"/>
              </w:rPr>
              <w:t>序号</w:t>
            </w:r>
          </w:p>
        </w:tc>
        <w:tc>
          <w:tcPr>
            <w:tcW w:w="1666" w:type="dxa"/>
            <w:vAlign w:val="center"/>
          </w:tcPr>
          <w:p w14:paraId="784F5600" w14:textId="77777777" w:rsidR="009B7032" w:rsidRDefault="009E5224">
            <w:pPr>
              <w:tabs>
                <w:tab w:val="left" w:pos="2977"/>
              </w:tabs>
              <w:jc w:val="center"/>
              <w:rPr>
                <w:rFonts w:ascii="宋体" w:eastAsia="宋体" w:hAnsi="宋体" w:cs="宋体"/>
                <w:szCs w:val="21"/>
              </w:rPr>
            </w:pPr>
            <w:r>
              <w:rPr>
                <w:rFonts w:ascii="宋体" w:eastAsia="宋体" w:hAnsi="宋体" w:cs="宋体" w:hint="eastAsia"/>
                <w:szCs w:val="21"/>
              </w:rPr>
              <w:t>产品名称、品牌、规格</w:t>
            </w:r>
          </w:p>
        </w:tc>
        <w:tc>
          <w:tcPr>
            <w:tcW w:w="1800" w:type="dxa"/>
            <w:vAlign w:val="center"/>
          </w:tcPr>
          <w:p w14:paraId="16A33D3B" w14:textId="77777777" w:rsidR="009B7032" w:rsidRDefault="009E5224">
            <w:pPr>
              <w:tabs>
                <w:tab w:val="left" w:pos="2977"/>
              </w:tabs>
              <w:jc w:val="center"/>
              <w:rPr>
                <w:rFonts w:ascii="宋体" w:eastAsia="宋体" w:hAnsi="宋体" w:cs="宋体"/>
                <w:szCs w:val="21"/>
              </w:rPr>
            </w:pPr>
            <w:r>
              <w:rPr>
                <w:rFonts w:ascii="宋体" w:eastAsia="宋体" w:hAnsi="宋体" w:cs="宋体" w:hint="eastAsia"/>
                <w:szCs w:val="21"/>
              </w:rPr>
              <w:t>招标技术要求</w:t>
            </w:r>
          </w:p>
        </w:tc>
        <w:tc>
          <w:tcPr>
            <w:tcW w:w="1980" w:type="dxa"/>
            <w:vAlign w:val="center"/>
          </w:tcPr>
          <w:p w14:paraId="0F70C466" w14:textId="77777777" w:rsidR="009B7032" w:rsidRDefault="009E5224">
            <w:pPr>
              <w:tabs>
                <w:tab w:val="left" w:pos="2977"/>
              </w:tabs>
              <w:jc w:val="center"/>
              <w:rPr>
                <w:rFonts w:ascii="宋体" w:eastAsia="宋体" w:hAnsi="宋体" w:cs="宋体"/>
                <w:szCs w:val="21"/>
              </w:rPr>
            </w:pPr>
            <w:r>
              <w:rPr>
                <w:rFonts w:ascii="宋体" w:eastAsia="宋体" w:hAnsi="宋体" w:cs="宋体" w:hint="eastAsia"/>
                <w:szCs w:val="21"/>
              </w:rPr>
              <w:t>投标产品技术指标</w:t>
            </w:r>
          </w:p>
        </w:tc>
        <w:tc>
          <w:tcPr>
            <w:tcW w:w="2880" w:type="dxa"/>
            <w:vAlign w:val="center"/>
          </w:tcPr>
          <w:p w14:paraId="742B26DD" w14:textId="77777777" w:rsidR="009B7032" w:rsidRDefault="009E5224">
            <w:pPr>
              <w:tabs>
                <w:tab w:val="left" w:pos="2977"/>
              </w:tabs>
              <w:jc w:val="center"/>
              <w:rPr>
                <w:rFonts w:ascii="宋体" w:eastAsia="宋体" w:hAnsi="宋体" w:cs="宋体"/>
                <w:szCs w:val="21"/>
              </w:rPr>
            </w:pPr>
            <w:r>
              <w:rPr>
                <w:rFonts w:ascii="宋体" w:eastAsia="宋体" w:hAnsi="宋体" w:cs="宋体" w:hint="eastAsia"/>
                <w:szCs w:val="21"/>
              </w:rPr>
              <w:t>选择项</w:t>
            </w:r>
          </w:p>
          <w:p w14:paraId="367ED3C3" w14:textId="77777777" w:rsidR="009B7032" w:rsidRDefault="009E5224">
            <w:pPr>
              <w:tabs>
                <w:tab w:val="left" w:pos="2977"/>
              </w:tabs>
              <w:jc w:val="center"/>
              <w:rPr>
                <w:rFonts w:ascii="宋体" w:eastAsia="宋体" w:hAnsi="宋体" w:cs="宋体"/>
                <w:szCs w:val="21"/>
              </w:rPr>
            </w:pPr>
            <w:r>
              <w:rPr>
                <w:rFonts w:ascii="宋体" w:eastAsia="宋体" w:hAnsi="宋体" w:cs="宋体" w:hint="eastAsia"/>
                <w:szCs w:val="21"/>
              </w:rPr>
              <w:t>（正偏离、符合或负偏离）</w:t>
            </w:r>
          </w:p>
        </w:tc>
      </w:tr>
      <w:tr w:rsidR="009B7032" w14:paraId="79B3FE30" w14:textId="77777777">
        <w:trPr>
          <w:trHeight w:hRule="exact" w:val="340"/>
        </w:trPr>
        <w:tc>
          <w:tcPr>
            <w:tcW w:w="782" w:type="dxa"/>
          </w:tcPr>
          <w:p w14:paraId="0F95E3F9" w14:textId="77777777" w:rsidR="009B7032" w:rsidRDefault="009B7032">
            <w:pPr>
              <w:tabs>
                <w:tab w:val="left" w:pos="2977"/>
              </w:tabs>
              <w:rPr>
                <w:rFonts w:ascii="宋体" w:eastAsia="宋体" w:hAnsi="宋体" w:cs="宋体"/>
                <w:szCs w:val="21"/>
              </w:rPr>
            </w:pPr>
          </w:p>
        </w:tc>
        <w:tc>
          <w:tcPr>
            <w:tcW w:w="1666" w:type="dxa"/>
          </w:tcPr>
          <w:p w14:paraId="04578906" w14:textId="77777777" w:rsidR="009B7032" w:rsidRDefault="009B7032">
            <w:pPr>
              <w:tabs>
                <w:tab w:val="left" w:pos="2977"/>
              </w:tabs>
              <w:rPr>
                <w:rFonts w:ascii="宋体" w:eastAsia="宋体" w:hAnsi="宋体" w:cs="宋体"/>
                <w:szCs w:val="21"/>
              </w:rPr>
            </w:pPr>
          </w:p>
        </w:tc>
        <w:tc>
          <w:tcPr>
            <w:tcW w:w="1800" w:type="dxa"/>
          </w:tcPr>
          <w:p w14:paraId="2D305C2F" w14:textId="77777777" w:rsidR="009B7032" w:rsidRDefault="009B7032">
            <w:pPr>
              <w:tabs>
                <w:tab w:val="left" w:pos="2977"/>
              </w:tabs>
              <w:rPr>
                <w:rFonts w:ascii="宋体" w:eastAsia="宋体" w:hAnsi="宋体" w:cs="宋体"/>
                <w:szCs w:val="21"/>
              </w:rPr>
            </w:pPr>
          </w:p>
        </w:tc>
        <w:tc>
          <w:tcPr>
            <w:tcW w:w="1980" w:type="dxa"/>
          </w:tcPr>
          <w:p w14:paraId="334D48F9" w14:textId="77777777" w:rsidR="009B7032" w:rsidRDefault="009B7032">
            <w:pPr>
              <w:tabs>
                <w:tab w:val="left" w:pos="2977"/>
              </w:tabs>
              <w:rPr>
                <w:rFonts w:ascii="宋体" w:eastAsia="宋体" w:hAnsi="宋体" w:cs="宋体"/>
                <w:szCs w:val="21"/>
              </w:rPr>
            </w:pPr>
          </w:p>
        </w:tc>
        <w:tc>
          <w:tcPr>
            <w:tcW w:w="2880" w:type="dxa"/>
          </w:tcPr>
          <w:p w14:paraId="36F54064" w14:textId="77777777" w:rsidR="009B7032" w:rsidRDefault="009B7032">
            <w:pPr>
              <w:tabs>
                <w:tab w:val="left" w:pos="2977"/>
              </w:tabs>
              <w:rPr>
                <w:rFonts w:ascii="宋体" w:eastAsia="宋体" w:hAnsi="宋体" w:cs="宋体"/>
                <w:szCs w:val="21"/>
              </w:rPr>
            </w:pPr>
          </w:p>
        </w:tc>
      </w:tr>
      <w:tr w:rsidR="009B7032" w14:paraId="5C149FC1" w14:textId="77777777">
        <w:trPr>
          <w:trHeight w:hRule="exact" w:val="340"/>
        </w:trPr>
        <w:tc>
          <w:tcPr>
            <w:tcW w:w="782" w:type="dxa"/>
          </w:tcPr>
          <w:p w14:paraId="092B6AAE" w14:textId="77777777" w:rsidR="009B7032" w:rsidRDefault="009B7032">
            <w:pPr>
              <w:tabs>
                <w:tab w:val="left" w:pos="2977"/>
              </w:tabs>
              <w:rPr>
                <w:rFonts w:ascii="宋体" w:eastAsia="宋体" w:hAnsi="宋体" w:cs="宋体"/>
                <w:szCs w:val="21"/>
              </w:rPr>
            </w:pPr>
          </w:p>
        </w:tc>
        <w:tc>
          <w:tcPr>
            <w:tcW w:w="1666" w:type="dxa"/>
          </w:tcPr>
          <w:p w14:paraId="61A856C5" w14:textId="77777777" w:rsidR="009B7032" w:rsidRDefault="009B7032">
            <w:pPr>
              <w:tabs>
                <w:tab w:val="left" w:pos="2977"/>
              </w:tabs>
              <w:rPr>
                <w:rFonts w:ascii="宋体" w:eastAsia="宋体" w:hAnsi="宋体" w:cs="宋体"/>
                <w:szCs w:val="21"/>
              </w:rPr>
            </w:pPr>
          </w:p>
        </w:tc>
        <w:tc>
          <w:tcPr>
            <w:tcW w:w="1800" w:type="dxa"/>
          </w:tcPr>
          <w:p w14:paraId="1215C14D" w14:textId="77777777" w:rsidR="009B7032" w:rsidRDefault="009B7032">
            <w:pPr>
              <w:tabs>
                <w:tab w:val="left" w:pos="2977"/>
              </w:tabs>
              <w:rPr>
                <w:rFonts w:ascii="宋体" w:eastAsia="宋体" w:hAnsi="宋体" w:cs="宋体"/>
                <w:szCs w:val="21"/>
              </w:rPr>
            </w:pPr>
          </w:p>
        </w:tc>
        <w:tc>
          <w:tcPr>
            <w:tcW w:w="1980" w:type="dxa"/>
          </w:tcPr>
          <w:p w14:paraId="67A55281" w14:textId="77777777" w:rsidR="009B7032" w:rsidRDefault="009B7032">
            <w:pPr>
              <w:tabs>
                <w:tab w:val="left" w:pos="2977"/>
              </w:tabs>
              <w:rPr>
                <w:rFonts w:ascii="宋体" w:eastAsia="宋体" w:hAnsi="宋体" w:cs="宋体"/>
                <w:szCs w:val="21"/>
              </w:rPr>
            </w:pPr>
          </w:p>
        </w:tc>
        <w:tc>
          <w:tcPr>
            <w:tcW w:w="2880" w:type="dxa"/>
          </w:tcPr>
          <w:p w14:paraId="4C5B0D28" w14:textId="77777777" w:rsidR="009B7032" w:rsidRDefault="009B7032">
            <w:pPr>
              <w:tabs>
                <w:tab w:val="left" w:pos="2977"/>
              </w:tabs>
              <w:rPr>
                <w:rFonts w:ascii="宋体" w:eastAsia="宋体" w:hAnsi="宋体" w:cs="宋体"/>
                <w:szCs w:val="21"/>
              </w:rPr>
            </w:pPr>
          </w:p>
        </w:tc>
      </w:tr>
      <w:tr w:rsidR="009B7032" w14:paraId="69E0680C" w14:textId="77777777">
        <w:trPr>
          <w:trHeight w:hRule="exact" w:val="340"/>
        </w:trPr>
        <w:tc>
          <w:tcPr>
            <w:tcW w:w="782" w:type="dxa"/>
          </w:tcPr>
          <w:p w14:paraId="1E41A25B" w14:textId="77777777" w:rsidR="009B7032" w:rsidRDefault="009B7032">
            <w:pPr>
              <w:tabs>
                <w:tab w:val="left" w:pos="2977"/>
              </w:tabs>
              <w:rPr>
                <w:rFonts w:ascii="宋体" w:eastAsia="宋体" w:hAnsi="宋体" w:cs="宋体"/>
                <w:szCs w:val="21"/>
              </w:rPr>
            </w:pPr>
          </w:p>
        </w:tc>
        <w:tc>
          <w:tcPr>
            <w:tcW w:w="1666" w:type="dxa"/>
          </w:tcPr>
          <w:p w14:paraId="56FE3E78" w14:textId="77777777" w:rsidR="009B7032" w:rsidRDefault="009B7032">
            <w:pPr>
              <w:tabs>
                <w:tab w:val="left" w:pos="2977"/>
              </w:tabs>
              <w:rPr>
                <w:rFonts w:ascii="宋体" w:eastAsia="宋体" w:hAnsi="宋体" w:cs="宋体"/>
                <w:szCs w:val="21"/>
              </w:rPr>
            </w:pPr>
          </w:p>
        </w:tc>
        <w:tc>
          <w:tcPr>
            <w:tcW w:w="1800" w:type="dxa"/>
          </w:tcPr>
          <w:p w14:paraId="72AF7162" w14:textId="77777777" w:rsidR="009B7032" w:rsidRDefault="009B7032">
            <w:pPr>
              <w:tabs>
                <w:tab w:val="left" w:pos="2977"/>
              </w:tabs>
              <w:rPr>
                <w:rFonts w:ascii="宋体" w:eastAsia="宋体" w:hAnsi="宋体" w:cs="宋体"/>
                <w:szCs w:val="21"/>
              </w:rPr>
            </w:pPr>
          </w:p>
        </w:tc>
        <w:tc>
          <w:tcPr>
            <w:tcW w:w="1980" w:type="dxa"/>
          </w:tcPr>
          <w:p w14:paraId="4F9DBD1A" w14:textId="77777777" w:rsidR="009B7032" w:rsidRDefault="009B7032">
            <w:pPr>
              <w:tabs>
                <w:tab w:val="left" w:pos="2977"/>
              </w:tabs>
              <w:rPr>
                <w:rFonts w:ascii="宋体" w:eastAsia="宋体" w:hAnsi="宋体" w:cs="宋体"/>
                <w:szCs w:val="21"/>
              </w:rPr>
            </w:pPr>
          </w:p>
        </w:tc>
        <w:tc>
          <w:tcPr>
            <w:tcW w:w="2880" w:type="dxa"/>
          </w:tcPr>
          <w:p w14:paraId="716C7C10" w14:textId="77777777" w:rsidR="009B7032" w:rsidRDefault="009B7032">
            <w:pPr>
              <w:tabs>
                <w:tab w:val="left" w:pos="2977"/>
              </w:tabs>
              <w:rPr>
                <w:rFonts w:ascii="宋体" w:eastAsia="宋体" w:hAnsi="宋体" w:cs="宋体"/>
                <w:szCs w:val="21"/>
              </w:rPr>
            </w:pPr>
          </w:p>
        </w:tc>
      </w:tr>
      <w:tr w:rsidR="009B7032" w14:paraId="6A7A1BE7" w14:textId="77777777">
        <w:trPr>
          <w:trHeight w:hRule="exact" w:val="340"/>
        </w:trPr>
        <w:tc>
          <w:tcPr>
            <w:tcW w:w="782" w:type="dxa"/>
          </w:tcPr>
          <w:p w14:paraId="61048679" w14:textId="77777777" w:rsidR="009B7032" w:rsidRDefault="009B7032">
            <w:pPr>
              <w:tabs>
                <w:tab w:val="left" w:pos="2977"/>
              </w:tabs>
              <w:rPr>
                <w:rFonts w:ascii="宋体" w:eastAsia="宋体" w:hAnsi="宋体" w:cs="宋体"/>
                <w:szCs w:val="21"/>
              </w:rPr>
            </w:pPr>
          </w:p>
        </w:tc>
        <w:tc>
          <w:tcPr>
            <w:tcW w:w="1666" w:type="dxa"/>
          </w:tcPr>
          <w:p w14:paraId="05A7C24D" w14:textId="77777777" w:rsidR="009B7032" w:rsidRDefault="009B7032">
            <w:pPr>
              <w:tabs>
                <w:tab w:val="left" w:pos="2977"/>
              </w:tabs>
              <w:rPr>
                <w:rFonts w:ascii="宋体" w:eastAsia="宋体" w:hAnsi="宋体" w:cs="宋体"/>
                <w:szCs w:val="21"/>
              </w:rPr>
            </w:pPr>
          </w:p>
        </w:tc>
        <w:tc>
          <w:tcPr>
            <w:tcW w:w="1800" w:type="dxa"/>
          </w:tcPr>
          <w:p w14:paraId="0FD5BE7F" w14:textId="77777777" w:rsidR="009B7032" w:rsidRDefault="009B7032">
            <w:pPr>
              <w:tabs>
                <w:tab w:val="left" w:pos="2977"/>
              </w:tabs>
              <w:rPr>
                <w:rFonts w:ascii="宋体" w:eastAsia="宋体" w:hAnsi="宋体" w:cs="宋体"/>
                <w:szCs w:val="21"/>
              </w:rPr>
            </w:pPr>
          </w:p>
        </w:tc>
        <w:tc>
          <w:tcPr>
            <w:tcW w:w="1980" w:type="dxa"/>
          </w:tcPr>
          <w:p w14:paraId="15F9BC4C" w14:textId="77777777" w:rsidR="009B7032" w:rsidRDefault="009B7032">
            <w:pPr>
              <w:tabs>
                <w:tab w:val="left" w:pos="2977"/>
              </w:tabs>
              <w:rPr>
                <w:rFonts w:ascii="宋体" w:eastAsia="宋体" w:hAnsi="宋体" w:cs="宋体"/>
                <w:szCs w:val="21"/>
              </w:rPr>
            </w:pPr>
          </w:p>
        </w:tc>
        <w:tc>
          <w:tcPr>
            <w:tcW w:w="2880" w:type="dxa"/>
          </w:tcPr>
          <w:p w14:paraId="28B95EE4" w14:textId="77777777" w:rsidR="009B7032" w:rsidRDefault="009B7032">
            <w:pPr>
              <w:tabs>
                <w:tab w:val="left" w:pos="2977"/>
              </w:tabs>
              <w:rPr>
                <w:rFonts w:ascii="宋体" w:eastAsia="宋体" w:hAnsi="宋体" w:cs="宋体"/>
                <w:szCs w:val="21"/>
              </w:rPr>
            </w:pPr>
          </w:p>
        </w:tc>
      </w:tr>
      <w:tr w:rsidR="009B7032" w14:paraId="7A91B9DE" w14:textId="77777777">
        <w:trPr>
          <w:trHeight w:hRule="exact" w:val="340"/>
        </w:trPr>
        <w:tc>
          <w:tcPr>
            <w:tcW w:w="782" w:type="dxa"/>
          </w:tcPr>
          <w:p w14:paraId="698D6D45" w14:textId="77777777" w:rsidR="009B7032" w:rsidRDefault="009B7032">
            <w:pPr>
              <w:tabs>
                <w:tab w:val="left" w:pos="2977"/>
              </w:tabs>
              <w:rPr>
                <w:rFonts w:ascii="宋体" w:eastAsia="宋体" w:hAnsi="宋体" w:cs="宋体"/>
                <w:szCs w:val="21"/>
              </w:rPr>
            </w:pPr>
          </w:p>
        </w:tc>
        <w:tc>
          <w:tcPr>
            <w:tcW w:w="1666" w:type="dxa"/>
          </w:tcPr>
          <w:p w14:paraId="71A5CFAC" w14:textId="77777777" w:rsidR="009B7032" w:rsidRDefault="009B7032">
            <w:pPr>
              <w:tabs>
                <w:tab w:val="left" w:pos="2977"/>
              </w:tabs>
              <w:rPr>
                <w:rFonts w:ascii="宋体" w:eastAsia="宋体" w:hAnsi="宋体" w:cs="宋体"/>
                <w:szCs w:val="21"/>
              </w:rPr>
            </w:pPr>
          </w:p>
        </w:tc>
        <w:tc>
          <w:tcPr>
            <w:tcW w:w="1800" w:type="dxa"/>
          </w:tcPr>
          <w:p w14:paraId="011CF100" w14:textId="77777777" w:rsidR="009B7032" w:rsidRDefault="009B7032">
            <w:pPr>
              <w:tabs>
                <w:tab w:val="left" w:pos="2977"/>
              </w:tabs>
              <w:rPr>
                <w:rFonts w:ascii="宋体" w:eastAsia="宋体" w:hAnsi="宋体" w:cs="宋体"/>
                <w:szCs w:val="21"/>
              </w:rPr>
            </w:pPr>
          </w:p>
        </w:tc>
        <w:tc>
          <w:tcPr>
            <w:tcW w:w="1980" w:type="dxa"/>
          </w:tcPr>
          <w:p w14:paraId="4E5635AF" w14:textId="77777777" w:rsidR="009B7032" w:rsidRDefault="009B7032">
            <w:pPr>
              <w:tabs>
                <w:tab w:val="left" w:pos="2977"/>
              </w:tabs>
              <w:rPr>
                <w:rFonts w:ascii="宋体" w:eastAsia="宋体" w:hAnsi="宋体" w:cs="宋体"/>
                <w:szCs w:val="21"/>
              </w:rPr>
            </w:pPr>
          </w:p>
        </w:tc>
        <w:tc>
          <w:tcPr>
            <w:tcW w:w="2880" w:type="dxa"/>
          </w:tcPr>
          <w:p w14:paraId="5C566C9D" w14:textId="77777777" w:rsidR="009B7032" w:rsidRDefault="009B7032">
            <w:pPr>
              <w:tabs>
                <w:tab w:val="left" w:pos="2977"/>
              </w:tabs>
              <w:rPr>
                <w:rFonts w:ascii="宋体" w:eastAsia="宋体" w:hAnsi="宋体" w:cs="宋体"/>
                <w:szCs w:val="21"/>
              </w:rPr>
            </w:pPr>
          </w:p>
        </w:tc>
      </w:tr>
      <w:tr w:rsidR="009B7032" w14:paraId="0AE0AD45" w14:textId="77777777">
        <w:trPr>
          <w:trHeight w:hRule="exact" w:val="340"/>
        </w:trPr>
        <w:tc>
          <w:tcPr>
            <w:tcW w:w="782" w:type="dxa"/>
          </w:tcPr>
          <w:p w14:paraId="43947CFF" w14:textId="77777777" w:rsidR="009B7032" w:rsidRDefault="009B7032">
            <w:pPr>
              <w:tabs>
                <w:tab w:val="left" w:pos="2977"/>
              </w:tabs>
              <w:rPr>
                <w:rFonts w:ascii="宋体" w:eastAsia="宋体" w:hAnsi="宋体" w:cs="宋体"/>
                <w:szCs w:val="21"/>
              </w:rPr>
            </w:pPr>
          </w:p>
        </w:tc>
        <w:tc>
          <w:tcPr>
            <w:tcW w:w="1666" w:type="dxa"/>
          </w:tcPr>
          <w:p w14:paraId="328C2C83" w14:textId="77777777" w:rsidR="009B7032" w:rsidRDefault="009B7032">
            <w:pPr>
              <w:tabs>
                <w:tab w:val="left" w:pos="2977"/>
              </w:tabs>
              <w:rPr>
                <w:rFonts w:ascii="宋体" w:eastAsia="宋体" w:hAnsi="宋体" w:cs="宋体"/>
                <w:szCs w:val="21"/>
              </w:rPr>
            </w:pPr>
          </w:p>
        </w:tc>
        <w:tc>
          <w:tcPr>
            <w:tcW w:w="1800" w:type="dxa"/>
          </w:tcPr>
          <w:p w14:paraId="46946A51" w14:textId="77777777" w:rsidR="009B7032" w:rsidRDefault="009B7032">
            <w:pPr>
              <w:tabs>
                <w:tab w:val="left" w:pos="2977"/>
              </w:tabs>
              <w:rPr>
                <w:rFonts w:ascii="宋体" w:eastAsia="宋体" w:hAnsi="宋体" w:cs="宋体"/>
                <w:szCs w:val="21"/>
              </w:rPr>
            </w:pPr>
          </w:p>
        </w:tc>
        <w:tc>
          <w:tcPr>
            <w:tcW w:w="1980" w:type="dxa"/>
          </w:tcPr>
          <w:p w14:paraId="46BF7F44" w14:textId="77777777" w:rsidR="009B7032" w:rsidRDefault="009B7032">
            <w:pPr>
              <w:tabs>
                <w:tab w:val="left" w:pos="2977"/>
              </w:tabs>
              <w:rPr>
                <w:rFonts w:ascii="宋体" w:eastAsia="宋体" w:hAnsi="宋体" w:cs="宋体"/>
                <w:szCs w:val="21"/>
              </w:rPr>
            </w:pPr>
          </w:p>
        </w:tc>
        <w:tc>
          <w:tcPr>
            <w:tcW w:w="2880" w:type="dxa"/>
          </w:tcPr>
          <w:p w14:paraId="3B822560" w14:textId="77777777" w:rsidR="009B7032" w:rsidRDefault="009B7032">
            <w:pPr>
              <w:pStyle w:val="af1"/>
              <w:tabs>
                <w:tab w:val="left" w:pos="2977"/>
              </w:tabs>
              <w:ind w:left="6000"/>
              <w:rPr>
                <w:rFonts w:eastAsia="宋体" w:cs="宋体"/>
                <w:szCs w:val="21"/>
              </w:rPr>
            </w:pPr>
          </w:p>
        </w:tc>
      </w:tr>
    </w:tbl>
    <w:p w14:paraId="6863D7ED" w14:textId="77777777" w:rsidR="009B7032" w:rsidRDefault="009E5224">
      <w:pPr>
        <w:pStyle w:val="13"/>
        <w:tabs>
          <w:tab w:val="left" w:pos="2977"/>
        </w:tabs>
        <w:spacing w:line="360" w:lineRule="auto"/>
        <w:ind w:firstLine="420"/>
        <w:rPr>
          <w:rFonts w:eastAsia="宋体" w:hAnsi="宋体" w:cs="宋体"/>
          <w:sz w:val="21"/>
          <w:szCs w:val="21"/>
        </w:rPr>
      </w:pPr>
      <w:r>
        <w:rPr>
          <w:rFonts w:eastAsia="宋体" w:hAnsi="宋体" w:cs="宋体" w:hint="eastAsia"/>
          <w:sz w:val="21"/>
          <w:szCs w:val="21"/>
        </w:rPr>
        <w:t>法定代表人或授权委托人：（签字或盖章）                 日期：</w:t>
      </w:r>
    </w:p>
    <w:p w14:paraId="595F9136" w14:textId="77777777" w:rsidR="009B7032" w:rsidRDefault="009B7032">
      <w:pPr>
        <w:tabs>
          <w:tab w:val="left" w:pos="2977"/>
        </w:tabs>
        <w:spacing w:line="420" w:lineRule="auto"/>
        <w:rPr>
          <w:rFonts w:ascii="宋体" w:eastAsia="宋体" w:hAnsi="宋体" w:cs="宋体"/>
          <w:szCs w:val="21"/>
        </w:rPr>
      </w:pPr>
    </w:p>
    <w:p w14:paraId="1EA93B3F" w14:textId="77777777" w:rsidR="00346328" w:rsidRDefault="00346328" w:rsidP="00346328">
      <w:pPr>
        <w:pStyle w:val="a2"/>
        <w:tabs>
          <w:tab w:val="left" w:pos="2977"/>
        </w:tabs>
        <w:overflowPunct w:val="0"/>
        <w:ind w:firstLine="0"/>
        <w:jc w:val="center"/>
        <w:rPr>
          <w:rFonts w:ascii="宋体" w:eastAsia="宋体" w:hAnsi="宋体" w:cs="宋体"/>
          <w:b/>
          <w:sz w:val="21"/>
          <w:szCs w:val="21"/>
        </w:rPr>
      </w:pPr>
    </w:p>
    <w:p w14:paraId="5D529D40" w14:textId="77777777" w:rsidR="00346328" w:rsidRDefault="00346328" w:rsidP="00346328">
      <w:pPr>
        <w:pStyle w:val="a2"/>
        <w:tabs>
          <w:tab w:val="left" w:pos="2977"/>
        </w:tabs>
        <w:overflowPunct w:val="0"/>
        <w:ind w:firstLine="0"/>
        <w:jc w:val="center"/>
        <w:rPr>
          <w:rFonts w:ascii="宋体" w:eastAsia="宋体" w:hAnsi="宋体" w:cs="宋体"/>
          <w:b/>
          <w:sz w:val="21"/>
          <w:szCs w:val="21"/>
        </w:rPr>
      </w:pPr>
    </w:p>
    <w:p w14:paraId="45679763" w14:textId="284F2CFF" w:rsidR="00AE2254" w:rsidRDefault="00AE2254">
      <w:pPr>
        <w:widowControl/>
        <w:jc w:val="left"/>
        <w:rPr>
          <w:rFonts w:ascii="宋体" w:eastAsia="宋体" w:hAnsi="宋体" w:cs="宋体"/>
          <w:b/>
          <w:szCs w:val="21"/>
        </w:rPr>
      </w:pPr>
      <w:r>
        <w:rPr>
          <w:rFonts w:ascii="宋体" w:eastAsia="宋体" w:hAnsi="宋体" w:cs="宋体"/>
          <w:b/>
          <w:szCs w:val="21"/>
        </w:rPr>
        <w:br w:type="page"/>
      </w:r>
    </w:p>
    <w:p w14:paraId="007DF900" w14:textId="77777777" w:rsidR="00346328" w:rsidRDefault="00346328" w:rsidP="00346328">
      <w:pPr>
        <w:pStyle w:val="a2"/>
        <w:tabs>
          <w:tab w:val="left" w:pos="2977"/>
        </w:tabs>
        <w:overflowPunct w:val="0"/>
        <w:ind w:firstLine="0"/>
        <w:jc w:val="center"/>
        <w:rPr>
          <w:rFonts w:ascii="宋体" w:eastAsia="宋体" w:hAnsi="宋体" w:cs="宋体"/>
          <w:b/>
          <w:sz w:val="21"/>
          <w:szCs w:val="21"/>
        </w:rPr>
      </w:pPr>
    </w:p>
    <w:p w14:paraId="32278376" w14:textId="77777777" w:rsidR="00346328" w:rsidRDefault="00346328" w:rsidP="00346328">
      <w:pPr>
        <w:pStyle w:val="a2"/>
        <w:tabs>
          <w:tab w:val="left" w:pos="2977"/>
        </w:tabs>
        <w:overflowPunct w:val="0"/>
        <w:ind w:firstLine="0"/>
        <w:jc w:val="center"/>
        <w:rPr>
          <w:rFonts w:ascii="宋体" w:eastAsia="宋体" w:hAnsi="宋体" w:cs="宋体"/>
          <w:b/>
          <w:sz w:val="21"/>
          <w:szCs w:val="21"/>
        </w:rPr>
      </w:pPr>
    </w:p>
    <w:p w14:paraId="30EB1F2F" w14:textId="42AE0052" w:rsidR="009B7032" w:rsidRPr="00346328" w:rsidRDefault="009E5224" w:rsidP="00346328">
      <w:pPr>
        <w:pStyle w:val="a2"/>
        <w:tabs>
          <w:tab w:val="left" w:pos="2977"/>
        </w:tabs>
        <w:overflowPunct w:val="0"/>
        <w:ind w:firstLine="0"/>
        <w:jc w:val="center"/>
        <w:rPr>
          <w:rFonts w:ascii="宋体" w:eastAsia="宋体" w:hAnsi="宋体" w:cs="宋体"/>
          <w:b/>
          <w:sz w:val="21"/>
          <w:szCs w:val="21"/>
        </w:rPr>
      </w:pPr>
      <w:r w:rsidRPr="00346328">
        <w:rPr>
          <w:rFonts w:ascii="宋体" w:eastAsia="宋体" w:hAnsi="宋体" w:cs="宋体" w:hint="eastAsia"/>
          <w:b/>
          <w:sz w:val="21"/>
          <w:szCs w:val="21"/>
        </w:rPr>
        <w:t>格式</w:t>
      </w:r>
      <w:r w:rsidR="00AE2254">
        <w:rPr>
          <w:rFonts w:ascii="宋体" w:eastAsia="宋体" w:hAnsi="宋体" w:cs="宋体" w:hint="eastAsia"/>
          <w:b/>
          <w:sz w:val="21"/>
          <w:szCs w:val="21"/>
        </w:rPr>
        <w:t>13</w:t>
      </w:r>
      <w:r w:rsidR="00346328">
        <w:rPr>
          <w:rFonts w:ascii="宋体" w:eastAsia="宋体" w:hAnsi="宋体" w:cs="宋体"/>
          <w:b/>
          <w:sz w:val="21"/>
          <w:szCs w:val="21"/>
        </w:rPr>
        <w:t>:</w:t>
      </w:r>
      <w:r w:rsidRPr="00346328">
        <w:rPr>
          <w:rFonts w:ascii="宋体" w:eastAsia="宋体" w:hAnsi="宋体" w:cs="宋体" w:hint="eastAsia"/>
          <w:b/>
          <w:sz w:val="21"/>
          <w:szCs w:val="21"/>
        </w:rPr>
        <w:t xml:space="preserve">  类似项目一览表</w:t>
      </w:r>
    </w:p>
    <w:p w14:paraId="47181555" w14:textId="77777777" w:rsidR="009B7032" w:rsidRDefault="009B7032">
      <w:pPr>
        <w:pStyle w:val="af0"/>
        <w:tabs>
          <w:tab w:val="left" w:pos="2977"/>
        </w:tabs>
        <w:jc w:val="center"/>
        <w:rPr>
          <w:rFonts w:eastAsia="宋体" w:hAnsi="宋体" w:cs="宋体"/>
          <w:sz w:val="21"/>
        </w:rPr>
      </w:pPr>
    </w:p>
    <w:p w14:paraId="01F72DC2" w14:textId="77777777" w:rsidR="009B7032" w:rsidRDefault="009B7032">
      <w:pPr>
        <w:pStyle w:val="af0"/>
        <w:tabs>
          <w:tab w:val="left" w:pos="2977"/>
        </w:tabs>
        <w:jc w:val="center"/>
        <w:rPr>
          <w:rFonts w:eastAsia="宋体" w:hAnsi="宋体" w:cs="宋体"/>
          <w:sz w:val="21"/>
        </w:rPr>
      </w:pPr>
    </w:p>
    <w:p w14:paraId="02A310B8" w14:textId="77777777" w:rsidR="009B7032" w:rsidRDefault="009E5224">
      <w:pPr>
        <w:pStyle w:val="af0"/>
        <w:tabs>
          <w:tab w:val="left" w:pos="2977"/>
        </w:tabs>
        <w:jc w:val="center"/>
        <w:rPr>
          <w:rFonts w:eastAsia="宋体" w:hAnsi="宋体" w:cs="宋体"/>
          <w:b/>
          <w:sz w:val="30"/>
          <w:szCs w:val="30"/>
        </w:rPr>
      </w:pPr>
      <w:r>
        <w:rPr>
          <w:rFonts w:eastAsia="宋体" w:hAnsi="宋体" w:cs="宋体" w:hint="eastAsia"/>
          <w:b/>
          <w:sz w:val="30"/>
          <w:szCs w:val="30"/>
        </w:rPr>
        <w:t>类似项目一览表</w:t>
      </w:r>
    </w:p>
    <w:p w14:paraId="44C520E3" w14:textId="77777777" w:rsidR="009B7032" w:rsidRDefault="009B7032">
      <w:pPr>
        <w:pStyle w:val="af0"/>
        <w:tabs>
          <w:tab w:val="left" w:pos="2977"/>
        </w:tabs>
        <w:jc w:val="center"/>
        <w:rPr>
          <w:rFonts w:eastAsia="宋体" w:hAnsi="宋体" w:cs="宋体"/>
          <w:b/>
          <w:sz w:val="30"/>
          <w:szCs w:val="30"/>
        </w:rPr>
      </w:pPr>
    </w:p>
    <w:p w14:paraId="598B7E39" w14:textId="77777777" w:rsidR="009B7032" w:rsidRDefault="009E5224">
      <w:pPr>
        <w:tabs>
          <w:tab w:val="left" w:pos="2977"/>
        </w:tabs>
        <w:spacing w:line="360" w:lineRule="auto"/>
        <w:rPr>
          <w:rFonts w:ascii="宋体" w:eastAsia="宋体" w:hAnsi="宋体" w:cs="宋体"/>
          <w:b/>
          <w:szCs w:val="21"/>
        </w:rPr>
      </w:pPr>
      <w:r>
        <w:rPr>
          <w:rFonts w:ascii="宋体" w:eastAsia="宋体" w:hAnsi="宋体" w:cs="宋体" w:hint="eastAsia"/>
          <w:spacing w:val="20"/>
          <w:szCs w:val="21"/>
        </w:rPr>
        <w:t xml:space="preserve">投标单位：（公章）                       投标编号：        </w:t>
      </w:r>
    </w:p>
    <w:tbl>
      <w:tblPr>
        <w:tblW w:w="95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8"/>
        <w:gridCol w:w="1477"/>
        <w:gridCol w:w="1620"/>
        <w:gridCol w:w="1800"/>
        <w:gridCol w:w="1620"/>
        <w:gridCol w:w="2403"/>
      </w:tblGrid>
      <w:tr w:rsidR="009B7032" w14:paraId="67D3603F" w14:textId="77777777">
        <w:trPr>
          <w:cantSplit/>
          <w:trHeight w:val="565"/>
          <w:jc w:val="center"/>
        </w:trPr>
        <w:tc>
          <w:tcPr>
            <w:tcW w:w="628" w:type="dxa"/>
            <w:vAlign w:val="center"/>
          </w:tcPr>
          <w:p w14:paraId="57763A21" w14:textId="77777777" w:rsidR="009B7032" w:rsidRDefault="009E5224">
            <w:pPr>
              <w:pStyle w:val="af0"/>
              <w:tabs>
                <w:tab w:val="left" w:pos="2977"/>
              </w:tabs>
              <w:jc w:val="center"/>
              <w:rPr>
                <w:rFonts w:eastAsia="宋体" w:hAnsi="宋体" w:cs="宋体"/>
                <w:sz w:val="21"/>
                <w:szCs w:val="24"/>
              </w:rPr>
            </w:pPr>
            <w:r>
              <w:rPr>
                <w:rFonts w:eastAsia="宋体" w:hAnsi="宋体" w:cs="宋体" w:hint="eastAsia"/>
                <w:sz w:val="21"/>
                <w:szCs w:val="24"/>
              </w:rPr>
              <w:t>序号</w:t>
            </w:r>
          </w:p>
        </w:tc>
        <w:tc>
          <w:tcPr>
            <w:tcW w:w="1477" w:type="dxa"/>
            <w:vAlign w:val="center"/>
          </w:tcPr>
          <w:p w14:paraId="6DA0F3A1" w14:textId="77777777" w:rsidR="009B7032" w:rsidRDefault="009E5224">
            <w:pPr>
              <w:pStyle w:val="af0"/>
              <w:tabs>
                <w:tab w:val="left" w:pos="2977"/>
              </w:tabs>
              <w:jc w:val="center"/>
              <w:rPr>
                <w:rFonts w:eastAsia="宋体" w:hAnsi="宋体" w:cs="宋体"/>
                <w:sz w:val="21"/>
                <w:szCs w:val="24"/>
              </w:rPr>
            </w:pPr>
            <w:r>
              <w:rPr>
                <w:rFonts w:eastAsia="宋体" w:hAnsi="宋体" w:cs="宋体" w:hint="eastAsia"/>
                <w:sz w:val="21"/>
                <w:szCs w:val="24"/>
              </w:rPr>
              <w:t>项目名称</w:t>
            </w:r>
          </w:p>
        </w:tc>
        <w:tc>
          <w:tcPr>
            <w:tcW w:w="1620" w:type="dxa"/>
            <w:tcBorders>
              <w:right w:val="single" w:sz="4" w:space="0" w:color="auto"/>
            </w:tcBorders>
            <w:vAlign w:val="center"/>
          </w:tcPr>
          <w:p w14:paraId="52AF5A0E" w14:textId="77777777" w:rsidR="009B7032" w:rsidRDefault="009E5224">
            <w:pPr>
              <w:pStyle w:val="af0"/>
              <w:tabs>
                <w:tab w:val="left" w:pos="2977"/>
              </w:tabs>
              <w:jc w:val="center"/>
              <w:rPr>
                <w:rFonts w:eastAsia="宋体" w:hAnsi="宋体" w:cs="宋体"/>
                <w:sz w:val="21"/>
                <w:szCs w:val="24"/>
              </w:rPr>
            </w:pPr>
            <w:r>
              <w:rPr>
                <w:rFonts w:eastAsia="宋体" w:hAnsi="宋体" w:cs="宋体" w:hint="eastAsia"/>
                <w:sz w:val="21"/>
                <w:szCs w:val="24"/>
              </w:rPr>
              <w:t>项目规模</w:t>
            </w:r>
          </w:p>
        </w:tc>
        <w:tc>
          <w:tcPr>
            <w:tcW w:w="1800" w:type="dxa"/>
            <w:tcBorders>
              <w:left w:val="single" w:sz="4" w:space="0" w:color="auto"/>
              <w:right w:val="single" w:sz="4" w:space="0" w:color="auto"/>
            </w:tcBorders>
            <w:vAlign w:val="center"/>
          </w:tcPr>
          <w:p w14:paraId="2C1E9A96" w14:textId="77777777" w:rsidR="009B7032" w:rsidRDefault="009E5224">
            <w:pPr>
              <w:pStyle w:val="af0"/>
              <w:tabs>
                <w:tab w:val="left" w:pos="2977"/>
              </w:tabs>
              <w:jc w:val="center"/>
              <w:rPr>
                <w:rFonts w:eastAsia="宋体" w:hAnsi="宋体" w:cs="宋体"/>
                <w:sz w:val="21"/>
                <w:szCs w:val="24"/>
              </w:rPr>
            </w:pPr>
            <w:r>
              <w:rPr>
                <w:rFonts w:eastAsia="宋体" w:hAnsi="宋体" w:cs="宋体" w:hint="eastAsia"/>
                <w:sz w:val="21"/>
                <w:szCs w:val="24"/>
              </w:rPr>
              <w:t>合同金额（万元）</w:t>
            </w:r>
          </w:p>
        </w:tc>
        <w:tc>
          <w:tcPr>
            <w:tcW w:w="1620" w:type="dxa"/>
            <w:tcBorders>
              <w:left w:val="single" w:sz="4" w:space="0" w:color="auto"/>
            </w:tcBorders>
            <w:vAlign w:val="center"/>
          </w:tcPr>
          <w:p w14:paraId="2D1D3B9E" w14:textId="77777777" w:rsidR="009B7032" w:rsidRDefault="009E5224">
            <w:pPr>
              <w:pStyle w:val="af0"/>
              <w:tabs>
                <w:tab w:val="left" w:pos="2977"/>
              </w:tabs>
              <w:jc w:val="center"/>
              <w:rPr>
                <w:rFonts w:eastAsia="宋体" w:hAnsi="宋体" w:cs="宋体"/>
                <w:sz w:val="21"/>
                <w:szCs w:val="24"/>
              </w:rPr>
            </w:pPr>
            <w:r>
              <w:rPr>
                <w:rFonts w:eastAsia="宋体" w:hAnsi="宋体" w:cs="宋体" w:hint="eastAsia"/>
                <w:sz w:val="21"/>
                <w:szCs w:val="24"/>
              </w:rPr>
              <w:t>开、竣工日期</w:t>
            </w:r>
          </w:p>
        </w:tc>
        <w:tc>
          <w:tcPr>
            <w:tcW w:w="2403" w:type="dxa"/>
            <w:vAlign w:val="center"/>
          </w:tcPr>
          <w:p w14:paraId="5584EF0B" w14:textId="77777777" w:rsidR="009B7032" w:rsidRDefault="009E5224">
            <w:pPr>
              <w:pStyle w:val="af0"/>
              <w:tabs>
                <w:tab w:val="left" w:pos="2977"/>
              </w:tabs>
              <w:jc w:val="center"/>
              <w:rPr>
                <w:rFonts w:eastAsia="宋体" w:hAnsi="宋体" w:cs="宋体"/>
                <w:sz w:val="21"/>
                <w:szCs w:val="24"/>
              </w:rPr>
            </w:pPr>
            <w:r>
              <w:rPr>
                <w:rFonts w:eastAsia="宋体" w:hAnsi="宋体" w:cs="宋体" w:hint="eastAsia"/>
                <w:sz w:val="21"/>
                <w:szCs w:val="24"/>
              </w:rPr>
              <w:t>竣工质量标准</w:t>
            </w:r>
          </w:p>
        </w:tc>
      </w:tr>
      <w:tr w:rsidR="009B7032" w14:paraId="45183C79" w14:textId="77777777">
        <w:trPr>
          <w:cantSplit/>
          <w:trHeight w:val="760"/>
          <w:jc w:val="center"/>
        </w:trPr>
        <w:tc>
          <w:tcPr>
            <w:tcW w:w="628" w:type="dxa"/>
            <w:vAlign w:val="center"/>
          </w:tcPr>
          <w:p w14:paraId="33203644" w14:textId="77777777" w:rsidR="009B7032" w:rsidRDefault="009E5224">
            <w:pPr>
              <w:pStyle w:val="af0"/>
              <w:tabs>
                <w:tab w:val="left" w:pos="2977"/>
              </w:tabs>
              <w:jc w:val="center"/>
              <w:rPr>
                <w:rFonts w:eastAsia="宋体" w:hAnsi="宋体" w:cs="宋体"/>
                <w:sz w:val="21"/>
                <w:szCs w:val="24"/>
              </w:rPr>
            </w:pPr>
            <w:r>
              <w:rPr>
                <w:rFonts w:eastAsia="宋体" w:hAnsi="宋体" w:cs="宋体" w:hint="eastAsia"/>
                <w:sz w:val="21"/>
                <w:szCs w:val="24"/>
              </w:rPr>
              <w:t>1</w:t>
            </w:r>
          </w:p>
        </w:tc>
        <w:tc>
          <w:tcPr>
            <w:tcW w:w="1477" w:type="dxa"/>
            <w:vAlign w:val="center"/>
          </w:tcPr>
          <w:p w14:paraId="75CE9F53" w14:textId="77777777" w:rsidR="009B7032" w:rsidRDefault="009B7032">
            <w:pPr>
              <w:pStyle w:val="af0"/>
              <w:tabs>
                <w:tab w:val="left" w:pos="2977"/>
              </w:tabs>
              <w:rPr>
                <w:rFonts w:eastAsia="宋体" w:hAnsi="宋体" w:cs="宋体"/>
                <w:sz w:val="21"/>
                <w:szCs w:val="24"/>
              </w:rPr>
            </w:pPr>
          </w:p>
        </w:tc>
        <w:tc>
          <w:tcPr>
            <w:tcW w:w="1620" w:type="dxa"/>
            <w:tcBorders>
              <w:right w:val="single" w:sz="4" w:space="0" w:color="auto"/>
            </w:tcBorders>
            <w:vAlign w:val="center"/>
          </w:tcPr>
          <w:p w14:paraId="12C31E14" w14:textId="77777777" w:rsidR="009B7032" w:rsidRDefault="009B7032">
            <w:pPr>
              <w:pStyle w:val="af0"/>
              <w:tabs>
                <w:tab w:val="left" w:pos="2977"/>
              </w:tabs>
              <w:rPr>
                <w:rFonts w:eastAsia="宋体" w:hAnsi="宋体" w:cs="宋体"/>
                <w:sz w:val="21"/>
                <w:szCs w:val="24"/>
              </w:rPr>
            </w:pPr>
          </w:p>
        </w:tc>
        <w:tc>
          <w:tcPr>
            <w:tcW w:w="1800" w:type="dxa"/>
            <w:tcBorders>
              <w:left w:val="single" w:sz="4" w:space="0" w:color="auto"/>
              <w:right w:val="single" w:sz="4" w:space="0" w:color="auto"/>
            </w:tcBorders>
            <w:vAlign w:val="center"/>
          </w:tcPr>
          <w:p w14:paraId="6265A088" w14:textId="77777777" w:rsidR="009B7032" w:rsidRDefault="009B7032">
            <w:pPr>
              <w:pStyle w:val="af0"/>
              <w:tabs>
                <w:tab w:val="left" w:pos="2977"/>
              </w:tabs>
              <w:rPr>
                <w:rFonts w:eastAsia="宋体" w:hAnsi="宋体" w:cs="宋体"/>
                <w:sz w:val="21"/>
                <w:szCs w:val="24"/>
              </w:rPr>
            </w:pPr>
          </w:p>
        </w:tc>
        <w:tc>
          <w:tcPr>
            <w:tcW w:w="1620" w:type="dxa"/>
            <w:tcBorders>
              <w:left w:val="single" w:sz="4" w:space="0" w:color="auto"/>
            </w:tcBorders>
            <w:vAlign w:val="center"/>
          </w:tcPr>
          <w:p w14:paraId="6FCC753E" w14:textId="77777777" w:rsidR="009B7032" w:rsidRDefault="009B7032">
            <w:pPr>
              <w:pStyle w:val="af0"/>
              <w:tabs>
                <w:tab w:val="left" w:pos="2977"/>
              </w:tabs>
              <w:rPr>
                <w:rFonts w:eastAsia="宋体" w:hAnsi="宋体" w:cs="宋体"/>
                <w:sz w:val="21"/>
                <w:szCs w:val="24"/>
              </w:rPr>
            </w:pPr>
          </w:p>
        </w:tc>
        <w:tc>
          <w:tcPr>
            <w:tcW w:w="2403" w:type="dxa"/>
            <w:vAlign w:val="center"/>
          </w:tcPr>
          <w:p w14:paraId="11BAC4B0" w14:textId="77777777" w:rsidR="009B7032" w:rsidRDefault="009B7032">
            <w:pPr>
              <w:pStyle w:val="af0"/>
              <w:tabs>
                <w:tab w:val="left" w:pos="2977"/>
              </w:tabs>
              <w:rPr>
                <w:rFonts w:eastAsia="宋体" w:hAnsi="宋体" w:cs="宋体"/>
                <w:sz w:val="21"/>
                <w:szCs w:val="24"/>
              </w:rPr>
            </w:pPr>
          </w:p>
        </w:tc>
      </w:tr>
      <w:tr w:rsidR="009B7032" w14:paraId="699FC0BB" w14:textId="77777777">
        <w:trPr>
          <w:cantSplit/>
          <w:trHeight w:val="760"/>
          <w:jc w:val="center"/>
        </w:trPr>
        <w:tc>
          <w:tcPr>
            <w:tcW w:w="628" w:type="dxa"/>
            <w:vAlign w:val="center"/>
          </w:tcPr>
          <w:p w14:paraId="4DD4D210" w14:textId="77777777" w:rsidR="009B7032" w:rsidRDefault="009E5224">
            <w:pPr>
              <w:pStyle w:val="af0"/>
              <w:tabs>
                <w:tab w:val="left" w:pos="2977"/>
              </w:tabs>
              <w:jc w:val="center"/>
              <w:rPr>
                <w:rFonts w:eastAsia="宋体" w:hAnsi="宋体" w:cs="宋体"/>
                <w:sz w:val="21"/>
                <w:szCs w:val="24"/>
              </w:rPr>
            </w:pPr>
            <w:r>
              <w:rPr>
                <w:rFonts w:eastAsia="宋体" w:hAnsi="宋体" w:cs="宋体" w:hint="eastAsia"/>
                <w:sz w:val="21"/>
                <w:szCs w:val="24"/>
              </w:rPr>
              <w:t>2</w:t>
            </w:r>
          </w:p>
        </w:tc>
        <w:tc>
          <w:tcPr>
            <w:tcW w:w="1477" w:type="dxa"/>
            <w:vAlign w:val="center"/>
          </w:tcPr>
          <w:p w14:paraId="788B7D0F" w14:textId="77777777" w:rsidR="009B7032" w:rsidRDefault="009B7032">
            <w:pPr>
              <w:pStyle w:val="af0"/>
              <w:tabs>
                <w:tab w:val="left" w:pos="2977"/>
              </w:tabs>
              <w:rPr>
                <w:rFonts w:eastAsia="宋体" w:hAnsi="宋体" w:cs="宋体"/>
                <w:sz w:val="21"/>
                <w:szCs w:val="24"/>
              </w:rPr>
            </w:pPr>
          </w:p>
        </w:tc>
        <w:tc>
          <w:tcPr>
            <w:tcW w:w="1620" w:type="dxa"/>
            <w:tcBorders>
              <w:right w:val="single" w:sz="4" w:space="0" w:color="auto"/>
            </w:tcBorders>
            <w:vAlign w:val="center"/>
          </w:tcPr>
          <w:p w14:paraId="1A49B312" w14:textId="77777777" w:rsidR="009B7032" w:rsidRDefault="009B7032">
            <w:pPr>
              <w:pStyle w:val="af0"/>
              <w:tabs>
                <w:tab w:val="left" w:pos="2977"/>
              </w:tabs>
              <w:rPr>
                <w:rFonts w:eastAsia="宋体" w:hAnsi="宋体" w:cs="宋体"/>
                <w:sz w:val="21"/>
                <w:szCs w:val="24"/>
              </w:rPr>
            </w:pPr>
          </w:p>
        </w:tc>
        <w:tc>
          <w:tcPr>
            <w:tcW w:w="1800" w:type="dxa"/>
            <w:tcBorders>
              <w:left w:val="single" w:sz="4" w:space="0" w:color="auto"/>
              <w:right w:val="single" w:sz="4" w:space="0" w:color="auto"/>
            </w:tcBorders>
            <w:vAlign w:val="center"/>
          </w:tcPr>
          <w:p w14:paraId="18676E84" w14:textId="77777777" w:rsidR="009B7032" w:rsidRDefault="009B7032">
            <w:pPr>
              <w:pStyle w:val="af0"/>
              <w:tabs>
                <w:tab w:val="left" w:pos="2977"/>
              </w:tabs>
              <w:rPr>
                <w:rFonts w:eastAsia="宋体" w:hAnsi="宋体" w:cs="宋体"/>
                <w:sz w:val="21"/>
                <w:szCs w:val="24"/>
              </w:rPr>
            </w:pPr>
          </w:p>
        </w:tc>
        <w:tc>
          <w:tcPr>
            <w:tcW w:w="1620" w:type="dxa"/>
            <w:tcBorders>
              <w:left w:val="single" w:sz="4" w:space="0" w:color="auto"/>
            </w:tcBorders>
            <w:vAlign w:val="center"/>
          </w:tcPr>
          <w:p w14:paraId="5307818A" w14:textId="77777777" w:rsidR="009B7032" w:rsidRDefault="009B7032">
            <w:pPr>
              <w:pStyle w:val="af0"/>
              <w:tabs>
                <w:tab w:val="left" w:pos="2977"/>
              </w:tabs>
              <w:rPr>
                <w:rFonts w:eastAsia="宋体" w:hAnsi="宋体" w:cs="宋体"/>
                <w:sz w:val="21"/>
                <w:szCs w:val="24"/>
              </w:rPr>
            </w:pPr>
          </w:p>
        </w:tc>
        <w:tc>
          <w:tcPr>
            <w:tcW w:w="2403" w:type="dxa"/>
            <w:vAlign w:val="center"/>
          </w:tcPr>
          <w:p w14:paraId="62015ED3" w14:textId="77777777" w:rsidR="009B7032" w:rsidRDefault="009B7032">
            <w:pPr>
              <w:pStyle w:val="af0"/>
              <w:tabs>
                <w:tab w:val="left" w:pos="2977"/>
              </w:tabs>
              <w:rPr>
                <w:rFonts w:eastAsia="宋体" w:hAnsi="宋体" w:cs="宋体"/>
                <w:sz w:val="21"/>
                <w:szCs w:val="24"/>
              </w:rPr>
            </w:pPr>
          </w:p>
        </w:tc>
      </w:tr>
      <w:tr w:rsidR="009B7032" w14:paraId="31ECC19A" w14:textId="77777777">
        <w:trPr>
          <w:cantSplit/>
          <w:trHeight w:val="760"/>
          <w:jc w:val="center"/>
        </w:trPr>
        <w:tc>
          <w:tcPr>
            <w:tcW w:w="628" w:type="dxa"/>
            <w:vAlign w:val="center"/>
          </w:tcPr>
          <w:p w14:paraId="30B1BE58" w14:textId="77777777" w:rsidR="009B7032" w:rsidRDefault="009E5224">
            <w:pPr>
              <w:pStyle w:val="af0"/>
              <w:tabs>
                <w:tab w:val="left" w:pos="2977"/>
              </w:tabs>
              <w:jc w:val="center"/>
              <w:rPr>
                <w:rFonts w:eastAsia="宋体" w:hAnsi="宋体" w:cs="宋体"/>
                <w:sz w:val="21"/>
                <w:szCs w:val="24"/>
              </w:rPr>
            </w:pPr>
            <w:r>
              <w:rPr>
                <w:rFonts w:eastAsia="宋体" w:hAnsi="宋体" w:cs="宋体" w:hint="eastAsia"/>
                <w:sz w:val="21"/>
                <w:szCs w:val="24"/>
              </w:rPr>
              <w:t>3</w:t>
            </w:r>
          </w:p>
        </w:tc>
        <w:tc>
          <w:tcPr>
            <w:tcW w:w="1477" w:type="dxa"/>
            <w:vAlign w:val="center"/>
          </w:tcPr>
          <w:p w14:paraId="2DE00BD7" w14:textId="77777777" w:rsidR="009B7032" w:rsidRDefault="009B7032">
            <w:pPr>
              <w:pStyle w:val="af0"/>
              <w:tabs>
                <w:tab w:val="left" w:pos="2977"/>
              </w:tabs>
              <w:rPr>
                <w:rFonts w:eastAsia="宋体" w:hAnsi="宋体" w:cs="宋体"/>
                <w:sz w:val="21"/>
                <w:szCs w:val="24"/>
              </w:rPr>
            </w:pPr>
          </w:p>
        </w:tc>
        <w:tc>
          <w:tcPr>
            <w:tcW w:w="1620" w:type="dxa"/>
            <w:tcBorders>
              <w:right w:val="single" w:sz="4" w:space="0" w:color="auto"/>
            </w:tcBorders>
            <w:vAlign w:val="center"/>
          </w:tcPr>
          <w:p w14:paraId="0732F0BB" w14:textId="77777777" w:rsidR="009B7032" w:rsidRDefault="009B7032">
            <w:pPr>
              <w:pStyle w:val="af0"/>
              <w:tabs>
                <w:tab w:val="left" w:pos="2977"/>
              </w:tabs>
              <w:rPr>
                <w:rFonts w:eastAsia="宋体" w:hAnsi="宋体" w:cs="宋体"/>
                <w:sz w:val="21"/>
                <w:szCs w:val="24"/>
              </w:rPr>
            </w:pPr>
          </w:p>
        </w:tc>
        <w:tc>
          <w:tcPr>
            <w:tcW w:w="1800" w:type="dxa"/>
            <w:tcBorders>
              <w:left w:val="single" w:sz="4" w:space="0" w:color="auto"/>
              <w:right w:val="single" w:sz="4" w:space="0" w:color="auto"/>
            </w:tcBorders>
            <w:vAlign w:val="center"/>
          </w:tcPr>
          <w:p w14:paraId="4849DD32" w14:textId="77777777" w:rsidR="009B7032" w:rsidRDefault="009B7032">
            <w:pPr>
              <w:pStyle w:val="af0"/>
              <w:tabs>
                <w:tab w:val="left" w:pos="2977"/>
              </w:tabs>
              <w:rPr>
                <w:rFonts w:eastAsia="宋体" w:hAnsi="宋体" w:cs="宋体"/>
                <w:sz w:val="21"/>
                <w:szCs w:val="24"/>
              </w:rPr>
            </w:pPr>
          </w:p>
        </w:tc>
        <w:tc>
          <w:tcPr>
            <w:tcW w:w="1620" w:type="dxa"/>
            <w:tcBorders>
              <w:left w:val="single" w:sz="4" w:space="0" w:color="auto"/>
            </w:tcBorders>
            <w:vAlign w:val="center"/>
          </w:tcPr>
          <w:p w14:paraId="54B7A7E5" w14:textId="77777777" w:rsidR="009B7032" w:rsidRDefault="009B7032">
            <w:pPr>
              <w:pStyle w:val="af0"/>
              <w:tabs>
                <w:tab w:val="left" w:pos="2977"/>
              </w:tabs>
              <w:rPr>
                <w:rFonts w:eastAsia="宋体" w:hAnsi="宋体" w:cs="宋体"/>
                <w:sz w:val="21"/>
                <w:szCs w:val="24"/>
              </w:rPr>
            </w:pPr>
          </w:p>
        </w:tc>
        <w:tc>
          <w:tcPr>
            <w:tcW w:w="2403" w:type="dxa"/>
            <w:vAlign w:val="center"/>
          </w:tcPr>
          <w:p w14:paraId="24B0E924" w14:textId="77777777" w:rsidR="009B7032" w:rsidRDefault="009B7032">
            <w:pPr>
              <w:pStyle w:val="af0"/>
              <w:tabs>
                <w:tab w:val="left" w:pos="2977"/>
              </w:tabs>
              <w:rPr>
                <w:rFonts w:eastAsia="宋体" w:hAnsi="宋体" w:cs="宋体"/>
                <w:sz w:val="21"/>
                <w:szCs w:val="24"/>
              </w:rPr>
            </w:pPr>
          </w:p>
        </w:tc>
      </w:tr>
      <w:tr w:rsidR="009B7032" w14:paraId="5B2905E7" w14:textId="77777777">
        <w:trPr>
          <w:cantSplit/>
          <w:trHeight w:val="760"/>
          <w:jc w:val="center"/>
        </w:trPr>
        <w:tc>
          <w:tcPr>
            <w:tcW w:w="628" w:type="dxa"/>
            <w:vAlign w:val="center"/>
          </w:tcPr>
          <w:p w14:paraId="62CBFB46" w14:textId="77777777" w:rsidR="009B7032" w:rsidRDefault="009E5224">
            <w:pPr>
              <w:pStyle w:val="af0"/>
              <w:tabs>
                <w:tab w:val="left" w:pos="2977"/>
              </w:tabs>
              <w:jc w:val="center"/>
              <w:rPr>
                <w:rFonts w:eastAsia="宋体" w:hAnsi="宋体" w:cs="宋体"/>
                <w:sz w:val="21"/>
                <w:szCs w:val="24"/>
              </w:rPr>
            </w:pPr>
            <w:r>
              <w:rPr>
                <w:rFonts w:eastAsia="宋体" w:hAnsi="宋体" w:cs="宋体" w:hint="eastAsia"/>
                <w:sz w:val="21"/>
                <w:szCs w:val="24"/>
              </w:rPr>
              <w:t>4</w:t>
            </w:r>
          </w:p>
        </w:tc>
        <w:tc>
          <w:tcPr>
            <w:tcW w:w="1477" w:type="dxa"/>
            <w:vAlign w:val="center"/>
          </w:tcPr>
          <w:p w14:paraId="46738D76" w14:textId="77777777" w:rsidR="009B7032" w:rsidRDefault="009B7032">
            <w:pPr>
              <w:pStyle w:val="af0"/>
              <w:tabs>
                <w:tab w:val="left" w:pos="2977"/>
              </w:tabs>
              <w:rPr>
                <w:rFonts w:eastAsia="宋体" w:hAnsi="宋体" w:cs="宋体"/>
                <w:sz w:val="21"/>
                <w:szCs w:val="24"/>
              </w:rPr>
            </w:pPr>
          </w:p>
        </w:tc>
        <w:tc>
          <w:tcPr>
            <w:tcW w:w="1620" w:type="dxa"/>
            <w:tcBorders>
              <w:right w:val="single" w:sz="4" w:space="0" w:color="auto"/>
            </w:tcBorders>
            <w:vAlign w:val="center"/>
          </w:tcPr>
          <w:p w14:paraId="5A06CA52" w14:textId="77777777" w:rsidR="009B7032" w:rsidRDefault="009B7032">
            <w:pPr>
              <w:pStyle w:val="af0"/>
              <w:tabs>
                <w:tab w:val="left" w:pos="2977"/>
              </w:tabs>
              <w:rPr>
                <w:rFonts w:eastAsia="宋体" w:hAnsi="宋体" w:cs="宋体"/>
                <w:sz w:val="21"/>
                <w:szCs w:val="24"/>
              </w:rPr>
            </w:pPr>
          </w:p>
        </w:tc>
        <w:tc>
          <w:tcPr>
            <w:tcW w:w="1800" w:type="dxa"/>
            <w:tcBorders>
              <w:left w:val="single" w:sz="4" w:space="0" w:color="auto"/>
              <w:right w:val="single" w:sz="4" w:space="0" w:color="auto"/>
            </w:tcBorders>
            <w:vAlign w:val="center"/>
          </w:tcPr>
          <w:p w14:paraId="518C9F8D" w14:textId="77777777" w:rsidR="009B7032" w:rsidRDefault="009B7032">
            <w:pPr>
              <w:pStyle w:val="af0"/>
              <w:tabs>
                <w:tab w:val="left" w:pos="2977"/>
              </w:tabs>
              <w:rPr>
                <w:rFonts w:eastAsia="宋体" w:hAnsi="宋体" w:cs="宋体"/>
                <w:sz w:val="21"/>
                <w:szCs w:val="24"/>
              </w:rPr>
            </w:pPr>
          </w:p>
        </w:tc>
        <w:tc>
          <w:tcPr>
            <w:tcW w:w="1620" w:type="dxa"/>
            <w:tcBorders>
              <w:left w:val="single" w:sz="4" w:space="0" w:color="auto"/>
            </w:tcBorders>
            <w:vAlign w:val="center"/>
          </w:tcPr>
          <w:p w14:paraId="1AD1D66A" w14:textId="77777777" w:rsidR="009B7032" w:rsidRDefault="009B7032">
            <w:pPr>
              <w:pStyle w:val="af0"/>
              <w:tabs>
                <w:tab w:val="left" w:pos="2977"/>
              </w:tabs>
              <w:rPr>
                <w:rFonts w:eastAsia="宋体" w:hAnsi="宋体" w:cs="宋体"/>
                <w:sz w:val="21"/>
                <w:szCs w:val="24"/>
              </w:rPr>
            </w:pPr>
          </w:p>
        </w:tc>
        <w:tc>
          <w:tcPr>
            <w:tcW w:w="2403" w:type="dxa"/>
            <w:vAlign w:val="center"/>
          </w:tcPr>
          <w:p w14:paraId="7F1B7373" w14:textId="77777777" w:rsidR="009B7032" w:rsidRDefault="009B7032">
            <w:pPr>
              <w:pStyle w:val="af0"/>
              <w:tabs>
                <w:tab w:val="left" w:pos="2977"/>
              </w:tabs>
              <w:rPr>
                <w:rFonts w:eastAsia="宋体" w:hAnsi="宋体" w:cs="宋体"/>
                <w:sz w:val="21"/>
                <w:szCs w:val="24"/>
              </w:rPr>
            </w:pPr>
          </w:p>
        </w:tc>
      </w:tr>
      <w:tr w:rsidR="009B7032" w14:paraId="1248992E" w14:textId="77777777">
        <w:trPr>
          <w:cantSplit/>
          <w:trHeight w:val="760"/>
          <w:jc w:val="center"/>
        </w:trPr>
        <w:tc>
          <w:tcPr>
            <w:tcW w:w="628" w:type="dxa"/>
            <w:vAlign w:val="center"/>
          </w:tcPr>
          <w:p w14:paraId="4FD443F6" w14:textId="77777777" w:rsidR="009B7032" w:rsidRDefault="009E5224">
            <w:pPr>
              <w:pStyle w:val="af0"/>
              <w:tabs>
                <w:tab w:val="left" w:pos="2977"/>
              </w:tabs>
              <w:jc w:val="center"/>
              <w:rPr>
                <w:rFonts w:eastAsia="宋体" w:hAnsi="宋体" w:cs="宋体"/>
                <w:sz w:val="21"/>
                <w:szCs w:val="24"/>
              </w:rPr>
            </w:pPr>
            <w:r>
              <w:rPr>
                <w:rFonts w:eastAsia="宋体" w:hAnsi="宋体" w:cs="宋体" w:hint="eastAsia"/>
                <w:sz w:val="21"/>
                <w:szCs w:val="24"/>
              </w:rPr>
              <w:t>5</w:t>
            </w:r>
          </w:p>
        </w:tc>
        <w:tc>
          <w:tcPr>
            <w:tcW w:w="1477" w:type="dxa"/>
            <w:vAlign w:val="center"/>
          </w:tcPr>
          <w:p w14:paraId="1D40146D" w14:textId="77777777" w:rsidR="009B7032" w:rsidRDefault="009B7032">
            <w:pPr>
              <w:pStyle w:val="af0"/>
              <w:tabs>
                <w:tab w:val="left" w:pos="2977"/>
              </w:tabs>
              <w:rPr>
                <w:rFonts w:eastAsia="宋体" w:hAnsi="宋体" w:cs="宋体"/>
                <w:sz w:val="21"/>
                <w:szCs w:val="24"/>
              </w:rPr>
            </w:pPr>
          </w:p>
        </w:tc>
        <w:tc>
          <w:tcPr>
            <w:tcW w:w="1620" w:type="dxa"/>
            <w:tcBorders>
              <w:right w:val="single" w:sz="4" w:space="0" w:color="auto"/>
            </w:tcBorders>
            <w:vAlign w:val="center"/>
          </w:tcPr>
          <w:p w14:paraId="3E5C6E31" w14:textId="77777777" w:rsidR="009B7032" w:rsidRDefault="009B7032">
            <w:pPr>
              <w:pStyle w:val="af0"/>
              <w:tabs>
                <w:tab w:val="left" w:pos="2977"/>
              </w:tabs>
              <w:rPr>
                <w:rFonts w:eastAsia="宋体" w:hAnsi="宋体" w:cs="宋体"/>
                <w:sz w:val="21"/>
                <w:szCs w:val="24"/>
              </w:rPr>
            </w:pPr>
          </w:p>
        </w:tc>
        <w:tc>
          <w:tcPr>
            <w:tcW w:w="1800" w:type="dxa"/>
            <w:tcBorders>
              <w:left w:val="single" w:sz="4" w:space="0" w:color="auto"/>
              <w:right w:val="single" w:sz="4" w:space="0" w:color="auto"/>
            </w:tcBorders>
            <w:vAlign w:val="center"/>
          </w:tcPr>
          <w:p w14:paraId="7AFC2A69" w14:textId="77777777" w:rsidR="009B7032" w:rsidRDefault="009B7032">
            <w:pPr>
              <w:pStyle w:val="af0"/>
              <w:tabs>
                <w:tab w:val="left" w:pos="2977"/>
              </w:tabs>
              <w:rPr>
                <w:rFonts w:eastAsia="宋体" w:hAnsi="宋体" w:cs="宋体"/>
                <w:sz w:val="21"/>
                <w:szCs w:val="24"/>
              </w:rPr>
            </w:pPr>
          </w:p>
        </w:tc>
        <w:tc>
          <w:tcPr>
            <w:tcW w:w="1620" w:type="dxa"/>
            <w:tcBorders>
              <w:left w:val="single" w:sz="4" w:space="0" w:color="auto"/>
            </w:tcBorders>
            <w:vAlign w:val="center"/>
          </w:tcPr>
          <w:p w14:paraId="36F3EB77" w14:textId="77777777" w:rsidR="009B7032" w:rsidRDefault="009B7032">
            <w:pPr>
              <w:pStyle w:val="af0"/>
              <w:tabs>
                <w:tab w:val="left" w:pos="2977"/>
              </w:tabs>
              <w:rPr>
                <w:rFonts w:eastAsia="宋体" w:hAnsi="宋体" w:cs="宋体"/>
                <w:sz w:val="21"/>
                <w:szCs w:val="24"/>
              </w:rPr>
            </w:pPr>
          </w:p>
        </w:tc>
        <w:tc>
          <w:tcPr>
            <w:tcW w:w="2403" w:type="dxa"/>
            <w:vAlign w:val="center"/>
          </w:tcPr>
          <w:p w14:paraId="469D0EAB" w14:textId="77777777" w:rsidR="009B7032" w:rsidRDefault="009B7032">
            <w:pPr>
              <w:pStyle w:val="af0"/>
              <w:tabs>
                <w:tab w:val="left" w:pos="2977"/>
              </w:tabs>
              <w:rPr>
                <w:rFonts w:eastAsia="宋体" w:hAnsi="宋体" w:cs="宋体"/>
                <w:sz w:val="21"/>
                <w:szCs w:val="24"/>
              </w:rPr>
            </w:pPr>
          </w:p>
        </w:tc>
      </w:tr>
      <w:tr w:rsidR="009B7032" w14:paraId="332B0C13" w14:textId="77777777">
        <w:trPr>
          <w:cantSplit/>
          <w:trHeight w:val="760"/>
          <w:jc w:val="center"/>
        </w:trPr>
        <w:tc>
          <w:tcPr>
            <w:tcW w:w="628" w:type="dxa"/>
            <w:vAlign w:val="center"/>
          </w:tcPr>
          <w:p w14:paraId="06293223" w14:textId="77777777" w:rsidR="009B7032" w:rsidRDefault="009E5224">
            <w:pPr>
              <w:pStyle w:val="af0"/>
              <w:tabs>
                <w:tab w:val="left" w:pos="2977"/>
              </w:tabs>
              <w:rPr>
                <w:rFonts w:eastAsia="宋体" w:hAnsi="宋体" w:cs="宋体"/>
                <w:sz w:val="21"/>
                <w:szCs w:val="24"/>
              </w:rPr>
            </w:pPr>
            <w:r>
              <w:rPr>
                <w:rFonts w:eastAsia="宋体" w:hAnsi="宋体" w:cs="宋体" w:hint="eastAsia"/>
                <w:sz w:val="21"/>
                <w:szCs w:val="24"/>
              </w:rPr>
              <w:t>…</w:t>
            </w:r>
          </w:p>
        </w:tc>
        <w:tc>
          <w:tcPr>
            <w:tcW w:w="1477" w:type="dxa"/>
            <w:vAlign w:val="center"/>
          </w:tcPr>
          <w:p w14:paraId="75751392" w14:textId="77777777" w:rsidR="009B7032" w:rsidRDefault="009B7032">
            <w:pPr>
              <w:pStyle w:val="af0"/>
              <w:tabs>
                <w:tab w:val="left" w:pos="2977"/>
              </w:tabs>
              <w:rPr>
                <w:rFonts w:eastAsia="宋体" w:hAnsi="宋体" w:cs="宋体"/>
                <w:sz w:val="21"/>
                <w:szCs w:val="24"/>
              </w:rPr>
            </w:pPr>
          </w:p>
        </w:tc>
        <w:tc>
          <w:tcPr>
            <w:tcW w:w="1620" w:type="dxa"/>
            <w:tcBorders>
              <w:right w:val="single" w:sz="4" w:space="0" w:color="auto"/>
            </w:tcBorders>
            <w:vAlign w:val="center"/>
          </w:tcPr>
          <w:p w14:paraId="277CC459" w14:textId="77777777" w:rsidR="009B7032" w:rsidRDefault="009B7032">
            <w:pPr>
              <w:pStyle w:val="af0"/>
              <w:tabs>
                <w:tab w:val="left" w:pos="2977"/>
              </w:tabs>
              <w:rPr>
                <w:rFonts w:eastAsia="宋体" w:hAnsi="宋体" w:cs="宋体"/>
                <w:sz w:val="21"/>
                <w:szCs w:val="24"/>
              </w:rPr>
            </w:pPr>
          </w:p>
        </w:tc>
        <w:tc>
          <w:tcPr>
            <w:tcW w:w="1800" w:type="dxa"/>
            <w:tcBorders>
              <w:left w:val="single" w:sz="4" w:space="0" w:color="auto"/>
              <w:right w:val="single" w:sz="4" w:space="0" w:color="auto"/>
            </w:tcBorders>
            <w:vAlign w:val="center"/>
          </w:tcPr>
          <w:p w14:paraId="78854AFE" w14:textId="77777777" w:rsidR="009B7032" w:rsidRDefault="009B7032">
            <w:pPr>
              <w:pStyle w:val="af0"/>
              <w:tabs>
                <w:tab w:val="left" w:pos="2977"/>
              </w:tabs>
              <w:rPr>
                <w:rFonts w:eastAsia="宋体" w:hAnsi="宋体" w:cs="宋体"/>
                <w:sz w:val="21"/>
                <w:szCs w:val="24"/>
              </w:rPr>
            </w:pPr>
          </w:p>
        </w:tc>
        <w:tc>
          <w:tcPr>
            <w:tcW w:w="1620" w:type="dxa"/>
            <w:tcBorders>
              <w:left w:val="single" w:sz="4" w:space="0" w:color="auto"/>
            </w:tcBorders>
            <w:vAlign w:val="center"/>
          </w:tcPr>
          <w:p w14:paraId="2C9AE91C" w14:textId="77777777" w:rsidR="009B7032" w:rsidRDefault="009B7032">
            <w:pPr>
              <w:pStyle w:val="af0"/>
              <w:tabs>
                <w:tab w:val="left" w:pos="2977"/>
              </w:tabs>
              <w:rPr>
                <w:rFonts w:eastAsia="宋体" w:hAnsi="宋体" w:cs="宋体"/>
                <w:sz w:val="21"/>
                <w:szCs w:val="24"/>
              </w:rPr>
            </w:pPr>
          </w:p>
        </w:tc>
        <w:tc>
          <w:tcPr>
            <w:tcW w:w="2403" w:type="dxa"/>
            <w:vAlign w:val="center"/>
          </w:tcPr>
          <w:p w14:paraId="4DEDB44F" w14:textId="77777777" w:rsidR="009B7032" w:rsidRDefault="009B7032">
            <w:pPr>
              <w:pStyle w:val="af0"/>
              <w:tabs>
                <w:tab w:val="left" w:pos="2977"/>
              </w:tabs>
              <w:rPr>
                <w:rFonts w:eastAsia="宋体" w:hAnsi="宋体" w:cs="宋体"/>
                <w:sz w:val="21"/>
                <w:szCs w:val="24"/>
              </w:rPr>
            </w:pPr>
          </w:p>
        </w:tc>
      </w:tr>
    </w:tbl>
    <w:p w14:paraId="157AF26C" w14:textId="77777777" w:rsidR="009B7032" w:rsidRDefault="009E5224">
      <w:pPr>
        <w:pStyle w:val="13"/>
        <w:tabs>
          <w:tab w:val="left" w:pos="2977"/>
        </w:tabs>
        <w:spacing w:line="360" w:lineRule="auto"/>
        <w:ind w:firstLine="420"/>
        <w:rPr>
          <w:rFonts w:eastAsia="宋体" w:hAnsi="宋体" w:cs="宋体"/>
          <w:sz w:val="21"/>
        </w:rPr>
      </w:pPr>
      <w:r>
        <w:rPr>
          <w:rFonts w:eastAsia="宋体" w:hAnsi="宋体" w:cs="宋体" w:hint="eastAsia"/>
          <w:sz w:val="21"/>
        </w:rPr>
        <w:t>法定代表人或授权委托人：（签字或盖章）                       日期：</w:t>
      </w:r>
    </w:p>
    <w:p w14:paraId="28B2D195" w14:textId="77777777" w:rsidR="009B7032" w:rsidRDefault="009E5224">
      <w:pPr>
        <w:pStyle w:val="af0"/>
        <w:tabs>
          <w:tab w:val="left" w:pos="2977"/>
        </w:tabs>
        <w:spacing w:line="360" w:lineRule="auto"/>
        <w:rPr>
          <w:rFonts w:eastAsia="宋体" w:hAnsi="宋体" w:cs="宋体"/>
          <w:b/>
          <w:sz w:val="21"/>
        </w:rPr>
      </w:pPr>
      <w:r>
        <w:rPr>
          <w:rFonts w:eastAsia="宋体" w:hAnsi="宋体" w:cs="宋体" w:hint="eastAsia"/>
          <w:b/>
          <w:sz w:val="21"/>
        </w:rPr>
        <w:t>注：投标人应提供双方签订的销售合同、验收资料。</w:t>
      </w:r>
    </w:p>
    <w:p w14:paraId="6F1F0B61" w14:textId="77777777" w:rsidR="009B7032" w:rsidRDefault="009B7032">
      <w:pPr>
        <w:tabs>
          <w:tab w:val="left" w:pos="2977"/>
        </w:tabs>
        <w:spacing w:line="360" w:lineRule="auto"/>
        <w:ind w:firstLine="480"/>
        <w:rPr>
          <w:rFonts w:ascii="宋体" w:eastAsia="宋体" w:hAnsi="宋体"/>
          <w:bCs/>
          <w:szCs w:val="21"/>
        </w:rPr>
      </w:pPr>
    </w:p>
    <w:p w14:paraId="150488AB" w14:textId="77777777" w:rsidR="009B7032" w:rsidRDefault="009B7032">
      <w:pPr>
        <w:tabs>
          <w:tab w:val="left" w:pos="2977"/>
        </w:tabs>
        <w:spacing w:line="360" w:lineRule="auto"/>
        <w:ind w:firstLine="480"/>
        <w:rPr>
          <w:rFonts w:ascii="宋体" w:eastAsia="宋体" w:hAnsi="宋体"/>
          <w:bCs/>
          <w:szCs w:val="21"/>
        </w:rPr>
      </w:pPr>
    </w:p>
    <w:p w14:paraId="69FBC87B" w14:textId="77777777" w:rsidR="009B7032" w:rsidRDefault="009B7032">
      <w:pPr>
        <w:tabs>
          <w:tab w:val="left" w:pos="2977"/>
        </w:tabs>
        <w:spacing w:line="360" w:lineRule="auto"/>
        <w:ind w:firstLine="480"/>
        <w:rPr>
          <w:rFonts w:ascii="宋体" w:eastAsia="宋体" w:hAnsi="宋体"/>
          <w:bCs/>
          <w:szCs w:val="21"/>
        </w:rPr>
      </w:pPr>
    </w:p>
    <w:p w14:paraId="7B471802" w14:textId="77777777" w:rsidR="009B7032" w:rsidRDefault="009B7032">
      <w:pPr>
        <w:tabs>
          <w:tab w:val="left" w:pos="2977"/>
        </w:tabs>
        <w:spacing w:line="360" w:lineRule="auto"/>
        <w:ind w:firstLine="480"/>
        <w:rPr>
          <w:rFonts w:ascii="宋体" w:eastAsia="宋体" w:hAnsi="宋体"/>
          <w:bCs/>
          <w:szCs w:val="21"/>
        </w:rPr>
      </w:pPr>
    </w:p>
    <w:p w14:paraId="7170F232" w14:textId="77777777" w:rsidR="009B7032" w:rsidRDefault="009B7032">
      <w:pPr>
        <w:tabs>
          <w:tab w:val="left" w:pos="2977"/>
        </w:tabs>
        <w:spacing w:line="360" w:lineRule="auto"/>
        <w:ind w:firstLine="480"/>
        <w:rPr>
          <w:rFonts w:ascii="宋体" w:eastAsia="宋体" w:hAnsi="宋体"/>
          <w:bCs/>
          <w:szCs w:val="21"/>
        </w:rPr>
      </w:pPr>
    </w:p>
    <w:p w14:paraId="1508508B" w14:textId="77777777" w:rsidR="009B7032" w:rsidRDefault="009B7032">
      <w:pPr>
        <w:tabs>
          <w:tab w:val="left" w:pos="2977"/>
        </w:tabs>
        <w:spacing w:line="360" w:lineRule="auto"/>
        <w:ind w:firstLine="480"/>
        <w:rPr>
          <w:rFonts w:ascii="宋体" w:eastAsia="宋体" w:hAnsi="宋体"/>
          <w:bCs/>
          <w:szCs w:val="21"/>
        </w:rPr>
      </w:pPr>
    </w:p>
    <w:p w14:paraId="7B069904" w14:textId="77777777" w:rsidR="009B7032" w:rsidRDefault="009B7032">
      <w:pPr>
        <w:tabs>
          <w:tab w:val="left" w:pos="2977"/>
        </w:tabs>
        <w:spacing w:line="360" w:lineRule="auto"/>
        <w:ind w:firstLine="480"/>
        <w:rPr>
          <w:rFonts w:ascii="宋体" w:eastAsia="宋体" w:hAnsi="宋体"/>
          <w:bCs/>
          <w:szCs w:val="21"/>
        </w:rPr>
      </w:pPr>
    </w:p>
    <w:p w14:paraId="47293B51" w14:textId="77777777" w:rsidR="009B7032" w:rsidRDefault="009E5224">
      <w:pPr>
        <w:tabs>
          <w:tab w:val="left" w:pos="2977"/>
        </w:tabs>
        <w:spacing w:line="360" w:lineRule="auto"/>
        <w:ind w:firstLine="480"/>
        <w:rPr>
          <w:rFonts w:ascii="宋体" w:eastAsia="宋体" w:hAnsi="宋体"/>
          <w:bCs/>
          <w:szCs w:val="21"/>
        </w:rPr>
      </w:pPr>
      <w:r>
        <w:rPr>
          <w:rFonts w:ascii="宋体" w:eastAsia="宋体" w:hAnsi="宋体" w:hint="eastAsia"/>
          <w:bCs/>
          <w:szCs w:val="21"/>
        </w:rPr>
        <w:t xml:space="preserve">       </w:t>
      </w:r>
    </w:p>
    <w:p w14:paraId="13D57EDA" w14:textId="77777777" w:rsidR="009B7032" w:rsidRDefault="009B7032">
      <w:pPr>
        <w:tabs>
          <w:tab w:val="left" w:pos="2977"/>
        </w:tabs>
        <w:autoSpaceDE w:val="0"/>
        <w:autoSpaceDN w:val="0"/>
        <w:adjustRightInd w:val="0"/>
        <w:spacing w:line="360" w:lineRule="auto"/>
        <w:rPr>
          <w:rFonts w:ascii="宋体" w:eastAsia="宋体" w:hAnsi="宋体" w:cs="宋体"/>
          <w:b/>
          <w:szCs w:val="21"/>
        </w:rPr>
      </w:pPr>
    </w:p>
    <w:p w14:paraId="00701E4E" w14:textId="77777777" w:rsidR="009B7032" w:rsidRDefault="009B7032">
      <w:pPr>
        <w:tabs>
          <w:tab w:val="left" w:pos="2977"/>
        </w:tabs>
        <w:autoSpaceDE w:val="0"/>
        <w:autoSpaceDN w:val="0"/>
        <w:adjustRightInd w:val="0"/>
        <w:spacing w:line="360" w:lineRule="auto"/>
        <w:rPr>
          <w:rFonts w:ascii="宋体" w:eastAsia="宋体" w:hAnsi="宋体" w:cs="宋体"/>
          <w:b/>
          <w:szCs w:val="21"/>
        </w:rPr>
      </w:pPr>
    </w:p>
    <w:p w14:paraId="68475726" w14:textId="77777777" w:rsidR="009B7032" w:rsidRDefault="009B7032">
      <w:pPr>
        <w:tabs>
          <w:tab w:val="left" w:pos="2977"/>
        </w:tabs>
        <w:autoSpaceDE w:val="0"/>
        <w:autoSpaceDN w:val="0"/>
        <w:adjustRightInd w:val="0"/>
        <w:spacing w:line="360" w:lineRule="auto"/>
        <w:rPr>
          <w:rFonts w:ascii="宋体" w:eastAsia="宋体" w:hAnsi="宋体" w:cs="宋体"/>
          <w:b/>
          <w:szCs w:val="21"/>
        </w:rPr>
      </w:pPr>
    </w:p>
    <w:p w14:paraId="13E72B38" w14:textId="796F60B9" w:rsidR="009B7032" w:rsidRDefault="009E5224" w:rsidP="00346328">
      <w:pPr>
        <w:tabs>
          <w:tab w:val="left" w:pos="2977"/>
        </w:tabs>
        <w:autoSpaceDE w:val="0"/>
        <w:autoSpaceDN w:val="0"/>
        <w:adjustRightInd w:val="0"/>
        <w:spacing w:line="360" w:lineRule="auto"/>
        <w:jc w:val="center"/>
        <w:rPr>
          <w:rFonts w:ascii="宋体" w:eastAsia="宋体" w:hAnsi="宋体" w:cs="宋体"/>
          <w:b/>
          <w:bCs/>
          <w:szCs w:val="21"/>
          <w:lang w:val="zh-CN"/>
        </w:rPr>
      </w:pPr>
      <w:r>
        <w:rPr>
          <w:rFonts w:ascii="宋体" w:eastAsia="宋体" w:hAnsi="宋体" w:cs="宋体" w:hint="eastAsia"/>
          <w:b/>
          <w:bCs/>
          <w:szCs w:val="21"/>
          <w:lang w:val="zh-CN"/>
        </w:rPr>
        <w:t>格式</w:t>
      </w:r>
      <w:r w:rsidR="00AE2254">
        <w:rPr>
          <w:rFonts w:ascii="宋体" w:eastAsia="宋体" w:hAnsi="宋体" w:cs="宋体" w:hint="eastAsia"/>
          <w:b/>
          <w:bCs/>
          <w:szCs w:val="21"/>
          <w:lang w:val="zh-CN"/>
        </w:rPr>
        <w:t>14</w:t>
      </w:r>
      <w:r>
        <w:rPr>
          <w:rFonts w:ascii="宋体" w:eastAsia="宋体" w:hAnsi="宋体" w:cs="宋体" w:hint="eastAsia"/>
          <w:b/>
          <w:bCs/>
          <w:szCs w:val="21"/>
          <w:lang w:val="zh-CN"/>
        </w:rPr>
        <w:t>：资格证明文件</w:t>
      </w:r>
    </w:p>
    <w:p w14:paraId="2671BD31" w14:textId="77777777" w:rsidR="009B7032" w:rsidRDefault="009E5224">
      <w:pPr>
        <w:tabs>
          <w:tab w:val="left" w:pos="2977"/>
        </w:tabs>
        <w:autoSpaceDE w:val="0"/>
        <w:autoSpaceDN w:val="0"/>
        <w:adjustRightInd w:val="0"/>
        <w:spacing w:line="360" w:lineRule="auto"/>
        <w:rPr>
          <w:rFonts w:ascii="宋体" w:eastAsia="宋体" w:hAnsi="宋体" w:cs="宋体"/>
          <w:bCs/>
          <w:szCs w:val="21"/>
        </w:rPr>
      </w:pPr>
      <w:r>
        <w:rPr>
          <w:rFonts w:ascii="宋体" w:eastAsia="宋体" w:hAnsi="宋体" w:cs="宋体" w:hint="eastAsia"/>
          <w:bCs/>
          <w:szCs w:val="21"/>
          <w:lang w:val="zh-CN"/>
        </w:rPr>
        <w:t>(1)、关于资格文件的声明函</w:t>
      </w:r>
    </w:p>
    <w:p w14:paraId="7473BCF7" w14:textId="77777777" w:rsidR="009B7032" w:rsidRDefault="009E5224">
      <w:pPr>
        <w:tabs>
          <w:tab w:val="left" w:pos="2977"/>
        </w:tabs>
        <w:autoSpaceDE w:val="0"/>
        <w:autoSpaceDN w:val="0"/>
        <w:adjustRightInd w:val="0"/>
        <w:spacing w:line="360" w:lineRule="auto"/>
        <w:ind w:firstLine="425"/>
        <w:jc w:val="center"/>
        <w:rPr>
          <w:rFonts w:ascii="宋体" w:eastAsia="宋体" w:hAnsi="宋体" w:cs="宋体"/>
          <w:b/>
          <w:szCs w:val="21"/>
        </w:rPr>
      </w:pPr>
      <w:r>
        <w:rPr>
          <w:rFonts w:ascii="宋体" w:eastAsia="宋体" w:hAnsi="宋体" w:cs="宋体" w:hint="eastAsia"/>
          <w:b/>
          <w:szCs w:val="21"/>
        </w:rPr>
        <w:t>关于资格文件的声明函</w:t>
      </w:r>
    </w:p>
    <w:p w14:paraId="17254A77" w14:textId="77777777" w:rsidR="009B7032" w:rsidRDefault="009B7032">
      <w:pPr>
        <w:tabs>
          <w:tab w:val="left" w:pos="2977"/>
        </w:tabs>
        <w:autoSpaceDE w:val="0"/>
        <w:autoSpaceDN w:val="0"/>
        <w:adjustRightInd w:val="0"/>
        <w:spacing w:line="360" w:lineRule="auto"/>
        <w:ind w:firstLine="425"/>
        <w:jc w:val="center"/>
        <w:rPr>
          <w:rFonts w:ascii="宋体" w:eastAsia="宋体" w:hAnsi="宋体" w:cs="宋体"/>
          <w:szCs w:val="21"/>
        </w:rPr>
      </w:pPr>
    </w:p>
    <w:p w14:paraId="0CA67F17" w14:textId="77777777" w:rsidR="009B7032" w:rsidRDefault="009E5224">
      <w:pPr>
        <w:tabs>
          <w:tab w:val="left" w:pos="2977"/>
        </w:tabs>
        <w:autoSpaceDE w:val="0"/>
        <w:autoSpaceDN w:val="0"/>
        <w:adjustRightInd w:val="0"/>
        <w:spacing w:line="360" w:lineRule="auto"/>
        <w:rPr>
          <w:rFonts w:ascii="宋体" w:eastAsia="宋体" w:hAnsi="宋体" w:cs="宋体"/>
          <w:szCs w:val="21"/>
        </w:rPr>
      </w:pPr>
      <w:r>
        <w:rPr>
          <w:rFonts w:ascii="宋体" w:eastAsia="宋体" w:hAnsi="宋体" w:cs="宋体" w:hint="eastAsia"/>
          <w:szCs w:val="21"/>
          <w:u w:val="single"/>
          <w:lang w:val="zh-CN"/>
        </w:rPr>
        <w:t xml:space="preserve">                                    </w:t>
      </w:r>
      <w:r>
        <w:rPr>
          <w:rFonts w:ascii="宋体" w:eastAsia="宋体" w:hAnsi="宋体" w:cs="宋体" w:hint="eastAsia"/>
          <w:szCs w:val="21"/>
          <w:lang w:val="zh-CN"/>
        </w:rPr>
        <w:t>：</w:t>
      </w:r>
    </w:p>
    <w:p w14:paraId="6A66503F" w14:textId="77777777" w:rsidR="009B7032" w:rsidRDefault="009E5224">
      <w:pPr>
        <w:tabs>
          <w:tab w:val="left" w:pos="2977"/>
        </w:tabs>
        <w:autoSpaceDE w:val="0"/>
        <w:autoSpaceDN w:val="0"/>
        <w:adjustRightInd w:val="0"/>
        <w:spacing w:line="360" w:lineRule="auto"/>
        <w:ind w:firstLineChars="200" w:firstLine="420"/>
        <w:rPr>
          <w:rFonts w:ascii="宋体" w:eastAsia="宋体" w:hAnsi="宋体" w:cs="宋体"/>
          <w:szCs w:val="21"/>
        </w:rPr>
      </w:pPr>
      <w:r>
        <w:rPr>
          <w:rFonts w:ascii="宋体" w:eastAsia="宋体" w:hAnsi="宋体" w:cs="宋体" w:hint="eastAsia"/>
          <w:szCs w:val="21"/>
          <w:lang w:val="zh-CN"/>
        </w:rPr>
        <w:t>本公司愿就由贵单位组织实施的编号为</w:t>
      </w:r>
      <w:r>
        <w:rPr>
          <w:rFonts w:ascii="宋体" w:eastAsia="宋体" w:hAnsi="宋体" w:cs="宋体" w:hint="eastAsia"/>
          <w:szCs w:val="21"/>
          <w:u w:val="single"/>
          <w:lang w:val="zh-CN"/>
        </w:rPr>
        <w:t xml:space="preserve">              </w:t>
      </w:r>
      <w:r>
        <w:rPr>
          <w:rFonts w:ascii="宋体" w:eastAsia="宋体" w:hAnsi="宋体" w:cs="宋体" w:hint="eastAsia"/>
          <w:szCs w:val="21"/>
          <w:lang w:val="zh-CN"/>
        </w:rPr>
        <w:t>号的招标活动进行投标。本公司所提交的投标文件中所有关于投标资格的文件、证明和陈述均是真实的、准确的。若与真实情况不符，本公司愿意承担由此而产生的一切后果。</w:t>
      </w:r>
    </w:p>
    <w:p w14:paraId="7221783F" w14:textId="77777777" w:rsidR="009B7032" w:rsidRDefault="009B7032">
      <w:pPr>
        <w:tabs>
          <w:tab w:val="left" w:pos="2977"/>
        </w:tabs>
        <w:autoSpaceDE w:val="0"/>
        <w:autoSpaceDN w:val="0"/>
        <w:adjustRightInd w:val="0"/>
        <w:spacing w:line="360" w:lineRule="auto"/>
        <w:ind w:firstLine="425"/>
        <w:rPr>
          <w:rFonts w:ascii="宋体" w:eastAsia="宋体" w:hAnsi="宋体" w:cs="宋体"/>
          <w:szCs w:val="21"/>
        </w:rPr>
      </w:pPr>
    </w:p>
    <w:p w14:paraId="090EF04B" w14:textId="77777777" w:rsidR="009B7032" w:rsidRDefault="009B7032">
      <w:pPr>
        <w:tabs>
          <w:tab w:val="left" w:pos="2977"/>
        </w:tabs>
        <w:autoSpaceDE w:val="0"/>
        <w:autoSpaceDN w:val="0"/>
        <w:adjustRightInd w:val="0"/>
        <w:spacing w:line="360" w:lineRule="auto"/>
        <w:ind w:firstLine="425"/>
        <w:rPr>
          <w:rFonts w:ascii="宋体" w:eastAsia="宋体" w:hAnsi="宋体" w:cs="宋体"/>
          <w:szCs w:val="21"/>
        </w:rPr>
      </w:pPr>
    </w:p>
    <w:p w14:paraId="1D2513D6" w14:textId="77777777" w:rsidR="009B7032" w:rsidRDefault="009B7032">
      <w:pPr>
        <w:tabs>
          <w:tab w:val="left" w:pos="2977"/>
        </w:tabs>
        <w:autoSpaceDE w:val="0"/>
        <w:autoSpaceDN w:val="0"/>
        <w:adjustRightInd w:val="0"/>
        <w:spacing w:line="360" w:lineRule="auto"/>
        <w:ind w:firstLine="425"/>
        <w:rPr>
          <w:rFonts w:ascii="宋体" w:eastAsia="宋体" w:hAnsi="宋体" w:cs="宋体"/>
          <w:szCs w:val="21"/>
        </w:rPr>
      </w:pPr>
    </w:p>
    <w:p w14:paraId="3276C120" w14:textId="77777777" w:rsidR="009B7032" w:rsidRDefault="009E5224">
      <w:pPr>
        <w:tabs>
          <w:tab w:val="left" w:pos="2977"/>
        </w:tabs>
        <w:autoSpaceDE w:val="0"/>
        <w:autoSpaceDN w:val="0"/>
        <w:adjustRightInd w:val="0"/>
        <w:spacing w:line="360" w:lineRule="auto"/>
        <w:ind w:firstLine="425"/>
        <w:rPr>
          <w:rFonts w:ascii="宋体" w:eastAsia="宋体" w:hAnsi="宋体" w:cs="宋体"/>
          <w:szCs w:val="21"/>
        </w:rPr>
      </w:pPr>
      <w:r>
        <w:rPr>
          <w:rFonts w:ascii="宋体" w:eastAsia="宋体" w:hAnsi="宋体" w:cs="宋体" w:hint="eastAsia"/>
          <w:szCs w:val="21"/>
          <w:lang w:val="zh-CN"/>
        </w:rPr>
        <w:t xml:space="preserve"> </w:t>
      </w:r>
      <w:r>
        <w:rPr>
          <w:rFonts w:ascii="宋体" w:eastAsia="宋体" w:hAnsi="宋体" w:cs="宋体" w:hint="eastAsia"/>
          <w:szCs w:val="21"/>
          <w:lang w:val="zh-CN"/>
        </w:rPr>
        <w:tab/>
      </w:r>
      <w:r>
        <w:rPr>
          <w:rFonts w:ascii="宋体" w:eastAsia="宋体" w:hAnsi="宋体" w:cs="宋体" w:hint="eastAsia"/>
          <w:szCs w:val="21"/>
          <w:lang w:val="zh-CN"/>
        </w:rPr>
        <w:tab/>
      </w:r>
      <w:r>
        <w:rPr>
          <w:rFonts w:ascii="宋体" w:eastAsia="宋体" w:hAnsi="宋体" w:cs="宋体" w:hint="eastAsia"/>
          <w:szCs w:val="21"/>
          <w:lang w:val="zh-CN"/>
        </w:rPr>
        <w:tab/>
      </w:r>
      <w:r>
        <w:rPr>
          <w:rFonts w:ascii="宋体" w:eastAsia="宋体" w:hAnsi="宋体" w:cs="宋体" w:hint="eastAsia"/>
          <w:szCs w:val="21"/>
          <w:lang w:val="zh-CN"/>
        </w:rPr>
        <w:tab/>
        <w:t xml:space="preserve">        投标人法定代表人或其被授权代表签字：</w:t>
      </w:r>
    </w:p>
    <w:p w14:paraId="10DBADF0" w14:textId="77777777" w:rsidR="009B7032" w:rsidRDefault="009E5224">
      <w:pPr>
        <w:tabs>
          <w:tab w:val="left" w:pos="2977"/>
        </w:tabs>
        <w:autoSpaceDE w:val="0"/>
        <w:autoSpaceDN w:val="0"/>
        <w:adjustRightInd w:val="0"/>
        <w:spacing w:line="360" w:lineRule="auto"/>
        <w:ind w:left="1700" w:firstLine="425"/>
        <w:rPr>
          <w:rFonts w:ascii="宋体" w:eastAsia="宋体" w:hAnsi="宋体" w:cs="宋体"/>
          <w:szCs w:val="21"/>
        </w:rPr>
      </w:pPr>
      <w:r>
        <w:rPr>
          <w:rFonts w:ascii="宋体" w:eastAsia="宋体" w:hAnsi="宋体" w:cs="宋体" w:hint="eastAsia"/>
          <w:szCs w:val="21"/>
          <w:lang w:val="zh-CN"/>
        </w:rPr>
        <w:t xml:space="preserve">               投标人：（公章）</w:t>
      </w:r>
    </w:p>
    <w:p w14:paraId="56AC8456" w14:textId="77777777" w:rsidR="009B7032" w:rsidRDefault="009E5224">
      <w:pPr>
        <w:tabs>
          <w:tab w:val="left" w:pos="2977"/>
        </w:tabs>
        <w:autoSpaceDE w:val="0"/>
        <w:autoSpaceDN w:val="0"/>
        <w:adjustRightInd w:val="0"/>
        <w:spacing w:line="360" w:lineRule="auto"/>
        <w:ind w:firstLineChars="1750" w:firstLine="3675"/>
        <w:rPr>
          <w:rFonts w:ascii="宋体" w:eastAsia="宋体" w:hAnsi="宋体" w:cs="宋体"/>
          <w:szCs w:val="21"/>
          <w:lang w:val="zh-CN"/>
        </w:rPr>
      </w:pPr>
      <w:r>
        <w:rPr>
          <w:rFonts w:ascii="宋体" w:eastAsia="宋体" w:hAnsi="宋体" w:cs="宋体" w:hint="eastAsia"/>
          <w:szCs w:val="21"/>
          <w:lang w:val="zh-CN"/>
        </w:rPr>
        <w:t>日    期：    年</w:t>
      </w:r>
      <w:r>
        <w:rPr>
          <w:rFonts w:ascii="宋体" w:eastAsia="宋体" w:hAnsi="宋体" w:cs="宋体" w:hint="eastAsia"/>
          <w:szCs w:val="21"/>
        </w:rPr>
        <w:tab/>
      </w:r>
      <w:r>
        <w:rPr>
          <w:rFonts w:ascii="宋体" w:eastAsia="宋体" w:hAnsi="宋体" w:cs="宋体" w:hint="eastAsia"/>
          <w:szCs w:val="21"/>
          <w:lang w:val="zh-CN"/>
        </w:rPr>
        <w:t xml:space="preserve"> 月 </w:t>
      </w:r>
      <w:r>
        <w:rPr>
          <w:rFonts w:ascii="宋体" w:eastAsia="宋体" w:hAnsi="宋体" w:cs="宋体" w:hint="eastAsia"/>
          <w:szCs w:val="21"/>
          <w:lang w:val="zh-CN"/>
        </w:rPr>
        <w:tab/>
        <w:t>日</w:t>
      </w:r>
    </w:p>
    <w:p w14:paraId="335DC144" w14:textId="77777777" w:rsidR="009B7032" w:rsidRDefault="009E5224">
      <w:pPr>
        <w:tabs>
          <w:tab w:val="left" w:pos="2977"/>
        </w:tabs>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szCs w:val="21"/>
          <w:lang w:val="zh-CN"/>
        </w:rPr>
        <w:br w:type="page"/>
      </w:r>
      <w:r>
        <w:rPr>
          <w:rFonts w:ascii="宋体" w:eastAsia="宋体" w:hAnsi="宋体" w:cs="宋体" w:hint="eastAsia"/>
          <w:bCs/>
          <w:szCs w:val="21"/>
          <w:lang w:val="zh-CN"/>
        </w:rPr>
        <w:lastRenderedPageBreak/>
        <w:t>(2)、投标人情况表</w:t>
      </w:r>
    </w:p>
    <w:p w14:paraId="2ECC285E" w14:textId="77777777" w:rsidR="009B7032" w:rsidRDefault="009E5224">
      <w:pPr>
        <w:tabs>
          <w:tab w:val="left" w:pos="2977"/>
        </w:tabs>
        <w:autoSpaceDE w:val="0"/>
        <w:autoSpaceDN w:val="0"/>
        <w:adjustRightInd w:val="0"/>
        <w:spacing w:line="360" w:lineRule="auto"/>
        <w:ind w:firstLine="425"/>
        <w:rPr>
          <w:rFonts w:ascii="宋体" w:eastAsia="宋体" w:hAnsi="宋体" w:cs="宋体"/>
          <w:b/>
          <w:szCs w:val="21"/>
        </w:rPr>
      </w:pPr>
      <w:r>
        <w:rPr>
          <w:rFonts w:ascii="宋体" w:eastAsia="宋体" w:hAnsi="宋体" w:cs="宋体" w:hint="eastAsia"/>
          <w:szCs w:val="21"/>
          <w:lang w:val="zh-CN"/>
        </w:rPr>
        <w:t xml:space="preserve">                 </w:t>
      </w:r>
      <w:r>
        <w:rPr>
          <w:rFonts w:ascii="宋体" w:eastAsia="宋体" w:hAnsi="宋体" w:cs="宋体" w:hint="eastAsia"/>
          <w:b/>
          <w:szCs w:val="21"/>
          <w:lang w:val="zh-CN"/>
        </w:rPr>
        <w:t xml:space="preserve">         投标人情况表</w:t>
      </w:r>
    </w:p>
    <w:p w14:paraId="69356FBE" w14:textId="77777777" w:rsidR="009B7032" w:rsidRDefault="009E5224">
      <w:pPr>
        <w:tabs>
          <w:tab w:val="left" w:pos="2977"/>
        </w:tabs>
        <w:autoSpaceDE w:val="0"/>
        <w:autoSpaceDN w:val="0"/>
        <w:adjustRightInd w:val="0"/>
        <w:spacing w:line="360" w:lineRule="auto"/>
        <w:ind w:firstLine="425"/>
        <w:rPr>
          <w:rFonts w:ascii="宋体" w:eastAsia="宋体" w:hAnsi="宋体" w:cs="宋体"/>
          <w:szCs w:val="21"/>
        </w:rPr>
      </w:pPr>
      <w:r>
        <w:rPr>
          <w:rFonts w:ascii="宋体" w:eastAsia="宋体" w:hAnsi="宋体" w:cs="宋体" w:hint="eastAsia"/>
          <w:szCs w:val="21"/>
          <w:lang w:val="zh-CN"/>
        </w:rPr>
        <w:t>单位名称：（公章）</w:t>
      </w:r>
    </w:p>
    <w:tbl>
      <w:tblPr>
        <w:tblW w:w="8460"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10"/>
        <w:gridCol w:w="1630"/>
        <w:gridCol w:w="1461"/>
        <w:gridCol w:w="2056"/>
        <w:gridCol w:w="803"/>
      </w:tblGrid>
      <w:tr w:rsidR="009B7032" w14:paraId="3704D643" w14:textId="77777777">
        <w:tc>
          <w:tcPr>
            <w:tcW w:w="2510" w:type="dxa"/>
            <w:tcBorders>
              <w:top w:val="single" w:sz="6" w:space="0" w:color="auto"/>
              <w:left w:val="single" w:sz="6" w:space="0" w:color="auto"/>
              <w:bottom w:val="single" w:sz="6" w:space="0" w:color="auto"/>
              <w:right w:val="single" w:sz="6" w:space="0" w:color="auto"/>
            </w:tcBorders>
          </w:tcPr>
          <w:p w14:paraId="420CC4CF"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法定代表人</w:t>
            </w:r>
          </w:p>
        </w:tc>
        <w:tc>
          <w:tcPr>
            <w:tcW w:w="1630" w:type="dxa"/>
            <w:tcBorders>
              <w:top w:val="single" w:sz="6" w:space="0" w:color="auto"/>
              <w:left w:val="single" w:sz="6" w:space="0" w:color="auto"/>
              <w:bottom w:val="single" w:sz="6" w:space="0" w:color="auto"/>
              <w:right w:val="single" w:sz="6" w:space="0" w:color="auto"/>
            </w:tcBorders>
          </w:tcPr>
          <w:p w14:paraId="7EE70B8B" w14:textId="77777777" w:rsidR="009B7032" w:rsidRDefault="009B7032">
            <w:pPr>
              <w:tabs>
                <w:tab w:val="left" w:pos="2977"/>
              </w:tabs>
              <w:autoSpaceDE w:val="0"/>
              <w:autoSpaceDN w:val="0"/>
              <w:adjustRightInd w:val="0"/>
              <w:spacing w:line="400" w:lineRule="exact"/>
              <w:rPr>
                <w:rFonts w:ascii="宋体" w:eastAsia="宋体" w:hAnsi="宋体" w:cs="宋体"/>
                <w:szCs w:val="21"/>
              </w:rPr>
            </w:pPr>
          </w:p>
        </w:tc>
        <w:tc>
          <w:tcPr>
            <w:tcW w:w="1461" w:type="dxa"/>
            <w:tcBorders>
              <w:top w:val="single" w:sz="6" w:space="0" w:color="auto"/>
              <w:left w:val="single" w:sz="6" w:space="0" w:color="auto"/>
              <w:bottom w:val="single" w:sz="6" w:space="0" w:color="auto"/>
              <w:right w:val="single" w:sz="6" w:space="0" w:color="auto"/>
            </w:tcBorders>
          </w:tcPr>
          <w:p w14:paraId="00B2C53E"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成立日期</w:t>
            </w:r>
          </w:p>
        </w:tc>
        <w:tc>
          <w:tcPr>
            <w:tcW w:w="2859" w:type="dxa"/>
            <w:gridSpan w:val="2"/>
            <w:tcBorders>
              <w:top w:val="single" w:sz="6" w:space="0" w:color="auto"/>
              <w:left w:val="single" w:sz="6" w:space="0" w:color="auto"/>
              <w:bottom w:val="single" w:sz="6" w:space="0" w:color="auto"/>
              <w:right w:val="single" w:sz="6" w:space="0" w:color="auto"/>
            </w:tcBorders>
          </w:tcPr>
          <w:p w14:paraId="654584CF" w14:textId="77777777" w:rsidR="009B7032" w:rsidRDefault="009B7032">
            <w:pPr>
              <w:tabs>
                <w:tab w:val="left" w:pos="2977"/>
              </w:tabs>
              <w:autoSpaceDE w:val="0"/>
              <w:autoSpaceDN w:val="0"/>
              <w:adjustRightInd w:val="0"/>
              <w:spacing w:line="400" w:lineRule="exact"/>
              <w:rPr>
                <w:rFonts w:ascii="宋体" w:eastAsia="宋体" w:hAnsi="宋体" w:cs="宋体"/>
                <w:szCs w:val="21"/>
              </w:rPr>
            </w:pPr>
          </w:p>
        </w:tc>
      </w:tr>
      <w:tr w:rsidR="009B7032" w14:paraId="71E8A1B1" w14:textId="77777777">
        <w:tc>
          <w:tcPr>
            <w:tcW w:w="2510" w:type="dxa"/>
            <w:tcBorders>
              <w:top w:val="single" w:sz="6" w:space="0" w:color="auto"/>
              <w:left w:val="single" w:sz="6" w:space="0" w:color="auto"/>
              <w:bottom w:val="single" w:sz="6" w:space="0" w:color="auto"/>
              <w:right w:val="single" w:sz="6" w:space="0" w:color="auto"/>
            </w:tcBorders>
          </w:tcPr>
          <w:p w14:paraId="4F9C9E35"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企业地址</w:t>
            </w:r>
          </w:p>
        </w:tc>
        <w:tc>
          <w:tcPr>
            <w:tcW w:w="1630" w:type="dxa"/>
            <w:tcBorders>
              <w:top w:val="single" w:sz="6" w:space="0" w:color="auto"/>
              <w:left w:val="single" w:sz="6" w:space="0" w:color="auto"/>
              <w:bottom w:val="single" w:sz="6" w:space="0" w:color="auto"/>
              <w:right w:val="single" w:sz="6" w:space="0" w:color="auto"/>
            </w:tcBorders>
          </w:tcPr>
          <w:p w14:paraId="466E373D" w14:textId="77777777" w:rsidR="009B7032" w:rsidRDefault="009B7032">
            <w:pPr>
              <w:tabs>
                <w:tab w:val="left" w:pos="2977"/>
              </w:tabs>
              <w:autoSpaceDE w:val="0"/>
              <w:autoSpaceDN w:val="0"/>
              <w:adjustRightInd w:val="0"/>
              <w:spacing w:line="400" w:lineRule="exact"/>
              <w:rPr>
                <w:rFonts w:ascii="宋体" w:eastAsia="宋体" w:hAnsi="宋体" w:cs="宋体"/>
                <w:szCs w:val="21"/>
              </w:rPr>
            </w:pPr>
          </w:p>
        </w:tc>
        <w:tc>
          <w:tcPr>
            <w:tcW w:w="1461" w:type="dxa"/>
            <w:tcBorders>
              <w:top w:val="single" w:sz="6" w:space="0" w:color="auto"/>
              <w:left w:val="single" w:sz="6" w:space="0" w:color="auto"/>
              <w:bottom w:val="single" w:sz="6" w:space="0" w:color="auto"/>
              <w:right w:val="single" w:sz="6" w:space="0" w:color="auto"/>
            </w:tcBorders>
          </w:tcPr>
          <w:p w14:paraId="0D49ECCA"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注册资本</w:t>
            </w:r>
          </w:p>
        </w:tc>
        <w:tc>
          <w:tcPr>
            <w:tcW w:w="2859" w:type="dxa"/>
            <w:gridSpan w:val="2"/>
            <w:tcBorders>
              <w:top w:val="single" w:sz="6" w:space="0" w:color="auto"/>
              <w:left w:val="single" w:sz="6" w:space="0" w:color="auto"/>
              <w:bottom w:val="single" w:sz="6" w:space="0" w:color="auto"/>
              <w:right w:val="single" w:sz="6" w:space="0" w:color="auto"/>
            </w:tcBorders>
          </w:tcPr>
          <w:p w14:paraId="680DBBC0" w14:textId="77777777" w:rsidR="009B7032" w:rsidRDefault="009E5224">
            <w:pPr>
              <w:tabs>
                <w:tab w:val="left" w:pos="2977"/>
              </w:tabs>
              <w:autoSpaceDE w:val="0"/>
              <w:autoSpaceDN w:val="0"/>
              <w:adjustRightInd w:val="0"/>
              <w:spacing w:line="400" w:lineRule="exact"/>
              <w:ind w:firstLine="2160"/>
              <w:rPr>
                <w:rFonts w:ascii="宋体" w:eastAsia="宋体" w:hAnsi="宋体" w:cs="宋体"/>
                <w:szCs w:val="21"/>
              </w:rPr>
            </w:pPr>
            <w:r>
              <w:rPr>
                <w:rFonts w:ascii="宋体" w:eastAsia="宋体" w:hAnsi="宋体" w:cs="宋体" w:hint="eastAsia"/>
                <w:szCs w:val="21"/>
                <w:lang w:val="zh-CN"/>
              </w:rPr>
              <w:t>万元</w:t>
            </w:r>
          </w:p>
        </w:tc>
      </w:tr>
      <w:tr w:rsidR="009B7032" w14:paraId="2299C021" w14:textId="77777777">
        <w:tc>
          <w:tcPr>
            <w:tcW w:w="2510" w:type="dxa"/>
            <w:tcBorders>
              <w:top w:val="single" w:sz="6" w:space="0" w:color="auto"/>
              <w:left w:val="single" w:sz="6" w:space="0" w:color="auto"/>
              <w:bottom w:val="single" w:sz="6" w:space="0" w:color="auto"/>
              <w:right w:val="single" w:sz="6" w:space="0" w:color="auto"/>
            </w:tcBorders>
          </w:tcPr>
          <w:p w14:paraId="0490078E"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经营范围</w:t>
            </w:r>
          </w:p>
        </w:tc>
        <w:tc>
          <w:tcPr>
            <w:tcW w:w="5950" w:type="dxa"/>
            <w:gridSpan w:val="4"/>
            <w:tcBorders>
              <w:top w:val="single" w:sz="6" w:space="0" w:color="auto"/>
              <w:left w:val="single" w:sz="6" w:space="0" w:color="auto"/>
              <w:bottom w:val="single" w:sz="6" w:space="0" w:color="auto"/>
              <w:right w:val="single" w:sz="6" w:space="0" w:color="auto"/>
            </w:tcBorders>
          </w:tcPr>
          <w:p w14:paraId="247E76A1" w14:textId="77777777" w:rsidR="009B7032" w:rsidRDefault="009B7032">
            <w:pPr>
              <w:tabs>
                <w:tab w:val="left" w:pos="2977"/>
              </w:tabs>
              <w:autoSpaceDE w:val="0"/>
              <w:autoSpaceDN w:val="0"/>
              <w:adjustRightInd w:val="0"/>
              <w:spacing w:line="400" w:lineRule="exact"/>
              <w:rPr>
                <w:rFonts w:ascii="宋体" w:eastAsia="宋体" w:hAnsi="宋体" w:cs="宋体"/>
                <w:szCs w:val="21"/>
              </w:rPr>
            </w:pPr>
          </w:p>
        </w:tc>
      </w:tr>
      <w:tr w:rsidR="009B7032" w14:paraId="414833A4" w14:textId="77777777">
        <w:tc>
          <w:tcPr>
            <w:tcW w:w="2510" w:type="dxa"/>
            <w:tcBorders>
              <w:top w:val="single" w:sz="6" w:space="0" w:color="auto"/>
              <w:left w:val="single" w:sz="6" w:space="0" w:color="auto"/>
              <w:bottom w:val="single" w:sz="6" w:space="0" w:color="auto"/>
              <w:right w:val="single" w:sz="6" w:space="0" w:color="auto"/>
            </w:tcBorders>
          </w:tcPr>
          <w:p w14:paraId="7F6C69F5"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职工人数</w:t>
            </w:r>
          </w:p>
        </w:tc>
        <w:tc>
          <w:tcPr>
            <w:tcW w:w="1630" w:type="dxa"/>
            <w:tcBorders>
              <w:top w:val="single" w:sz="6" w:space="0" w:color="auto"/>
              <w:left w:val="single" w:sz="6" w:space="0" w:color="auto"/>
              <w:bottom w:val="single" w:sz="6" w:space="0" w:color="auto"/>
              <w:right w:val="single" w:sz="6" w:space="0" w:color="auto"/>
            </w:tcBorders>
          </w:tcPr>
          <w:p w14:paraId="7D29D024" w14:textId="77777777" w:rsidR="009B7032" w:rsidRDefault="009B7032">
            <w:pPr>
              <w:tabs>
                <w:tab w:val="left" w:pos="2977"/>
              </w:tabs>
              <w:autoSpaceDE w:val="0"/>
              <w:autoSpaceDN w:val="0"/>
              <w:adjustRightInd w:val="0"/>
              <w:spacing w:line="400" w:lineRule="exact"/>
              <w:rPr>
                <w:rFonts w:ascii="宋体" w:eastAsia="宋体" w:hAnsi="宋体" w:cs="宋体"/>
                <w:szCs w:val="21"/>
              </w:rPr>
            </w:pPr>
          </w:p>
        </w:tc>
        <w:tc>
          <w:tcPr>
            <w:tcW w:w="3517" w:type="dxa"/>
            <w:gridSpan w:val="2"/>
            <w:tcBorders>
              <w:top w:val="single" w:sz="6" w:space="0" w:color="auto"/>
              <w:left w:val="single" w:sz="6" w:space="0" w:color="auto"/>
              <w:bottom w:val="single" w:sz="6" w:space="0" w:color="auto"/>
              <w:right w:val="single" w:sz="6" w:space="0" w:color="auto"/>
            </w:tcBorders>
          </w:tcPr>
          <w:p w14:paraId="4822E3E6"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其中：有中高级以上职称的人数</w:t>
            </w:r>
          </w:p>
        </w:tc>
        <w:tc>
          <w:tcPr>
            <w:tcW w:w="803" w:type="dxa"/>
            <w:tcBorders>
              <w:top w:val="single" w:sz="6" w:space="0" w:color="auto"/>
              <w:left w:val="single" w:sz="6" w:space="0" w:color="auto"/>
              <w:bottom w:val="single" w:sz="6" w:space="0" w:color="auto"/>
              <w:right w:val="single" w:sz="6" w:space="0" w:color="auto"/>
            </w:tcBorders>
          </w:tcPr>
          <w:p w14:paraId="7D8DBAE7" w14:textId="77777777" w:rsidR="009B7032" w:rsidRDefault="009B7032">
            <w:pPr>
              <w:tabs>
                <w:tab w:val="left" w:pos="2977"/>
              </w:tabs>
              <w:autoSpaceDE w:val="0"/>
              <w:autoSpaceDN w:val="0"/>
              <w:adjustRightInd w:val="0"/>
              <w:spacing w:line="400" w:lineRule="exact"/>
              <w:rPr>
                <w:rFonts w:ascii="宋体" w:eastAsia="宋体" w:hAnsi="宋体" w:cs="宋体"/>
                <w:szCs w:val="21"/>
              </w:rPr>
            </w:pPr>
          </w:p>
        </w:tc>
      </w:tr>
      <w:tr w:rsidR="009B7032" w14:paraId="3CA13D0C" w14:textId="77777777">
        <w:tc>
          <w:tcPr>
            <w:tcW w:w="2510" w:type="dxa"/>
            <w:tcBorders>
              <w:top w:val="single" w:sz="6" w:space="0" w:color="auto"/>
              <w:left w:val="single" w:sz="6" w:space="0" w:color="auto"/>
              <w:bottom w:val="single" w:sz="6" w:space="0" w:color="auto"/>
              <w:right w:val="single" w:sz="6" w:space="0" w:color="auto"/>
            </w:tcBorders>
            <w:vAlign w:val="center"/>
          </w:tcPr>
          <w:p w14:paraId="09F20102"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资产总计</w:t>
            </w:r>
          </w:p>
        </w:tc>
        <w:tc>
          <w:tcPr>
            <w:tcW w:w="1630" w:type="dxa"/>
            <w:tcBorders>
              <w:top w:val="single" w:sz="6" w:space="0" w:color="auto"/>
              <w:left w:val="single" w:sz="6" w:space="0" w:color="auto"/>
              <w:bottom w:val="single" w:sz="6" w:space="0" w:color="auto"/>
              <w:right w:val="single" w:sz="6" w:space="0" w:color="auto"/>
            </w:tcBorders>
            <w:vAlign w:val="center"/>
          </w:tcPr>
          <w:p w14:paraId="241D68D1" w14:textId="77777777" w:rsidR="009B7032" w:rsidRDefault="009E5224">
            <w:pPr>
              <w:tabs>
                <w:tab w:val="left" w:pos="2977"/>
              </w:tabs>
              <w:autoSpaceDE w:val="0"/>
              <w:autoSpaceDN w:val="0"/>
              <w:adjustRightInd w:val="0"/>
              <w:spacing w:line="400" w:lineRule="exact"/>
              <w:jc w:val="center"/>
              <w:rPr>
                <w:rFonts w:ascii="宋体" w:eastAsia="宋体" w:hAnsi="宋体" w:cs="宋体"/>
                <w:szCs w:val="21"/>
              </w:rPr>
            </w:pPr>
            <w:r>
              <w:rPr>
                <w:rFonts w:ascii="宋体" w:eastAsia="宋体" w:hAnsi="宋体" w:cs="宋体" w:hint="eastAsia"/>
                <w:szCs w:val="21"/>
                <w:lang w:val="zh-CN"/>
              </w:rPr>
              <w:t xml:space="preserve">      万元</w:t>
            </w:r>
          </w:p>
        </w:tc>
        <w:tc>
          <w:tcPr>
            <w:tcW w:w="1461" w:type="dxa"/>
            <w:tcBorders>
              <w:top w:val="single" w:sz="6" w:space="0" w:color="auto"/>
              <w:left w:val="single" w:sz="6" w:space="0" w:color="auto"/>
              <w:bottom w:val="single" w:sz="6" w:space="0" w:color="auto"/>
              <w:right w:val="single" w:sz="6" w:space="0" w:color="auto"/>
            </w:tcBorders>
            <w:vAlign w:val="center"/>
          </w:tcPr>
          <w:p w14:paraId="174AF185"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净资产</w:t>
            </w:r>
          </w:p>
        </w:tc>
        <w:tc>
          <w:tcPr>
            <w:tcW w:w="2859" w:type="dxa"/>
            <w:gridSpan w:val="2"/>
            <w:tcBorders>
              <w:top w:val="single" w:sz="6" w:space="0" w:color="auto"/>
              <w:left w:val="single" w:sz="6" w:space="0" w:color="auto"/>
              <w:bottom w:val="single" w:sz="6" w:space="0" w:color="auto"/>
              <w:right w:val="single" w:sz="6" w:space="0" w:color="auto"/>
            </w:tcBorders>
            <w:vAlign w:val="center"/>
          </w:tcPr>
          <w:p w14:paraId="31203BC2" w14:textId="77777777" w:rsidR="009B7032" w:rsidRDefault="009E5224">
            <w:pPr>
              <w:tabs>
                <w:tab w:val="left" w:pos="2977"/>
              </w:tabs>
              <w:autoSpaceDE w:val="0"/>
              <w:autoSpaceDN w:val="0"/>
              <w:adjustRightInd w:val="0"/>
              <w:spacing w:line="400" w:lineRule="exact"/>
              <w:jc w:val="center"/>
              <w:rPr>
                <w:rFonts w:ascii="宋体" w:eastAsia="宋体" w:hAnsi="宋体" w:cs="宋体"/>
                <w:szCs w:val="21"/>
              </w:rPr>
            </w:pPr>
            <w:r>
              <w:rPr>
                <w:rFonts w:ascii="宋体" w:eastAsia="宋体" w:hAnsi="宋体" w:cs="宋体" w:hint="eastAsia"/>
                <w:szCs w:val="21"/>
                <w:lang w:val="zh-CN"/>
              </w:rPr>
              <w:t>万元</w:t>
            </w:r>
          </w:p>
        </w:tc>
      </w:tr>
      <w:tr w:rsidR="009B7032" w14:paraId="721F649F" w14:textId="77777777">
        <w:tc>
          <w:tcPr>
            <w:tcW w:w="2510" w:type="dxa"/>
            <w:tcBorders>
              <w:top w:val="single" w:sz="6" w:space="0" w:color="auto"/>
              <w:left w:val="single" w:sz="6" w:space="0" w:color="auto"/>
              <w:bottom w:val="single" w:sz="6" w:space="0" w:color="auto"/>
              <w:right w:val="single" w:sz="6" w:space="0" w:color="auto"/>
            </w:tcBorders>
            <w:vAlign w:val="center"/>
          </w:tcPr>
          <w:p w14:paraId="10AFB859"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股东权益</w:t>
            </w:r>
          </w:p>
        </w:tc>
        <w:tc>
          <w:tcPr>
            <w:tcW w:w="1630" w:type="dxa"/>
            <w:tcBorders>
              <w:top w:val="single" w:sz="6" w:space="0" w:color="auto"/>
              <w:left w:val="single" w:sz="6" w:space="0" w:color="auto"/>
              <w:bottom w:val="single" w:sz="6" w:space="0" w:color="auto"/>
              <w:right w:val="single" w:sz="6" w:space="0" w:color="auto"/>
            </w:tcBorders>
            <w:vAlign w:val="center"/>
          </w:tcPr>
          <w:p w14:paraId="403FF0A5" w14:textId="77777777" w:rsidR="009B7032" w:rsidRDefault="009E5224">
            <w:pPr>
              <w:tabs>
                <w:tab w:val="left" w:pos="2977"/>
              </w:tabs>
              <w:autoSpaceDE w:val="0"/>
              <w:autoSpaceDN w:val="0"/>
              <w:adjustRightInd w:val="0"/>
              <w:spacing w:line="400" w:lineRule="exact"/>
              <w:jc w:val="center"/>
              <w:rPr>
                <w:rFonts w:ascii="宋体" w:eastAsia="宋体" w:hAnsi="宋体" w:cs="宋体"/>
                <w:szCs w:val="21"/>
              </w:rPr>
            </w:pPr>
            <w:r>
              <w:rPr>
                <w:rFonts w:ascii="宋体" w:eastAsia="宋体" w:hAnsi="宋体" w:cs="宋体" w:hint="eastAsia"/>
                <w:szCs w:val="21"/>
                <w:lang w:val="zh-CN"/>
              </w:rPr>
              <w:t xml:space="preserve">     万元</w:t>
            </w:r>
          </w:p>
        </w:tc>
        <w:tc>
          <w:tcPr>
            <w:tcW w:w="1461" w:type="dxa"/>
            <w:tcBorders>
              <w:top w:val="single" w:sz="6" w:space="0" w:color="auto"/>
              <w:left w:val="single" w:sz="6" w:space="0" w:color="auto"/>
              <w:bottom w:val="single" w:sz="6" w:space="0" w:color="auto"/>
              <w:right w:val="single" w:sz="6" w:space="0" w:color="auto"/>
            </w:tcBorders>
            <w:vAlign w:val="center"/>
          </w:tcPr>
          <w:p w14:paraId="6FFFBA43"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销售收入</w:t>
            </w:r>
          </w:p>
        </w:tc>
        <w:tc>
          <w:tcPr>
            <w:tcW w:w="2859" w:type="dxa"/>
            <w:gridSpan w:val="2"/>
            <w:tcBorders>
              <w:top w:val="single" w:sz="6" w:space="0" w:color="auto"/>
              <w:left w:val="single" w:sz="6" w:space="0" w:color="auto"/>
              <w:bottom w:val="single" w:sz="6" w:space="0" w:color="auto"/>
              <w:right w:val="single" w:sz="6" w:space="0" w:color="auto"/>
            </w:tcBorders>
            <w:vAlign w:val="center"/>
          </w:tcPr>
          <w:p w14:paraId="409991C1" w14:textId="1D94749D" w:rsidR="009B7032" w:rsidRDefault="009E5224">
            <w:pPr>
              <w:tabs>
                <w:tab w:val="left" w:pos="2977"/>
              </w:tabs>
              <w:autoSpaceDE w:val="0"/>
              <w:autoSpaceDN w:val="0"/>
              <w:adjustRightInd w:val="0"/>
              <w:spacing w:line="400" w:lineRule="exact"/>
              <w:jc w:val="center"/>
              <w:rPr>
                <w:rFonts w:ascii="宋体" w:eastAsia="宋体" w:hAnsi="宋体" w:cs="宋体"/>
                <w:szCs w:val="21"/>
                <w:lang w:val="zh-CN"/>
              </w:rPr>
            </w:pPr>
            <w:r>
              <w:rPr>
                <w:rFonts w:ascii="宋体" w:eastAsia="宋体" w:hAnsi="宋体" w:cs="宋体" w:hint="eastAsia"/>
                <w:szCs w:val="21"/>
                <w:lang w:val="zh-CN"/>
              </w:rPr>
              <w:t>20</w:t>
            </w:r>
            <w:r w:rsidR="00FA0838">
              <w:rPr>
                <w:rFonts w:ascii="宋体" w:eastAsia="宋体" w:hAnsi="宋体" w:cs="宋体" w:hint="eastAsia"/>
                <w:szCs w:val="21"/>
                <w:lang w:val="zh-CN"/>
              </w:rPr>
              <w:t>20</w:t>
            </w:r>
            <w:r>
              <w:rPr>
                <w:rFonts w:ascii="宋体" w:eastAsia="宋体" w:hAnsi="宋体" w:cs="宋体" w:hint="eastAsia"/>
                <w:szCs w:val="21"/>
                <w:lang w:val="zh-CN"/>
              </w:rPr>
              <w:t>年          万元</w:t>
            </w:r>
          </w:p>
          <w:p w14:paraId="5E7964DD" w14:textId="48EEAF53" w:rsidR="009B7032" w:rsidRDefault="009E5224" w:rsidP="00FA0838">
            <w:pPr>
              <w:tabs>
                <w:tab w:val="left" w:pos="2977"/>
              </w:tabs>
              <w:autoSpaceDE w:val="0"/>
              <w:autoSpaceDN w:val="0"/>
              <w:adjustRightInd w:val="0"/>
              <w:spacing w:line="400" w:lineRule="exact"/>
              <w:jc w:val="center"/>
              <w:rPr>
                <w:rFonts w:ascii="宋体" w:eastAsia="宋体" w:hAnsi="宋体" w:cs="宋体"/>
                <w:szCs w:val="21"/>
                <w:lang w:val="zh-CN"/>
              </w:rPr>
            </w:pPr>
            <w:r>
              <w:rPr>
                <w:rFonts w:ascii="宋体" w:eastAsia="宋体" w:hAnsi="宋体" w:cs="宋体" w:hint="eastAsia"/>
                <w:szCs w:val="21"/>
                <w:lang w:val="zh-CN"/>
              </w:rPr>
              <w:t>20</w:t>
            </w:r>
            <w:r w:rsidR="00FA0838">
              <w:rPr>
                <w:rFonts w:ascii="宋体" w:eastAsia="宋体" w:hAnsi="宋体" w:cs="宋体" w:hint="eastAsia"/>
                <w:szCs w:val="21"/>
                <w:lang w:val="zh-CN"/>
              </w:rPr>
              <w:t>21</w:t>
            </w:r>
            <w:r>
              <w:rPr>
                <w:rFonts w:ascii="宋体" w:eastAsia="宋体" w:hAnsi="宋体" w:cs="宋体" w:hint="eastAsia"/>
                <w:szCs w:val="21"/>
                <w:lang w:val="zh-CN"/>
              </w:rPr>
              <w:t>年          万元</w:t>
            </w:r>
          </w:p>
        </w:tc>
      </w:tr>
      <w:tr w:rsidR="009B7032" w14:paraId="79200A66" w14:textId="77777777">
        <w:tc>
          <w:tcPr>
            <w:tcW w:w="2510" w:type="dxa"/>
            <w:tcBorders>
              <w:top w:val="single" w:sz="6" w:space="0" w:color="auto"/>
              <w:left w:val="single" w:sz="6" w:space="0" w:color="auto"/>
              <w:bottom w:val="single" w:sz="6" w:space="0" w:color="auto"/>
              <w:right w:val="single" w:sz="6" w:space="0" w:color="auto"/>
            </w:tcBorders>
          </w:tcPr>
          <w:p w14:paraId="39642F02"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实现利润</w:t>
            </w:r>
          </w:p>
        </w:tc>
        <w:tc>
          <w:tcPr>
            <w:tcW w:w="5950" w:type="dxa"/>
            <w:gridSpan w:val="4"/>
            <w:tcBorders>
              <w:top w:val="single" w:sz="6" w:space="0" w:color="auto"/>
              <w:left w:val="single" w:sz="6" w:space="0" w:color="auto"/>
              <w:bottom w:val="single" w:sz="6" w:space="0" w:color="auto"/>
              <w:right w:val="single" w:sz="6" w:space="0" w:color="auto"/>
            </w:tcBorders>
          </w:tcPr>
          <w:p w14:paraId="536C3452" w14:textId="160385A0" w:rsidR="009B7032" w:rsidRDefault="009E5224" w:rsidP="00FA0838">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20</w:t>
            </w:r>
            <w:r w:rsidR="00FA0838">
              <w:rPr>
                <w:rFonts w:ascii="宋体" w:eastAsia="宋体" w:hAnsi="宋体" w:cs="宋体" w:hint="eastAsia"/>
                <w:szCs w:val="21"/>
                <w:lang w:val="zh-CN"/>
              </w:rPr>
              <w:t>20</w:t>
            </w:r>
            <w:r>
              <w:rPr>
                <w:rFonts w:ascii="宋体" w:eastAsia="宋体" w:hAnsi="宋体" w:cs="宋体" w:hint="eastAsia"/>
                <w:szCs w:val="21"/>
                <w:lang w:val="zh-CN"/>
              </w:rPr>
              <w:t>年  万元                    20</w:t>
            </w:r>
            <w:r w:rsidR="001A09F7">
              <w:rPr>
                <w:rFonts w:ascii="宋体" w:eastAsia="宋体" w:hAnsi="宋体" w:cs="宋体" w:hint="eastAsia"/>
                <w:szCs w:val="21"/>
                <w:lang w:val="zh-CN"/>
              </w:rPr>
              <w:t>2</w:t>
            </w:r>
            <w:r w:rsidR="00FA0838">
              <w:rPr>
                <w:rFonts w:ascii="宋体" w:eastAsia="宋体" w:hAnsi="宋体" w:cs="宋体" w:hint="eastAsia"/>
                <w:szCs w:val="21"/>
                <w:lang w:val="zh-CN"/>
              </w:rPr>
              <w:t>1</w:t>
            </w:r>
            <w:r>
              <w:rPr>
                <w:rFonts w:ascii="宋体" w:eastAsia="宋体" w:hAnsi="宋体" w:cs="宋体" w:hint="eastAsia"/>
                <w:szCs w:val="21"/>
                <w:lang w:val="zh-CN"/>
              </w:rPr>
              <w:t>年  万元</w:t>
            </w:r>
          </w:p>
        </w:tc>
      </w:tr>
      <w:tr w:rsidR="009B7032" w14:paraId="196C340E" w14:textId="77777777">
        <w:tc>
          <w:tcPr>
            <w:tcW w:w="2510" w:type="dxa"/>
            <w:tcBorders>
              <w:top w:val="single" w:sz="6" w:space="0" w:color="auto"/>
              <w:left w:val="single" w:sz="6" w:space="0" w:color="auto"/>
              <w:bottom w:val="single" w:sz="6" w:space="0" w:color="auto"/>
              <w:right w:val="single" w:sz="6" w:space="0" w:color="auto"/>
            </w:tcBorders>
          </w:tcPr>
          <w:p w14:paraId="5D3BD860"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营业面积（含厂房面积）</w:t>
            </w:r>
          </w:p>
        </w:tc>
        <w:tc>
          <w:tcPr>
            <w:tcW w:w="1630" w:type="dxa"/>
            <w:tcBorders>
              <w:top w:val="single" w:sz="6" w:space="0" w:color="auto"/>
              <w:left w:val="single" w:sz="6" w:space="0" w:color="auto"/>
              <w:bottom w:val="single" w:sz="6" w:space="0" w:color="auto"/>
              <w:right w:val="single" w:sz="6" w:space="0" w:color="auto"/>
            </w:tcBorders>
            <w:vAlign w:val="center"/>
          </w:tcPr>
          <w:p w14:paraId="5BE8B550"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 xml:space="preserve">       平方米</w:t>
            </w:r>
          </w:p>
        </w:tc>
        <w:tc>
          <w:tcPr>
            <w:tcW w:w="1461" w:type="dxa"/>
            <w:tcBorders>
              <w:top w:val="single" w:sz="6" w:space="0" w:color="auto"/>
              <w:left w:val="single" w:sz="6" w:space="0" w:color="auto"/>
              <w:bottom w:val="single" w:sz="6" w:space="0" w:color="auto"/>
              <w:right w:val="single" w:sz="6" w:space="0" w:color="auto"/>
            </w:tcBorders>
          </w:tcPr>
          <w:p w14:paraId="0980A11F"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其中：</w:t>
            </w:r>
          </w:p>
        </w:tc>
        <w:tc>
          <w:tcPr>
            <w:tcW w:w="2859" w:type="dxa"/>
            <w:gridSpan w:val="2"/>
            <w:tcBorders>
              <w:top w:val="single" w:sz="6" w:space="0" w:color="auto"/>
              <w:left w:val="single" w:sz="6" w:space="0" w:color="auto"/>
              <w:bottom w:val="single" w:sz="6" w:space="0" w:color="auto"/>
              <w:right w:val="single" w:sz="6" w:space="0" w:color="auto"/>
            </w:tcBorders>
          </w:tcPr>
          <w:p w14:paraId="26B1DAAF"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自有面积         平方米</w:t>
            </w:r>
          </w:p>
          <w:p w14:paraId="101F3CCD"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承租面积         平方米</w:t>
            </w:r>
          </w:p>
        </w:tc>
      </w:tr>
      <w:tr w:rsidR="009B7032" w14:paraId="36C8E0CE" w14:textId="77777777">
        <w:tc>
          <w:tcPr>
            <w:tcW w:w="2510" w:type="dxa"/>
            <w:tcBorders>
              <w:top w:val="single" w:sz="6" w:space="0" w:color="auto"/>
              <w:left w:val="single" w:sz="6" w:space="0" w:color="auto"/>
              <w:bottom w:val="single" w:sz="6" w:space="0" w:color="auto"/>
              <w:right w:val="single" w:sz="6" w:space="0" w:color="auto"/>
            </w:tcBorders>
          </w:tcPr>
          <w:p w14:paraId="6715BDAC"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单位简历及内设机构情况</w:t>
            </w:r>
          </w:p>
        </w:tc>
        <w:tc>
          <w:tcPr>
            <w:tcW w:w="5950" w:type="dxa"/>
            <w:gridSpan w:val="4"/>
            <w:tcBorders>
              <w:top w:val="single" w:sz="6" w:space="0" w:color="auto"/>
              <w:left w:val="single" w:sz="6" w:space="0" w:color="auto"/>
              <w:bottom w:val="single" w:sz="6" w:space="0" w:color="auto"/>
              <w:right w:val="single" w:sz="6" w:space="0" w:color="auto"/>
            </w:tcBorders>
          </w:tcPr>
          <w:p w14:paraId="481A5F5A" w14:textId="77777777" w:rsidR="009B7032" w:rsidRDefault="009B7032">
            <w:pPr>
              <w:tabs>
                <w:tab w:val="left" w:pos="2977"/>
              </w:tabs>
              <w:autoSpaceDE w:val="0"/>
              <w:autoSpaceDN w:val="0"/>
              <w:adjustRightInd w:val="0"/>
              <w:spacing w:line="400" w:lineRule="exact"/>
              <w:rPr>
                <w:rFonts w:ascii="宋体" w:eastAsia="宋体" w:hAnsi="宋体" w:cs="宋体"/>
                <w:szCs w:val="21"/>
              </w:rPr>
            </w:pPr>
          </w:p>
        </w:tc>
      </w:tr>
      <w:tr w:rsidR="009B7032" w14:paraId="49E1E6F2" w14:textId="77777777">
        <w:tc>
          <w:tcPr>
            <w:tcW w:w="2510" w:type="dxa"/>
            <w:tcBorders>
              <w:top w:val="single" w:sz="6" w:space="0" w:color="auto"/>
              <w:left w:val="single" w:sz="6" w:space="0" w:color="auto"/>
              <w:bottom w:val="single" w:sz="6" w:space="0" w:color="auto"/>
              <w:right w:val="single" w:sz="6" w:space="0" w:color="auto"/>
            </w:tcBorders>
          </w:tcPr>
          <w:p w14:paraId="536501E5"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单位优势及特长</w:t>
            </w:r>
          </w:p>
        </w:tc>
        <w:tc>
          <w:tcPr>
            <w:tcW w:w="5950" w:type="dxa"/>
            <w:gridSpan w:val="4"/>
            <w:tcBorders>
              <w:top w:val="single" w:sz="6" w:space="0" w:color="auto"/>
              <w:left w:val="single" w:sz="6" w:space="0" w:color="auto"/>
              <w:bottom w:val="single" w:sz="6" w:space="0" w:color="auto"/>
              <w:right w:val="single" w:sz="6" w:space="0" w:color="auto"/>
            </w:tcBorders>
          </w:tcPr>
          <w:p w14:paraId="65069DD5" w14:textId="77777777" w:rsidR="009B7032" w:rsidRDefault="009B7032">
            <w:pPr>
              <w:tabs>
                <w:tab w:val="left" w:pos="2977"/>
              </w:tabs>
              <w:autoSpaceDE w:val="0"/>
              <w:autoSpaceDN w:val="0"/>
              <w:adjustRightInd w:val="0"/>
              <w:spacing w:line="400" w:lineRule="exact"/>
              <w:rPr>
                <w:rFonts w:ascii="宋体" w:eastAsia="宋体" w:hAnsi="宋体" w:cs="宋体"/>
                <w:szCs w:val="21"/>
              </w:rPr>
            </w:pPr>
          </w:p>
        </w:tc>
      </w:tr>
      <w:tr w:rsidR="009B7032" w14:paraId="093965AF" w14:textId="77777777">
        <w:tc>
          <w:tcPr>
            <w:tcW w:w="2510" w:type="dxa"/>
            <w:tcBorders>
              <w:top w:val="single" w:sz="6" w:space="0" w:color="auto"/>
              <w:left w:val="single" w:sz="6" w:space="0" w:color="auto"/>
              <w:bottom w:val="single" w:sz="6" w:space="0" w:color="auto"/>
              <w:right w:val="single" w:sz="6" w:space="0" w:color="auto"/>
            </w:tcBorders>
          </w:tcPr>
          <w:p w14:paraId="7A65A156"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近三年来完成或正在履行的重大合同情况</w:t>
            </w:r>
          </w:p>
        </w:tc>
        <w:tc>
          <w:tcPr>
            <w:tcW w:w="5950" w:type="dxa"/>
            <w:gridSpan w:val="4"/>
            <w:tcBorders>
              <w:top w:val="single" w:sz="6" w:space="0" w:color="auto"/>
              <w:left w:val="single" w:sz="6" w:space="0" w:color="auto"/>
              <w:bottom w:val="single" w:sz="6" w:space="0" w:color="auto"/>
              <w:right w:val="single" w:sz="6" w:space="0" w:color="auto"/>
            </w:tcBorders>
          </w:tcPr>
          <w:p w14:paraId="27EB4EC3" w14:textId="77777777" w:rsidR="009B7032" w:rsidRDefault="009B7032">
            <w:pPr>
              <w:tabs>
                <w:tab w:val="left" w:pos="2977"/>
              </w:tabs>
              <w:autoSpaceDE w:val="0"/>
              <w:autoSpaceDN w:val="0"/>
              <w:adjustRightInd w:val="0"/>
              <w:spacing w:line="400" w:lineRule="exact"/>
              <w:rPr>
                <w:rFonts w:ascii="宋体" w:eastAsia="宋体" w:hAnsi="宋体" w:cs="宋体"/>
                <w:szCs w:val="21"/>
              </w:rPr>
            </w:pPr>
          </w:p>
        </w:tc>
      </w:tr>
      <w:tr w:rsidR="009B7032" w14:paraId="4991AEF6" w14:textId="77777777">
        <w:tc>
          <w:tcPr>
            <w:tcW w:w="2510" w:type="dxa"/>
            <w:tcBorders>
              <w:top w:val="single" w:sz="6" w:space="0" w:color="auto"/>
              <w:left w:val="single" w:sz="6" w:space="0" w:color="auto"/>
              <w:bottom w:val="single" w:sz="6" w:space="0" w:color="auto"/>
              <w:right w:val="single" w:sz="6" w:space="0" w:color="auto"/>
            </w:tcBorders>
          </w:tcPr>
          <w:p w14:paraId="79FEB20D"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最近2年内在经营过程中受到何种奖励或处分</w:t>
            </w:r>
          </w:p>
        </w:tc>
        <w:tc>
          <w:tcPr>
            <w:tcW w:w="5950" w:type="dxa"/>
            <w:gridSpan w:val="4"/>
            <w:tcBorders>
              <w:top w:val="single" w:sz="6" w:space="0" w:color="auto"/>
              <w:left w:val="single" w:sz="6" w:space="0" w:color="auto"/>
              <w:bottom w:val="single" w:sz="6" w:space="0" w:color="auto"/>
              <w:right w:val="single" w:sz="6" w:space="0" w:color="auto"/>
            </w:tcBorders>
          </w:tcPr>
          <w:p w14:paraId="3B01A7DD"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（包括财政、工商、税务、物价、技监部门稽查情况和结果）</w:t>
            </w:r>
          </w:p>
        </w:tc>
      </w:tr>
      <w:tr w:rsidR="009B7032" w14:paraId="09EFEB57" w14:textId="77777777">
        <w:tc>
          <w:tcPr>
            <w:tcW w:w="2510" w:type="dxa"/>
            <w:tcBorders>
              <w:top w:val="single" w:sz="6" w:space="0" w:color="auto"/>
              <w:left w:val="single" w:sz="6" w:space="0" w:color="auto"/>
              <w:bottom w:val="single" w:sz="6" w:space="0" w:color="auto"/>
              <w:right w:val="single" w:sz="6" w:space="0" w:color="auto"/>
            </w:tcBorders>
          </w:tcPr>
          <w:p w14:paraId="74F1FFDC"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最近3年内有无因售假、售劣或是其他原因被消费者投诉或起诉的情况及说明</w:t>
            </w:r>
          </w:p>
        </w:tc>
        <w:tc>
          <w:tcPr>
            <w:tcW w:w="5950" w:type="dxa"/>
            <w:gridSpan w:val="4"/>
            <w:tcBorders>
              <w:top w:val="single" w:sz="6" w:space="0" w:color="auto"/>
              <w:left w:val="single" w:sz="6" w:space="0" w:color="auto"/>
              <w:bottom w:val="single" w:sz="6" w:space="0" w:color="auto"/>
              <w:right w:val="single" w:sz="6" w:space="0" w:color="auto"/>
            </w:tcBorders>
          </w:tcPr>
          <w:p w14:paraId="02F19BBA"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（包括解决方式和结果）</w:t>
            </w:r>
          </w:p>
        </w:tc>
      </w:tr>
      <w:tr w:rsidR="009B7032" w14:paraId="6CC2FB43" w14:textId="77777777">
        <w:tc>
          <w:tcPr>
            <w:tcW w:w="2510" w:type="dxa"/>
            <w:tcBorders>
              <w:top w:val="single" w:sz="6" w:space="0" w:color="auto"/>
              <w:left w:val="single" w:sz="6" w:space="0" w:color="auto"/>
              <w:bottom w:val="single" w:sz="6" w:space="0" w:color="auto"/>
              <w:right w:val="single" w:sz="6" w:space="0" w:color="auto"/>
            </w:tcBorders>
          </w:tcPr>
          <w:p w14:paraId="542427FF"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最近3年内主要负责人有无因经济犯罪被司法机关追究的情况及说明</w:t>
            </w:r>
          </w:p>
        </w:tc>
        <w:tc>
          <w:tcPr>
            <w:tcW w:w="5950" w:type="dxa"/>
            <w:gridSpan w:val="4"/>
            <w:tcBorders>
              <w:top w:val="single" w:sz="6" w:space="0" w:color="auto"/>
              <w:left w:val="single" w:sz="6" w:space="0" w:color="auto"/>
              <w:bottom w:val="single" w:sz="6" w:space="0" w:color="auto"/>
              <w:right w:val="single" w:sz="6" w:space="0" w:color="auto"/>
            </w:tcBorders>
          </w:tcPr>
          <w:p w14:paraId="0A1F45BC" w14:textId="77777777" w:rsidR="009B7032" w:rsidRDefault="009B7032">
            <w:pPr>
              <w:tabs>
                <w:tab w:val="left" w:pos="2977"/>
              </w:tabs>
              <w:autoSpaceDE w:val="0"/>
              <w:autoSpaceDN w:val="0"/>
              <w:adjustRightInd w:val="0"/>
              <w:spacing w:line="400" w:lineRule="exact"/>
              <w:rPr>
                <w:rFonts w:ascii="宋体" w:eastAsia="宋体" w:hAnsi="宋体" w:cs="宋体"/>
                <w:szCs w:val="21"/>
              </w:rPr>
            </w:pPr>
          </w:p>
        </w:tc>
      </w:tr>
      <w:tr w:rsidR="009B7032" w14:paraId="4B0A3B98" w14:textId="77777777">
        <w:tc>
          <w:tcPr>
            <w:tcW w:w="2510" w:type="dxa"/>
            <w:tcBorders>
              <w:top w:val="single" w:sz="6" w:space="0" w:color="auto"/>
              <w:left w:val="single" w:sz="6" w:space="0" w:color="auto"/>
              <w:bottom w:val="single" w:sz="6" w:space="0" w:color="auto"/>
              <w:right w:val="single" w:sz="6" w:space="0" w:color="auto"/>
            </w:tcBorders>
          </w:tcPr>
          <w:p w14:paraId="0F2E1B80"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获得技术认证的工程师及简介</w:t>
            </w:r>
          </w:p>
        </w:tc>
        <w:tc>
          <w:tcPr>
            <w:tcW w:w="5950" w:type="dxa"/>
            <w:gridSpan w:val="4"/>
            <w:tcBorders>
              <w:top w:val="single" w:sz="6" w:space="0" w:color="auto"/>
              <w:left w:val="single" w:sz="6" w:space="0" w:color="auto"/>
              <w:bottom w:val="single" w:sz="6" w:space="0" w:color="auto"/>
              <w:right w:val="single" w:sz="6" w:space="0" w:color="auto"/>
            </w:tcBorders>
          </w:tcPr>
          <w:p w14:paraId="76E1AF2D" w14:textId="77777777" w:rsidR="009B7032" w:rsidRDefault="009B7032">
            <w:pPr>
              <w:tabs>
                <w:tab w:val="left" w:pos="2977"/>
              </w:tabs>
              <w:autoSpaceDE w:val="0"/>
              <w:autoSpaceDN w:val="0"/>
              <w:adjustRightInd w:val="0"/>
              <w:spacing w:line="400" w:lineRule="exact"/>
              <w:rPr>
                <w:rFonts w:ascii="宋体" w:eastAsia="宋体" w:hAnsi="宋体" w:cs="宋体"/>
                <w:szCs w:val="21"/>
              </w:rPr>
            </w:pPr>
          </w:p>
        </w:tc>
      </w:tr>
      <w:tr w:rsidR="009B7032" w14:paraId="468303BA" w14:textId="77777777">
        <w:trPr>
          <w:trHeight w:val="560"/>
        </w:trPr>
        <w:tc>
          <w:tcPr>
            <w:tcW w:w="2510" w:type="dxa"/>
            <w:tcBorders>
              <w:top w:val="single" w:sz="6" w:space="0" w:color="auto"/>
              <w:left w:val="single" w:sz="6" w:space="0" w:color="auto"/>
              <w:bottom w:val="single" w:sz="6" w:space="0" w:color="auto"/>
              <w:right w:val="single" w:sz="6" w:space="0" w:color="auto"/>
            </w:tcBorders>
          </w:tcPr>
          <w:p w14:paraId="629D25EF" w14:textId="77777777" w:rsidR="009B7032" w:rsidRDefault="009E5224">
            <w:pPr>
              <w:tabs>
                <w:tab w:val="left" w:pos="2977"/>
              </w:tabs>
              <w:autoSpaceDE w:val="0"/>
              <w:autoSpaceDN w:val="0"/>
              <w:adjustRightInd w:val="0"/>
              <w:spacing w:line="400" w:lineRule="exact"/>
              <w:rPr>
                <w:rFonts w:ascii="宋体" w:eastAsia="宋体" w:hAnsi="宋体" w:cs="宋体"/>
                <w:szCs w:val="21"/>
              </w:rPr>
            </w:pPr>
            <w:r>
              <w:rPr>
                <w:rFonts w:ascii="宋体" w:eastAsia="宋体" w:hAnsi="宋体" w:cs="宋体" w:hint="eastAsia"/>
                <w:szCs w:val="21"/>
                <w:lang w:val="zh-CN"/>
              </w:rPr>
              <w:t>其他需要说明的情况</w:t>
            </w:r>
          </w:p>
        </w:tc>
        <w:tc>
          <w:tcPr>
            <w:tcW w:w="5950" w:type="dxa"/>
            <w:gridSpan w:val="4"/>
            <w:tcBorders>
              <w:top w:val="single" w:sz="6" w:space="0" w:color="auto"/>
              <w:left w:val="single" w:sz="6" w:space="0" w:color="auto"/>
              <w:bottom w:val="single" w:sz="6" w:space="0" w:color="auto"/>
              <w:right w:val="single" w:sz="6" w:space="0" w:color="auto"/>
            </w:tcBorders>
          </w:tcPr>
          <w:p w14:paraId="41C53B5C" w14:textId="77777777" w:rsidR="009B7032" w:rsidRDefault="009B7032">
            <w:pPr>
              <w:tabs>
                <w:tab w:val="left" w:pos="2977"/>
              </w:tabs>
              <w:autoSpaceDE w:val="0"/>
              <w:autoSpaceDN w:val="0"/>
              <w:adjustRightInd w:val="0"/>
              <w:spacing w:line="400" w:lineRule="exact"/>
              <w:rPr>
                <w:rFonts w:ascii="宋体" w:eastAsia="宋体" w:hAnsi="宋体" w:cs="宋体"/>
                <w:szCs w:val="21"/>
              </w:rPr>
            </w:pPr>
          </w:p>
        </w:tc>
      </w:tr>
    </w:tbl>
    <w:p w14:paraId="2B32BF1A" w14:textId="77777777" w:rsidR="009B7032" w:rsidRDefault="009E5224">
      <w:pPr>
        <w:tabs>
          <w:tab w:val="left" w:pos="2977"/>
        </w:tabs>
        <w:autoSpaceDE w:val="0"/>
        <w:autoSpaceDN w:val="0"/>
        <w:adjustRightInd w:val="0"/>
        <w:spacing w:line="360" w:lineRule="auto"/>
        <w:rPr>
          <w:rFonts w:ascii="宋体" w:eastAsia="宋体" w:hAnsi="宋体" w:cs="宋体"/>
          <w:bCs/>
          <w:szCs w:val="21"/>
        </w:rPr>
      </w:pPr>
      <w:r>
        <w:rPr>
          <w:rFonts w:ascii="宋体" w:eastAsia="宋体" w:hAnsi="宋体" w:cs="宋体" w:hint="eastAsia"/>
          <w:szCs w:val="21"/>
        </w:rPr>
        <w:br w:type="page"/>
      </w:r>
      <w:r>
        <w:rPr>
          <w:rFonts w:ascii="宋体" w:eastAsia="宋体" w:hAnsi="宋体" w:cs="宋体" w:hint="eastAsia"/>
          <w:bCs/>
          <w:szCs w:val="21"/>
          <w:lang w:val="zh-CN"/>
        </w:rPr>
        <w:lastRenderedPageBreak/>
        <w:t>(3)、开户银行资信证明（仅供参考）</w:t>
      </w:r>
    </w:p>
    <w:p w14:paraId="54DA1BB1" w14:textId="77777777" w:rsidR="009B7032" w:rsidRDefault="009E5224">
      <w:pPr>
        <w:tabs>
          <w:tab w:val="left" w:pos="2977"/>
        </w:tabs>
        <w:jc w:val="center"/>
        <w:rPr>
          <w:rFonts w:ascii="宋体" w:eastAsia="宋体" w:hAnsi="宋体" w:cs="宋体"/>
          <w:b/>
          <w:bCs/>
          <w:szCs w:val="21"/>
        </w:rPr>
      </w:pPr>
      <w:r>
        <w:rPr>
          <w:rFonts w:ascii="宋体" w:eastAsia="宋体" w:hAnsi="宋体" w:cs="宋体" w:hint="eastAsia"/>
          <w:b/>
          <w:bCs/>
          <w:szCs w:val="21"/>
        </w:rPr>
        <w:t>银行资信证明</w:t>
      </w:r>
    </w:p>
    <w:p w14:paraId="4E652792" w14:textId="77777777" w:rsidR="009B7032" w:rsidRDefault="009B7032">
      <w:pPr>
        <w:tabs>
          <w:tab w:val="left" w:pos="2977"/>
        </w:tabs>
        <w:jc w:val="center"/>
        <w:rPr>
          <w:rFonts w:ascii="宋体" w:eastAsia="宋体" w:hAnsi="宋体" w:cs="宋体"/>
          <w:szCs w:val="21"/>
        </w:rPr>
      </w:pPr>
    </w:p>
    <w:p w14:paraId="19ABF6D1" w14:textId="57A9ACB4" w:rsidR="009B7032" w:rsidRDefault="009E5224">
      <w:pPr>
        <w:tabs>
          <w:tab w:val="left" w:pos="2977"/>
        </w:tabs>
        <w:spacing w:line="360" w:lineRule="auto"/>
        <w:ind w:firstLine="480"/>
        <w:rPr>
          <w:rFonts w:ascii="宋体" w:eastAsia="宋体" w:hAnsi="宋体" w:cs="宋体"/>
          <w:szCs w:val="21"/>
        </w:rPr>
      </w:pPr>
      <w:r>
        <w:rPr>
          <w:rFonts w:ascii="宋体" w:eastAsia="宋体" w:hAnsi="宋体" w:cs="宋体" w:hint="eastAsia"/>
          <w:szCs w:val="21"/>
        </w:rPr>
        <w:t>鉴于</w:t>
      </w:r>
      <w:r>
        <w:rPr>
          <w:rFonts w:ascii="宋体" w:eastAsia="宋体" w:hAnsi="宋体" w:cs="宋体" w:hint="eastAsia"/>
          <w:szCs w:val="21"/>
          <w:u w:val="single"/>
        </w:rPr>
        <w:t xml:space="preserve">                         </w:t>
      </w:r>
      <w:r>
        <w:rPr>
          <w:rFonts w:ascii="宋体" w:eastAsia="宋体" w:hAnsi="宋体" w:cs="宋体" w:hint="eastAsia"/>
          <w:szCs w:val="21"/>
        </w:rPr>
        <w:t>（单位名称）将于</w:t>
      </w:r>
      <w:r>
        <w:rPr>
          <w:rFonts w:ascii="宋体" w:eastAsia="宋体" w:hAnsi="宋体" w:cs="宋体" w:hint="eastAsia"/>
          <w:szCs w:val="21"/>
          <w:u w:val="single"/>
        </w:rPr>
        <w:t xml:space="preserve">            </w:t>
      </w:r>
      <w:r>
        <w:rPr>
          <w:rFonts w:ascii="宋体" w:eastAsia="宋体" w:hAnsi="宋体" w:cs="宋体" w:hint="eastAsia"/>
          <w:szCs w:val="21"/>
        </w:rPr>
        <w:t>年</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Pr>
          <w:rFonts w:ascii="宋体" w:eastAsia="宋体" w:hAnsi="宋体" w:cs="宋体" w:hint="eastAsia"/>
          <w:szCs w:val="21"/>
        </w:rPr>
        <w:t>日参加</w:t>
      </w:r>
      <w:r w:rsidR="00740A7B">
        <w:rPr>
          <w:rFonts w:ascii="宋体" w:eastAsia="宋体" w:hAnsi="宋体" w:cs="宋体" w:hint="eastAsia"/>
          <w:szCs w:val="21"/>
        </w:rPr>
        <w:t>苏州城市学院</w:t>
      </w:r>
      <w:r>
        <w:rPr>
          <w:rFonts w:ascii="宋体" w:eastAsia="宋体" w:hAnsi="宋体" w:cs="宋体" w:hint="eastAsia"/>
          <w:szCs w:val="21"/>
        </w:rPr>
        <w:t>组织实施的编号为</w:t>
      </w:r>
      <w:r>
        <w:rPr>
          <w:rFonts w:ascii="宋体" w:eastAsia="宋体" w:hAnsi="宋体" w:cs="宋体" w:hint="eastAsia"/>
          <w:szCs w:val="21"/>
          <w:u w:val="single"/>
        </w:rPr>
        <w:t xml:space="preserve">  </w:t>
      </w:r>
      <w:r>
        <w:rPr>
          <w:rFonts w:ascii="宋体" w:eastAsia="宋体" w:hAnsi="宋体" w:cs="宋体" w:hint="eastAsia"/>
          <w:b/>
          <w:szCs w:val="21"/>
          <w:u w:val="single"/>
        </w:rPr>
        <w:tab/>
        <w:t xml:space="preserve">              </w:t>
      </w:r>
      <w:r>
        <w:rPr>
          <w:rFonts w:ascii="宋体" w:eastAsia="宋体" w:hAnsi="宋体" w:cs="宋体" w:hint="eastAsia"/>
          <w:szCs w:val="21"/>
        </w:rPr>
        <w:t>的招标活动，本银行提供以下证明：</w:t>
      </w:r>
    </w:p>
    <w:p w14:paraId="75285D2E" w14:textId="77777777" w:rsidR="009B7032" w:rsidRDefault="009E5224">
      <w:pPr>
        <w:tabs>
          <w:tab w:val="left" w:pos="2977"/>
        </w:tabs>
        <w:spacing w:line="360" w:lineRule="auto"/>
        <w:ind w:firstLineChars="200" w:firstLine="420"/>
        <w:rPr>
          <w:rFonts w:ascii="宋体" w:eastAsia="宋体" w:hAnsi="宋体" w:cs="宋体"/>
          <w:szCs w:val="21"/>
        </w:rPr>
      </w:pPr>
      <w:r>
        <w:rPr>
          <w:rFonts w:ascii="宋体" w:eastAsia="宋体" w:hAnsi="宋体" w:cs="宋体" w:hint="eastAsia"/>
          <w:szCs w:val="21"/>
          <w:u w:val="single"/>
        </w:rPr>
        <w:t xml:space="preserve">                                                     </w:t>
      </w:r>
      <w:r>
        <w:rPr>
          <w:rFonts w:ascii="宋体" w:eastAsia="宋体" w:hAnsi="宋体" w:cs="宋体" w:hint="eastAsia"/>
          <w:szCs w:val="21"/>
        </w:rPr>
        <w:t xml:space="preserve">（单位名称）在本银行开设基本账户，开户许可证号码为 </w:t>
      </w:r>
      <w:r>
        <w:rPr>
          <w:rFonts w:ascii="宋体" w:eastAsia="宋体" w:hAnsi="宋体" w:cs="宋体" w:hint="eastAsia"/>
          <w:szCs w:val="21"/>
          <w:u w:val="single"/>
        </w:rPr>
        <w:t xml:space="preserve">                      </w:t>
      </w:r>
      <w:r>
        <w:rPr>
          <w:rFonts w:ascii="宋体" w:eastAsia="宋体" w:hAnsi="宋体" w:cs="宋体" w:hint="eastAsia"/>
          <w:szCs w:val="21"/>
        </w:rPr>
        <w:t xml:space="preserve">  ，账户号码为</w:t>
      </w:r>
      <w:r>
        <w:rPr>
          <w:rFonts w:ascii="宋体" w:eastAsia="宋体" w:hAnsi="宋体" w:cs="宋体" w:hint="eastAsia"/>
          <w:szCs w:val="21"/>
          <w:u w:val="single"/>
        </w:rPr>
        <w:t xml:space="preserve">                            </w:t>
      </w:r>
      <w:r>
        <w:rPr>
          <w:rFonts w:ascii="宋体" w:eastAsia="宋体" w:hAnsi="宋体" w:cs="宋体" w:hint="eastAsia"/>
          <w:szCs w:val="21"/>
        </w:rPr>
        <w:t xml:space="preserve">，开设此账号的时间为  </w:t>
      </w:r>
      <w:r>
        <w:rPr>
          <w:rFonts w:ascii="宋体" w:eastAsia="宋体" w:hAnsi="宋体" w:cs="宋体" w:hint="eastAsia"/>
          <w:szCs w:val="21"/>
          <w:u w:val="single"/>
        </w:rPr>
        <w:t xml:space="preserve">         </w:t>
      </w:r>
      <w:r>
        <w:rPr>
          <w:rFonts w:ascii="宋体" w:eastAsia="宋体" w:hAnsi="宋体" w:cs="宋体" w:hint="eastAsia"/>
          <w:szCs w:val="21"/>
        </w:rPr>
        <w:t>年</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Pr>
          <w:rFonts w:ascii="宋体" w:eastAsia="宋体" w:hAnsi="宋体" w:cs="宋体" w:hint="eastAsia"/>
          <w:szCs w:val="21"/>
        </w:rPr>
        <w:t>日，开具本证明日该账户的余额为</w:t>
      </w:r>
      <w:r>
        <w:rPr>
          <w:rFonts w:ascii="宋体" w:eastAsia="宋体" w:hAnsi="宋体" w:cs="宋体" w:hint="eastAsia"/>
          <w:szCs w:val="21"/>
          <w:u w:val="single"/>
        </w:rPr>
        <w:t xml:space="preserve">                  </w:t>
      </w:r>
      <w:r>
        <w:rPr>
          <w:rFonts w:ascii="宋体" w:eastAsia="宋体" w:hAnsi="宋体" w:cs="宋体" w:hint="eastAsia"/>
          <w:szCs w:val="21"/>
        </w:rPr>
        <w:t>元。</w:t>
      </w:r>
    </w:p>
    <w:p w14:paraId="288BA2D3" w14:textId="77777777" w:rsidR="009B7032" w:rsidRDefault="009E5224">
      <w:pPr>
        <w:tabs>
          <w:tab w:val="left" w:pos="2977"/>
        </w:tabs>
        <w:spacing w:line="360" w:lineRule="auto"/>
        <w:rPr>
          <w:rFonts w:ascii="宋体" w:eastAsia="宋体" w:hAnsi="宋体" w:cs="宋体"/>
          <w:szCs w:val="21"/>
        </w:rPr>
      </w:pPr>
      <w:r>
        <w:rPr>
          <w:rFonts w:ascii="宋体" w:eastAsia="宋体" w:hAnsi="宋体" w:cs="宋体" w:hint="eastAsia"/>
          <w:szCs w:val="21"/>
        </w:rPr>
        <w:t>本银行对</w:t>
      </w:r>
      <w:proofErr w:type="gramStart"/>
      <w:r>
        <w:rPr>
          <w:rFonts w:ascii="宋体" w:eastAsia="宋体" w:hAnsi="宋体" w:cs="宋体" w:hint="eastAsia"/>
          <w:szCs w:val="21"/>
        </w:rPr>
        <w:t>本证明</w:t>
      </w:r>
      <w:proofErr w:type="gramEnd"/>
      <w:r>
        <w:rPr>
          <w:rFonts w:ascii="宋体" w:eastAsia="宋体" w:hAnsi="宋体" w:cs="宋体" w:hint="eastAsia"/>
          <w:szCs w:val="21"/>
        </w:rPr>
        <w:t>的真实性承担责任。</w:t>
      </w:r>
    </w:p>
    <w:p w14:paraId="0FF24EE6" w14:textId="77777777" w:rsidR="009B7032" w:rsidRDefault="009B7032">
      <w:pPr>
        <w:tabs>
          <w:tab w:val="left" w:pos="2977"/>
        </w:tabs>
        <w:spacing w:line="360" w:lineRule="auto"/>
        <w:rPr>
          <w:rFonts w:ascii="宋体" w:eastAsia="宋体" w:hAnsi="宋体" w:cs="宋体"/>
          <w:szCs w:val="21"/>
        </w:rPr>
      </w:pPr>
    </w:p>
    <w:p w14:paraId="5DC983A7" w14:textId="77777777" w:rsidR="009B7032" w:rsidRDefault="009B7032">
      <w:pPr>
        <w:tabs>
          <w:tab w:val="left" w:pos="2977"/>
        </w:tabs>
        <w:spacing w:line="360" w:lineRule="auto"/>
        <w:rPr>
          <w:rFonts w:ascii="宋体" w:eastAsia="宋体" w:hAnsi="宋体" w:cs="宋体"/>
          <w:szCs w:val="21"/>
        </w:rPr>
      </w:pPr>
    </w:p>
    <w:p w14:paraId="16CC7D0E" w14:textId="77777777" w:rsidR="009B7032" w:rsidRDefault="009E5224">
      <w:pPr>
        <w:tabs>
          <w:tab w:val="left" w:pos="2977"/>
        </w:tabs>
        <w:spacing w:line="360" w:lineRule="auto"/>
        <w:rPr>
          <w:rFonts w:ascii="宋体" w:eastAsia="宋体" w:hAnsi="宋体" w:cs="宋体"/>
          <w:szCs w:val="21"/>
        </w:rPr>
      </w:pPr>
      <w:r>
        <w:rPr>
          <w:rFonts w:ascii="宋体" w:eastAsia="宋体" w:hAnsi="宋体" w:cs="宋体" w:hint="eastAsia"/>
          <w:szCs w:val="21"/>
        </w:rPr>
        <w:t>银行名称（业务专用章）：</w:t>
      </w:r>
    </w:p>
    <w:p w14:paraId="3DE63E54" w14:textId="77777777" w:rsidR="009B7032" w:rsidRDefault="009E5224">
      <w:pPr>
        <w:tabs>
          <w:tab w:val="left" w:pos="1665"/>
          <w:tab w:val="left" w:pos="2977"/>
        </w:tabs>
        <w:spacing w:line="360" w:lineRule="auto"/>
        <w:rPr>
          <w:rFonts w:ascii="宋体" w:eastAsia="宋体" w:hAnsi="宋体" w:cs="宋体"/>
          <w:szCs w:val="21"/>
        </w:rPr>
      </w:pPr>
      <w:r>
        <w:rPr>
          <w:rFonts w:ascii="宋体" w:eastAsia="宋体" w:hAnsi="宋体" w:cs="宋体" w:hint="eastAsia"/>
          <w:szCs w:val="21"/>
        </w:rPr>
        <w:t>银行地址：</w:t>
      </w:r>
    </w:p>
    <w:p w14:paraId="44F1F7DA" w14:textId="77777777" w:rsidR="009B7032" w:rsidRDefault="009E5224">
      <w:pPr>
        <w:tabs>
          <w:tab w:val="left" w:pos="2977"/>
        </w:tabs>
        <w:spacing w:line="360" w:lineRule="auto"/>
        <w:rPr>
          <w:rFonts w:ascii="宋体" w:eastAsia="宋体" w:hAnsi="宋体" w:cs="宋体"/>
          <w:szCs w:val="21"/>
        </w:rPr>
      </w:pPr>
      <w:r>
        <w:rPr>
          <w:rFonts w:ascii="宋体" w:eastAsia="宋体" w:hAnsi="宋体" w:cs="宋体" w:hint="eastAsia"/>
          <w:szCs w:val="21"/>
        </w:rPr>
        <w:t>邮政编码：</w:t>
      </w:r>
    </w:p>
    <w:p w14:paraId="11BE5026" w14:textId="77777777" w:rsidR="009B7032" w:rsidRDefault="009E5224">
      <w:pPr>
        <w:tabs>
          <w:tab w:val="left" w:pos="2977"/>
        </w:tabs>
        <w:spacing w:line="360" w:lineRule="auto"/>
        <w:rPr>
          <w:rFonts w:ascii="宋体" w:eastAsia="宋体" w:hAnsi="宋体" w:cs="宋体"/>
          <w:szCs w:val="21"/>
        </w:rPr>
      </w:pPr>
      <w:r>
        <w:rPr>
          <w:rFonts w:ascii="宋体" w:eastAsia="宋体" w:hAnsi="宋体" w:cs="宋体" w:hint="eastAsia"/>
          <w:szCs w:val="21"/>
        </w:rPr>
        <w:t>联系电话：</w:t>
      </w:r>
    </w:p>
    <w:p w14:paraId="4D156F23" w14:textId="77777777" w:rsidR="009B7032" w:rsidRDefault="009B7032">
      <w:pPr>
        <w:tabs>
          <w:tab w:val="left" w:pos="2977"/>
        </w:tabs>
        <w:spacing w:line="360" w:lineRule="auto"/>
        <w:rPr>
          <w:rFonts w:ascii="宋体" w:eastAsia="宋体" w:hAnsi="宋体" w:cs="宋体"/>
          <w:szCs w:val="21"/>
        </w:rPr>
      </w:pPr>
    </w:p>
    <w:p w14:paraId="4A55676F" w14:textId="77777777" w:rsidR="009B7032" w:rsidRDefault="009E5224">
      <w:pPr>
        <w:tabs>
          <w:tab w:val="left" w:pos="2977"/>
        </w:tabs>
        <w:overflowPunct w:val="0"/>
        <w:spacing w:line="360" w:lineRule="auto"/>
        <w:ind w:left="4675" w:firstLine="425"/>
        <w:rPr>
          <w:rFonts w:ascii="宋体" w:eastAsia="宋体" w:hAnsi="宋体" w:cs="宋体"/>
          <w:szCs w:val="21"/>
        </w:rPr>
      </w:pPr>
      <w:r>
        <w:rPr>
          <w:rFonts w:ascii="宋体" w:eastAsia="宋体" w:hAnsi="宋体" w:cs="宋体" w:hint="eastAsia"/>
          <w:szCs w:val="21"/>
        </w:rPr>
        <w:t xml:space="preserve">           年    月    日 </w:t>
      </w:r>
    </w:p>
    <w:p w14:paraId="496DDF5F" w14:textId="77777777" w:rsidR="009B7032" w:rsidRDefault="009B7032">
      <w:pPr>
        <w:tabs>
          <w:tab w:val="left" w:pos="2977"/>
        </w:tabs>
        <w:autoSpaceDE w:val="0"/>
        <w:autoSpaceDN w:val="0"/>
        <w:adjustRightInd w:val="0"/>
        <w:spacing w:line="360" w:lineRule="auto"/>
        <w:rPr>
          <w:rFonts w:ascii="宋体" w:eastAsia="宋体" w:hAnsi="宋体" w:cs="宋体"/>
          <w:szCs w:val="21"/>
        </w:rPr>
      </w:pPr>
    </w:p>
    <w:p w14:paraId="171F1562" w14:textId="77777777" w:rsidR="009B7032" w:rsidRDefault="009B7032">
      <w:pPr>
        <w:tabs>
          <w:tab w:val="left" w:pos="2977"/>
        </w:tabs>
        <w:autoSpaceDE w:val="0"/>
        <w:autoSpaceDN w:val="0"/>
        <w:adjustRightInd w:val="0"/>
        <w:spacing w:line="360" w:lineRule="auto"/>
        <w:rPr>
          <w:rFonts w:ascii="宋体" w:eastAsia="宋体" w:hAnsi="宋体" w:cs="宋体"/>
          <w:szCs w:val="21"/>
        </w:rPr>
      </w:pPr>
    </w:p>
    <w:p w14:paraId="1E840A39" w14:textId="77777777" w:rsidR="009B7032" w:rsidRDefault="009B7032">
      <w:pPr>
        <w:tabs>
          <w:tab w:val="left" w:pos="2977"/>
        </w:tabs>
        <w:autoSpaceDE w:val="0"/>
        <w:autoSpaceDN w:val="0"/>
        <w:adjustRightInd w:val="0"/>
        <w:spacing w:line="360" w:lineRule="auto"/>
        <w:rPr>
          <w:rFonts w:ascii="宋体" w:eastAsia="宋体" w:hAnsi="宋体" w:cs="宋体"/>
          <w:szCs w:val="21"/>
        </w:rPr>
      </w:pPr>
    </w:p>
    <w:p w14:paraId="4A88FA55" w14:textId="77777777" w:rsidR="009B7032" w:rsidRDefault="009B7032">
      <w:pPr>
        <w:tabs>
          <w:tab w:val="left" w:pos="2977"/>
        </w:tabs>
        <w:autoSpaceDE w:val="0"/>
        <w:autoSpaceDN w:val="0"/>
        <w:adjustRightInd w:val="0"/>
        <w:spacing w:line="360" w:lineRule="auto"/>
        <w:rPr>
          <w:rFonts w:ascii="宋体" w:eastAsia="宋体" w:hAnsi="宋体" w:cs="宋体"/>
          <w:szCs w:val="21"/>
        </w:rPr>
      </w:pPr>
    </w:p>
    <w:p w14:paraId="03F86F9E" w14:textId="77777777" w:rsidR="009B7032" w:rsidRDefault="009B7032">
      <w:pPr>
        <w:tabs>
          <w:tab w:val="left" w:pos="2977"/>
        </w:tabs>
        <w:autoSpaceDE w:val="0"/>
        <w:autoSpaceDN w:val="0"/>
        <w:adjustRightInd w:val="0"/>
        <w:spacing w:line="360" w:lineRule="auto"/>
        <w:rPr>
          <w:rFonts w:ascii="宋体" w:eastAsia="宋体" w:hAnsi="宋体" w:cs="宋体"/>
          <w:szCs w:val="21"/>
        </w:rPr>
      </w:pPr>
    </w:p>
    <w:p w14:paraId="6CDEA09D" w14:textId="77777777" w:rsidR="009B7032" w:rsidRDefault="009B7032">
      <w:pPr>
        <w:tabs>
          <w:tab w:val="left" w:pos="2977"/>
        </w:tabs>
        <w:autoSpaceDE w:val="0"/>
        <w:autoSpaceDN w:val="0"/>
        <w:adjustRightInd w:val="0"/>
        <w:spacing w:line="360" w:lineRule="auto"/>
        <w:rPr>
          <w:rFonts w:ascii="宋体" w:eastAsia="宋体" w:hAnsi="宋体" w:cs="宋体"/>
          <w:szCs w:val="21"/>
        </w:rPr>
      </w:pPr>
    </w:p>
    <w:p w14:paraId="33C4AB49" w14:textId="77777777" w:rsidR="009B7032" w:rsidRDefault="009B7032">
      <w:pPr>
        <w:tabs>
          <w:tab w:val="left" w:pos="2977"/>
        </w:tabs>
        <w:autoSpaceDE w:val="0"/>
        <w:autoSpaceDN w:val="0"/>
        <w:adjustRightInd w:val="0"/>
        <w:spacing w:line="360" w:lineRule="auto"/>
        <w:rPr>
          <w:rFonts w:ascii="宋体" w:eastAsia="宋体" w:hAnsi="宋体" w:cs="宋体"/>
          <w:szCs w:val="21"/>
        </w:rPr>
      </w:pPr>
    </w:p>
    <w:p w14:paraId="1AEBD9ED" w14:textId="77777777" w:rsidR="009B7032" w:rsidRDefault="009B7032">
      <w:pPr>
        <w:tabs>
          <w:tab w:val="left" w:pos="2977"/>
        </w:tabs>
        <w:autoSpaceDE w:val="0"/>
        <w:autoSpaceDN w:val="0"/>
        <w:adjustRightInd w:val="0"/>
        <w:spacing w:line="360" w:lineRule="auto"/>
        <w:rPr>
          <w:rFonts w:ascii="宋体" w:eastAsia="宋体" w:hAnsi="宋体" w:cs="宋体"/>
          <w:szCs w:val="21"/>
        </w:rPr>
      </w:pPr>
    </w:p>
    <w:p w14:paraId="65141ABC" w14:textId="77777777" w:rsidR="009B7032" w:rsidRDefault="009B7032">
      <w:pPr>
        <w:tabs>
          <w:tab w:val="left" w:pos="2977"/>
        </w:tabs>
        <w:autoSpaceDE w:val="0"/>
        <w:autoSpaceDN w:val="0"/>
        <w:adjustRightInd w:val="0"/>
        <w:spacing w:line="360" w:lineRule="auto"/>
        <w:rPr>
          <w:rFonts w:ascii="宋体" w:eastAsia="宋体" w:hAnsi="宋体" w:cs="宋体"/>
          <w:szCs w:val="21"/>
        </w:rPr>
      </w:pPr>
    </w:p>
    <w:p w14:paraId="4F527CA2" w14:textId="77777777" w:rsidR="009B7032" w:rsidRDefault="009B7032">
      <w:pPr>
        <w:tabs>
          <w:tab w:val="left" w:pos="2977"/>
        </w:tabs>
        <w:autoSpaceDE w:val="0"/>
        <w:autoSpaceDN w:val="0"/>
        <w:adjustRightInd w:val="0"/>
        <w:spacing w:line="360" w:lineRule="auto"/>
        <w:rPr>
          <w:rFonts w:ascii="宋体" w:eastAsia="宋体" w:hAnsi="宋体" w:cs="宋体"/>
          <w:szCs w:val="21"/>
        </w:rPr>
      </w:pPr>
    </w:p>
    <w:p w14:paraId="2A8420A1" w14:textId="77777777" w:rsidR="009B7032" w:rsidRDefault="009B7032">
      <w:pPr>
        <w:tabs>
          <w:tab w:val="left" w:pos="2977"/>
        </w:tabs>
        <w:spacing w:line="360" w:lineRule="auto"/>
        <w:ind w:firstLine="570"/>
        <w:jc w:val="center"/>
        <w:rPr>
          <w:rFonts w:ascii="宋体" w:eastAsia="宋体" w:hAnsi="宋体"/>
          <w:sz w:val="24"/>
          <w:szCs w:val="24"/>
        </w:rPr>
      </w:pPr>
    </w:p>
    <w:p w14:paraId="29E488CC" w14:textId="77777777" w:rsidR="009B7032" w:rsidRDefault="009E5224">
      <w:pPr>
        <w:pStyle w:val="10"/>
        <w:tabs>
          <w:tab w:val="left" w:pos="2977"/>
        </w:tabs>
        <w:jc w:val="center"/>
        <w:rPr>
          <w:rFonts w:ascii="宋体" w:eastAsia="宋体" w:hAnsi="宋体"/>
          <w:sz w:val="28"/>
          <w:szCs w:val="24"/>
        </w:rPr>
      </w:pPr>
      <w:bookmarkStart w:id="6" w:name="_Toc476991520"/>
      <w:bookmarkStart w:id="7" w:name="_Toc106009272"/>
      <w:r>
        <w:rPr>
          <w:rFonts w:ascii="宋体" w:eastAsia="宋体" w:hAnsi="宋体" w:hint="eastAsia"/>
          <w:sz w:val="28"/>
          <w:szCs w:val="24"/>
        </w:rPr>
        <w:lastRenderedPageBreak/>
        <w:t>第四章 招标书</w:t>
      </w:r>
      <w:bookmarkEnd w:id="6"/>
      <w:bookmarkEnd w:id="7"/>
    </w:p>
    <w:p w14:paraId="148C34C1" w14:textId="77777777" w:rsidR="0090676E" w:rsidRDefault="0090676E" w:rsidP="0090676E">
      <w:pPr>
        <w:spacing w:line="300" w:lineRule="auto"/>
        <w:ind w:firstLineChars="200" w:firstLine="480"/>
        <w:rPr>
          <w:rFonts w:ascii="宋体" w:eastAsia="宋体" w:hAnsi="宋体"/>
          <w:sz w:val="24"/>
          <w:szCs w:val="24"/>
        </w:rPr>
      </w:pPr>
      <w:r>
        <w:rPr>
          <w:rFonts w:ascii="宋体" w:eastAsia="宋体" w:hAnsi="宋体" w:hint="eastAsia"/>
          <w:sz w:val="24"/>
          <w:szCs w:val="24"/>
        </w:rPr>
        <w:t>目前</w:t>
      </w:r>
      <w:r w:rsidRPr="00E32D9E">
        <w:rPr>
          <w:rFonts w:ascii="宋体" w:eastAsia="宋体" w:hAnsi="宋体" w:hint="eastAsia"/>
          <w:sz w:val="24"/>
          <w:szCs w:val="24"/>
        </w:rPr>
        <w:t>苏州城市学院数据中心汇聚交换机更新升级项目</w:t>
      </w:r>
      <w:r>
        <w:rPr>
          <w:rFonts w:ascii="宋体" w:eastAsia="宋体" w:hAnsi="宋体" w:hint="eastAsia"/>
          <w:sz w:val="24"/>
          <w:szCs w:val="24"/>
        </w:rPr>
        <w:t>已获学校批准。按照国家及学校相关管理规定，本着公开、公正、公平和相互信任、互利互惠的原则，现诚邀符合条件的供应商前来参加投标。</w:t>
      </w:r>
    </w:p>
    <w:p w14:paraId="61D09C9D" w14:textId="77777777" w:rsidR="0090676E" w:rsidRPr="00A00566" w:rsidRDefault="0090676E" w:rsidP="0090676E">
      <w:pPr>
        <w:spacing w:line="300" w:lineRule="auto"/>
        <w:ind w:left="480"/>
        <w:rPr>
          <w:rFonts w:ascii="宋体" w:eastAsia="宋体" w:hAnsi="宋体"/>
          <w:color w:val="000000" w:themeColor="text1"/>
          <w:sz w:val="24"/>
          <w:szCs w:val="24"/>
        </w:rPr>
      </w:pPr>
      <w:r>
        <w:rPr>
          <w:rFonts w:ascii="宋体" w:eastAsia="宋体" w:hAnsi="宋体" w:hint="eastAsia"/>
          <w:sz w:val="24"/>
          <w:szCs w:val="24"/>
        </w:rPr>
        <w:t>一、项目</w:t>
      </w:r>
      <w:r w:rsidRPr="00ED37C9">
        <w:rPr>
          <w:rFonts w:ascii="宋体" w:eastAsia="宋体" w:hAnsi="宋体" w:hint="eastAsia"/>
          <w:color w:val="000000" w:themeColor="text1"/>
          <w:sz w:val="24"/>
          <w:szCs w:val="24"/>
        </w:rPr>
        <w:t>名称</w:t>
      </w:r>
      <w:r w:rsidRPr="008C4179">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苏州城市学院数据中心汇聚交换机更新升级项目</w:t>
      </w:r>
    </w:p>
    <w:p w14:paraId="1B151E56" w14:textId="563D776E" w:rsidR="0090676E" w:rsidRPr="00275169" w:rsidRDefault="0090676E" w:rsidP="0090676E">
      <w:pPr>
        <w:spacing w:line="300" w:lineRule="auto"/>
        <w:ind w:left="480"/>
        <w:rPr>
          <w:rFonts w:ascii="宋体" w:eastAsia="宋体" w:hAnsi="宋体"/>
          <w:color w:val="000000" w:themeColor="text1"/>
          <w:sz w:val="24"/>
          <w:szCs w:val="24"/>
        </w:rPr>
      </w:pPr>
      <w:r w:rsidRPr="00A00566">
        <w:rPr>
          <w:rFonts w:ascii="宋体" w:eastAsia="宋体" w:hAnsi="宋体" w:hint="eastAsia"/>
          <w:color w:val="000000" w:themeColor="text1"/>
          <w:sz w:val="24"/>
          <w:szCs w:val="24"/>
        </w:rPr>
        <w:t>二、招标编号：</w:t>
      </w:r>
      <w:r w:rsidRPr="00A76D4D">
        <w:rPr>
          <w:rFonts w:ascii="宋体" w:eastAsia="宋体" w:hAnsi="宋体"/>
          <w:color w:val="000000" w:themeColor="text1"/>
          <w:sz w:val="24"/>
          <w:szCs w:val="24"/>
        </w:rPr>
        <w:t>SCW</w:t>
      </w:r>
      <w:r w:rsidRPr="00275169">
        <w:rPr>
          <w:rFonts w:ascii="宋体" w:eastAsia="宋体" w:hAnsi="宋体"/>
          <w:color w:val="000000" w:themeColor="text1"/>
          <w:sz w:val="24"/>
          <w:szCs w:val="24"/>
        </w:rPr>
        <w:t>2022-</w:t>
      </w:r>
      <w:r w:rsidR="00275169" w:rsidRPr="00275169">
        <w:rPr>
          <w:rFonts w:ascii="宋体" w:eastAsia="宋体" w:hAnsi="宋体" w:hint="eastAsia"/>
          <w:color w:val="000000" w:themeColor="text1"/>
          <w:sz w:val="24"/>
          <w:szCs w:val="24"/>
        </w:rPr>
        <w:t>63</w:t>
      </w:r>
    </w:p>
    <w:p w14:paraId="143980EB" w14:textId="77777777" w:rsidR="0090676E" w:rsidRPr="00275169" w:rsidRDefault="0090676E" w:rsidP="0090676E">
      <w:pPr>
        <w:spacing w:line="300" w:lineRule="auto"/>
        <w:ind w:firstLineChars="200" w:firstLine="480"/>
        <w:rPr>
          <w:rFonts w:ascii="宋体" w:eastAsia="宋体" w:hAnsi="宋体"/>
          <w:color w:val="000000" w:themeColor="text1"/>
          <w:sz w:val="24"/>
          <w:szCs w:val="24"/>
        </w:rPr>
      </w:pPr>
      <w:r w:rsidRPr="00275169">
        <w:rPr>
          <w:rFonts w:ascii="宋体" w:eastAsia="宋体" w:hAnsi="宋体" w:hint="eastAsia"/>
          <w:color w:val="000000" w:themeColor="text1"/>
          <w:sz w:val="24"/>
          <w:szCs w:val="24"/>
        </w:rPr>
        <w:t>三、招标人：苏州城市学院</w:t>
      </w:r>
    </w:p>
    <w:p w14:paraId="7D136945" w14:textId="77777777" w:rsidR="0090676E" w:rsidRPr="00A00566" w:rsidRDefault="0090676E" w:rsidP="0090676E">
      <w:pPr>
        <w:spacing w:line="300" w:lineRule="auto"/>
        <w:ind w:firstLineChars="200" w:firstLine="480"/>
        <w:rPr>
          <w:rFonts w:ascii="宋体" w:eastAsia="宋体" w:hAnsi="宋体"/>
          <w:color w:val="000000" w:themeColor="text1"/>
          <w:sz w:val="24"/>
          <w:szCs w:val="24"/>
        </w:rPr>
      </w:pPr>
      <w:r w:rsidRPr="00A00566">
        <w:rPr>
          <w:rFonts w:ascii="宋体" w:eastAsia="宋体" w:hAnsi="宋体" w:hint="eastAsia"/>
          <w:color w:val="000000" w:themeColor="text1"/>
          <w:sz w:val="24"/>
          <w:szCs w:val="24"/>
        </w:rPr>
        <w:t>四、项目概况</w:t>
      </w:r>
    </w:p>
    <w:p w14:paraId="6CBA7B38" w14:textId="73361C4B" w:rsidR="0090676E" w:rsidRPr="00F422E2" w:rsidRDefault="0090676E" w:rsidP="0090676E">
      <w:pPr>
        <w:spacing w:line="300" w:lineRule="auto"/>
        <w:ind w:firstLineChars="200" w:firstLine="480"/>
        <w:rPr>
          <w:rFonts w:ascii="宋体" w:eastAsia="宋体" w:hAnsi="宋体"/>
          <w:sz w:val="24"/>
          <w:szCs w:val="24"/>
        </w:rPr>
      </w:pPr>
      <w:r>
        <w:rPr>
          <w:rFonts w:ascii="宋体" w:eastAsia="宋体" w:hAnsi="宋体" w:hint="eastAsia"/>
          <w:sz w:val="24"/>
          <w:szCs w:val="24"/>
        </w:rPr>
        <w:t>项目预算：</w:t>
      </w:r>
      <w:r w:rsidRPr="00F422E2">
        <w:rPr>
          <w:rFonts w:ascii="宋体" w:eastAsia="宋体" w:hAnsi="宋体" w:hint="eastAsia"/>
          <w:sz w:val="24"/>
          <w:szCs w:val="24"/>
        </w:rPr>
        <w:t>人民币</w:t>
      </w:r>
      <w:r w:rsidR="00D377D6">
        <w:rPr>
          <w:rFonts w:ascii="宋体" w:eastAsia="宋体" w:hAnsi="宋体" w:hint="eastAsia"/>
          <w:sz w:val="24"/>
          <w:szCs w:val="24"/>
        </w:rPr>
        <w:t>56</w:t>
      </w:r>
      <w:r>
        <w:rPr>
          <w:rFonts w:ascii="宋体" w:eastAsia="宋体" w:hAnsi="宋体" w:hint="eastAsia"/>
          <w:sz w:val="24"/>
          <w:szCs w:val="24"/>
        </w:rPr>
        <w:t>万</w:t>
      </w:r>
      <w:r w:rsidRPr="00F422E2">
        <w:rPr>
          <w:rFonts w:ascii="宋体" w:eastAsia="宋体" w:hAnsi="宋体" w:hint="eastAsia"/>
          <w:sz w:val="24"/>
          <w:szCs w:val="24"/>
        </w:rPr>
        <w:t>元</w:t>
      </w:r>
    </w:p>
    <w:p w14:paraId="4915F6A0" w14:textId="77777777" w:rsidR="0090676E" w:rsidRDefault="0090676E" w:rsidP="0090676E">
      <w:pPr>
        <w:tabs>
          <w:tab w:val="left" w:pos="993"/>
        </w:tabs>
        <w:spacing w:line="300" w:lineRule="auto"/>
        <w:ind w:firstLineChars="175" w:firstLine="420"/>
        <w:rPr>
          <w:rFonts w:ascii="宋体" w:eastAsia="宋体" w:hAnsi="宋体"/>
          <w:sz w:val="24"/>
          <w:szCs w:val="24"/>
        </w:rPr>
      </w:pPr>
      <w:r w:rsidRPr="003E3BD0">
        <w:rPr>
          <w:rFonts w:ascii="宋体" w:eastAsia="宋体" w:hAnsi="宋体" w:hint="eastAsia"/>
          <w:sz w:val="24"/>
          <w:szCs w:val="24"/>
        </w:rPr>
        <w:t>为提升学院数据中心网络的安全性、可靠性、可扩展性，同时保证网络的性能，</w:t>
      </w:r>
      <w:r>
        <w:rPr>
          <w:rFonts w:ascii="宋体" w:eastAsia="宋体" w:hAnsi="宋体" w:hint="eastAsia"/>
          <w:sz w:val="24"/>
          <w:szCs w:val="24"/>
        </w:rPr>
        <w:t>现计划采购数据中心汇聚交换机两台，</w:t>
      </w:r>
      <w:r w:rsidRPr="008A0A16">
        <w:rPr>
          <w:rFonts w:ascii="宋体" w:eastAsia="宋体" w:hAnsi="宋体" w:hint="eastAsia"/>
          <w:sz w:val="24"/>
          <w:szCs w:val="24"/>
        </w:rPr>
        <w:t>将原有的两台汇聚交换机拓扑下沉，用作存储区域交换机。</w:t>
      </w:r>
      <w:r w:rsidRPr="00FB6BDB">
        <w:rPr>
          <w:rFonts w:ascii="宋体" w:eastAsia="宋体" w:hAnsi="宋体" w:hint="eastAsia"/>
          <w:sz w:val="24"/>
          <w:szCs w:val="24"/>
        </w:rPr>
        <w:t>（详见招标文件）</w:t>
      </w:r>
    </w:p>
    <w:p w14:paraId="3CDF2E42" w14:textId="71A27BBF" w:rsidR="009B7032" w:rsidRDefault="00947532" w:rsidP="00892915">
      <w:pPr>
        <w:spacing w:line="300" w:lineRule="auto"/>
        <w:ind w:firstLine="480"/>
        <w:rPr>
          <w:rFonts w:ascii="宋体" w:eastAsia="宋体" w:hAnsi="宋体"/>
          <w:sz w:val="24"/>
          <w:szCs w:val="24"/>
        </w:rPr>
      </w:pPr>
      <w:r>
        <w:rPr>
          <w:rFonts w:ascii="宋体" w:eastAsia="宋体" w:hAnsi="宋体" w:hint="eastAsia"/>
          <w:sz w:val="24"/>
          <w:szCs w:val="24"/>
        </w:rPr>
        <w:t>五</w:t>
      </w:r>
      <w:r w:rsidR="009E5224">
        <w:rPr>
          <w:rFonts w:ascii="宋体" w:eastAsia="宋体" w:hAnsi="宋体" w:hint="eastAsia"/>
          <w:sz w:val="24"/>
          <w:szCs w:val="24"/>
        </w:rPr>
        <w:t>、项目需求（建设内容）见第</w:t>
      </w:r>
      <w:r w:rsidR="00E07870">
        <w:rPr>
          <w:rFonts w:ascii="宋体" w:eastAsia="宋体" w:hAnsi="宋体" w:hint="eastAsia"/>
          <w:sz w:val="24"/>
          <w:szCs w:val="24"/>
        </w:rPr>
        <w:t>五</w:t>
      </w:r>
      <w:r w:rsidR="009E5224">
        <w:rPr>
          <w:rFonts w:ascii="宋体" w:eastAsia="宋体" w:hAnsi="宋体" w:hint="eastAsia"/>
          <w:sz w:val="24"/>
          <w:szCs w:val="24"/>
        </w:rPr>
        <w:t>章。</w:t>
      </w:r>
    </w:p>
    <w:p w14:paraId="58FE7829" w14:textId="14E27AC9" w:rsidR="009B7032" w:rsidRDefault="00947532">
      <w:pPr>
        <w:spacing w:line="300" w:lineRule="auto"/>
        <w:ind w:firstLine="480"/>
        <w:rPr>
          <w:rFonts w:ascii="宋体" w:eastAsia="宋体" w:hAnsi="宋体"/>
          <w:sz w:val="24"/>
          <w:szCs w:val="24"/>
        </w:rPr>
      </w:pPr>
      <w:r>
        <w:rPr>
          <w:rFonts w:ascii="宋体" w:eastAsia="宋体" w:hAnsi="宋体" w:hint="eastAsia"/>
          <w:sz w:val="24"/>
          <w:szCs w:val="24"/>
        </w:rPr>
        <w:t>六</w:t>
      </w:r>
      <w:r w:rsidR="009E5224">
        <w:rPr>
          <w:rFonts w:ascii="宋体" w:eastAsia="宋体" w:hAnsi="宋体" w:hint="eastAsia"/>
          <w:sz w:val="24"/>
          <w:szCs w:val="24"/>
        </w:rPr>
        <w:t>、技术要求（功能要求）见第</w:t>
      </w:r>
      <w:r w:rsidR="00E07870">
        <w:rPr>
          <w:rFonts w:ascii="宋体" w:eastAsia="宋体" w:hAnsi="宋体" w:hint="eastAsia"/>
          <w:sz w:val="24"/>
          <w:szCs w:val="24"/>
        </w:rPr>
        <w:t>五</w:t>
      </w:r>
      <w:r w:rsidR="009E5224">
        <w:rPr>
          <w:rFonts w:ascii="宋体" w:eastAsia="宋体" w:hAnsi="宋体" w:hint="eastAsia"/>
          <w:sz w:val="24"/>
          <w:szCs w:val="24"/>
        </w:rPr>
        <w:t>章。</w:t>
      </w:r>
    </w:p>
    <w:p w14:paraId="3554A319" w14:textId="77777777" w:rsidR="009B7032" w:rsidRDefault="009E5224">
      <w:pPr>
        <w:tabs>
          <w:tab w:val="left" w:pos="2977"/>
        </w:tabs>
        <w:spacing w:line="300" w:lineRule="auto"/>
        <w:ind w:firstLineChars="200" w:firstLine="480"/>
        <w:jc w:val="left"/>
        <w:rPr>
          <w:rFonts w:ascii="宋体" w:eastAsia="宋体" w:hAnsi="宋体"/>
          <w:sz w:val="24"/>
          <w:szCs w:val="24"/>
        </w:rPr>
      </w:pPr>
      <w:r>
        <w:rPr>
          <w:rFonts w:ascii="宋体" w:eastAsia="宋体" w:hAnsi="宋体"/>
          <w:sz w:val="24"/>
          <w:szCs w:val="24"/>
        </w:rPr>
        <w:br w:type="page"/>
      </w:r>
    </w:p>
    <w:p w14:paraId="0B01C6A2" w14:textId="4C66DEF2" w:rsidR="009B7032" w:rsidRDefault="009E5224">
      <w:pPr>
        <w:pStyle w:val="10"/>
        <w:tabs>
          <w:tab w:val="left" w:pos="2977"/>
        </w:tabs>
        <w:jc w:val="center"/>
        <w:rPr>
          <w:rFonts w:ascii="宋体" w:eastAsia="宋体" w:hAnsi="宋体"/>
          <w:sz w:val="30"/>
          <w:szCs w:val="30"/>
        </w:rPr>
      </w:pPr>
      <w:bookmarkStart w:id="8" w:name="_Toc476991521"/>
      <w:bookmarkStart w:id="9" w:name="_Toc106009273"/>
      <w:r>
        <w:rPr>
          <w:rFonts w:ascii="宋体" w:eastAsia="宋体" w:hAnsi="宋体" w:hint="eastAsia"/>
          <w:sz w:val="30"/>
          <w:szCs w:val="30"/>
        </w:rPr>
        <w:lastRenderedPageBreak/>
        <w:t>第五章 项目</w:t>
      </w:r>
      <w:r w:rsidR="00C8111C">
        <w:rPr>
          <w:rFonts w:ascii="宋体" w:eastAsia="宋体" w:hAnsi="宋体" w:hint="eastAsia"/>
          <w:sz w:val="30"/>
          <w:szCs w:val="30"/>
        </w:rPr>
        <w:t>相关</w:t>
      </w:r>
      <w:r>
        <w:rPr>
          <w:rFonts w:ascii="宋体" w:eastAsia="宋体" w:hAnsi="宋体" w:hint="eastAsia"/>
          <w:sz w:val="30"/>
          <w:szCs w:val="30"/>
        </w:rPr>
        <w:t>要求</w:t>
      </w:r>
      <w:bookmarkEnd w:id="8"/>
      <w:bookmarkEnd w:id="9"/>
    </w:p>
    <w:p w14:paraId="70D989FD" w14:textId="77777777" w:rsidR="00773723" w:rsidRDefault="005563F8" w:rsidP="00773723">
      <w:pPr>
        <w:widowControl/>
        <w:tabs>
          <w:tab w:val="left" w:pos="2977"/>
        </w:tabs>
        <w:spacing w:afterLines="50" w:after="156"/>
        <w:jc w:val="left"/>
        <w:rPr>
          <w:rFonts w:ascii="宋体" w:eastAsia="宋体" w:hAnsi="宋体"/>
          <w:b/>
          <w:bCs/>
          <w:sz w:val="24"/>
          <w:szCs w:val="24"/>
        </w:rPr>
      </w:pPr>
      <w:bookmarkStart w:id="10" w:name="_Toc476991522"/>
      <w:r>
        <w:rPr>
          <w:rFonts w:ascii="宋体" w:eastAsia="宋体" w:hAnsi="宋体" w:hint="eastAsia"/>
          <w:b/>
          <w:bCs/>
          <w:sz w:val="24"/>
          <w:szCs w:val="24"/>
        </w:rPr>
        <w:t>一、项目需求</w:t>
      </w:r>
    </w:p>
    <w:p w14:paraId="5FE2B3AA" w14:textId="77777777" w:rsidR="00200E65" w:rsidRDefault="00773723" w:rsidP="00773723">
      <w:pPr>
        <w:widowControl/>
        <w:tabs>
          <w:tab w:val="left" w:pos="2977"/>
        </w:tabs>
        <w:spacing w:afterLines="50" w:after="156"/>
        <w:ind w:firstLineChars="200" w:firstLine="480"/>
        <w:jc w:val="left"/>
        <w:rPr>
          <w:rFonts w:ascii="宋体" w:eastAsia="宋体" w:hAnsi="宋体"/>
          <w:sz w:val="24"/>
          <w:szCs w:val="24"/>
        </w:rPr>
      </w:pPr>
      <w:r w:rsidRPr="00773723">
        <w:rPr>
          <w:rFonts w:ascii="宋体" w:eastAsia="宋体" w:hAnsi="宋体" w:hint="eastAsia"/>
          <w:sz w:val="24"/>
          <w:szCs w:val="24"/>
        </w:rPr>
        <w:t>为提升学院数据中心网络的安全性、可靠性、可扩展性，同时保证网络的性能，现计划采购数据中心汇聚交换机两台，将原有的两台汇聚交换机拓扑下沉，用作存储区域交换机。</w:t>
      </w:r>
    </w:p>
    <w:p w14:paraId="3A026C8C" w14:textId="5E49D60A" w:rsidR="00A53B20" w:rsidRDefault="005563F8" w:rsidP="00A922D4">
      <w:pPr>
        <w:widowControl/>
        <w:tabs>
          <w:tab w:val="left" w:pos="2977"/>
        </w:tabs>
        <w:spacing w:afterLines="50" w:after="156"/>
        <w:ind w:firstLineChars="200" w:firstLine="482"/>
        <w:jc w:val="left"/>
        <w:rPr>
          <w:rFonts w:ascii="宋体" w:eastAsia="宋体" w:hAnsi="宋体"/>
          <w:b/>
          <w:bCs/>
          <w:sz w:val="24"/>
          <w:szCs w:val="24"/>
        </w:rPr>
      </w:pPr>
      <w:r w:rsidRPr="00BC682A">
        <w:rPr>
          <w:rFonts w:ascii="宋体" w:eastAsia="宋体" w:hAnsi="宋体" w:hint="eastAsia"/>
          <w:b/>
          <w:bCs/>
          <w:sz w:val="24"/>
          <w:szCs w:val="24"/>
        </w:rPr>
        <w:t>二、</w:t>
      </w:r>
      <w:r>
        <w:rPr>
          <w:rFonts w:ascii="宋体" w:eastAsia="宋体" w:hAnsi="宋体"/>
          <w:b/>
          <w:bCs/>
          <w:sz w:val="24"/>
          <w:szCs w:val="24"/>
        </w:rPr>
        <w:t>采</w:t>
      </w:r>
      <w:r w:rsidR="0023515A">
        <w:rPr>
          <w:rFonts w:ascii="宋体" w:eastAsia="宋体" w:hAnsi="宋体"/>
          <w:b/>
          <w:bCs/>
          <w:sz w:val="24"/>
          <w:szCs w:val="24"/>
        </w:rPr>
        <w:t>购清单及</w:t>
      </w:r>
      <w:r w:rsidR="00F4041E">
        <w:rPr>
          <w:rFonts w:ascii="宋体" w:eastAsia="宋体" w:hAnsi="宋体"/>
          <w:b/>
          <w:bCs/>
          <w:sz w:val="24"/>
          <w:szCs w:val="24"/>
        </w:rPr>
        <w:t>配置</w:t>
      </w:r>
      <w:r>
        <w:rPr>
          <w:rFonts w:ascii="宋体" w:eastAsia="宋体" w:hAnsi="宋体" w:hint="eastAsia"/>
          <w:b/>
          <w:bCs/>
          <w:sz w:val="24"/>
          <w:szCs w:val="24"/>
        </w:rPr>
        <w:t>要求</w:t>
      </w:r>
    </w:p>
    <w:p w14:paraId="393A6B5C" w14:textId="63198598" w:rsidR="00A922D4" w:rsidRPr="00A922D4" w:rsidRDefault="00091759" w:rsidP="00091759">
      <w:pPr>
        <w:widowControl/>
        <w:tabs>
          <w:tab w:val="left" w:pos="2977"/>
        </w:tabs>
        <w:spacing w:afterLines="50" w:after="156"/>
        <w:ind w:firstLineChars="200" w:firstLine="480"/>
        <w:jc w:val="left"/>
        <w:rPr>
          <w:rFonts w:ascii="宋体" w:eastAsia="宋体" w:hAnsi="宋体"/>
          <w:b/>
          <w:bCs/>
          <w:sz w:val="24"/>
          <w:szCs w:val="24"/>
        </w:rPr>
      </w:pPr>
      <w:r w:rsidRPr="00F6201B">
        <w:rPr>
          <w:rFonts w:ascii="宋体" w:eastAsia="宋体" w:hAnsi="宋体" w:hint="eastAsia"/>
          <w:sz w:val="24"/>
          <w:szCs w:val="24"/>
        </w:rPr>
        <w:t>1</w:t>
      </w:r>
      <w:r w:rsidRPr="00F6201B">
        <w:rPr>
          <w:rFonts w:ascii="宋体" w:eastAsia="宋体" w:hAnsi="宋体"/>
          <w:sz w:val="24"/>
          <w:szCs w:val="24"/>
        </w:rPr>
        <w:t>、产品质量要求</w:t>
      </w:r>
    </w:p>
    <w:tbl>
      <w:tblPr>
        <w:tblStyle w:val="aff"/>
        <w:tblW w:w="0" w:type="auto"/>
        <w:jc w:val="center"/>
        <w:tblLook w:val="04A0" w:firstRow="1" w:lastRow="0" w:firstColumn="1" w:lastColumn="0" w:noHBand="0" w:noVBand="1"/>
      </w:tblPr>
      <w:tblGrid>
        <w:gridCol w:w="2022"/>
        <w:gridCol w:w="4499"/>
        <w:gridCol w:w="1701"/>
      </w:tblGrid>
      <w:tr w:rsidR="00DD564E" w14:paraId="5B6D831B" w14:textId="77777777" w:rsidTr="00DD564E">
        <w:trPr>
          <w:jc w:val="center"/>
        </w:trPr>
        <w:tc>
          <w:tcPr>
            <w:tcW w:w="2022" w:type="dxa"/>
          </w:tcPr>
          <w:p w14:paraId="24B3528E" w14:textId="2663FDA2" w:rsidR="00DD564E" w:rsidRDefault="00DD564E" w:rsidP="00DD564E">
            <w:pPr>
              <w:tabs>
                <w:tab w:val="left" w:pos="993"/>
              </w:tabs>
              <w:spacing w:line="300" w:lineRule="auto"/>
              <w:jc w:val="center"/>
              <w:rPr>
                <w:rFonts w:ascii="宋体" w:eastAsia="宋体" w:hAnsi="宋体"/>
                <w:sz w:val="24"/>
                <w:szCs w:val="24"/>
              </w:rPr>
            </w:pPr>
            <w:r>
              <w:rPr>
                <w:rFonts w:ascii="宋体" w:eastAsia="宋体" w:hAnsi="宋体"/>
                <w:sz w:val="24"/>
                <w:szCs w:val="24"/>
              </w:rPr>
              <w:t>序号</w:t>
            </w:r>
          </w:p>
        </w:tc>
        <w:tc>
          <w:tcPr>
            <w:tcW w:w="4499" w:type="dxa"/>
          </w:tcPr>
          <w:p w14:paraId="0E72CA4F" w14:textId="1FF0BBA1" w:rsidR="00DD564E" w:rsidRDefault="00DD564E" w:rsidP="00DD564E">
            <w:pPr>
              <w:tabs>
                <w:tab w:val="left" w:pos="993"/>
              </w:tabs>
              <w:spacing w:line="300" w:lineRule="auto"/>
              <w:jc w:val="center"/>
              <w:rPr>
                <w:rFonts w:ascii="宋体" w:eastAsia="宋体" w:hAnsi="宋体"/>
                <w:sz w:val="24"/>
                <w:szCs w:val="24"/>
              </w:rPr>
            </w:pPr>
            <w:r>
              <w:rPr>
                <w:rFonts w:ascii="宋体" w:eastAsia="宋体" w:hAnsi="宋体"/>
                <w:sz w:val="24"/>
                <w:szCs w:val="24"/>
              </w:rPr>
              <w:t>产品</w:t>
            </w:r>
          </w:p>
        </w:tc>
        <w:tc>
          <w:tcPr>
            <w:tcW w:w="1701" w:type="dxa"/>
          </w:tcPr>
          <w:p w14:paraId="64C7FF6E" w14:textId="31287438" w:rsidR="00DD564E" w:rsidRDefault="00DD564E" w:rsidP="00DD564E">
            <w:pPr>
              <w:tabs>
                <w:tab w:val="left" w:pos="993"/>
              </w:tabs>
              <w:spacing w:line="300" w:lineRule="auto"/>
              <w:jc w:val="center"/>
              <w:rPr>
                <w:rFonts w:ascii="宋体" w:eastAsia="宋体" w:hAnsi="宋体"/>
                <w:sz w:val="24"/>
                <w:szCs w:val="24"/>
              </w:rPr>
            </w:pPr>
            <w:r>
              <w:rPr>
                <w:rFonts w:ascii="宋体" w:eastAsia="宋体" w:hAnsi="宋体"/>
                <w:sz w:val="24"/>
                <w:szCs w:val="24"/>
              </w:rPr>
              <w:t>数量</w:t>
            </w:r>
          </w:p>
        </w:tc>
      </w:tr>
      <w:tr w:rsidR="00DD564E" w14:paraId="76750955" w14:textId="77777777" w:rsidTr="00DD564E">
        <w:trPr>
          <w:trHeight w:val="415"/>
          <w:jc w:val="center"/>
        </w:trPr>
        <w:tc>
          <w:tcPr>
            <w:tcW w:w="2022" w:type="dxa"/>
          </w:tcPr>
          <w:p w14:paraId="134B8498" w14:textId="5E182D99" w:rsidR="00DD564E" w:rsidRDefault="00DD564E" w:rsidP="00DD564E">
            <w:pPr>
              <w:tabs>
                <w:tab w:val="left" w:pos="993"/>
              </w:tabs>
              <w:spacing w:line="300" w:lineRule="auto"/>
              <w:jc w:val="center"/>
              <w:rPr>
                <w:rFonts w:ascii="宋体" w:eastAsia="宋体" w:hAnsi="宋体"/>
                <w:sz w:val="24"/>
                <w:szCs w:val="24"/>
              </w:rPr>
            </w:pPr>
            <w:r>
              <w:rPr>
                <w:rFonts w:ascii="宋体" w:eastAsia="宋体" w:hAnsi="宋体" w:hint="eastAsia"/>
                <w:sz w:val="24"/>
                <w:szCs w:val="24"/>
              </w:rPr>
              <w:t>1</w:t>
            </w:r>
          </w:p>
        </w:tc>
        <w:tc>
          <w:tcPr>
            <w:tcW w:w="4499" w:type="dxa"/>
          </w:tcPr>
          <w:p w14:paraId="532A7044" w14:textId="3EFE36CD" w:rsidR="00DD564E" w:rsidRDefault="00DD564E" w:rsidP="00DD564E">
            <w:pPr>
              <w:tabs>
                <w:tab w:val="left" w:pos="993"/>
              </w:tabs>
              <w:spacing w:line="300" w:lineRule="auto"/>
              <w:jc w:val="center"/>
              <w:rPr>
                <w:rFonts w:ascii="宋体" w:eastAsia="宋体" w:hAnsi="宋体"/>
                <w:sz w:val="24"/>
                <w:szCs w:val="24"/>
              </w:rPr>
            </w:pPr>
            <w:r>
              <w:rPr>
                <w:rFonts w:ascii="宋体" w:eastAsia="宋体" w:hAnsi="宋体"/>
                <w:sz w:val="24"/>
                <w:szCs w:val="24"/>
              </w:rPr>
              <w:t>数据中心汇聚交换机</w:t>
            </w:r>
          </w:p>
        </w:tc>
        <w:tc>
          <w:tcPr>
            <w:tcW w:w="1701" w:type="dxa"/>
          </w:tcPr>
          <w:p w14:paraId="1E21D19F" w14:textId="5FD1F1A3" w:rsidR="00DD564E" w:rsidRDefault="00DD564E" w:rsidP="00DD564E">
            <w:pPr>
              <w:tabs>
                <w:tab w:val="left" w:pos="993"/>
              </w:tabs>
              <w:spacing w:line="300" w:lineRule="auto"/>
              <w:jc w:val="center"/>
              <w:rPr>
                <w:rFonts w:ascii="宋体" w:eastAsia="宋体" w:hAnsi="宋体"/>
                <w:sz w:val="24"/>
                <w:szCs w:val="24"/>
              </w:rPr>
            </w:pPr>
            <w:r>
              <w:rPr>
                <w:rFonts w:ascii="宋体" w:eastAsia="宋体" w:hAnsi="宋体" w:hint="eastAsia"/>
                <w:sz w:val="24"/>
                <w:szCs w:val="24"/>
              </w:rPr>
              <w:t>2</w:t>
            </w:r>
          </w:p>
        </w:tc>
      </w:tr>
      <w:tr w:rsidR="00DD564E" w14:paraId="1613E46D" w14:textId="77777777" w:rsidTr="00DD564E">
        <w:trPr>
          <w:jc w:val="center"/>
        </w:trPr>
        <w:tc>
          <w:tcPr>
            <w:tcW w:w="2022" w:type="dxa"/>
          </w:tcPr>
          <w:p w14:paraId="02F3F6C5" w14:textId="07145F50" w:rsidR="00DD564E" w:rsidRDefault="00DD564E" w:rsidP="00DD564E">
            <w:pPr>
              <w:tabs>
                <w:tab w:val="left" w:pos="993"/>
              </w:tabs>
              <w:spacing w:line="300" w:lineRule="auto"/>
              <w:jc w:val="center"/>
              <w:rPr>
                <w:rFonts w:ascii="宋体" w:eastAsia="宋体" w:hAnsi="宋体"/>
                <w:sz w:val="24"/>
                <w:szCs w:val="24"/>
              </w:rPr>
            </w:pPr>
            <w:r>
              <w:rPr>
                <w:rFonts w:ascii="宋体" w:eastAsia="宋体" w:hAnsi="宋体" w:hint="eastAsia"/>
                <w:sz w:val="24"/>
                <w:szCs w:val="24"/>
              </w:rPr>
              <w:t>2</w:t>
            </w:r>
          </w:p>
        </w:tc>
        <w:tc>
          <w:tcPr>
            <w:tcW w:w="4499" w:type="dxa"/>
          </w:tcPr>
          <w:p w14:paraId="644EA4D4" w14:textId="7DDF6561" w:rsidR="00DD564E" w:rsidRDefault="008D1520" w:rsidP="00DD564E">
            <w:pPr>
              <w:tabs>
                <w:tab w:val="left" w:pos="993"/>
              </w:tabs>
              <w:spacing w:line="300" w:lineRule="auto"/>
              <w:jc w:val="center"/>
              <w:rPr>
                <w:rFonts w:ascii="宋体" w:eastAsia="宋体" w:hAnsi="宋体"/>
                <w:sz w:val="24"/>
                <w:szCs w:val="24"/>
              </w:rPr>
            </w:pPr>
            <w:r>
              <w:rPr>
                <w:rFonts w:ascii="宋体" w:eastAsia="宋体" w:hAnsi="宋体"/>
                <w:sz w:val="24"/>
                <w:szCs w:val="24"/>
              </w:rPr>
              <w:t>数据中心</w:t>
            </w:r>
            <w:r w:rsidR="00DD564E">
              <w:rPr>
                <w:rFonts w:ascii="宋体" w:eastAsia="宋体" w:hAnsi="宋体"/>
                <w:sz w:val="24"/>
                <w:szCs w:val="24"/>
              </w:rPr>
              <w:t>网络</w:t>
            </w:r>
            <w:r w:rsidR="00653694">
              <w:rPr>
                <w:rFonts w:ascii="宋体" w:eastAsia="宋体" w:hAnsi="宋体"/>
                <w:sz w:val="24"/>
                <w:szCs w:val="24"/>
              </w:rPr>
              <w:t>规划实施</w:t>
            </w:r>
            <w:r w:rsidR="00DD564E">
              <w:rPr>
                <w:rFonts w:ascii="宋体" w:eastAsia="宋体" w:hAnsi="宋体"/>
                <w:sz w:val="24"/>
                <w:szCs w:val="24"/>
              </w:rPr>
              <w:t>服务</w:t>
            </w:r>
          </w:p>
        </w:tc>
        <w:tc>
          <w:tcPr>
            <w:tcW w:w="1701" w:type="dxa"/>
          </w:tcPr>
          <w:p w14:paraId="38163AE0" w14:textId="2F24946C" w:rsidR="00DD564E" w:rsidRDefault="00DD564E" w:rsidP="00DD564E">
            <w:pPr>
              <w:tabs>
                <w:tab w:val="left" w:pos="993"/>
              </w:tabs>
              <w:spacing w:line="300" w:lineRule="auto"/>
              <w:jc w:val="center"/>
              <w:rPr>
                <w:rFonts w:ascii="宋体" w:eastAsia="宋体" w:hAnsi="宋体"/>
                <w:sz w:val="24"/>
                <w:szCs w:val="24"/>
              </w:rPr>
            </w:pPr>
            <w:r>
              <w:rPr>
                <w:rFonts w:ascii="宋体" w:eastAsia="宋体" w:hAnsi="宋体" w:hint="eastAsia"/>
                <w:sz w:val="24"/>
                <w:szCs w:val="24"/>
              </w:rPr>
              <w:t>1</w:t>
            </w:r>
          </w:p>
        </w:tc>
      </w:tr>
    </w:tbl>
    <w:p w14:paraId="751D0428" w14:textId="041AD45C" w:rsidR="00A53B20" w:rsidRDefault="00091759" w:rsidP="00A53B20">
      <w:pPr>
        <w:tabs>
          <w:tab w:val="left" w:pos="993"/>
        </w:tabs>
        <w:spacing w:line="300" w:lineRule="auto"/>
        <w:rPr>
          <w:rFonts w:ascii="宋体" w:eastAsia="宋体" w:hAnsi="宋体"/>
          <w:sz w:val="24"/>
          <w:szCs w:val="24"/>
        </w:rPr>
      </w:pPr>
      <w:r>
        <w:rPr>
          <w:rFonts w:ascii="宋体" w:eastAsia="宋体" w:hAnsi="宋体" w:hint="eastAsia"/>
          <w:sz w:val="24"/>
          <w:szCs w:val="24"/>
        </w:rPr>
        <w:t>2、</w:t>
      </w:r>
      <w:r w:rsidR="00DA008E">
        <w:rPr>
          <w:rFonts w:ascii="宋体" w:eastAsia="宋体" w:hAnsi="宋体" w:hint="eastAsia"/>
          <w:sz w:val="24"/>
          <w:szCs w:val="24"/>
        </w:rPr>
        <w:t>配置要求</w:t>
      </w:r>
    </w:p>
    <w:tbl>
      <w:tblPr>
        <w:tblStyle w:val="aff"/>
        <w:tblW w:w="8222" w:type="dxa"/>
        <w:jc w:val="center"/>
        <w:tblLayout w:type="fixed"/>
        <w:tblLook w:val="04A0" w:firstRow="1" w:lastRow="0" w:firstColumn="1" w:lastColumn="0" w:noHBand="0" w:noVBand="1"/>
      </w:tblPr>
      <w:tblGrid>
        <w:gridCol w:w="1276"/>
        <w:gridCol w:w="6946"/>
      </w:tblGrid>
      <w:tr w:rsidR="00CC463D" w:rsidRPr="00CC463D" w14:paraId="324F93AC" w14:textId="77777777" w:rsidTr="00DD564E">
        <w:trPr>
          <w:trHeight w:val="300"/>
          <w:jc w:val="center"/>
        </w:trPr>
        <w:tc>
          <w:tcPr>
            <w:tcW w:w="1276" w:type="dxa"/>
            <w:vAlign w:val="center"/>
            <w:hideMark/>
          </w:tcPr>
          <w:p w14:paraId="58DB3257"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指标项</w:t>
            </w:r>
          </w:p>
        </w:tc>
        <w:tc>
          <w:tcPr>
            <w:tcW w:w="6946" w:type="dxa"/>
            <w:hideMark/>
          </w:tcPr>
          <w:p w14:paraId="6C2714A3"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技术参数</w:t>
            </w:r>
          </w:p>
        </w:tc>
      </w:tr>
      <w:tr w:rsidR="00CC463D" w:rsidRPr="00CC463D" w14:paraId="362FEA31" w14:textId="77777777" w:rsidTr="00DD564E">
        <w:trPr>
          <w:trHeight w:val="300"/>
          <w:jc w:val="center"/>
        </w:trPr>
        <w:tc>
          <w:tcPr>
            <w:tcW w:w="1276" w:type="dxa"/>
            <w:vAlign w:val="center"/>
          </w:tcPr>
          <w:p w14:paraId="31E0FAE3" w14:textId="6D308CFA"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硬件架构</w:t>
            </w:r>
          </w:p>
        </w:tc>
        <w:tc>
          <w:tcPr>
            <w:tcW w:w="6946" w:type="dxa"/>
          </w:tcPr>
          <w:p w14:paraId="1F05A24B" w14:textId="358E5A6C" w:rsidR="00CC463D" w:rsidRPr="00CC463D" w:rsidRDefault="00CC463D" w:rsidP="004161C8">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采用正交C</w:t>
            </w:r>
            <w:r w:rsidRPr="00CC463D">
              <w:rPr>
                <w:rFonts w:ascii="宋体" w:eastAsia="宋体" w:hAnsi="宋体"/>
                <w:sz w:val="24"/>
                <w:szCs w:val="24"/>
              </w:rPr>
              <w:t>LOS架构</w:t>
            </w:r>
            <w:r w:rsidRPr="00CC463D">
              <w:rPr>
                <w:rFonts w:ascii="宋体" w:eastAsia="宋体" w:hAnsi="宋体" w:hint="eastAsia"/>
                <w:sz w:val="24"/>
                <w:szCs w:val="24"/>
              </w:rPr>
              <w:t>，业务板卡与交换网板采用完全正交设计，跨线卡业务流量通过正交连接器直接上交换网板，背板走</w:t>
            </w:r>
            <w:proofErr w:type="gramStart"/>
            <w:r w:rsidRPr="00CC463D">
              <w:rPr>
                <w:rFonts w:ascii="宋体" w:eastAsia="宋体" w:hAnsi="宋体" w:hint="eastAsia"/>
                <w:sz w:val="24"/>
                <w:szCs w:val="24"/>
              </w:rPr>
              <w:t>线降低</w:t>
            </w:r>
            <w:proofErr w:type="gramEnd"/>
            <w:r w:rsidRPr="00CC463D">
              <w:rPr>
                <w:rFonts w:ascii="宋体" w:eastAsia="宋体" w:hAnsi="宋体" w:hint="eastAsia"/>
                <w:sz w:val="24"/>
                <w:szCs w:val="24"/>
              </w:rPr>
              <w:t>为零，极大规避信号衰减，具备平滑演进能力。</w:t>
            </w:r>
          </w:p>
        </w:tc>
      </w:tr>
      <w:tr w:rsidR="00CC463D" w:rsidRPr="00CC463D" w14:paraId="672B4E60" w14:textId="77777777" w:rsidTr="00DD564E">
        <w:trPr>
          <w:trHeight w:val="300"/>
          <w:jc w:val="center"/>
        </w:trPr>
        <w:tc>
          <w:tcPr>
            <w:tcW w:w="1276" w:type="dxa"/>
            <w:vAlign w:val="center"/>
            <w:hideMark/>
          </w:tcPr>
          <w:p w14:paraId="6738368F"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交换容量</w:t>
            </w:r>
          </w:p>
        </w:tc>
        <w:tc>
          <w:tcPr>
            <w:tcW w:w="6946" w:type="dxa"/>
            <w:hideMark/>
          </w:tcPr>
          <w:p w14:paraId="72920734"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w:t>
            </w:r>
            <w:r w:rsidRPr="00CC463D">
              <w:rPr>
                <w:rFonts w:ascii="宋体" w:eastAsia="宋体" w:hAnsi="宋体"/>
                <w:sz w:val="24"/>
                <w:szCs w:val="24"/>
              </w:rPr>
              <w:t>384Tbps</w:t>
            </w:r>
            <w:r w:rsidRPr="00CC463D">
              <w:rPr>
                <w:rFonts w:ascii="宋体" w:eastAsia="宋体" w:hAnsi="宋体" w:hint="eastAsia"/>
                <w:sz w:val="24"/>
                <w:szCs w:val="24"/>
              </w:rPr>
              <w:t>；</w:t>
            </w:r>
          </w:p>
        </w:tc>
      </w:tr>
      <w:tr w:rsidR="00CC463D" w:rsidRPr="00CC463D" w14:paraId="775C652E" w14:textId="77777777" w:rsidTr="00DD564E">
        <w:trPr>
          <w:trHeight w:val="300"/>
          <w:jc w:val="center"/>
        </w:trPr>
        <w:tc>
          <w:tcPr>
            <w:tcW w:w="1276" w:type="dxa"/>
            <w:vAlign w:val="center"/>
            <w:hideMark/>
          </w:tcPr>
          <w:p w14:paraId="036A95B7"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转发能力</w:t>
            </w:r>
          </w:p>
        </w:tc>
        <w:tc>
          <w:tcPr>
            <w:tcW w:w="6946" w:type="dxa"/>
            <w:hideMark/>
          </w:tcPr>
          <w:p w14:paraId="2AFE42FB"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w:t>
            </w:r>
            <w:r w:rsidRPr="00CC463D">
              <w:rPr>
                <w:rFonts w:ascii="宋体" w:eastAsia="宋体" w:hAnsi="宋体"/>
                <w:sz w:val="24"/>
                <w:szCs w:val="24"/>
              </w:rPr>
              <w:t>72000Mpps</w:t>
            </w:r>
            <w:r w:rsidRPr="00CC463D">
              <w:rPr>
                <w:rFonts w:ascii="宋体" w:eastAsia="宋体" w:hAnsi="宋体" w:hint="eastAsia"/>
                <w:sz w:val="24"/>
                <w:szCs w:val="24"/>
              </w:rPr>
              <w:t>；</w:t>
            </w:r>
          </w:p>
        </w:tc>
      </w:tr>
      <w:tr w:rsidR="00CC463D" w:rsidRPr="00CC463D" w14:paraId="4A20A0AE" w14:textId="77777777" w:rsidTr="00DD564E">
        <w:trPr>
          <w:trHeight w:val="300"/>
          <w:jc w:val="center"/>
        </w:trPr>
        <w:tc>
          <w:tcPr>
            <w:tcW w:w="1276" w:type="dxa"/>
            <w:vMerge w:val="restart"/>
            <w:vAlign w:val="center"/>
            <w:hideMark/>
          </w:tcPr>
          <w:p w14:paraId="2EA29949" w14:textId="7A9D56B1" w:rsidR="00CC463D" w:rsidRPr="00CC463D" w:rsidRDefault="000B49A7"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w:t>
            </w:r>
            <w:r w:rsidR="00CC463D" w:rsidRPr="00CC463D">
              <w:rPr>
                <w:rFonts w:ascii="宋体" w:eastAsia="宋体" w:hAnsi="宋体" w:hint="eastAsia"/>
                <w:sz w:val="24"/>
                <w:szCs w:val="24"/>
              </w:rPr>
              <w:t>主控引擎</w:t>
            </w:r>
          </w:p>
        </w:tc>
        <w:tc>
          <w:tcPr>
            <w:tcW w:w="6946" w:type="dxa"/>
            <w:hideMark/>
          </w:tcPr>
          <w:p w14:paraId="2EDF5DDD"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主控引擎模块≥2，满足1+1冗余，交换网板≥</w:t>
            </w:r>
            <w:r w:rsidRPr="00CC463D">
              <w:rPr>
                <w:rFonts w:ascii="宋体" w:eastAsia="宋体" w:hAnsi="宋体"/>
                <w:sz w:val="24"/>
                <w:szCs w:val="24"/>
              </w:rPr>
              <w:t>5</w:t>
            </w:r>
          </w:p>
        </w:tc>
      </w:tr>
      <w:tr w:rsidR="00CC463D" w:rsidRPr="00CC463D" w14:paraId="78FE596D" w14:textId="77777777" w:rsidTr="00DD564E">
        <w:trPr>
          <w:trHeight w:val="300"/>
          <w:jc w:val="center"/>
        </w:trPr>
        <w:tc>
          <w:tcPr>
            <w:tcW w:w="1276" w:type="dxa"/>
            <w:vMerge/>
            <w:vAlign w:val="center"/>
            <w:hideMark/>
          </w:tcPr>
          <w:p w14:paraId="60C1124B"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69E7B457"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业务槽位数量≥6</w:t>
            </w:r>
          </w:p>
        </w:tc>
      </w:tr>
      <w:tr w:rsidR="00CC463D" w:rsidRPr="00CC463D" w14:paraId="188A5561" w14:textId="77777777" w:rsidTr="00DD564E">
        <w:trPr>
          <w:trHeight w:val="300"/>
          <w:jc w:val="center"/>
        </w:trPr>
        <w:tc>
          <w:tcPr>
            <w:tcW w:w="1276" w:type="dxa"/>
            <w:vAlign w:val="center"/>
            <w:hideMark/>
          </w:tcPr>
          <w:p w14:paraId="44B56954"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★冗余设计</w:t>
            </w:r>
          </w:p>
        </w:tc>
        <w:tc>
          <w:tcPr>
            <w:tcW w:w="6946" w:type="dxa"/>
            <w:hideMark/>
          </w:tcPr>
          <w:p w14:paraId="7E968B16"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主控、交换网板、电源、风扇（前后及左右风道）；</w:t>
            </w:r>
          </w:p>
          <w:p w14:paraId="7062C772"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支持主控板、风扇、电源、网板冗余，倒换时间为0ms，提供C</w:t>
            </w:r>
            <w:r w:rsidRPr="00CC463D">
              <w:rPr>
                <w:rFonts w:ascii="宋体" w:eastAsia="宋体" w:hAnsi="宋体"/>
                <w:sz w:val="24"/>
                <w:szCs w:val="24"/>
              </w:rPr>
              <w:t>MA</w:t>
            </w:r>
            <w:r w:rsidRPr="00CC463D">
              <w:rPr>
                <w:rFonts w:ascii="宋体" w:eastAsia="宋体" w:hAnsi="宋体" w:hint="eastAsia"/>
                <w:sz w:val="24"/>
                <w:szCs w:val="24"/>
              </w:rPr>
              <w:t>或C</w:t>
            </w:r>
            <w:r w:rsidRPr="00CC463D">
              <w:rPr>
                <w:rFonts w:ascii="宋体" w:eastAsia="宋体" w:hAnsi="宋体"/>
                <w:sz w:val="24"/>
                <w:szCs w:val="24"/>
              </w:rPr>
              <w:t>NAS</w:t>
            </w:r>
            <w:r w:rsidRPr="00CC463D">
              <w:rPr>
                <w:rFonts w:ascii="宋体" w:eastAsia="宋体" w:hAnsi="宋体" w:hint="eastAsia"/>
                <w:sz w:val="24"/>
                <w:szCs w:val="24"/>
              </w:rPr>
              <w:t>测试报告；</w:t>
            </w:r>
          </w:p>
        </w:tc>
      </w:tr>
      <w:tr w:rsidR="00CC463D" w:rsidRPr="00CC463D" w14:paraId="7625FA29" w14:textId="77777777" w:rsidTr="00DD564E">
        <w:trPr>
          <w:trHeight w:val="300"/>
          <w:jc w:val="center"/>
        </w:trPr>
        <w:tc>
          <w:tcPr>
            <w:tcW w:w="1276" w:type="dxa"/>
            <w:vAlign w:val="center"/>
            <w:hideMark/>
          </w:tcPr>
          <w:p w14:paraId="0DFA328C"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关键部件热插拔</w:t>
            </w:r>
          </w:p>
        </w:tc>
        <w:tc>
          <w:tcPr>
            <w:tcW w:w="6946" w:type="dxa"/>
            <w:hideMark/>
          </w:tcPr>
          <w:p w14:paraId="5271E333"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主控交换卡、电源、接口模块、风扇、网板等关键部件可热插拔</w:t>
            </w:r>
          </w:p>
        </w:tc>
      </w:tr>
      <w:tr w:rsidR="00CC463D" w:rsidRPr="00CC463D" w14:paraId="09D8D79B" w14:textId="77777777" w:rsidTr="00DD564E">
        <w:trPr>
          <w:trHeight w:val="300"/>
          <w:jc w:val="center"/>
        </w:trPr>
        <w:tc>
          <w:tcPr>
            <w:tcW w:w="1276" w:type="dxa"/>
            <w:vAlign w:val="center"/>
          </w:tcPr>
          <w:p w14:paraId="29FAE08C"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★接口要求</w:t>
            </w:r>
          </w:p>
        </w:tc>
        <w:tc>
          <w:tcPr>
            <w:tcW w:w="6946" w:type="dxa"/>
          </w:tcPr>
          <w:p w14:paraId="188512AF" w14:textId="75583BBF"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以太网支持</w:t>
            </w:r>
            <w:proofErr w:type="gramStart"/>
            <w:r w:rsidRPr="00CC463D">
              <w:rPr>
                <w:rFonts w:ascii="宋体" w:eastAsia="宋体" w:hAnsi="宋体" w:hint="eastAsia"/>
                <w:sz w:val="24"/>
                <w:szCs w:val="24"/>
              </w:rPr>
              <w:t>千兆电口，千兆光口</w:t>
            </w:r>
            <w:proofErr w:type="gramEnd"/>
            <w:r w:rsidRPr="00CC463D">
              <w:rPr>
                <w:rFonts w:ascii="宋体" w:eastAsia="宋体" w:hAnsi="宋体" w:hint="eastAsia"/>
                <w:sz w:val="24"/>
                <w:szCs w:val="24"/>
              </w:rPr>
              <w:t>，万兆光口、万兆电口、25G端口、40G端口、100G端口；</w:t>
            </w:r>
          </w:p>
          <w:p w14:paraId="442A836A"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单槽位万兆电端口密度≥24，</w:t>
            </w:r>
            <w:proofErr w:type="gramStart"/>
            <w:r w:rsidRPr="00CC463D">
              <w:rPr>
                <w:rFonts w:ascii="宋体" w:eastAsia="宋体" w:hAnsi="宋体" w:hint="eastAsia"/>
                <w:sz w:val="24"/>
                <w:szCs w:val="24"/>
              </w:rPr>
              <w:t>提供官网链接</w:t>
            </w:r>
            <w:proofErr w:type="gramEnd"/>
            <w:r w:rsidRPr="00CC463D">
              <w:rPr>
                <w:rFonts w:ascii="宋体" w:eastAsia="宋体" w:hAnsi="宋体" w:hint="eastAsia"/>
                <w:sz w:val="24"/>
                <w:szCs w:val="24"/>
              </w:rPr>
              <w:t>；</w:t>
            </w:r>
          </w:p>
          <w:p w14:paraId="2E004A0F"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单槽位40G端口密度≥ 32，</w:t>
            </w:r>
            <w:proofErr w:type="gramStart"/>
            <w:r w:rsidRPr="00CC463D">
              <w:rPr>
                <w:rFonts w:ascii="宋体" w:eastAsia="宋体" w:hAnsi="宋体" w:hint="eastAsia"/>
                <w:sz w:val="24"/>
                <w:szCs w:val="24"/>
              </w:rPr>
              <w:t>提供官网链接</w:t>
            </w:r>
            <w:proofErr w:type="gramEnd"/>
            <w:r w:rsidRPr="00CC463D">
              <w:rPr>
                <w:rFonts w:ascii="宋体" w:eastAsia="宋体" w:hAnsi="宋体" w:hint="eastAsia"/>
                <w:sz w:val="24"/>
                <w:szCs w:val="24"/>
              </w:rPr>
              <w:t>；</w:t>
            </w:r>
          </w:p>
          <w:p w14:paraId="5C25DF0A"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 xml:space="preserve">单槽位100G端口密度≥32, </w:t>
            </w:r>
            <w:proofErr w:type="gramStart"/>
            <w:r w:rsidRPr="00CC463D">
              <w:rPr>
                <w:rFonts w:ascii="宋体" w:eastAsia="宋体" w:hAnsi="宋体" w:hint="eastAsia"/>
                <w:sz w:val="24"/>
                <w:szCs w:val="24"/>
              </w:rPr>
              <w:t>提供官网链接</w:t>
            </w:r>
            <w:proofErr w:type="gramEnd"/>
            <w:r w:rsidRPr="00CC463D">
              <w:rPr>
                <w:rFonts w:ascii="宋体" w:eastAsia="宋体" w:hAnsi="宋体" w:hint="eastAsia"/>
                <w:sz w:val="24"/>
                <w:szCs w:val="24"/>
              </w:rPr>
              <w:t>；</w:t>
            </w:r>
          </w:p>
          <w:p w14:paraId="33EA6850"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支持40G/100G端口切换，切换后流量正常转发，不丢包，提供C</w:t>
            </w:r>
            <w:r w:rsidRPr="00CC463D">
              <w:rPr>
                <w:rFonts w:ascii="宋体" w:eastAsia="宋体" w:hAnsi="宋体"/>
                <w:sz w:val="24"/>
                <w:szCs w:val="24"/>
              </w:rPr>
              <w:t>MA</w:t>
            </w:r>
            <w:r w:rsidRPr="00CC463D">
              <w:rPr>
                <w:rFonts w:ascii="宋体" w:eastAsia="宋体" w:hAnsi="宋体" w:hint="eastAsia"/>
                <w:sz w:val="24"/>
                <w:szCs w:val="24"/>
              </w:rPr>
              <w:t>或C</w:t>
            </w:r>
            <w:r w:rsidRPr="00CC463D">
              <w:rPr>
                <w:rFonts w:ascii="宋体" w:eastAsia="宋体" w:hAnsi="宋体"/>
                <w:sz w:val="24"/>
                <w:szCs w:val="24"/>
              </w:rPr>
              <w:t>NAS</w:t>
            </w:r>
            <w:r w:rsidRPr="00CC463D">
              <w:rPr>
                <w:rFonts w:ascii="宋体" w:eastAsia="宋体" w:hAnsi="宋体" w:hint="eastAsia"/>
                <w:sz w:val="24"/>
                <w:szCs w:val="24"/>
              </w:rPr>
              <w:t>测试报告；</w:t>
            </w:r>
          </w:p>
          <w:p w14:paraId="42B08B32"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w:t>
            </w:r>
            <w:proofErr w:type="spellStart"/>
            <w:r w:rsidRPr="00CC463D">
              <w:rPr>
                <w:rFonts w:ascii="宋体" w:eastAsia="宋体" w:hAnsi="宋体" w:hint="eastAsia"/>
                <w:sz w:val="24"/>
                <w:szCs w:val="24"/>
              </w:rPr>
              <w:t>FCoE</w:t>
            </w:r>
            <w:proofErr w:type="spellEnd"/>
            <w:r w:rsidRPr="00CC463D">
              <w:rPr>
                <w:rFonts w:ascii="宋体" w:eastAsia="宋体" w:hAnsi="宋体" w:hint="eastAsia"/>
                <w:sz w:val="24"/>
                <w:szCs w:val="24"/>
              </w:rPr>
              <w:t>接口；</w:t>
            </w:r>
          </w:p>
        </w:tc>
      </w:tr>
      <w:tr w:rsidR="00C21D0C" w:rsidRPr="00CC463D" w14:paraId="585E8144" w14:textId="77777777" w:rsidTr="00DD564E">
        <w:trPr>
          <w:trHeight w:val="300"/>
          <w:jc w:val="center"/>
        </w:trPr>
        <w:tc>
          <w:tcPr>
            <w:tcW w:w="1276" w:type="dxa"/>
            <w:vAlign w:val="center"/>
          </w:tcPr>
          <w:p w14:paraId="3A27D170" w14:textId="3AA8337C" w:rsidR="00C21D0C" w:rsidRPr="00CC463D" w:rsidRDefault="00C21D0C" w:rsidP="00CC463D">
            <w:pPr>
              <w:tabs>
                <w:tab w:val="left" w:pos="993"/>
              </w:tabs>
              <w:spacing w:line="300" w:lineRule="auto"/>
              <w:rPr>
                <w:rFonts w:ascii="宋体" w:eastAsia="宋体" w:hAnsi="宋体"/>
                <w:sz w:val="24"/>
                <w:szCs w:val="24"/>
              </w:rPr>
            </w:pPr>
            <w:r>
              <w:rPr>
                <w:rFonts w:ascii="宋体" w:eastAsia="宋体" w:hAnsi="宋体" w:hint="eastAsia"/>
                <w:sz w:val="24"/>
                <w:szCs w:val="24"/>
              </w:rPr>
              <w:lastRenderedPageBreak/>
              <w:t>以太网特性</w:t>
            </w:r>
          </w:p>
        </w:tc>
        <w:tc>
          <w:tcPr>
            <w:tcW w:w="6946" w:type="dxa"/>
          </w:tcPr>
          <w:p w14:paraId="72498A33" w14:textId="77777777" w:rsidR="00C21D0C" w:rsidRDefault="00C21D0C" w:rsidP="00C21D0C">
            <w:pPr>
              <w:pStyle w:val="a00"/>
              <w:spacing w:before="0" w:beforeAutospacing="0" w:after="40" w:afterAutospacing="0" w:line="360" w:lineRule="atLeast"/>
              <w:textAlignment w:val="baseline"/>
              <w:rPr>
                <w:rFonts w:ascii="Arial" w:hAnsi="Arial" w:cs="Arial"/>
                <w:color w:val="333333"/>
                <w:sz w:val="21"/>
                <w:szCs w:val="21"/>
              </w:rPr>
            </w:pPr>
            <w:r>
              <w:rPr>
                <w:rFonts w:ascii="Arial" w:hAnsi="Arial" w:cs="Arial"/>
                <w:color w:val="333333"/>
                <w:sz w:val="21"/>
                <w:szCs w:val="21"/>
              </w:rPr>
              <w:t>支持</w:t>
            </w:r>
            <w:r>
              <w:rPr>
                <w:rFonts w:ascii="Arial" w:hAnsi="Arial" w:cs="Arial"/>
                <w:color w:val="333333"/>
                <w:sz w:val="21"/>
                <w:szCs w:val="21"/>
              </w:rPr>
              <w:t>802.1Q</w:t>
            </w:r>
          </w:p>
          <w:p w14:paraId="0A47CBD4" w14:textId="77777777" w:rsidR="00C21D0C" w:rsidRDefault="00C21D0C" w:rsidP="00C21D0C">
            <w:pPr>
              <w:pStyle w:val="a00"/>
              <w:spacing w:before="0" w:beforeAutospacing="0" w:after="40" w:afterAutospacing="0" w:line="360" w:lineRule="atLeast"/>
              <w:textAlignment w:val="baseline"/>
              <w:rPr>
                <w:rFonts w:ascii="Arial" w:hAnsi="Arial" w:cs="Arial"/>
                <w:color w:val="333333"/>
                <w:sz w:val="21"/>
                <w:szCs w:val="21"/>
              </w:rPr>
            </w:pPr>
            <w:r>
              <w:rPr>
                <w:rFonts w:ascii="Arial" w:hAnsi="Arial" w:cs="Arial"/>
                <w:color w:val="333333"/>
                <w:sz w:val="21"/>
                <w:szCs w:val="21"/>
              </w:rPr>
              <w:t>支持</w:t>
            </w:r>
            <w:r>
              <w:rPr>
                <w:rFonts w:ascii="Arial" w:hAnsi="Arial" w:cs="Arial"/>
                <w:color w:val="333333"/>
                <w:sz w:val="21"/>
                <w:szCs w:val="21"/>
              </w:rPr>
              <w:t>DLDP</w:t>
            </w:r>
          </w:p>
          <w:p w14:paraId="7F633CE2" w14:textId="77777777" w:rsidR="00C21D0C" w:rsidRDefault="00C21D0C" w:rsidP="00C21D0C">
            <w:pPr>
              <w:pStyle w:val="a00"/>
              <w:spacing w:before="0" w:beforeAutospacing="0" w:after="40" w:afterAutospacing="0" w:line="360" w:lineRule="atLeast"/>
              <w:textAlignment w:val="baseline"/>
              <w:rPr>
                <w:rFonts w:ascii="Arial" w:hAnsi="Arial" w:cs="Arial"/>
                <w:color w:val="333333"/>
                <w:sz w:val="21"/>
                <w:szCs w:val="21"/>
              </w:rPr>
            </w:pPr>
            <w:r>
              <w:rPr>
                <w:rFonts w:ascii="Arial" w:hAnsi="Arial" w:cs="Arial"/>
                <w:color w:val="333333"/>
                <w:sz w:val="21"/>
                <w:szCs w:val="21"/>
              </w:rPr>
              <w:t>支持</w:t>
            </w:r>
            <w:r>
              <w:rPr>
                <w:rFonts w:ascii="Arial" w:hAnsi="Arial" w:cs="Arial"/>
                <w:color w:val="333333"/>
                <w:sz w:val="21"/>
                <w:szCs w:val="21"/>
              </w:rPr>
              <w:t>LLDP</w:t>
            </w:r>
          </w:p>
          <w:p w14:paraId="1D23A523" w14:textId="77777777" w:rsidR="00C21D0C" w:rsidRDefault="00C21D0C" w:rsidP="00C21D0C">
            <w:pPr>
              <w:pStyle w:val="a00"/>
              <w:spacing w:before="0" w:beforeAutospacing="0" w:after="40" w:afterAutospacing="0" w:line="360" w:lineRule="atLeast"/>
              <w:textAlignment w:val="baseline"/>
              <w:rPr>
                <w:rFonts w:ascii="Arial" w:hAnsi="Arial" w:cs="Arial"/>
                <w:color w:val="333333"/>
                <w:sz w:val="21"/>
                <w:szCs w:val="21"/>
              </w:rPr>
            </w:pPr>
            <w:r>
              <w:rPr>
                <w:rFonts w:ascii="Arial" w:hAnsi="Arial" w:cs="Arial"/>
                <w:color w:val="333333"/>
                <w:sz w:val="21"/>
                <w:szCs w:val="21"/>
              </w:rPr>
              <w:t>静态</w:t>
            </w:r>
            <w:r>
              <w:rPr>
                <w:rFonts w:ascii="Arial" w:hAnsi="Arial" w:cs="Arial"/>
                <w:color w:val="333333"/>
                <w:sz w:val="21"/>
                <w:szCs w:val="21"/>
              </w:rPr>
              <w:t>MAC</w:t>
            </w:r>
            <w:r>
              <w:rPr>
                <w:rFonts w:ascii="Arial" w:hAnsi="Arial" w:cs="Arial"/>
                <w:color w:val="333333"/>
                <w:sz w:val="21"/>
                <w:szCs w:val="21"/>
              </w:rPr>
              <w:t>配置</w:t>
            </w:r>
          </w:p>
          <w:p w14:paraId="7B82ED14" w14:textId="77777777" w:rsidR="00C21D0C" w:rsidRDefault="00C21D0C" w:rsidP="00C21D0C">
            <w:pPr>
              <w:pStyle w:val="a00"/>
              <w:spacing w:before="0" w:beforeAutospacing="0" w:after="40" w:afterAutospacing="0" w:line="360" w:lineRule="atLeast"/>
              <w:textAlignment w:val="baseline"/>
              <w:rPr>
                <w:rFonts w:ascii="Arial" w:hAnsi="Arial" w:cs="Arial"/>
                <w:color w:val="333333"/>
                <w:sz w:val="21"/>
                <w:szCs w:val="21"/>
              </w:rPr>
            </w:pPr>
            <w:r>
              <w:rPr>
                <w:rFonts w:ascii="Arial" w:hAnsi="Arial" w:cs="Arial"/>
                <w:color w:val="333333"/>
                <w:sz w:val="21"/>
                <w:szCs w:val="21"/>
              </w:rPr>
              <w:t>支持</w:t>
            </w:r>
            <w:r>
              <w:rPr>
                <w:rFonts w:ascii="Arial" w:hAnsi="Arial" w:cs="Arial"/>
                <w:color w:val="333333"/>
                <w:sz w:val="21"/>
                <w:szCs w:val="21"/>
              </w:rPr>
              <w:t>MAC</w:t>
            </w:r>
            <w:r>
              <w:rPr>
                <w:rFonts w:ascii="Arial" w:hAnsi="Arial" w:cs="Arial"/>
                <w:color w:val="333333"/>
                <w:sz w:val="21"/>
                <w:szCs w:val="21"/>
              </w:rPr>
              <w:t>地址学习数目限制</w:t>
            </w:r>
          </w:p>
          <w:p w14:paraId="68CE0F66" w14:textId="77777777" w:rsidR="00C21D0C" w:rsidRDefault="00C21D0C" w:rsidP="00C21D0C">
            <w:pPr>
              <w:pStyle w:val="a00"/>
              <w:spacing w:before="0" w:beforeAutospacing="0" w:after="40" w:afterAutospacing="0" w:line="360" w:lineRule="atLeast"/>
              <w:textAlignment w:val="baseline"/>
              <w:rPr>
                <w:rFonts w:ascii="Arial" w:hAnsi="Arial" w:cs="Arial"/>
                <w:color w:val="333333"/>
                <w:sz w:val="21"/>
                <w:szCs w:val="21"/>
              </w:rPr>
            </w:pPr>
            <w:r>
              <w:rPr>
                <w:rFonts w:ascii="Arial" w:hAnsi="Arial" w:cs="Arial"/>
                <w:color w:val="333333"/>
                <w:sz w:val="21"/>
                <w:szCs w:val="21"/>
              </w:rPr>
              <w:t>支持端口镜像和流镜像功能</w:t>
            </w:r>
          </w:p>
          <w:p w14:paraId="4431B510" w14:textId="77777777" w:rsidR="00C21D0C" w:rsidRDefault="00C21D0C" w:rsidP="00C21D0C">
            <w:pPr>
              <w:pStyle w:val="a00"/>
              <w:spacing w:before="0" w:beforeAutospacing="0" w:after="40" w:afterAutospacing="0" w:line="360" w:lineRule="atLeast"/>
              <w:textAlignment w:val="baseline"/>
              <w:rPr>
                <w:rFonts w:ascii="Arial" w:hAnsi="Arial" w:cs="Arial"/>
                <w:color w:val="333333"/>
                <w:sz w:val="21"/>
                <w:szCs w:val="21"/>
              </w:rPr>
            </w:pPr>
            <w:r>
              <w:rPr>
                <w:rFonts w:ascii="Arial" w:hAnsi="Arial" w:cs="Arial"/>
                <w:color w:val="333333"/>
                <w:sz w:val="21"/>
                <w:szCs w:val="21"/>
              </w:rPr>
              <w:t>支持端口聚合、端口隔离、端口镜像</w:t>
            </w:r>
          </w:p>
          <w:p w14:paraId="249A8EA1" w14:textId="7DB46130" w:rsidR="00C21D0C" w:rsidRPr="00C21D0C" w:rsidRDefault="00C21D0C" w:rsidP="00C21D0C">
            <w:pPr>
              <w:pStyle w:val="a00"/>
              <w:spacing w:before="0" w:beforeAutospacing="0" w:after="40" w:afterAutospacing="0" w:line="360" w:lineRule="atLeast"/>
              <w:textAlignment w:val="baseline"/>
              <w:rPr>
                <w:rFonts w:ascii="Arial" w:hAnsi="Arial" w:cs="Arial"/>
                <w:color w:val="333333"/>
                <w:sz w:val="21"/>
                <w:szCs w:val="21"/>
              </w:rPr>
            </w:pPr>
            <w:r>
              <w:rPr>
                <w:rFonts w:ascii="Arial" w:hAnsi="Arial" w:cs="Arial"/>
                <w:color w:val="333333"/>
                <w:sz w:val="21"/>
                <w:szCs w:val="21"/>
              </w:rPr>
              <w:t>支持</w:t>
            </w:r>
            <w:r>
              <w:rPr>
                <w:rFonts w:ascii="Arial" w:hAnsi="Arial" w:cs="Arial"/>
                <w:color w:val="333333"/>
                <w:sz w:val="21"/>
                <w:szCs w:val="21"/>
              </w:rPr>
              <w:t>802.1d(STP)/802.1w(RSTP)/802.1s(MSTP)</w:t>
            </w:r>
          </w:p>
        </w:tc>
      </w:tr>
      <w:tr w:rsidR="009F4323" w:rsidRPr="00CC463D" w14:paraId="6F1EFC50" w14:textId="77777777" w:rsidTr="00DD564E">
        <w:trPr>
          <w:trHeight w:val="300"/>
          <w:jc w:val="center"/>
        </w:trPr>
        <w:tc>
          <w:tcPr>
            <w:tcW w:w="1276" w:type="dxa"/>
            <w:vAlign w:val="center"/>
          </w:tcPr>
          <w:p w14:paraId="592C37C4" w14:textId="0C3F070F" w:rsidR="009F4323" w:rsidRPr="00CC463D" w:rsidRDefault="009F4323" w:rsidP="009F4323">
            <w:pPr>
              <w:rPr>
                <w:rFonts w:ascii="宋体" w:eastAsia="宋体" w:hAnsi="宋体"/>
                <w:sz w:val="24"/>
                <w:szCs w:val="24"/>
              </w:rPr>
            </w:pPr>
            <w:r w:rsidRPr="009F4323">
              <w:rPr>
                <w:rFonts w:ascii="宋体" w:eastAsia="宋体" w:hAnsi="宋体" w:hint="eastAsia"/>
                <w:sz w:val="24"/>
                <w:szCs w:val="24"/>
              </w:rPr>
              <w:t>路由特性</w:t>
            </w:r>
          </w:p>
        </w:tc>
        <w:tc>
          <w:tcPr>
            <w:tcW w:w="6946" w:type="dxa"/>
          </w:tcPr>
          <w:p w14:paraId="17E5548A" w14:textId="77777777" w:rsidR="00A54F0E" w:rsidRPr="00A54F0E" w:rsidRDefault="00A54F0E" w:rsidP="00A54F0E">
            <w:pPr>
              <w:tabs>
                <w:tab w:val="left" w:pos="993"/>
              </w:tabs>
              <w:spacing w:line="300" w:lineRule="auto"/>
              <w:rPr>
                <w:rFonts w:ascii="宋体" w:eastAsia="宋体" w:hAnsi="宋体"/>
                <w:sz w:val="24"/>
                <w:szCs w:val="24"/>
              </w:rPr>
            </w:pPr>
            <w:r w:rsidRPr="00A54F0E">
              <w:rPr>
                <w:rFonts w:ascii="宋体" w:eastAsia="宋体" w:hAnsi="宋体" w:hint="eastAsia"/>
                <w:sz w:val="24"/>
                <w:szCs w:val="24"/>
              </w:rPr>
              <w:t>支持静态路由、</w:t>
            </w:r>
            <w:r w:rsidRPr="00A54F0E">
              <w:rPr>
                <w:rFonts w:ascii="宋体" w:eastAsia="宋体" w:hAnsi="宋体"/>
                <w:sz w:val="24"/>
                <w:szCs w:val="24"/>
              </w:rPr>
              <w:t>RIP、OSPF、IS-IS、BGP4等</w:t>
            </w:r>
          </w:p>
          <w:p w14:paraId="2D01B234" w14:textId="77777777" w:rsidR="00A54F0E" w:rsidRPr="00A54F0E" w:rsidRDefault="00A54F0E" w:rsidP="00A54F0E">
            <w:pPr>
              <w:tabs>
                <w:tab w:val="left" w:pos="993"/>
              </w:tabs>
              <w:spacing w:line="300" w:lineRule="auto"/>
              <w:rPr>
                <w:rFonts w:ascii="宋体" w:eastAsia="宋体" w:hAnsi="宋体"/>
                <w:sz w:val="24"/>
                <w:szCs w:val="24"/>
              </w:rPr>
            </w:pPr>
            <w:r w:rsidRPr="00A54F0E">
              <w:rPr>
                <w:rFonts w:ascii="宋体" w:eastAsia="宋体" w:hAnsi="宋体" w:hint="eastAsia"/>
                <w:sz w:val="24"/>
                <w:szCs w:val="24"/>
              </w:rPr>
              <w:t>支持等价路由</w:t>
            </w:r>
          </w:p>
          <w:p w14:paraId="61F6A4B2" w14:textId="77777777" w:rsidR="00A54F0E" w:rsidRPr="00A54F0E" w:rsidRDefault="00A54F0E" w:rsidP="00A54F0E">
            <w:pPr>
              <w:tabs>
                <w:tab w:val="left" w:pos="993"/>
              </w:tabs>
              <w:spacing w:line="300" w:lineRule="auto"/>
              <w:rPr>
                <w:rFonts w:ascii="宋体" w:eastAsia="宋体" w:hAnsi="宋体"/>
                <w:sz w:val="24"/>
                <w:szCs w:val="24"/>
              </w:rPr>
            </w:pPr>
            <w:r w:rsidRPr="00A54F0E">
              <w:rPr>
                <w:rFonts w:ascii="宋体" w:eastAsia="宋体" w:hAnsi="宋体" w:hint="eastAsia"/>
                <w:sz w:val="24"/>
                <w:szCs w:val="24"/>
              </w:rPr>
              <w:t>支持策略路由</w:t>
            </w:r>
          </w:p>
          <w:p w14:paraId="386A66E0" w14:textId="77777777" w:rsidR="00A54F0E" w:rsidRPr="00A54F0E" w:rsidRDefault="00A54F0E" w:rsidP="00A54F0E">
            <w:pPr>
              <w:tabs>
                <w:tab w:val="left" w:pos="993"/>
              </w:tabs>
              <w:spacing w:line="300" w:lineRule="auto"/>
              <w:rPr>
                <w:rFonts w:ascii="宋体" w:eastAsia="宋体" w:hAnsi="宋体"/>
                <w:sz w:val="24"/>
                <w:szCs w:val="24"/>
              </w:rPr>
            </w:pPr>
            <w:r w:rsidRPr="00A54F0E">
              <w:rPr>
                <w:rFonts w:ascii="宋体" w:eastAsia="宋体" w:hAnsi="宋体" w:hint="eastAsia"/>
                <w:sz w:val="24"/>
                <w:szCs w:val="24"/>
              </w:rPr>
              <w:t>支持路由策略</w:t>
            </w:r>
          </w:p>
          <w:p w14:paraId="502AD5FB" w14:textId="77777777" w:rsidR="00A54F0E" w:rsidRPr="00A54F0E" w:rsidRDefault="00A54F0E" w:rsidP="00A54F0E">
            <w:pPr>
              <w:tabs>
                <w:tab w:val="left" w:pos="993"/>
              </w:tabs>
              <w:spacing w:line="300" w:lineRule="auto"/>
              <w:rPr>
                <w:rFonts w:ascii="宋体" w:eastAsia="宋体" w:hAnsi="宋体"/>
                <w:sz w:val="24"/>
                <w:szCs w:val="24"/>
              </w:rPr>
            </w:pPr>
            <w:r w:rsidRPr="00A54F0E">
              <w:rPr>
                <w:rFonts w:ascii="宋体" w:eastAsia="宋体" w:hAnsi="宋体" w:hint="eastAsia"/>
                <w:sz w:val="24"/>
                <w:szCs w:val="24"/>
              </w:rPr>
              <w:t>支持</w:t>
            </w:r>
            <w:r w:rsidRPr="00A54F0E">
              <w:rPr>
                <w:rFonts w:ascii="宋体" w:eastAsia="宋体" w:hAnsi="宋体"/>
                <w:sz w:val="24"/>
                <w:szCs w:val="24"/>
              </w:rPr>
              <w:t>IPv4和IPv6双协议</w:t>
            </w:r>
            <w:proofErr w:type="gramStart"/>
            <w:r w:rsidRPr="00A54F0E">
              <w:rPr>
                <w:rFonts w:ascii="宋体" w:eastAsia="宋体" w:hAnsi="宋体"/>
                <w:sz w:val="24"/>
                <w:szCs w:val="24"/>
              </w:rPr>
              <w:t>栈</w:t>
            </w:r>
            <w:proofErr w:type="gramEnd"/>
          </w:p>
          <w:p w14:paraId="78229680" w14:textId="77777777" w:rsidR="00A54F0E" w:rsidRPr="00A54F0E" w:rsidRDefault="00A54F0E" w:rsidP="00A54F0E">
            <w:pPr>
              <w:tabs>
                <w:tab w:val="left" w:pos="993"/>
              </w:tabs>
              <w:spacing w:line="300" w:lineRule="auto"/>
              <w:rPr>
                <w:rFonts w:ascii="宋体" w:eastAsia="宋体" w:hAnsi="宋体"/>
                <w:sz w:val="24"/>
                <w:szCs w:val="24"/>
              </w:rPr>
            </w:pPr>
            <w:r w:rsidRPr="00A54F0E">
              <w:rPr>
                <w:rFonts w:ascii="宋体" w:eastAsia="宋体" w:hAnsi="宋体" w:hint="eastAsia"/>
                <w:sz w:val="24"/>
                <w:szCs w:val="24"/>
              </w:rPr>
              <w:t>支持</w:t>
            </w:r>
            <w:r w:rsidRPr="00A54F0E">
              <w:rPr>
                <w:rFonts w:ascii="宋体" w:eastAsia="宋体" w:hAnsi="宋体"/>
                <w:sz w:val="24"/>
                <w:szCs w:val="24"/>
              </w:rPr>
              <w:t>IPv6静态路由、</w:t>
            </w:r>
            <w:proofErr w:type="spellStart"/>
            <w:r w:rsidRPr="00A54F0E">
              <w:rPr>
                <w:rFonts w:ascii="宋体" w:eastAsia="宋体" w:hAnsi="宋体"/>
                <w:sz w:val="24"/>
                <w:szCs w:val="24"/>
              </w:rPr>
              <w:t>RIPng</w:t>
            </w:r>
            <w:proofErr w:type="spellEnd"/>
            <w:r w:rsidRPr="00A54F0E">
              <w:rPr>
                <w:rFonts w:ascii="宋体" w:eastAsia="宋体" w:hAnsi="宋体"/>
                <w:sz w:val="24"/>
                <w:szCs w:val="24"/>
              </w:rPr>
              <w:t>、OSPFv3、IS-ISv6、BGP4+</w:t>
            </w:r>
          </w:p>
          <w:p w14:paraId="02308B8A" w14:textId="77777777" w:rsidR="00A54F0E" w:rsidRPr="00A54F0E" w:rsidRDefault="00A54F0E" w:rsidP="00A54F0E">
            <w:pPr>
              <w:tabs>
                <w:tab w:val="left" w:pos="993"/>
              </w:tabs>
              <w:spacing w:line="300" w:lineRule="auto"/>
              <w:rPr>
                <w:rFonts w:ascii="宋体" w:eastAsia="宋体" w:hAnsi="宋体"/>
                <w:sz w:val="24"/>
                <w:szCs w:val="24"/>
              </w:rPr>
            </w:pPr>
            <w:r w:rsidRPr="00A54F0E">
              <w:rPr>
                <w:rFonts w:ascii="宋体" w:eastAsia="宋体" w:hAnsi="宋体" w:hint="eastAsia"/>
                <w:sz w:val="24"/>
                <w:szCs w:val="24"/>
              </w:rPr>
              <w:t>支持</w:t>
            </w:r>
            <w:r w:rsidRPr="00A54F0E">
              <w:rPr>
                <w:rFonts w:ascii="宋体" w:eastAsia="宋体" w:hAnsi="宋体"/>
                <w:sz w:val="24"/>
                <w:szCs w:val="24"/>
              </w:rPr>
              <w:t>VRRPv3</w:t>
            </w:r>
          </w:p>
          <w:p w14:paraId="2D60FE1E" w14:textId="77777777" w:rsidR="00A54F0E" w:rsidRPr="00A54F0E" w:rsidRDefault="00A54F0E" w:rsidP="00A54F0E">
            <w:pPr>
              <w:tabs>
                <w:tab w:val="left" w:pos="993"/>
              </w:tabs>
              <w:spacing w:line="300" w:lineRule="auto"/>
              <w:rPr>
                <w:rFonts w:ascii="宋体" w:eastAsia="宋体" w:hAnsi="宋体"/>
                <w:sz w:val="24"/>
                <w:szCs w:val="24"/>
              </w:rPr>
            </w:pPr>
            <w:r w:rsidRPr="00A54F0E">
              <w:rPr>
                <w:rFonts w:ascii="宋体" w:eastAsia="宋体" w:hAnsi="宋体" w:hint="eastAsia"/>
                <w:sz w:val="24"/>
                <w:szCs w:val="24"/>
              </w:rPr>
              <w:t>支持</w:t>
            </w:r>
            <w:r w:rsidRPr="00A54F0E">
              <w:rPr>
                <w:rFonts w:ascii="宋体" w:eastAsia="宋体" w:hAnsi="宋体"/>
                <w:sz w:val="24"/>
                <w:szCs w:val="24"/>
              </w:rPr>
              <w:t>Pingv6、Telnetv6、FTPv6、TFTPv6、DNSv6、ICMPv6</w:t>
            </w:r>
          </w:p>
          <w:p w14:paraId="3E8A747E" w14:textId="77777777" w:rsidR="00A54F0E" w:rsidRPr="00A54F0E" w:rsidRDefault="00A54F0E" w:rsidP="00A54F0E">
            <w:pPr>
              <w:tabs>
                <w:tab w:val="left" w:pos="993"/>
              </w:tabs>
              <w:spacing w:line="300" w:lineRule="auto"/>
              <w:rPr>
                <w:rFonts w:ascii="宋体" w:eastAsia="宋体" w:hAnsi="宋体"/>
                <w:sz w:val="24"/>
                <w:szCs w:val="24"/>
              </w:rPr>
            </w:pPr>
            <w:r w:rsidRPr="00A54F0E">
              <w:rPr>
                <w:rFonts w:ascii="宋体" w:eastAsia="宋体" w:hAnsi="宋体" w:hint="eastAsia"/>
                <w:sz w:val="24"/>
                <w:szCs w:val="24"/>
              </w:rPr>
              <w:t>支持</w:t>
            </w:r>
            <w:r w:rsidRPr="00A54F0E">
              <w:rPr>
                <w:rFonts w:ascii="宋体" w:eastAsia="宋体" w:hAnsi="宋体"/>
                <w:sz w:val="24"/>
                <w:szCs w:val="24"/>
              </w:rPr>
              <w:t>IPv4向IPv6的过渡技术，包括：IPv6手工隧道、6to4隧道、ISATAP隧道、GRE隧道、IPv4兼容自动配置隧道</w:t>
            </w:r>
          </w:p>
          <w:p w14:paraId="09D1DB31" w14:textId="77777777" w:rsidR="00A54F0E" w:rsidRPr="00A54F0E" w:rsidRDefault="00A54F0E" w:rsidP="00A54F0E">
            <w:pPr>
              <w:tabs>
                <w:tab w:val="left" w:pos="993"/>
              </w:tabs>
              <w:spacing w:line="300" w:lineRule="auto"/>
              <w:rPr>
                <w:rFonts w:ascii="宋体" w:eastAsia="宋体" w:hAnsi="宋体"/>
                <w:sz w:val="24"/>
                <w:szCs w:val="24"/>
              </w:rPr>
            </w:pPr>
            <w:r w:rsidRPr="00A54F0E">
              <w:rPr>
                <w:rFonts w:ascii="宋体" w:eastAsia="宋体" w:hAnsi="宋体" w:hint="eastAsia"/>
                <w:sz w:val="24"/>
                <w:szCs w:val="24"/>
              </w:rPr>
              <w:t>支持</w:t>
            </w:r>
            <w:r w:rsidRPr="00A54F0E">
              <w:rPr>
                <w:rFonts w:ascii="宋体" w:eastAsia="宋体" w:hAnsi="宋体"/>
                <w:sz w:val="24"/>
                <w:szCs w:val="24"/>
              </w:rPr>
              <w:t>IPv6等价路由</w:t>
            </w:r>
          </w:p>
          <w:p w14:paraId="77AB8279" w14:textId="77777777" w:rsidR="00A54F0E" w:rsidRPr="00A54F0E" w:rsidRDefault="00A54F0E" w:rsidP="00A54F0E">
            <w:pPr>
              <w:tabs>
                <w:tab w:val="left" w:pos="993"/>
              </w:tabs>
              <w:spacing w:line="300" w:lineRule="auto"/>
              <w:rPr>
                <w:rFonts w:ascii="宋体" w:eastAsia="宋体" w:hAnsi="宋体"/>
                <w:sz w:val="24"/>
                <w:szCs w:val="24"/>
              </w:rPr>
            </w:pPr>
            <w:r w:rsidRPr="00A54F0E">
              <w:rPr>
                <w:rFonts w:ascii="宋体" w:eastAsia="宋体" w:hAnsi="宋体" w:hint="eastAsia"/>
                <w:sz w:val="24"/>
                <w:szCs w:val="24"/>
              </w:rPr>
              <w:t>支持</w:t>
            </w:r>
            <w:r w:rsidRPr="00A54F0E">
              <w:rPr>
                <w:rFonts w:ascii="宋体" w:eastAsia="宋体" w:hAnsi="宋体"/>
                <w:sz w:val="24"/>
                <w:szCs w:val="24"/>
              </w:rPr>
              <w:t>IPv6策略路由</w:t>
            </w:r>
          </w:p>
          <w:p w14:paraId="106433AC" w14:textId="2898510E" w:rsidR="009F4323" w:rsidRPr="00CC463D" w:rsidRDefault="00A54F0E" w:rsidP="00A54F0E">
            <w:pPr>
              <w:tabs>
                <w:tab w:val="left" w:pos="993"/>
              </w:tabs>
              <w:spacing w:line="300" w:lineRule="auto"/>
              <w:rPr>
                <w:rFonts w:ascii="宋体" w:eastAsia="宋体" w:hAnsi="宋体"/>
                <w:sz w:val="24"/>
                <w:szCs w:val="24"/>
              </w:rPr>
            </w:pPr>
            <w:r w:rsidRPr="00A54F0E">
              <w:rPr>
                <w:rFonts w:ascii="宋体" w:eastAsia="宋体" w:hAnsi="宋体" w:hint="eastAsia"/>
                <w:sz w:val="24"/>
                <w:szCs w:val="24"/>
              </w:rPr>
              <w:t>支持</w:t>
            </w:r>
            <w:r w:rsidRPr="00A54F0E">
              <w:rPr>
                <w:rFonts w:ascii="宋体" w:eastAsia="宋体" w:hAnsi="宋体"/>
                <w:sz w:val="24"/>
                <w:szCs w:val="24"/>
              </w:rPr>
              <w:t>IPv6路由策略</w:t>
            </w:r>
          </w:p>
        </w:tc>
      </w:tr>
      <w:tr w:rsidR="00CC463D" w:rsidRPr="00CC463D" w14:paraId="4B97B83E" w14:textId="77777777" w:rsidTr="00DD564E">
        <w:trPr>
          <w:trHeight w:val="300"/>
          <w:jc w:val="center"/>
        </w:trPr>
        <w:tc>
          <w:tcPr>
            <w:tcW w:w="1276" w:type="dxa"/>
            <w:vMerge w:val="restart"/>
            <w:vAlign w:val="center"/>
            <w:hideMark/>
          </w:tcPr>
          <w:p w14:paraId="5ED41200"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★链路聚合</w:t>
            </w:r>
          </w:p>
        </w:tc>
        <w:tc>
          <w:tcPr>
            <w:tcW w:w="6946" w:type="dxa"/>
            <w:hideMark/>
          </w:tcPr>
          <w:p w14:paraId="08C368CA"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聚合组数≥1000组，每组成员≥32个</w:t>
            </w:r>
          </w:p>
        </w:tc>
      </w:tr>
      <w:tr w:rsidR="00CC463D" w:rsidRPr="00CC463D" w14:paraId="28DBD895" w14:textId="77777777" w:rsidTr="00DD564E">
        <w:trPr>
          <w:trHeight w:val="300"/>
          <w:jc w:val="center"/>
        </w:trPr>
        <w:tc>
          <w:tcPr>
            <w:tcW w:w="1276" w:type="dxa"/>
            <w:vMerge/>
            <w:vAlign w:val="center"/>
            <w:hideMark/>
          </w:tcPr>
          <w:p w14:paraId="1683F878"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5FDFD42E"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支持跨设备链路聚合，提供C</w:t>
            </w:r>
            <w:r w:rsidRPr="00CC463D">
              <w:rPr>
                <w:rFonts w:ascii="宋体" w:eastAsia="宋体" w:hAnsi="宋体"/>
                <w:sz w:val="24"/>
                <w:szCs w:val="24"/>
              </w:rPr>
              <w:t>MA</w:t>
            </w:r>
            <w:r w:rsidRPr="00CC463D">
              <w:rPr>
                <w:rFonts w:ascii="宋体" w:eastAsia="宋体" w:hAnsi="宋体" w:hint="eastAsia"/>
                <w:sz w:val="24"/>
                <w:szCs w:val="24"/>
              </w:rPr>
              <w:t>或C</w:t>
            </w:r>
            <w:r w:rsidRPr="00CC463D">
              <w:rPr>
                <w:rFonts w:ascii="宋体" w:eastAsia="宋体" w:hAnsi="宋体"/>
                <w:sz w:val="24"/>
                <w:szCs w:val="24"/>
              </w:rPr>
              <w:t>NAS</w:t>
            </w:r>
            <w:r w:rsidRPr="00CC463D">
              <w:rPr>
                <w:rFonts w:ascii="宋体" w:eastAsia="宋体" w:hAnsi="宋体" w:hint="eastAsia"/>
                <w:sz w:val="24"/>
                <w:szCs w:val="24"/>
              </w:rPr>
              <w:t>测试报告；</w:t>
            </w:r>
          </w:p>
        </w:tc>
      </w:tr>
      <w:tr w:rsidR="00CC463D" w:rsidRPr="00CC463D" w14:paraId="12514BF8" w14:textId="77777777" w:rsidTr="00DD564E">
        <w:trPr>
          <w:trHeight w:val="300"/>
          <w:jc w:val="center"/>
        </w:trPr>
        <w:tc>
          <w:tcPr>
            <w:tcW w:w="1276" w:type="dxa"/>
            <w:vMerge w:val="restart"/>
            <w:vAlign w:val="center"/>
            <w:hideMark/>
          </w:tcPr>
          <w:p w14:paraId="151086E0"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ACL</w:t>
            </w:r>
          </w:p>
        </w:tc>
        <w:tc>
          <w:tcPr>
            <w:tcW w:w="6946" w:type="dxa"/>
            <w:hideMark/>
          </w:tcPr>
          <w:p w14:paraId="36130270"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支持双向ACL，ACL≥4K</w:t>
            </w:r>
          </w:p>
        </w:tc>
      </w:tr>
      <w:tr w:rsidR="00CC463D" w:rsidRPr="00CC463D" w14:paraId="0071456E" w14:textId="77777777" w:rsidTr="00DD564E">
        <w:trPr>
          <w:trHeight w:val="300"/>
          <w:jc w:val="center"/>
        </w:trPr>
        <w:tc>
          <w:tcPr>
            <w:tcW w:w="1276" w:type="dxa"/>
            <w:vMerge/>
            <w:vAlign w:val="center"/>
            <w:hideMark/>
          </w:tcPr>
          <w:p w14:paraId="53DC354C"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41F57409"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支持端口ACL</w:t>
            </w:r>
          </w:p>
        </w:tc>
      </w:tr>
      <w:tr w:rsidR="00CC463D" w:rsidRPr="00CC463D" w14:paraId="762BEACB" w14:textId="77777777" w:rsidTr="00DD564E">
        <w:trPr>
          <w:trHeight w:val="300"/>
          <w:jc w:val="center"/>
        </w:trPr>
        <w:tc>
          <w:tcPr>
            <w:tcW w:w="1276" w:type="dxa"/>
            <w:vMerge/>
            <w:vAlign w:val="center"/>
            <w:hideMark/>
          </w:tcPr>
          <w:p w14:paraId="14813D5E"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3D1BFFAA"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支持VLAN ACL</w:t>
            </w:r>
          </w:p>
        </w:tc>
      </w:tr>
      <w:tr w:rsidR="00CC463D" w:rsidRPr="00CC463D" w14:paraId="597E5178" w14:textId="77777777" w:rsidTr="00DD564E">
        <w:trPr>
          <w:trHeight w:val="300"/>
          <w:jc w:val="center"/>
        </w:trPr>
        <w:tc>
          <w:tcPr>
            <w:tcW w:w="1276" w:type="dxa"/>
            <w:vMerge w:val="restart"/>
            <w:vAlign w:val="center"/>
            <w:hideMark/>
          </w:tcPr>
          <w:p w14:paraId="0DDB61AA"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QOS</w:t>
            </w:r>
          </w:p>
        </w:tc>
        <w:tc>
          <w:tcPr>
            <w:tcW w:w="6946" w:type="dxa"/>
            <w:hideMark/>
          </w:tcPr>
          <w:p w14:paraId="343E6A3C"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每端口支持8个优先级队列，3个丢弃优先级，支持SP、WRR、SP+WRR三种队列调度算法</w:t>
            </w:r>
          </w:p>
        </w:tc>
      </w:tr>
      <w:tr w:rsidR="00CC463D" w:rsidRPr="00CC463D" w14:paraId="69872DAE" w14:textId="77777777" w:rsidTr="00DD564E">
        <w:trPr>
          <w:trHeight w:val="300"/>
          <w:jc w:val="center"/>
        </w:trPr>
        <w:tc>
          <w:tcPr>
            <w:tcW w:w="1276" w:type="dxa"/>
            <w:vMerge/>
            <w:vAlign w:val="center"/>
            <w:hideMark/>
          </w:tcPr>
          <w:p w14:paraId="5E0841FB"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7DD82EC5"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支持精细化的流量监管，粒度可达8K</w:t>
            </w:r>
          </w:p>
        </w:tc>
      </w:tr>
      <w:tr w:rsidR="00CC463D" w:rsidRPr="00CC463D" w14:paraId="0E1DD239" w14:textId="77777777" w:rsidTr="00DD564E">
        <w:trPr>
          <w:trHeight w:val="300"/>
          <w:jc w:val="center"/>
        </w:trPr>
        <w:tc>
          <w:tcPr>
            <w:tcW w:w="1276" w:type="dxa"/>
            <w:vMerge/>
            <w:vAlign w:val="center"/>
            <w:hideMark/>
          </w:tcPr>
          <w:p w14:paraId="01F05EA1"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7D6B07F9"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支持流量整形</w:t>
            </w:r>
            <w:proofErr w:type="spellStart"/>
            <w:r w:rsidRPr="00CC463D">
              <w:rPr>
                <w:rFonts w:ascii="宋体" w:eastAsia="宋体" w:hAnsi="宋体" w:hint="eastAsia"/>
                <w:sz w:val="24"/>
                <w:szCs w:val="24"/>
              </w:rPr>
              <w:t>Shapping</w:t>
            </w:r>
            <w:proofErr w:type="spellEnd"/>
          </w:p>
        </w:tc>
      </w:tr>
      <w:tr w:rsidR="00CC463D" w:rsidRPr="00CC463D" w14:paraId="078B10CA" w14:textId="77777777" w:rsidTr="00DD564E">
        <w:trPr>
          <w:trHeight w:val="300"/>
          <w:jc w:val="center"/>
        </w:trPr>
        <w:tc>
          <w:tcPr>
            <w:tcW w:w="1276" w:type="dxa"/>
            <w:vMerge/>
            <w:vAlign w:val="center"/>
            <w:hideMark/>
          </w:tcPr>
          <w:p w14:paraId="29169B5E"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635323A3"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支持WRED拥塞避免</w:t>
            </w:r>
          </w:p>
        </w:tc>
      </w:tr>
      <w:tr w:rsidR="00CC463D" w:rsidRPr="00CC463D" w14:paraId="586F74A4" w14:textId="77777777" w:rsidTr="00DD564E">
        <w:trPr>
          <w:trHeight w:val="300"/>
          <w:jc w:val="center"/>
        </w:trPr>
        <w:tc>
          <w:tcPr>
            <w:tcW w:w="1276" w:type="dxa"/>
            <w:vMerge/>
            <w:vAlign w:val="center"/>
            <w:hideMark/>
          </w:tcPr>
          <w:p w14:paraId="7D0FD06C"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62BBC488"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支持802.1p、TOS、DSCP、EXP优先级映射</w:t>
            </w:r>
          </w:p>
        </w:tc>
      </w:tr>
      <w:tr w:rsidR="00CC463D" w:rsidRPr="00CC463D" w14:paraId="31A72E6E" w14:textId="77777777" w:rsidTr="00DD564E">
        <w:trPr>
          <w:trHeight w:val="300"/>
          <w:jc w:val="center"/>
        </w:trPr>
        <w:tc>
          <w:tcPr>
            <w:tcW w:w="1276" w:type="dxa"/>
            <w:vMerge w:val="restart"/>
            <w:vAlign w:val="center"/>
            <w:hideMark/>
          </w:tcPr>
          <w:p w14:paraId="46DA8C3F"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可靠性</w:t>
            </w:r>
          </w:p>
        </w:tc>
        <w:tc>
          <w:tcPr>
            <w:tcW w:w="6946" w:type="dxa"/>
            <w:hideMark/>
          </w:tcPr>
          <w:p w14:paraId="49433077"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 xml:space="preserve">双引擎快速倒换，主备切换时候板内转发无丢包 </w:t>
            </w:r>
          </w:p>
        </w:tc>
      </w:tr>
      <w:tr w:rsidR="00CC463D" w:rsidRPr="00CC463D" w14:paraId="76A92084" w14:textId="77777777" w:rsidTr="00DD564E">
        <w:trPr>
          <w:trHeight w:val="300"/>
          <w:jc w:val="center"/>
        </w:trPr>
        <w:tc>
          <w:tcPr>
            <w:tcW w:w="1276" w:type="dxa"/>
            <w:vMerge/>
            <w:vAlign w:val="center"/>
            <w:hideMark/>
          </w:tcPr>
          <w:p w14:paraId="75AD0CB2"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0ACD0799"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支持NSF/GR for OSFP/BGP/IS-IS</w:t>
            </w:r>
          </w:p>
        </w:tc>
      </w:tr>
      <w:tr w:rsidR="00CC463D" w:rsidRPr="00CC463D" w14:paraId="5A5B90AA" w14:textId="77777777" w:rsidTr="00DD564E">
        <w:trPr>
          <w:trHeight w:val="300"/>
          <w:jc w:val="center"/>
        </w:trPr>
        <w:tc>
          <w:tcPr>
            <w:tcW w:w="1276" w:type="dxa"/>
            <w:vMerge/>
            <w:vAlign w:val="center"/>
            <w:hideMark/>
          </w:tcPr>
          <w:p w14:paraId="51516109"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3A04847D"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支持热补丁功能，可在线进行补丁升级</w:t>
            </w:r>
          </w:p>
        </w:tc>
      </w:tr>
      <w:tr w:rsidR="00CC463D" w:rsidRPr="00CC463D" w14:paraId="0373EDEE" w14:textId="77777777" w:rsidTr="00DD564E">
        <w:trPr>
          <w:trHeight w:val="300"/>
          <w:jc w:val="center"/>
        </w:trPr>
        <w:tc>
          <w:tcPr>
            <w:tcW w:w="1276" w:type="dxa"/>
            <w:vMerge/>
            <w:vAlign w:val="center"/>
            <w:hideMark/>
          </w:tcPr>
          <w:p w14:paraId="05C9C11F"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2802834D"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支持BFD，BFD for VRRP/BGP/IS-IS/OSPF/RSVP/LDP/RIP/静态路由</w:t>
            </w:r>
          </w:p>
        </w:tc>
      </w:tr>
      <w:tr w:rsidR="00CC463D" w:rsidRPr="00CC463D" w14:paraId="458DBEC9" w14:textId="77777777" w:rsidTr="00DD564E">
        <w:trPr>
          <w:trHeight w:val="300"/>
          <w:jc w:val="center"/>
        </w:trPr>
        <w:tc>
          <w:tcPr>
            <w:tcW w:w="1276" w:type="dxa"/>
            <w:vMerge w:val="restart"/>
            <w:vAlign w:val="center"/>
            <w:hideMark/>
          </w:tcPr>
          <w:p w14:paraId="117B657B"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MAC</w:t>
            </w:r>
          </w:p>
        </w:tc>
        <w:tc>
          <w:tcPr>
            <w:tcW w:w="6946" w:type="dxa"/>
            <w:hideMark/>
          </w:tcPr>
          <w:p w14:paraId="45F0E4FE"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MAC表≥288K</w:t>
            </w:r>
          </w:p>
        </w:tc>
      </w:tr>
      <w:tr w:rsidR="00CC463D" w:rsidRPr="00CC463D" w14:paraId="1A0E6BFE" w14:textId="77777777" w:rsidTr="00DD564E">
        <w:trPr>
          <w:trHeight w:val="300"/>
          <w:jc w:val="center"/>
        </w:trPr>
        <w:tc>
          <w:tcPr>
            <w:tcW w:w="1276" w:type="dxa"/>
            <w:vMerge/>
            <w:vAlign w:val="center"/>
            <w:hideMark/>
          </w:tcPr>
          <w:p w14:paraId="69DD0F0A"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6096F3A8"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MAC表≥1M，学习速率≥1</w:t>
            </w:r>
            <w:r w:rsidRPr="00CC463D">
              <w:rPr>
                <w:rFonts w:ascii="宋体" w:eastAsia="宋体" w:hAnsi="宋体"/>
                <w:sz w:val="24"/>
                <w:szCs w:val="24"/>
              </w:rPr>
              <w:t>30</w:t>
            </w:r>
            <w:r w:rsidRPr="00CC463D">
              <w:rPr>
                <w:rFonts w:ascii="宋体" w:eastAsia="宋体" w:hAnsi="宋体" w:hint="eastAsia"/>
                <w:sz w:val="24"/>
                <w:szCs w:val="24"/>
              </w:rPr>
              <w:t>K/S</w:t>
            </w:r>
          </w:p>
        </w:tc>
      </w:tr>
      <w:tr w:rsidR="00CC463D" w:rsidRPr="00CC463D" w14:paraId="55EDEA77" w14:textId="77777777" w:rsidTr="00DD564E">
        <w:trPr>
          <w:trHeight w:val="300"/>
          <w:jc w:val="center"/>
        </w:trPr>
        <w:tc>
          <w:tcPr>
            <w:tcW w:w="1276" w:type="dxa"/>
            <w:vMerge w:val="restart"/>
            <w:vAlign w:val="center"/>
            <w:hideMark/>
          </w:tcPr>
          <w:p w14:paraId="3651C1B2"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路由表</w:t>
            </w:r>
          </w:p>
        </w:tc>
        <w:tc>
          <w:tcPr>
            <w:tcW w:w="6946" w:type="dxa"/>
            <w:hideMark/>
          </w:tcPr>
          <w:p w14:paraId="79809C02"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路由表≥256K</w:t>
            </w:r>
          </w:p>
        </w:tc>
      </w:tr>
      <w:tr w:rsidR="00CC463D" w:rsidRPr="00CC463D" w14:paraId="45EE911D" w14:textId="77777777" w:rsidTr="00DD564E">
        <w:trPr>
          <w:trHeight w:val="300"/>
          <w:jc w:val="center"/>
        </w:trPr>
        <w:tc>
          <w:tcPr>
            <w:tcW w:w="1276" w:type="dxa"/>
            <w:vMerge/>
            <w:vAlign w:val="center"/>
            <w:hideMark/>
          </w:tcPr>
          <w:p w14:paraId="2348CD18"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3AF0E0D8"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 xml:space="preserve">IPv4 FIB表项≥3M，IPv6 FIB表项≥1M </w:t>
            </w:r>
          </w:p>
        </w:tc>
      </w:tr>
      <w:tr w:rsidR="00CC463D" w:rsidRPr="00CC463D" w14:paraId="1B52D9C1" w14:textId="77777777" w:rsidTr="00DD564E">
        <w:trPr>
          <w:trHeight w:val="285"/>
          <w:jc w:val="center"/>
        </w:trPr>
        <w:tc>
          <w:tcPr>
            <w:tcW w:w="1276" w:type="dxa"/>
            <w:vMerge w:val="restart"/>
            <w:vAlign w:val="center"/>
            <w:hideMark/>
          </w:tcPr>
          <w:p w14:paraId="6C41ECC9"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IPv6</w:t>
            </w:r>
          </w:p>
        </w:tc>
        <w:tc>
          <w:tcPr>
            <w:tcW w:w="6946" w:type="dxa"/>
            <w:hideMark/>
          </w:tcPr>
          <w:p w14:paraId="3825C066"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w:t>
            </w:r>
            <w:proofErr w:type="spellStart"/>
            <w:r w:rsidRPr="00CC463D">
              <w:rPr>
                <w:rFonts w:ascii="宋体" w:eastAsia="宋体" w:hAnsi="宋体" w:hint="eastAsia"/>
                <w:sz w:val="24"/>
                <w:szCs w:val="24"/>
              </w:rPr>
              <w:t>RIPng</w:t>
            </w:r>
            <w:proofErr w:type="spellEnd"/>
            <w:r w:rsidRPr="00CC463D">
              <w:rPr>
                <w:rFonts w:ascii="宋体" w:eastAsia="宋体" w:hAnsi="宋体" w:hint="eastAsia"/>
                <w:sz w:val="24"/>
                <w:szCs w:val="24"/>
              </w:rPr>
              <w:t>、OSPFv3、BGP4+、IS-ISv6协议</w:t>
            </w:r>
          </w:p>
        </w:tc>
      </w:tr>
      <w:tr w:rsidR="00CC463D" w:rsidRPr="00CC463D" w14:paraId="4C6F5956" w14:textId="77777777" w:rsidTr="00DD564E">
        <w:trPr>
          <w:trHeight w:val="285"/>
          <w:jc w:val="center"/>
        </w:trPr>
        <w:tc>
          <w:tcPr>
            <w:tcW w:w="1276" w:type="dxa"/>
            <w:vMerge/>
            <w:vAlign w:val="center"/>
            <w:hideMark/>
          </w:tcPr>
          <w:p w14:paraId="54788CA4"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2FB84D04"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支持IPv6策略路由；</w:t>
            </w:r>
          </w:p>
        </w:tc>
      </w:tr>
      <w:tr w:rsidR="00CC463D" w:rsidRPr="00CC463D" w14:paraId="645AADC3" w14:textId="77777777" w:rsidTr="00DD564E">
        <w:trPr>
          <w:trHeight w:val="285"/>
          <w:jc w:val="center"/>
        </w:trPr>
        <w:tc>
          <w:tcPr>
            <w:tcW w:w="1276" w:type="dxa"/>
            <w:vMerge/>
            <w:vAlign w:val="center"/>
            <w:hideMark/>
          </w:tcPr>
          <w:p w14:paraId="66C30BA3"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63A24C6C"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支持DHCPv6功能、IPv6 portal功能、IPv6管理功能；</w:t>
            </w:r>
          </w:p>
        </w:tc>
      </w:tr>
      <w:tr w:rsidR="00CC463D" w:rsidRPr="00CC463D" w14:paraId="0E26A47F" w14:textId="77777777" w:rsidTr="00DD564E">
        <w:trPr>
          <w:trHeight w:val="285"/>
          <w:jc w:val="center"/>
        </w:trPr>
        <w:tc>
          <w:tcPr>
            <w:tcW w:w="1276" w:type="dxa"/>
            <w:vMerge/>
            <w:vAlign w:val="center"/>
            <w:hideMark/>
          </w:tcPr>
          <w:p w14:paraId="05C90C94"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0CF42B1D"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支持基于IPv6的VRRP功能</w:t>
            </w:r>
          </w:p>
        </w:tc>
      </w:tr>
      <w:tr w:rsidR="00CC463D" w:rsidRPr="00CC463D" w14:paraId="4B12A905" w14:textId="77777777" w:rsidTr="00DD564E">
        <w:trPr>
          <w:trHeight w:val="300"/>
          <w:jc w:val="center"/>
        </w:trPr>
        <w:tc>
          <w:tcPr>
            <w:tcW w:w="1276" w:type="dxa"/>
            <w:vMerge w:val="restart"/>
            <w:vAlign w:val="center"/>
            <w:hideMark/>
          </w:tcPr>
          <w:p w14:paraId="7B814F02"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ARP</w:t>
            </w:r>
          </w:p>
        </w:tc>
        <w:tc>
          <w:tcPr>
            <w:tcW w:w="6946" w:type="dxa"/>
            <w:hideMark/>
          </w:tcPr>
          <w:p w14:paraId="2AC10CBE"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ARP表≥170K</w:t>
            </w:r>
          </w:p>
        </w:tc>
      </w:tr>
      <w:tr w:rsidR="00CC463D" w:rsidRPr="00CC463D" w14:paraId="610DDE19" w14:textId="77777777" w:rsidTr="00DD564E">
        <w:trPr>
          <w:trHeight w:val="300"/>
          <w:jc w:val="center"/>
        </w:trPr>
        <w:tc>
          <w:tcPr>
            <w:tcW w:w="1276" w:type="dxa"/>
            <w:vMerge/>
            <w:vAlign w:val="center"/>
            <w:hideMark/>
          </w:tcPr>
          <w:p w14:paraId="25EAF00C"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4107BDEC"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ARP表项≥2</w:t>
            </w:r>
            <w:r w:rsidRPr="00CC463D">
              <w:rPr>
                <w:rFonts w:ascii="宋体" w:eastAsia="宋体" w:hAnsi="宋体"/>
                <w:sz w:val="24"/>
                <w:szCs w:val="24"/>
              </w:rPr>
              <w:t>72</w:t>
            </w:r>
            <w:r w:rsidRPr="00CC463D">
              <w:rPr>
                <w:rFonts w:ascii="宋体" w:eastAsia="宋体" w:hAnsi="宋体" w:hint="eastAsia"/>
                <w:sz w:val="24"/>
                <w:szCs w:val="24"/>
              </w:rPr>
              <w:t xml:space="preserve">K </w:t>
            </w:r>
          </w:p>
        </w:tc>
      </w:tr>
      <w:tr w:rsidR="00CC463D" w:rsidRPr="00CC463D" w14:paraId="23381FC8" w14:textId="77777777" w:rsidTr="00DD564E">
        <w:trPr>
          <w:trHeight w:val="300"/>
          <w:jc w:val="center"/>
        </w:trPr>
        <w:tc>
          <w:tcPr>
            <w:tcW w:w="1276" w:type="dxa"/>
            <w:vMerge w:val="restart"/>
            <w:vAlign w:val="center"/>
            <w:hideMark/>
          </w:tcPr>
          <w:p w14:paraId="6C0E5D57"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★虚拟化</w:t>
            </w:r>
          </w:p>
        </w:tc>
        <w:tc>
          <w:tcPr>
            <w:tcW w:w="6946" w:type="dxa"/>
            <w:hideMark/>
          </w:tcPr>
          <w:p w14:paraId="7E1FC0E5" w14:textId="68A6C2DB"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多虚</w:t>
            </w:r>
            <w:proofErr w:type="gramStart"/>
            <w:r w:rsidRPr="00CC463D">
              <w:rPr>
                <w:rFonts w:ascii="宋体" w:eastAsia="宋体" w:hAnsi="宋体" w:hint="eastAsia"/>
                <w:sz w:val="24"/>
                <w:szCs w:val="24"/>
              </w:rPr>
              <w:t>一</w:t>
            </w:r>
            <w:proofErr w:type="gramEnd"/>
            <w:r w:rsidRPr="00CC463D">
              <w:rPr>
                <w:rFonts w:ascii="宋体" w:eastAsia="宋体" w:hAnsi="宋体" w:hint="eastAsia"/>
                <w:sz w:val="24"/>
                <w:szCs w:val="24"/>
              </w:rPr>
              <w:t>技术(N:1)，支持</w:t>
            </w:r>
            <w:r w:rsidR="007F73AF">
              <w:rPr>
                <w:rFonts w:ascii="宋体" w:eastAsia="宋体" w:hAnsi="宋体" w:hint="eastAsia"/>
                <w:sz w:val="24"/>
                <w:szCs w:val="24"/>
              </w:rPr>
              <w:t>四虚</w:t>
            </w:r>
            <w:proofErr w:type="gramStart"/>
            <w:r w:rsidR="007F73AF">
              <w:rPr>
                <w:rFonts w:ascii="宋体" w:eastAsia="宋体" w:hAnsi="宋体" w:hint="eastAsia"/>
                <w:sz w:val="24"/>
                <w:szCs w:val="24"/>
              </w:rPr>
              <w:t>一</w:t>
            </w:r>
            <w:proofErr w:type="gramEnd"/>
            <w:r w:rsidRPr="00CC463D">
              <w:rPr>
                <w:rFonts w:ascii="宋体" w:eastAsia="宋体" w:hAnsi="宋体" w:hint="eastAsia"/>
                <w:sz w:val="24"/>
                <w:szCs w:val="24"/>
              </w:rPr>
              <w:t>虚拟化技术，需提供C</w:t>
            </w:r>
            <w:r w:rsidRPr="00CC463D">
              <w:rPr>
                <w:rFonts w:ascii="宋体" w:eastAsia="宋体" w:hAnsi="宋体"/>
                <w:sz w:val="24"/>
                <w:szCs w:val="24"/>
              </w:rPr>
              <w:t>MA</w:t>
            </w:r>
            <w:r w:rsidRPr="00CC463D">
              <w:rPr>
                <w:rFonts w:ascii="宋体" w:eastAsia="宋体" w:hAnsi="宋体" w:hint="eastAsia"/>
                <w:sz w:val="24"/>
                <w:szCs w:val="24"/>
              </w:rPr>
              <w:t>或C</w:t>
            </w:r>
            <w:r w:rsidRPr="00CC463D">
              <w:rPr>
                <w:rFonts w:ascii="宋体" w:eastAsia="宋体" w:hAnsi="宋体"/>
                <w:sz w:val="24"/>
                <w:szCs w:val="24"/>
              </w:rPr>
              <w:t>NAS</w:t>
            </w:r>
            <w:r w:rsidRPr="00CC463D">
              <w:rPr>
                <w:rFonts w:ascii="宋体" w:eastAsia="宋体" w:hAnsi="宋体" w:hint="eastAsia"/>
                <w:sz w:val="24"/>
                <w:szCs w:val="24"/>
              </w:rPr>
              <w:t>测试报告；</w:t>
            </w:r>
          </w:p>
        </w:tc>
      </w:tr>
      <w:tr w:rsidR="00CC463D" w:rsidRPr="00CC463D" w14:paraId="4D9E0B65" w14:textId="77777777" w:rsidTr="00DD564E">
        <w:trPr>
          <w:trHeight w:val="300"/>
          <w:jc w:val="center"/>
        </w:trPr>
        <w:tc>
          <w:tcPr>
            <w:tcW w:w="1276" w:type="dxa"/>
            <w:vMerge/>
            <w:vAlign w:val="center"/>
            <w:hideMark/>
          </w:tcPr>
          <w:p w14:paraId="3B28089C"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09DF110E" w14:textId="77777777" w:rsidR="00CC463D" w:rsidRPr="00CC463D" w:rsidRDefault="00CC463D" w:rsidP="00CC463D">
            <w:pPr>
              <w:tabs>
                <w:tab w:val="left" w:pos="993"/>
              </w:tabs>
              <w:spacing w:line="300" w:lineRule="auto"/>
              <w:rPr>
                <w:rFonts w:ascii="宋体" w:eastAsia="宋体" w:hAnsi="宋体"/>
                <w:sz w:val="24"/>
                <w:szCs w:val="24"/>
              </w:rPr>
            </w:pPr>
            <w:proofErr w:type="gramStart"/>
            <w:r w:rsidRPr="00CC463D">
              <w:rPr>
                <w:rFonts w:ascii="宋体" w:eastAsia="宋体" w:hAnsi="宋体" w:hint="eastAsia"/>
                <w:sz w:val="24"/>
                <w:szCs w:val="24"/>
              </w:rPr>
              <w:t>一</w:t>
            </w:r>
            <w:proofErr w:type="gramEnd"/>
            <w:r w:rsidRPr="00CC463D">
              <w:rPr>
                <w:rFonts w:ascii="宋体" w:eastAsia="宋体" w:hAnsi="宋体" w:hint="eastAsia"/>
                <w:sz w:val="24"/>
                <w:szCs w:val="24"/>
              </w:rPr>
              <w:t>虚多技术（1:N）</w:t>
            </w:r>
          </w:p>
        </w:tc>
      </w:tr>
      <w:tr w:rsidR="00CC463D" w:rsidRPr="00CC463D" w14:paraId="47DE2BAC" w14:textId="77777777" w:rsidTr="00DD564E">
        <w:trPr>
          <w:trHeight w:val="300"/>
          <w:jc w:val="center"/>
        </w:trPr>
        <w:tc>
          <w:tcPr>
            <w:tcW w:w="1276" w:type="dxa"/>
            <w:vMerge/>
            <w:vAlign w:val="center"/>
            <w:hideMark/>
          </w:tcPr>
          <w:p w14:paraId="4327FC34"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700340E9"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支持多虚</w:t>
            </w:r>
            <w:proofErr w:type="gramStart"/>
            <w:r w:rsidRPr="00CC463D">
              <w:rPr>
                <w:rFonts w:ascii="宋体" w:eastAsia="宋体" w:hAnsi="宋体" w:hint="eastAsia"/>
                <w:sz w:val="24"/>
                <w:szCs w:val="24"/>
              </w:rPr>
              <w:t>一</w:t>
            </w:r>
            <w:proofErr w:type="gramEnd"/>
            <w:r w:rsidRPr="00CC463D">
              <w:rPr>
                <w:rFonts w:ascii="宋体" w:eastAsia="宋体" w:hAnsi="宋体" w:hint="eastAsia"/>
                <w:sz w:val="24"/>
                <w:szCs w:val="24"/>
              </w:rPr>
              <w:t>技术和</w:t>
            </w:r>
            <w:proofErr w:type="gramStart"/>
            <w:r w:rsidRPr="00CC463D">
              <w:rPr>
                <w:rFonts w:ascii="宋体" w:eastAsia="宋体" w:hAnsi="宋体" w:hint="eastAsia"/>
                <w:sz w:val="24"/>
                <w:szCs w:val="24"/>
              </w:rPr>
              <w:t>一</w:t>
            </w:r>
            <w:proofErr w:type="gramEnd"/>
            <w:r w:rsidRPr="00CC463D">
              <w:rPr>
                <w:rFonts w:ascii="宋体" w:eastAsia="宋体" w:hAnsi="宋体" w:hint="eastAsia"/>
                <w:sz w:val="24"/>
                <w:szCs w:val="24"/>
              </w:rPr>
              <w:t>虚多技术的配合使用</w:t>
            </w:r>
          </w:p>
        </w:tc>
      </w:tr>
      <w:tr w:rsidR="00CC463D" w:rsidRPr="00CC463D" w14:paraId="70200C11" w14:textId="77777777" w:rsidTr="00DD564E">
        <w:trPr>
          <w:trHeight w:val="300"/>
          <w:jc w:val="center"/>
        </w:trPr>
        <w:tc>
          <w:tcPr>
            <w:tcW w:w="1276" w:type="dxa"/>
            <w:vAlign w:val="center"/>
            <w:hideMark/>
          </w:tcPr>
          <w:p w14:paraId="313E3715"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★网络安全一体化</w:t>
            </w:r>
          </w:p>
        </w:tc>
        <w:tc>
          <w:tcPr>
            <w:tcW w:w="6946" w:type="dxa"/>
            <w:hideMark/>
          </w:tcPr>
          <w:p w14:paraId="3AD3F30D"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支持安全业务插卡FW防火墙、I</w:t>
            </w:r>
            <w:r w:rsidRPr="00CC463D">
              <w:rPr>
                <w:rFonts w:ascii="宋体" w:eastAsia="宋体" w:hAnsi="宋体"/>
                <w:sz w:val="24"/>
                <w:szCs w:val="24"/>
              </w:rPr>
              <w:t>PS</w:t>
            </w:r>
            <w:r w:rsidRPr="00CC463D">
              <w:rPr>
                <w:rFonts w:ascii="宋体" w:eastAsia="宋体" w:hAnsi="宋体" w:hint="eastAsia"/>
                <w:sz w:val="24"/>
                <w:szCs w:val="24"/>
              </w:rPr>
              <w:t>入侵防御、应用控制、LB负载均衡，</w:t>
            </w:r>
            <w:r w:rsidRPr="00CC463D">
              <w:rPr>
                <w:rFonts w:ascii="宋体" w:eastAsia="宋体" w:hAnsi="宋体" w:hint="eastAsia"/>
                <w:bCs/>
                <w:sz w:val="24"/>
                <w:szCs w:val="24"/>
              </w:rPr>
              <w:t>需</w:t>
            </w:r>
            <w:proofErr w:type="gramStart"/>
            <w:r w:rsidRPr="00CC463D">
              <w:rPr>
                <w:rFonts w:ascii="宋体" w:eastAsia="宋体" w:hAnsi="宋体" w:hint="eastAsia"/>
                <w:bCs/>
                <w:sz w:val="24"/>
                <w:szCs w:val="24"/>
              </w:rPr>
              <w:t>提供官网链接</w:t>
            </w:r>
            <w:proofErr w:type="gramEnd"/>
            <w:r w:rsidRPr="00CC463D">
              <w:rPr>
                <w:rFonts w:ascii="宋体" w:eastAsia="宋体" w:hAnsi="宋体" w:hint="eastAsia"/>
                <w:bCs/>
                <w:sz w:val="24"/>
                <w:szCs w:val="24"/>
              </w:rPr>
              <w:t>和截图证明；</w:t>
            </w:r>
          </w:p>
        </w:tc>
      </w:tr>
      <w:tr w:rsidR="00CC463D" w:rsidRPr="00CC463D" w14:paraId="2BF6C923" w14:textId="77777777" w:rsidTr="00DD564E">
        <w:trPr>
          <w:trHeight w:val="525"/>
          <w:jc w:val="center"/>
        </w:trPr>
        <w:tc>
          <w:tcPr>
            <w:tcW w:w="1276" w:type="dxa"/>
            <w:vAlign w:val="center"/>
            <w:hideMark/>
          </w:tcPr>
          <w:p w14:paraId="187BD9EB" w14:textId="74765F11" w:rsidR="00CC463D" w:rsidRPr="00CC463D" w:rsidRDefault="00BB51AF"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w:t>
            </w:r>
            <w:r w:rsidR="00CC463D" w:rsidRPr="00CC463D">
              <w:rPr>
                <w:rFonts w:ascii="宋体" w:eastAsia="宋体" w:hAnsi="宋体" w:hint="eastAsia"/>
                <w:sz w:val="24"/>
                <w:szCs w:val="24"/>
              </w:rPr>
              <w:t>有线无线一体化</w:t>
            </w:r>
          </w:p>
        </w:tc>
        <w:tc>
          <w:tcPr>
            <w:tcW w:w="6946" w:type="dxa"/>
            <w:hideMark/>
          </w:tcPr>
          <w:p w14:paraId="6263DBDE" w14:textId="354A2FDE" w:rsidR="00CC463D" w:rsidRPr="00CC463D" w:rsidRDefault="00CC463D" w:rsidP="00455943">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支持融合 AC 功能，无需额外配置单独硬件，</w:t>
            </w:r>
            <w:r w:rsidR="00455943">
              <w:rPr>
                <w:rFonts w:ascii="宋体" w:eastAsia="宋体" w:hAnsi="宋体" w:hint="eastAsia"/>
                <w:sz w:val="24"/>
                <w:szCs w:val="24"/>
              </w:rPr>
              <w:t>并且能</w:t>
            </w:r>
            <w:r w:rsidRPr="00CC463D">
              <w:rPr>
                <w:rFonts w:ascii="宋体" w:eastAsia="宋体" w:hAnsi="宋体" w:hint="eastAsia"/>
                <w:sz w:val="24"/>
                <w:szCs w:val="24"/>
              </w:rPr>
              <w:t>在交换机上对</w:t>
            </w:r>
            <w:r w:rsidR="00455943">
              <w:rPr>
                <w:rFonts w:ascii="宋体" w:eastAsia="宋体" w:hAnsi="宋体" w:hint="eastAsia"/>
                <w:sz w:val="24"/>
                <w:szCs w:val="24"/>
              </w:rPr>
              <w:t>所有上线的</w:t>
            </w:r>
            <w:r w:rsidRPr="00CC463D">
              <w:rPr>
                <w:rFonts w:ascii="宋体" w:eastAsia="宋体" w:hAnsi="宋体" w:hint="eastAsia"/>
                <w:sz w:val="24"/>
                <w:szCs w:val="24"/>
              </w:rPr>
              <w:t xml:space="preserve">AP </w:t>
            </w:r>
            <w:r w:rsidR="00455943">
              <w:rPr>
                <w:rFonts w:ascii="宋体" w:eastAsia="宋体" w:hAnsi="宋体" w:hint="eastAsia"/>
                <w:sz w:val="24"/>
                <w:szCs w:val="24"/>
              </w:rPr>
              <w:t>进行</w:t>
            </w:r>
            <w:r w:rsidRPr="00CC463D">
              <w:rPr>
                <w:rFonts w:ascii="宋体" w:eastAsia="宋体" w:hAnsi="宋体" w:hint="eastAsia"/>
                <w:sz w:val="24"/>
                <w:szCs w:val="24"/>
              </w:rPr>
              <w:t>管理</w:t>
            </w:r>
            <w:r w:rsidR="00455943">
              <w:rPr>
                <w:rFonts w:ascii="宋体" w:eastAsia="宋体" w:hAnsi="宋体" w:hint="eastAsia"/>
                <w:sz w:val="24"/>
                <w:szCs w:val="24"/>
              </w:rPr>
              <w:t>与配置</w:t>
            </w:r>
            <w:r w:rsidRPr="00CC463D">
              <w:rPr>
                <w:rFonts w:ascii="宋体" w:eastAsia="宋体" w:hAnsi="宋体" w:hint="eastAsia"/>
                <w:sz w:val="24"/>
                <w:szCs w:val="24"/>
              </w:rPr>
              <w:t>，需提供C</w:t>
            </w:r>
            <w:r w:rsidRPr="00CC463D">
              <w:rPr>
                <w:rFonts w:ascii="宋体" w:eastAsia="宋体" w:hAnsi="宋体"/>
                <w:sz w:val="24"/>
                <w:szCs w:val="24"/>
              </w:rPr>
              <w:t>MA</w:t>
            </w:r>
            <w:r w:rsidRPr="00CC463D">
              <w:rPr>
                <w:rFonts w:ascii="宋体" w:eastAsia="宋体" w:hAnsi="宋体" w:hint="eastAsia"/>
                <w:sz w:val="24"/>
                <w:szCs w:val="24"/>
              </w:rPr>
              <w:t>或C</w:t>
            </w:r>
            <w:r w:rsidRPr="00CC463D">
              <w:rPr>
                <w:rFonts w:ascii="宋体" w:eastAsia="宋体" w:hAnsi="宋体"/>
                <w:sz w:val="24"/>
                <w:szCs w:val="24"/>
              </w:rPr>
              <w:t>NAS</w:t>
            </w:r>
            <w:r w:rsidRPr="00CC463D">
              <w:rPr>
                <w:rFonts w:ascii="宋体" w:eastAsia="宋体" w:hAnsi="宋体" w:hint="eastAsia"/>
                <w:sz w:val="24"/>
                <w:szCs w:val="24"/>
              </w:rPr>
              <w:t>测试报告；</w:t>
            </w:r>
          </w:p>
        </w:tc>
      </w:tr>
      <w:tr w:rsidR="00427B24" w:rsidRPr="00CC463D" w14:paraId="1121887C" w14:textId="77777777" w:rsidTr="00DD564E">
        <w:trPr>
          <w:trHeight w:val="525"/>
          <w:jc w:val="center"/>
        </w:trPr>
        <w:tc>
          <w:tcPr>
            <w:tcW w:w="1276" w:type="dxa"/>
            <w:vAlign w:val="center"/>
          </w:tcPr>
          <w:p w14:paraId="19AEFA53" w14:textId="64AEEB3C" w:rsidR="00427B24" w:rsidRPr="00CC463D" w:rsidRDefault="00427B24" w:rsidP="00CC463D">
            <w:pPr>
              <w:tabs>
                <w:tab w:val="left" w:pos="993"/>
              </w:tabs>
              <w:spacing w:line="300" w:lineRule="auto"/>
              <w:rPr>
                <w:rFonts w:ascii="宋体" w:eastAsia="宋体" w:hAnsi="宋体"/>
                <w:sz w:val="24"/>
                <w:szCs w:val="24"/>
              </w:rPr>
            </w:pPr>
            <w:r>
              <w:rPr>
                <w:rFonts w:ascii="宋体" w:eastAsia="宋体" w:hAnsi="宋体" w:hint="eastAsia"/>
                <w:sz w:val="24"/>
                <w:szCs w:val="24"/>
              </w:rPr>
              <w:t>组播</w:t>
            </w:r>
          </w:p>
        </w:tc>
        <w:tc>
          <w:tcPr>
            <w:tcW w:w="6946" w:type="dxa"/>
          </w:tcPr>
          <w:p w14:paraId="08FC3D47" w14:textId="77777777" w:rsidR="00754FCB" w:rsidRPr="00754FCB" w:rsidRDefault="00754FCB" w:rsidP="00754FCB">
            <w:pPr>
              <w:tabs>
                <w:tab w:val="left" w:pos="993"/>
              </w:tabs>
              <w:spacing w:line="300" w:lineRule="auto"/>
              <w:rPr>
                <w:rFonts w:ascii="宋体" w:eastAsia="宋体" w:hAnsi="宋体"/>
                <w:sz w:val="24"/>
                <w:szCs w:val="24"/>
              </w:rPr>
            </w:pPr>
            <w:r w:rsidRPr="00754FCB">
              <w:rPr>
                <w:rFonts w:ascii="宋体" w:eastAsia="宋体" w:hAnsi="宋体" w:hint="eastAsia"/>
                <w:sz w:val="24"/>
                <w:szCs w:val="24"/>
              </w:rPr>
              <w:t>支持</w:t>
            </w:r>
            <w:r w:rsidRPr="00754FCB">
              <w:rPr>
                <w:rFonts w:ascii="宋体" w:eastAsia="宋体" w:hAnsi="宋体"/>
                <w:sz w:val="24"/>
                <w:szCs w:val="24"/>
              </w:rPr>
              <w:t>PIM-DM、PIM-SM、PIM-SSM、MSDP、MBGP、Any-RP等路由协议</w:t>
            </w:r>
          </w:p>
          <w:p w14:paraId="33264D86" w14:textId="77777777" w:rsidR="00754FCB" w:rsidRPr="00754FCB" w:rsidRDefault="00754FCB" w:rsidP="00754FCB">
            <w:pPr>
              <w:tabs>
                <w:tab w:val="left" w:pos="993"/>
              </w:tabs>
              <w:spacing w:line="300" w:lineRule="auto"/>
              <w:rPr>
                <w:rFonts w:ascii="宋体" w:eastAsia="宋体" w:hAnsi="宋体"/>
                <w:sz w:val="24"/>
                <w:szCs w:val="24"/>
              </w:rPr>
            </w:pPr>
            <w:r w:rsidRPr="00754FCB">
              <w:rPr>
                <w:rFonts w:ascii="宋体" w:eastAsia="宋体" w:hAnsi="宋体" w:hint="eastAsia"/>
                <w:sz w:val="24"/>
                <w:szCs w:val="24"/>
              </w:rPr>
              <w:t>支持</w:t>
            </w:r>
            <w:r w:rsidRPr="00754FCB">
              <w:rPr>
                <w:rFonts w:ascii="宋体" w:eastAsia="宋体" w:hAnsi="宋体"/>
                <w:sz w:val="24"/>
                <w:szCs w:val="24"/>
              </w:rPr>
              <w:t>IGMP V1/V2/V3、IGMP V1/V2/V3 Snooping</w:t>
            </w:r>
          </w:p>
          <w:p w14:paraId="3C200D72" w14:textId="77777777" w:rsidR="00754FCB" w:rsidRPr="00754FCB" w:rsidRDefault="00754FCB" w:rsidP="00754FCB">
            <w:pPr>
              <w:tabs>
                <w:tab w:val="left" w:pos="993"/>
              </w:tabs>
              <w:spacing w:line="300" w:lineRule="auto"/>
              <w:rPr>
                <w:rFonts w:ascii="宋体" w:eastAsia="宋体" w:hAnsi="宋体"/>
                <w:sz w:val="24"/>
                <w:szCs w:val="24"/>
              </w:rPr>
            </w:pPr>
            <w:r w:rsidRPr="00754FCB">
              <w:rPr>
                <w:rFonts w:ascii="宋体" w:eastAsia="宋体" w:hAnsi="宋体" w:hint="eastAsia"/>
                <w:sz w:val="24"/>
                <w:szCs w:val="24"/>
              </w:rPr>
              <w:t>支持</w:t>
            </w:r>
            <w:r w:rsidRPr="00754FCB">
              <w:rPr>
                <w:rFonts w:ascii="宋体" w:eastAsia="宋体" w:hAnsi="宋体"/>
                <w:sz w:val="24"/>
                <w:szCs w:val="24"/>
              </w:rPr>
              <w:t>PIM6-DM、PIM6-SM、PIM6-SSM</w:t>
            </w:r>
          </w:p>
          <w:p w14:paraId="785EB558" w14:textId="77777777" w:rsidR="00754FCB" w:rsidRPr="00754FCB" w:rsidRDefault="00754FCB" w:rsidP="00754FCB">
            <w:pPr>
              <w:tabs>
                <w:tab w:val="left" w:pos="993"/>
              </w:tabs>
              <w:spacing w:line="300" w:lineRule="auto"/>
              <w:rPr>
                <w:rFonts w:ascii="宋体" w:eastAsia="宋体" w:hAnsi="宋体"/>
                <w:sz w:val="24"/>
                <w:szCs w:val="24"/>
              </w:rPr>
            </w:pPr>
            <w:r w:rsidRPr="00754FCB">
              <w:rPr>
                <w:rFonts w:ascii="宋体" w:eastAsia="宋体" w:hAnsi="宋体" w:hint="eastAsia"/>
                <w:sz w:val="24"/>
                <w:szCs w:val="24"/>
              </w:rPr>
              <w:t>支持</w:t>
            </w:r>
            <w:r w:rsidRPr="00754FCB">
              <w:rPr>
                <w:rFonts w:ascii="宋体" w:eastAsia="宋体" w:hAnsi="宋体"/>
                <w:sz w:val="24"/>
                <w:szCs w:val="24"/>
              </w:rPr>
              <w:t>MLD V1/V2、MLD V1/V2 Snooping</w:t>
            </w:r>
          </w:p>
          <w:p w14:paraId="68C60E5A" w14:textId="4C1EFFE9" w:rsidR="00427B24" w:rsidRPr="00CC463D" w:rsidRDefault="00754FCB" w:rsidP="00754FCB">
            <w:pPr>
              <w:tabs>
                <w:tab w:val="left" w:pos="993"/>
              </w:tabs>
              <w:spacing w:line="300" w:lineRule="auto"/>
              <w:rPr>
                <w:rFonts w:ascii="宋体" w:eastAsia="宋体" w:hAnsi="宋体"/>
                <w:sz w:val="24"/>
                <w:szCs w:val="24"/>
              </w:rPr>
            </w:pPr>
            <w:r w:rsidRPr="00754FCB">
              <w:rPr>
                <w:rFonts w:ascii="宋体" w:eastAsia="宋体" w:hAnsi="宋体" w:hint="eastAsia"/>
                <w:sz w:val="24"/>
                <w:szCs w:val="24"/>
              </w:rPr>
              <w:t>支持组播策略和组播</w:t>
            </w:r>
            <w:proofErr w:type="spellStart"/>
            <w:r w:rsidRPr="00754FCB">
              <w:rPr>
                <w:rFonts w:ascii="宋体" w:eastAsia="宋体" w:hAnsi="宋体"/>
                <w:sz w:val="24"/>
                <w:szCs w:val="24"/>
              </w:rPr>
              <w:t>QoS</w:t>
            </w:r>
            <w:proofErr w:type="spellEnd"/>
          </w:p>
        </w:tc>
      </w:tr>
      <w:tr w:rsidR="00CC463D" w:rsidRPr="00CC463D" w14:paraId="048EE1DE" w14:textId="77777777" w:rsidTr="00DD564E">
        <w:trPr>
          <w:trHeight w:val="300"/>
          <w:jc w:val="center"/>
        </w:trPr>
        <w:tc>
          <w:tcPr>
            <w:tcW w:w="1276" w:type="dxa"/>
            <w:vMerge w:val="restart"/>
            <w:vAlign w:val="center"/>
            <w:hideMark/>
          </w:tcPr>
          <w:p w14:paraId="358F165D"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MPLS</w:t>
            </w:r>
          </w:p>
        </w:tc>
        <w:tc>
          <w:tcPr>
            <w:tcW w:w="6946" w:type="dxa"/>
            <w:hideMark/>
          </w:tcPr>
          <w:p w14:paraId="4D59AEAC"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支持L3 VPN</w:t>
            </w:r>
          </w:p>
        </w:tc>
      </w:tr>
      <w:tr w:rsidR="00CC463D" w:rsidRPr="00CC463D" w14:paraId="0AB98287" w14:textId="77777777" w:rsidTr="00DD564E">
        <w:trPr>
          <w:trHeight w:val="300"/>
          <w:jc w:val="center"/>
        </w:trPr>
        <w:tc>
          <w:tcPr>
            <w:tcW w:w="1276" w:type="dxa"/>
            <w:vMerge/>
            <w:vAlign w:val="center"/>
            <w:hideMark/>
          </w:tcPr>
          <w:p w14:paraId="787BABE8"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3B7ECE34"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支持VLL</w:t>
            </w:r>
          </w:p>
        </w:tc>
      </w:tr>
      <w:tr w:rsidR="00CC463D" w:rsidRPr="00CC463D" w14:paraId="36D04E57" w14:textId="77777777" w:rsidTr="00DD564E">
        <w:trPr>
          <w:trHeight w:val="300"/>
          <w:jc w:val="center"/>
        </w:trPr>
        <w:tc>
          <w:tcPr>
            <w:tcW w:w="1276" w:type="dxa"/>
            <w:vMerge/>
            <w:vAlign w:val="center"/>
            <w:hideMark/>
          </w:tcPr>
          <w:p w14:paraId="09D11C29"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3631FD54"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支持VLPS</w:t>
            </w:r>
          </w:p>
        </w:tc>
      </w:tr>
      <w:tr w:rsidR="00CC463D" w:rsidRPr="00CC463D" w14:paraId="333D0492" w14:textId="77777777" w:rsidTr="00DD564E">
        <w:trPr>
          <w:trHeight w:val="300"/>
          <w:jc w:val="center"/>
        </w:trPr>
        <w:tc>
          <w:tcPr>
            <w:tcW w:w="1276" w:type="dxa"/>
            <w:vMerge/>
            <w:vAlign w:val="center"/>
            <w:hideMark/>
          </w:tcPr>
          <w:p w14:paraId="705A3CBD"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50D91665"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支持MCE</w:t>
            </w:r>
          </w:p>
        </w:tc>
      </w:tr>
      <w:tr w:rsidR="00CC463D" w:rsidRPr="00CC463D" w14:paraId="12225B6E" w14:textId="77777777" w:rsidTr="00DD564E">
        <w:trPr>
          <w:trHeight w:val="300"/>
          <w:jc w:val="center"/>
        </w:trPr>
        <w:tc>
          <w:tcPr>
            <w:tcW w:w="1276" w:type="dxa"/>
            <w:vMerge w:val="restart"/>
            <w:vAlign w:val="center"/>
            <w:hideMark/>
          </w:tcPr>
          <w:p w14:paraId="46E533C0"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SDN/OPENFLOW</w:t>
            </w:r>
          </w:p>
        </w:tc>
        <w:tc>
          <w:tcPr>
            <w:tcW w:w="6946" w:type="dxa"/>
            <w:hideMark/>
          </w:tcPr>
          <w:p w14:paraId="61FF1701"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 xml:space="preserve">支持OPENFLOW </w:t>
            </w:r>
          </w:p>
        </w:tc>
      </w:tr>
      <w:tr w:rsidR="00CC463D" w:rsidRPr="00CC463D" w14:paraId="2DDA943A" w14:textId="77777777" w:rsidTr="00DD564E">
        <w:trPr>
          <w:trHeight w:val="300"/>
          <w:jc w:val="center"/>
        </w:trPr>
        <w:tc>
          <w:tcPr>
            <w:tcW w:w="1276" w:type="dxa"/>
            <w:vMerge/>
            <w:vAlign w:val="center"/>
            <w:hideMark/>
          </w:tcPr>
          <w:p w14:paraId="4B1A4B2D"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4AC2CA60"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支持普通模式和</w:t>
            </w:r>
            <w:proofErr w:type="spellStart"/>
            <w:r w:rsidRPr="00CC463D">
              <w:rPr>
                <w:rFonts w:ascii="宋体" w:eastAsia="宋体" w:hAnsi="宋体" w:hint="eastAsia"/>
                <w:sz w:val="24"/>
                <w:szCs w:val="24"/>
              </w:rPr>
              <w:t>Openflow</w:t>
            </w:r>
            <w:proofErr w:type="spellEnd"/>
            <w:r w:rsidRPr="00CC463D">
              <w:rPr>
                <w:rFonts w:ascii="宋体" w:eastAsia="宋体" w:hAnsi="宋体" w:hint="eastAsia"/>
                <w:sz w:val="24"/>
                <w:szCs w:val="24"/>
              </w:rPr>
              <w:t xml:space="preserve"> 模式切换</w:t>
            </w:r>
          </w:p>
        </w:tc>
      </w:tr>
      <w:tr w:rsidR="00CC463D" w:rsidRPr="00CC463D" w14:paraId="1E8A70CA" w14:textId="77777777" w:rsidTr="00DD564E">
        <w:trPr>
          <w:trHeight w:val="300"/>
          <w:jc w:val="center"/>
        </w:trPr>
        <w:tc>
          <w:tcPr>
            <w:tcW w:w="1276" w:type="dxa"/>
            <w:vMerge/>
            <w:vAlign w:val="center"/>
            <w:hideMark/>
          </w:tcPr>
          <w:p w14:paraId="35753642"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6CAF5CDD"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支持多控制器（EQUAL模式、主备模式）</w:t>
            </w:r>
          </w:p>
        </w:tc>
      </w:tr>
      <w:tr w:rsidR="00CC463D" w:rsidRPr="00CC463D" w14:paraId="40DB227E" w14:textId="77777777" w:rsidTr="00DD564E">
        <w:trPr>
          <w:trHeight w:val="300"/>
          <w:jc w:val="center"/>
        </w:trPr>
        <w:tc>
          <w:tcPr>
            <w:tcW w:w="1276" w:type="dxa"/>
            <w:vMerge/>
            <w:vAlign w:val="center"/>
            <w:hideMark/>
          </w:tcPr>
          <w:p w14:paraId="4015BB71"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1CC4B186"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支持多表流水线</w:t>
            </w:r>
          </w:p>
        </w:tc>
      </w:tr>
      <w:tr w:rsidR="00CC463D" w:rsidRPr="00CC463D" w14:paraId="5E03A979" w14:textId="77777777" w:rsidTr="00DD564E">
        <w:trPr>
          <w:trHeight w:val="300"/>
          <w:jc w:val="center"/>
        </w:trPr>
        <w:tc>
          <w:tcPr>
            <w:tcW w:w="1276" w:type="dxa"/>
            <w:vMerge/>
            <w:vAlign w:val="center"/>
            <w:hideMark/>
          </w:tcPr>
          <w:p w14:paraId="31C71A2F"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3E4451D2"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支持Group table</w:t>
            </w:r>
          </w:p>
        </w:tc>
      </w:tr>
      <w:tr w:rsidR="00CC463D" w:rsidRPr="00CC463D" w14:paraId="749E34A4" w14:textId="77777777" w:rsidTr="00DD564E">
        <w:trPr>
          <w:trHeight w:val="300"/>
          <w:jc w:val="center"/>
        </w:trPr>
        <w:tc>
          <w:tcPr>
            <w:tcW w:w="1276" w:type="dxa"/>
            <w:vAlign w:val="center"/>
            <w:hideMark/>
          </w:tcPr>
          <w:p w14:paraId="4D896C09" w14:textId="41D2179D"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可视化</w:t>
            </w:r>
          </w:p>
        </w:tc>
        <w:tc>
          <w:tcPr>
            <w:tcW w:w="6946" w:type="dxa"/>
            <w:hideMark/>
          </w:tcPr>
          <w:p w14:paraId="2C027062" w14:textId="62751C78" w:rsidR="00CC463D" w:rsidRPr="00CC463D" w:rsidRDefault="00CC463D" w:rsidP="00153C27">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支持流量可视化功能；</w:t>
            </w:r>
          </w:p>
        </w:tc>
      </w:tr>
      <w:tr w:rsidR="00CC463D" w:rsidRPr="00CC463D" w14:paraId="0B3395E9" w14:textId="77777777" w:rsidTr="00DD564E">
        <w:trPr>
          <w:trHeight w:val="525"/>
          <w:jc w:val="center"/>
        </w:trPr>
        <w:tc>
          <w:tcPr>
            <w:tcW w:w="1276" w:type="dxa"/>
            <w:vAlign w:val="center"/>
            <w:hideMark/>
          </w:tcPr>
          <w:p w14:paraId="74567DFF"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★智能网</w:t>
            </w:r>
            <w:proofErr w:type="gramStart"/>
            <w:r w:rsidRPr="00CC463D">
              <w:rPr>
                <w:rFonts w:ascii="宋体" w:eastAsia="宋体" w:hAnsi="宋体" w:hint="eastAsia"/>
                <w:sz w:val="24"/>
                <w:szCs w:val="24"/>
              </w:rPr>
              <w:t>管功能</w:t>
            </w:r>
            <w:proofErr w:type="gramEnd"/>
          </w:p>
        </w:tc>
        <w:tc>
          <w:tcPr>
            <w:tcW w:w="6946" w:type="dxa"/>
            <w:hideMark/>
          </w:tcPr>
          <w:p w14:paraId="352C9A98"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内置智能管理功能，支持通过图形化界面设备配置及命令一键下发和版本智能升级，需提供C</w:t>
            </w:r>
            <w:r w:rsidRPr="00CC463D">
              <w:rPr>
                <w:rFonts w:ascii="宋体" w:eastAsia="宋体" w:hAnsi="宋体"/>
                <w:sz w:val="24"/>
                <w:szCs w:val="24"/>
              </w:rPr>
              <w:t>MA</w:t>
            </w:r>
            <w:r w:rsidRPr="00CC463D">
              <w:rPr>
                <w:rFonts w:ascii="宋体" w:eastAsia="宋体" w:hAnsi="宋体" w:hint="eastAsia"/>
                <w:sz w:val="24"/>
                <w:szCs w:val="24"/>
              </w:rPr>
              <w:t>或C</w:t>
            </w:r>
            <w:r w:rsidRPr="00CC463D">
              <w:rPr>
                <w:rFonts w:ascii="宋体" w:eastAsia="宋体" w:hAnsi="宋体"/>
                <w:sz w:val="24"/>
                <w:szCs w:val="24"/>
              </w:rPr>
              <w:t>NAS</w:t>
            </w:r>
            <w:r w:rsidRPr="00CC463D">
              <w:rPr>
                <w:rFonts w:ascii="宋体" w:eastAsia="宋体" w:hAnsi="宋体" w:hint="eastAsia"/>
                <w:sz w:val="24"/>
                <w:szCs w:val="24"/>
              </w:rPr>
              <w:t>测试报告；</w:t>
            </w:r>
          </w:p>
        </w:tc>
      </w:tr>
      <w:tr w:rsidR="00CC463D" w:rsidRPr="00CC463D" w14:paraId="3FC3BA99" w14:textId="77777777" w:rsidTr="00DD564E">
        <w:trPr>
          <w:trHeight w:val="525"/>
          <w:jc w:val="center"/>
        </w:trPr>
        <w:tc>
          <w:tcPr>
            <w:tcW w:w="1276" w:type="dxa"/>
            <w:vAlign w:val="center"/>
          </w:tcPr>
          <w:p w14:paraId="550AB335"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终端管理及网络安全</w:t>
            </w:r>
          </w:p>
        </w:tc>
        <w:tc>
          <w:tcPr>
            <w:tcW w:w="6946" w:type="dxa"/>
          </w:tcPr>
          <w:p w14:paraId="1689CE80"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支持对监控摄像头</w:t>
            </w:r>
            <w:proofErr w:type="gramStart"/>
            <w:r w:rsidRPr="00CC463D">
              <w:rPr>
                <w:rFonts w:ascii="宋体" w:eastAsia="宋体" w:hAnsi="宋体" w:hint="eastAsia"/>
                <w:sz w:val="24"/>
                <w:szCs w:val="24"/>
              </w:rPr>
              <w:t>等物联终端</w:t>
            </w:r>
            <w:proofErr w:type="gramEnd"/>
            <w:r w:rsidRPr="00CC463D">
              <w:rPr>
                <w:rFonts w:ascii="宋体" w:eastAsia="宋体" w:hAnsi="宋体" w:hint="eastAsia"/>
                <w:sz w:val="24"/>
                <w:szCs w:val="24"/>
              </w:rPr>
              <w:t>进行统一识别、认证和资产盘点管理</w:t>
            </w:r>
            <w:r w:rsidRPr="00CC463D">
              <w:rPr>
                <w:rFonts w:ascii="宋体" w:eastAsia="宋体" w:hAnsi="宋体"/>
                <w:sz w:val="24"/>
                <w:szCs w:val="24"/>
              </w:rPr>
              <w:t>等；</w:t>
            </w:r>
          </w:p>
        </w:tc>
      </w:tr>
      <w:tr w:rsidR="00CC463D" w:rsidRPr="00CC463D" w14:paraId="4B381A94" w14:textId="77777777" w:rsidTr="00DD564E">
        <w:trPr>
          <w:trHeight w:val="300"/>
          <w:jc w:val="center"/>
        </w:trPr>
        <w:tc>
          <w:tcPr>
            <w:tcW w:w="1276" w:type="dxa"/>
            <w:vAlign w:val="center"/>
            <w:hideMark/>
          </w:tcPr>
          <w:p w14:paraId="52DA5EF7"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跨三层互联技术</w:t>
            </w:r>
          </w:p>
        </w:tc>
        <w:tc>
          <w:tcPr>
            <w:tcW w:w="6946" w:type="dxa"/>
            <w:hideMark/>
          </w:tcPr>
          <w:p w14:paraId="1E7A0C57"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支持主流的MAC in IP技术，如EVI/EVN/OTV等，实现跨三层网络的二层互联</w:t>
            </w:r>
          </w:p>
        </w:tc>
      </w:tr>
      <w:tr w:rsidR="00CC463D" w:rsidRPr="00CC463D" w14:paraId="0C236512" w14:textId="77777777" w:rsidTr="00DD564E">
        <w:trPr>
          <w:trHeight w:val="300"/>
          <w:jc w:val="center"/>
        </w:trPr>
        <w:tc>
          <w:tcPr>
            <w:tcW w:w="1276" w:type="dxa"/>
            <w:vAlign w:val="center"/>
            <w:hideMark/>
          </w:tcPr>
          <w:p w14:paraId="426089B7" w14:textId="77777777" w:rsidR="00CC463D" w:rsidRPr="00CC463D" w:rsidRDefault="00CC463D" w:rsidP="00CC463D">
            <w:pPr>
              <w:tabs>
                <w:tab w:val="left" w:pos="993"/>
              </w:tabs>
              <w:spacing w:line="300" w:lineRule="auto"/>
              <w:rPr>
                <w:rFonts w:ascii="宋体" w:eastAsia="宋体" w:hAnsi="宋体"/>
                <w:sz w:val="24"/>
                <w:szCs w:val="24"/>
              </w:rPr>
            </w:pPr>
            <w:proofErr w:type="spellStart"/>
            <w:r w:rsidRPr="00CC463D">
              <w:rPr>
                <w:rFonts w:ascii="宋体" w:eastAsia="宋体" w:hAnsi="宋体" w:hint="eastAsia"/>
                <w:sz w:val="24"/>
                <w:szCs w:val="24"/>
              </w:rPr>
              <w:t>VxLAN</w:t>
            </w:r>
            <w:proofErr w:type="spellEnd"/>
          </w:p>
        </w:tc>
        <w:tc>
          <w:tcPr>
            <w:tcW w:w="6946" w:type="dxa"/>
            <w:hideMark/>
          </w:tcPr>
          <w:p w14:paraId="0C90052E"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w:t>
            </w:r>
            <w:proofErr w:type="spellStart"/>
            <w:r w:rsidRPr="00CC463D">
              <w:rPr>
                <w:rFonts w:ascii="宋体" w:eastAsia="宋体" w:hAnsi="宋体" w:hint="eastAsia"/>
                <w:sz w:val="24"/>
                <w:szCs w:val="24"/>
              </w:rPr>
              <w:t>VxLAN</w:t>
            </w:r>
            <w:proofErr w:type="spellEnd"/>
            <w:r w:rsidRPr="00CC463D">
              <w:rPr>
                <w:rFonts w:ascii="宋体" w:eastAsia="宋体" w:hAnsi="宋体" w:hint="eastAsia"/>
                <w:sz w:val="24"/>
                <w:szCs w:val="24"/>
              </w:rPr>
              <w:t xml:space="preserve"> 网关</w:t>
            </w:r>
          </w:p>
        </w:tc>
      </w:tr>
      <w:tr w:rsidR="00CC463D" w:rsidRPr="00CC463D" w14:paraId="3C0B3697" w14:textId="77777777" w:rsidTr="00DD564E">
        <w:trPr>
          <w:trHeight w:val="300"/>
          <w:jc w:val="center"/>
        </w:trPr>
        <w:tc>
          <w:tcPr>
            <w:tcW w:w="1276" w:type="dxa"/>
            <w:vAlign w:val="center"/>
          </w:tcPr>
          <w:p w14:paraId="44E90F39" w14:textId="28EBADC6"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安全特性</w:t>
            </w:r>
          </w:p>
        </w:tc>
        <w:tc>
          <w:tcPr>
            <w:tcW w:w="6946" w:type="dxa"/>
          </w:tcPr>
          <w:p w14:paraId="3BF9D393"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支持ARP防攻击；</w:t>
            </w:r>
          </w:p>
          <w:p w14:paraId="7A368E62"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支持广播风暴抑制；</w:t>
            </w:r>
          </w:p>
          <w:p w14:paraId="1A013998" w14:textId="7F980154" w:rsidR="00CC463D" w:rsidRPr="00CC463D" w:rsidRDefault="00CC463D" w:rsidP="00F407A9">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支持加密技术；</w:t>
            </w:r>
          </w:p>
        </w:tc>
      </w:tr>
      <w:tr w:rsidR="00CC463D" w:rsidRPr="00CC463D" w14:paraId="16CB0CBC" w14:textId="77777777" w:rsidTr="00DD564E">
        <w:trPr>
          <w:trHeight w:val="300"/>
          <w:jc w:val="center"/>
        </w:trPr>
        <w:tc>
          <w:tcPr>
            <w:tcW w:w="1276" w:type="dxa"/>
            <w:vAlign w:val="center"/>
          </w:tcPr>
          <w:p w14:paraId="153A0571" w14:textId="6763C5D2"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时钟</w:t>
            </w:r>
          </w:p>
        </w:tc>
        <w:tc>
          <w:tcPr>
            <w:tcW w:w="6946" w:type="dxa"/>
          </w:tcPr>
          <w:p w14:paraId="6DEF7792" w14:textId="680BD8ED" w:rsidR="00CC463D" w:rsidRPr="00CC463D" w:rsidRDefault="00CC463D" w:rsidP="00552BA4">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为了提高网络的时钟精确性，支持基于 1588v2、802.1AS协议的 PTP功能；</w:t>
            </w:r>
          </w:p>
        </w:tc>
      </w:tr>
      <w:tr w:rsidR="00CC463D" w:rsidRPr="00CC463D" w14:paraId="7A9A5ED6" w14:textId="77777777" w:rsidTr="00DD564E">
        <w:trPr>
          <w:trHeight w:val="285"/>
          <w:jc w:val="center"/>
        </w:trPr>
        <w:tc>
          <w:tcPr>
            <w:tcW w:w="1276" w:type="dxa"/>
            <w:vMerge w:val="restart"/>
            <w:vAlign w:val="center"/>
            <w:hideMark/>
          </w:tcPr>
          <w:p w14:paraId="06B442F8" w14:textId="63786FFF"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配置</w:t>
            </w:r>
          </w:p>
        </w:tc>
        <w:tc>
          <w:tcPr>
            <w:tcW w:w="6946" w:type="dxa"/>
            <w:hideMark/>
          </w:tcPr>
          <w:p w14:paraId="4C79E030"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主控引擎≥2，电源模块≥2</w:t>
            </w:r>
            <w:r w:rsidRPr="00CC463D">
              <w:rPr>
                <w:rFonts w:ascii="宋体" w:eastAsia="宋体" w:hAnsi="宋体"/>
                <w:sz w:val="24"/>
                <w:szCs w:val="24"/>
              </w:rPr>
              <w:t>5</w:t>
            </w:r>
            <w:r w:rsidRPr="00CC463D">
              <w:rPr>
                <w:rFonts w:ascii="宋体" w:eastAsia="宋体" w:hAnsi="宋体" w:hint="eastAsia"/>
                <w:sz w:val="24"/>
                <w:szCs w:val="24"/>
              </w:rPr>
              <w:t>00W*2；</w:t>
            </w:r>
          </w:p>
        </w:tc>
      </w:tr>
      <w:tr w:rsidR="00CC463D" w:rsidRPr="00CC463D" w14:paraId="7B09CA53" w14:textId="77777777" w:rsidTr="00DD564E">
        <w:trPr>
          <w:trHeight w:val="285"/>
          <w:jc w:val="center"/>
        </w:trPr>
        <w:tc>
          <w:tcPr>
            <w:tcW w:w="1276" w:type="dxa"/>
            <w:vMerge/>
            <w:vAlign w:val="center"/>
            <w:hideMark/>
          </w:tcPr>
          <w:p w14:paraId="0F3529F0"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059688C6"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≥48端口千兆以太网电接口；</w:t>
            </w:r>
          </w:p>
        </w:tc>
      </w:tr>
      <w:tr w:rsidR="00CC463D" w:rsidRPr="00CC463D" w14:paraId="1C82786A" w14:textId="77777777" w:rsidTr="00DD564E">
        <w:trPr>
          <w:trHeight w:val="285"/>
          <w:jc w:val="center"/>
        </w:trPr>
        <w:tc>
          <w:tcPr>
            <w:tcW w:w="1276" w:type="dxa"/>
            <w:vMerge/>
            <w:vAlign w:val="center"/>
            <w:hideMark/>
          </w:tcPr>
          <w:p w14:paraId="41A3CD69"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440C0757"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≥48端口万兆以太网光接口；</w:t>
            </w:r>
          </w:p>
        </w:tc>
      </w:tr>
      <w:tr w:rsidR="00CC463D" w:rsidRPr="00CC463D" w14:paraId="619E1ECB" w14:textId="77777777" w:rsidTr="00DD564E">
        <w:trPr>
          <w:trHeight w:val="285"/>
          <w:jc w:val="center"/>
        </w:trPr>
        <w:tc>
          <w:tcPr>
            <w:tcW w:w="1276" w:type="dxa"/>
            <w:vMerge/>
            <w:vAlign w:val="center"/>
            <w:hideMark/>
          </w:tcPr>
          <w:p w14:paraId="54522BE2"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tcPr>
          <w:p w14:paraId="6F6A71D6"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≥1块8端口100G以太网光接口(QSFP28)+8端口40G/4端口100G以太网光接口模块；</w:t>
            </w:r>
          </w:p>
        </w:tc>
      </w:tr>
      <w:tr w:rsidR="00CC463D" w:rsidRPr="00CC463D" w14:paraId="0794AFD1" w14:textId="77777777" w:rsidTr="00DD564E">
        <w:trPr>
          <w:trHeight w:val="285"/>
          <w:jc w:val="center"/>
        </w:trPr>
        <w:tc>
          <w:tcPr>
            <w:tcW w:w="1276" w:type="dxa"/>
            <w:vMerge/>
            <w:vAlign w:val="center"/>
            <w:hideMark/>
          </w:tcPr>
          <w:p w14:paraId="0A103BEC"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2BD78EF9" w14:textId="77777777" w:rsidR="00CC463D" w:rsidRPr="00CC463D" w:rsidRDefault="00CC463D" w:rsidP="00CC463D">
            <w:pPr>
              <w:tabs>
                <w:tab w:val="left" w:pos="993"/>
              </w:tabs>
              <w:spacing w:line="300" w:lineRule="auto"/>
              <w:rPr>
                <w:rFonts w:ascii="宋体" w:eastAsia="宋体" w:hAnsi="宋体"/>
                <w:sz w:val="24"/>
                <w:szCs w:val="24"/>
              </w:rPr>
            </w:pPr>
            <w:r w:rsidRPr="00CC463D">
              <w:rPr>
                <w:rFonts w:ascii="宋体" w:eastAsia="宋体" w:hAnsi="宋体" w:hint="eastAsia"/>
                <w:sz w:val="24"/>
                <w:szCs w:val="24"/>
              </w:rPr>
              <w:t>≥1</w:t>
            </w:r>
            <w:r w:rsidRPr="00CC463D">
              <w:rPr>
                <w:rFonts w:ascii="宋体" w:eastAsia="宋体" w:hAnsi="宋体"/>
                <w:sz w:val="24"/>
                <w:szCs w:val="24"/>
              </w:rPr>
              <w:t>2个万兆</w:t>
            </w:r>
            <w:proofErr w:type="gramStart"/>
            <w:r w:rsidRPr="00CC463D">
              <w:rPr>
                <w:rFonts w:ascii="宋体" w:eastAsia="宋体" w:hAnsi="宋体"/>
                <w:sz w:val="24"/>
                <w:szCs w:val="24"/>
              </w:rPr>
              <w:t>多模光模块</w:t>
            </w:r>
            <w:proofErr w:type="gramEnd"/>
            <w:r w:rsidRPr="00CC463D">
              <w:rPr>
                <w:rFonts w:ascii="宋体" w:eastAsia="宋体" w:hAnsi="宋体" w:hint="eastAsia"/>
                <w:sz w:val="24"/>
                <w:szCs w:val="24"/>
              </w:rPr>
              <w:t>（传输距离≥3</w:t>
            </w:r>
            <w:r w:rsidRPr="00CC463D">
              <w:rPr>
                <w:rFonts w:ascii="宋体" w:eastAsia="宋体" w:hAnsi="宋体"/>
                <w:sz w:val="24"/>
                <w:szCs w:val="24"/>
              </w:rPr>
              <w:t>00m</w:t>
            </w:r>
            <w:r w:rsidRPr="00CC463D">
              <w:rPr>
                <w:rFonts w:ascii="宋体" w:eastAsia="宋体" w:hAnsi="宋体" w:hint="eastAsia"/>
                <w:sz w:val="24"/>
                <w:szCs w:val="24"/>
              </w:rPr>
              <w:t>，L</w:t>
            </w:r>
            <w:r w:rsidRPr="00CC463D">
              <w:rPr>
                <w:rFonts w:ascii="宋体" w:eastAsia="宋体" w:hAnsi="宋体"/>
                <w:sz w:val="24"/>
                <w:szCs w:val="24"/>
              </w:rPr>
              <w:t>C接口</w:t>
            </w:r>
            <w:r w:rsidRPr="00CC463D">
              <w:rPr>
                <w:rFonts w:ascii="宋体" w:eastAsia="宋体" w:hAnsi="宋体" w:hint="eastAsia"/>
                <w:sz w:val="24"/>
                <w:szCs w:val="24"/>
              </w:rPr>
              <w:t>），要求与交换机同品牌</w:t>
            </w:r>
          </w:p>
        </w:tc>
      </w:tr>
      <w:tr w:rsidR="00CC463D" w:rsidRPr="00CC463D" w14:paraId="6B5F708C" w14:textId="77777777" w:rsidTr="00DD564E">
        <w:trPr>
          <w:trHeight w:val="300"/>
          <w:jc w:val="center"/>
        </w:trPr>
        <w:tc>
          <w:tcPr>
            <w:tcW w:w="1276" w:type="dxa"/>
            <w:vMerge/>
            <w:vAlign w:val="center"/>
            <w:hideMark/>
          </w:tcPr>
          <w:p w14:paraId="6E2991BB" w14:textId="77777777" w:rsidR="00CC463D" w:rsidRPr="00CC463D" w:rsidRDefault="00CC463D" w:rsidP="00CC463D">
            <w:pPr>
              <w:tabs>
                <w:tab w:val="left" w:pos="993"/>
              </w:tabs>
              <w:spacing w:line="300" w:lineRule="auto"/>
              <w:rPr>
                <w:rFonts w:ascii="宋体" w:eastAsia="宋体" w:hAnsi="宋体"/>
                <w:sz w:val="24"/>
                <w:szCs w:val="24"/>
              </w:rPr>
            </w:pPr>
          </w:p>
        </w:tc>
        <w:tc>
          <w:tcPr>
            <w:tcW w:w="6946" w:type="dxa"/>
            <w:hideMark/>
          </w:tcPr>
          <w:p w14:paraId="4BC8A499" w14:textId="77777777" w:rsidR="00CC463D" w:rsidRPr="00CC463D" w:rsidRDefault="00CC463D" w:rsidP="00CC463D">
            <w:pPr>
              <w:tabs>
                <w:tab w:val="left" w:pos="993"/>
              </w:tabs>
              <w:spacing w:line="300" w:lineRule="auto"/>
              <w:rPr>
                <w:rFonts w:ascii="宋体" w:eastAsia="宋体" w:hAnsi="宋体"/>
                <w:bCs/>
                <w:sz w:val="24"/>
                <w:szCs w:val="24"/>
              </w:rPr>
            </w:pPr>
            <w:r w:rsidRPr="00CC463D">
              <w:rPr>
                <w:rFonts w:ascii="宋体" w:eastAsia="宋体" w:hAnsi="宋体" w:hint="eastAsia"/>
                <w:bCs/>
                <w:sz w:val="24"/>
                <w:szCs w:val="24"/>
              </w:rPr>
              <w:t>≥</w:t>
            </w:r>
            <w:r w:rsidRPr="00CC463D">
              <w:rPr>
                <w:rFonts w:ascii="宋体" w:eastAsia="宋体" w:hAnsi="宋体" w:hint="eastAsia"/>
                <w:sz w:val="24"/>
                <w:szCs w:val="24"/>
              </w:rPr>
              <w:t>1根40G QSFP+ 3m堆叠电缆</w:t>
            </w:r>
          </w:p>
        </w:tc>
      </w:tr>
      <w:tr w:rsidR="00CC463D" w:rsidRPr="00CC463D" w14:paraId="46654138" w14:textId="77777777" w:rsidTr="00DD564E">
        <w:trPr>
          <w:trHeight w:val="300"/>
          <w:jc w:val="center"/>
        </w:trPr>
        <w:tc>
          <w:tcPr>
            <w:tcW w:w="1276" w:type="dxa"/>
            <w:vAlign w:val="center"/>
          </w:tcPr>
          <w:p w14:paraId="37A3A3ED" w14:textId="77777777" w:rsidR="00CC463D" w:rsidRPr="00DA4F49" w:rsidRDefault="00CC463D" w:rsidP="00CC463D">
            <w:pPr>
              <w:tabs>
                <w:tab w:val="left" w:pos="993"/>
              </w:tabs>
              <w:spacing w:line="300" w:lineRule="auto"/>
              <w:rPr>
                <w:rFonts w:ascii="宋体" w:eastAsia="宋体" w:hAnsi="宋体"/>
                <w:sz w:val="24"/>
                <w:szCs w:val="24"/>
              </w:rPr>
            </w:pPr>
            <w:r w:rsidRPr="00DA4F49">
              <w:rPr>
                <w:rFonts w:ascii="宋体" w:eastAsia="宋体" w:hAnsi="宋体" w:hint="eastAsia"/>
                <w:sz w:val="24"/>
                <w:szCs w:val="24"/>
              </w:rPr>
              <w:t>服务保障</w:t>
            </w:r>
          </w:p>
        </w:tc>
        <w:tc>
          <w:tcPr>
            <w:tcW w:w="6946" w:type="dxa"/>
          </w:tcPr>
          <w:p w14:paraId="1BD49BAF" w14:textId="76B2DAAD" w:rsidR="00CC463D" w:rsidRPr="000D0B53" w:rsidRDefault="00CC463D" w:rsidP="004572F7">
            <w:pPr>
              <w:tabs>
                <w:tab w:val="left" w:pos="993"/>
              </w:tabs>
              <w:spacing w:line="300" w:lineRule="auto"/>
              <w:rPr>
                <w:rFonts w:ascii="宋体" w:eastAsia="宋体" w:hAnsi="宋体"/>
                <w:b/>
                <w:sz w:val="24"/>
                <w:szCs w:val="24"/>
              </w:rPr>
            </w:pPr>
            <w:bookmarkStart w:id="11" w:name="_GoBack"/>
            <w:r w:rsidRPr="000D0B53">
              <w:rPr>
                <w:rFonts w:ascii="宋体" w:eastAsia="宋体" w:hAnsi="宋体" w:hint="eastAsia"/>
                <w:b/>
                <w:bCs/>
                <w:sz w:val="24"/>
                <w:szCs w:val="24"/>
              </w:rPr>
              <w:t>提供5年原厂技术支持服务</w:t>
            </w:r>
            <w:r w:rsidR="004572F7" w:rsidRPr="000D0B53">
              <w:rPr>
                <w:rFonts w:ascii="宋体" w:eastAsia="宋体" w:hAnsi="宋体" w:hint="eastAsia"/>
                <w:b/>
                <w:bCs/>
                <w:sz w:val="24"/>
                <w:szCs w:val="24"/>
              </w:rPr>
              <w:t>和</w:t>
            </w:r>
            <w:r w:rsidRPr="000D0B53">
              <w:rPr>
                <w:rFonts w:ascii="宋体" w:eastAsia="宋体" w:hAnsi="宋体" w:hint="eastAsia"/>
                <w:b/>
                <w:bCs/>
                <w:sz w:val="24"/>
                <w:szCs w:val="24"/>
              </w:rPr>
              <w:t>售后服务承诺函。</w:t>
            </w:r>
            <w:bookmarkEnd w:id="11"/>
          </w:p>
        </w:tc>
      </w:tr>
    </w:tbl>
    <w:p w14:paraId="1558D206" w14:textId="77777777" w:rsidR="00512F95" w:rsidRPr="007D7BE9" w:rsidRDefault="00512F95" w:rsidP="00A53B20">
      <w:pPr>
        <w:tabs>
          <w:tab w:val="left" w:pos="993"/>
        </w:tabs>
        <w:spacing w:line="300" w:lineRule="auto"/>
        <w:jc w:val="left"/>
        <w:rPr>
          <w:rFonts w:ascii="宋体" w:eastAsia="宋体" w:hAnsi="宋体"/>
          <w:b/>
          <w:bCs/>
          <w:sz w:val="24"/>
          <w:szCs w:val="24"/>
        </w:rPr>
      </w:pPr>
    </w:p>
    <w:p w14:paraId="1DD5CF9A" w14:textId="77777777" w:rsidR="00A53B20" w:rsidRPr="00512F95" w:rsidRDefault="00A53B20" w:rsidP="00512F95">
      <w:pPr>
        <w:widowControl/>
        <w:tabs>
          <w:tab w:val="left" w:pos="2977"/>
        </w:tabs>
        <w:spacing w:beforeLines="50" w:before="156" w:afterLines="50" w:after="156"/>
        <w:jc w:val="left"/>
        <w:rPr>
          <w:rFonts w:ascii="宋体" w:eastAsia="宋体" w:hAnsi="宋体"/>
          <w:b/>
          <w:bCs/>
          <w:sz w:val="24"/>
          <w:szCs w:val="24"/>
        </w:rPr>
      </w:pPr>
      <w:r w:rsidRPr="00512F95">
        <w:rPr>
          <w:rFonts w:ascii="宋体" w:eastAsia="宋体" w:hAnsi="宋体" w:hint="eastAsia"/>
          <w:b/>
          <w:bCs/>
          <w:sz w:val="24"/>
          <w:szCs w:val="24"/>
        </w:rPr>
        <w:t>三、综合说明：</w:t>
      </w:r>
    </w:p>
    <w:p w14:paraId="2E8A0703" w14:textId="77777777" w:rsidR="00A53B20" w:rsidRPr="00F6201B" w:rsidRDefault="00A53B20" w:rsidP="00A53B20">
      <w:pPr>
        <w:autoSpaceDE w:val="0"/>
        <w:autoSpaceDN w:val="0"/>
        <w:adjustRightInd w:val="0"/>
        <w:snapToGrid w:val="0"/>
        <w:spacing w:line="360" w:lineRule="auto"/>
        <w:ind w:firstLineChars="200" w:firstLine="480"/>
        <w:jc w:val="left"/>
        <w:rPr>
          <w:rFonts w:ascii="宋体" w:eastAsia="宋体" w:hAnsi="宋体"/>
          <w:sz w:val="24"/>
          <w:szCs w:val="24"/>
        </w:rPr>
      </w:pPr>
      <w:r w:rsidRPr="00F6201B">
        <w:rPr>
          <w:rFonts w:ascii="宋体" w:eastAsia="宋体" w:hAnsi="宋体" w:hint="eastAsia"/>
          <w:sz w:val="24"/>
          <w:szCs w:val="24"/>
        </w:rPr>
        <w:t>1</w:t>
      </w:r>
      <w:r w:rsidRPr="00F6201B">
        <w:rPr>
          <w:rFonts w:ascii="宋体" w:eastAsia="宋体" w:hAnsi="宋体"/>
          <w:sz w:val="24"/>
          <w:szCs w:val="24"/>
        </w:rPr>
        <w:t>、产品质量要求：</w:t>
      </w:r>
    </w:p>
    <w:p w14:paraId="003BBD2F" w14:textId="77777777" w:rsidR="00A53B20" w:rsidRPr="00F6201B" w:rsidRDefault="00A53B20" w:rsidP="00A53B20">
      <w:pPr>
        <w:autoSpaceDE w:val="0"/>
        <w:autoSpaceDN w:val="0"/>
        <w:adjustRightInd w:val="0"/>
        <w:snapToGrid w:val="0"/>
        <w:spacing w:line="360" w:lineRule="auto"/>
        <w:ind w:firstLineChars="200" w:firstLine="480"/>
        <w:jc w:val="left"/>
        <w:rPr>
          <w:rFonts w:ascii="宋体" w:eastAsia="宋体" w:hAnsi="宋体"/>
          <w:sz w:val="24"/>
          <w:szCs w:val="24"/>
        </w:rPr>
      </w:pPr>
      <w:r w:rsidRPr="00F6201B">
        <w:rPr>
          <w:rFonts w:ascii="宋体" w:eastAsia="宋体" w:hAnsi="宋体"/>
          <w:sz w:val="24"/>
          <w:szCs w:val="24"/>
        </w:rPr>
        <w:t>（1）所有设备在到达安装现场时须经</w:t>
      </w:r>
      <w:r w:rsidRPr="00F6201B">
        <w:rPr>
          <w:rFonts w:ascii="宋体" w:eastAsia="宋体" w:hAnsi="宋体" w:hint="eastAsia"/>
          <w:sz w:val="24"/>
          <w:szCs w:val="24"/>
        </w:rPr>
        <w:t>招标人</w:t>
      </w:r>
      <w:r w:rsidRPr="00F6201B">
        <w:rPr>
          <w:rFonts w:ascii="宋体" w:eastAsia="宋体" w:hAnsi="宋体"/>
          <w:sz w:val="24"/>
          <w:szCs w:val="24"/>
        </w:rPr>
        <w:t>代表验收</w:t>
      </w:r>
      <w:r w:rsidRPr="00F6201B">
        <w:rPr>
          <w:rFonts w:ascii="宋体" w:eastAsia="宋体" w:hAnsi="宋体" w:hint="eastAsia"/>
          <w:sz w:val="24"/>
          <w:szCs w:val="24"/>
        </w:rPr>
        <w:t>与中标文件相符合后</w:t>
      </w:r>
      <w:r w:rsidRPr="00F6201B">
        <w:rPr>
          <w:rFonts w:ascii="宋体" w:eastAsia="宋体" w:hAnsi="宋体"/>
          <w:sz w:val="24"/>
          <w:szCs w:val="24"/>
        </w:rPr>
        <w:t>才可进行设备安装，验货时须提交该产品的</w:t>
      </w:r>
      <w:proofErr w:type="gramStart"/>
      <w:r w:rsidRPr="00F6201B">
        <w:rPr>
          <w:rFonts w:ascii="宋体" w:eastAsia="宋体" w:hAnsi="宋体"/>
          <w:sz w:val="24"/>
          <w:szCs w:val="24"/>
        </w:rPr>
        <w:t>原质量</w:t>
      </w:r>
      <w:proofErr w:type="gramEnd"/>
      <w:r w:rsidRPr="00F6201B">
        <w:rPr>
          <w:rFonts w:ascii="宋体" w:eastAsia="宋体" w:hAnsi="宋体"/>
          <w:sz w:val="24"/>
          <w:szCs w:val="24"/>
        </w:rPr>
        <w:t>合格证明。</w:t>
      </w:r>
    </w:p>
    <w:p w14:paraId="0ED5654E" w14:textId="77777777" w:rsidR="00A53B20" w:rsidRPr="00F6201B" w:rsidRDefault="00A53B20" w:rsidP="00A53B20">
      <w:pPr>
        <w:autoSpaceDE w:val="0"/>
        <w:autoSpaceDN w:val="0"/>
        <w:adjustRightInd w:val="0"/>
        <w:snapToGrid w:val="0"/>
        <w:spacing w:line="360" w:lineRule="auto"/>
        <w:ind w:firstLineChars="200" w:firstLine="480"/>
        <w:jc w:val="left"/>
        <w:rPr>
          <w:rFonts w:ascii="宋体" w:eastAsia="宋体" w:hAnsi="宋体"/>
          <w:sz w:val="24"/>
          <w:szCs w:val="24"/>
        </w:rPr>
      </w:pPr>
      <w:r w:rsidRPr="00F6201B">
        <w:rPr>
          <w:rFonts w:ascii="宋体" w:eastAsia="宋体" w:hAnsi="宋体"/>
          <w:sz w:val="24"/>
          <w:szCs w:val="24"/>
        </w:rPr>
        <w:t>（2）所有设备、附（配）件应具备该类产品的功能要求，无瑕疵和缺陷，质量为合格产品，同时有明确的生产厂商或制造厂商；具有出厂合格证明和有效的产品检测报告，</w:t>
      </w:r>
      <w:r w:rsidRPr="00F6201B">
        <w:rPr>
          <w:rFonts w:ascii="宋体" w:eastAsia="宋体" w:hAnsi="宋体" w:hint="eastAsia"/>
          <w:sz w:val="24"/>
          <w:szCs w:val="24"/>
        </w:rPr>
        <w:t>中标单位</w:t>
      </w:r>
      <w:r w:rsidRPr="00F6201B">
        <w:rPr>
          <w:rFonts w:ascii="宋体" w:eastAsia="宋体" w:hAnsi="宋体"/>
          <w:sz w:val="24"/>
          <w:szCs w:val="24"/>
        </w:rPr>
        <w:t>提供设备的各项技术性能指标必须达到合同和技术文</w:t>
      </w:r>
      <w:r w:rsidRPr="00F6201B">
        <w:rPr>
          <w:rFonts w:ascii="宋体" w:eastAsia="宋体" w:hAnsi="宋体"/>
          <w:sz w:val="24"/>
          <w:szCs w:val="24"/>
        </w:rPr>
        <w:lastRenderedPageBreak/>
        <w:t>件规定的要求。</w:t>
      </w:r>
    </w:p>
    <w:p w14:paraId="2B9C21C7" w14:textId="77777777" w:rsidR="00A53B20" w:rsidRPr="00F6201B" w:rsidRDefault="00A53B20" w:rsidP="00A53B20">
      <w:pPr>
        <w:autoSpaceDE w:val="0"/>
        <w:autoSpaceDN w:val="0"/>
        <w:adjustRightInd w:val="0"/>
        <w:snapToGrid w:val="0"/>
        <w:spacing w:line="360" w:lineRule="auto"/>
        <w:ind w:firstLineChars="200" w:firstLine="480"/>
        <w:jc w:val="left"/>
        <w:rPr>
          <w:rFonts w:ascii="宋体" w:eastAsia="宋体" w:hAnsi="宋体"/>
          <w:sz w:val="24"/>
          <w:szCs w:val="24"/>
        </w:rPr>
      </w:pPr>
      <w:r w:rsidRPr="00F6201B">
        <w:rPr>
          <w:rFonts w:ascii="宋体" w:eastAsia="宋体" w:hAnsi="宋体"/>
          <w:sz w:val="24"/>
          <w:szCs w:val="24"/>
        </w:rPr>
        <w:t>（3）缺陷保修：如果该项目完成交付使用后，缺陷多次反复出现，</w:t>
      </w:r>
      <w:r w:rsidRPr="00F6201B">
        <w:rPr>
          <w:rFonts w:ascii="宋体" w:eastAsia="宋体" w:hAnsi="宋体" w:hint="eastAsia"/>
          <w:sz w:val="24"/>
          <w:szCs w:val="24"/>
        </w:rPr>
        <w:t>中标单位</w:t>
      </w:r>
      <w:r w:rsidRPr="00F6201B">
        <w:rPr>
          <w:rFonts w:ascii="宋体" w:eastAsia="宋体" w:hAnsi="宋体"/>
          <w:sz w:val="24"/>
          <w:szCs w:val="24"/>
        </w:rPr>
        <w:t>必须提出分析报告和解决方案，直到最后纠正缺陷、</w:t>
      </w:r>
      <w:r w:rsidRPr="00F6201B">
        <w:rPr>
          <w:rFonts w:ascii="宋体" w:eastAsia="宋体" w:hAnsi="宋体" w:hint="eastAsia"/>
          <w:sz w:val="24"/>
          <w:szCs w:val="24"/>
        </w:rPr>
        <w:t>中标单位</w:t>
      </w:r>
      <w:r w:rsidRPr="00F6201B">
        <w:rPr>
          <w:rFonts w:ascii="宋体" w:eastAsia="宋体" w:hAnsi="宋体"/>
          <w:sz w:val="24"/>
          <w:szCs w:val="24"/>
        </w:rPr>
        <w:t>提供的质保从纠正之日起重新计算质保期。</w:t>
      </w:r>
    </w:p>
    <w:p w14:paraId="1FC8993B" w14:textId="77777777" w:rsidR="00A53B20" w:rsidRPr="00F6201B" w:rsidRDefault="00A53B20" w:rsidP="00A53B20">
      <w:pPr>
        <w:autoSpaceDE w:val="0"/>
        <w:autoSpaceDN w:val="0"/>
        <w:adjustRightInd w:val="0"/>
        <w:snapToGrid w:val="0"/>
        <w:spacing w:line="360" w:lineRule="auto"/>
        <w:ind w:firstLineChars="200" w:firstLine="480"/>
        <w:jc w:val="left"/>
        <w:rPr>
          <w:rFonts w:ascii="宋体" w:eastAsia="宋体" w:hAnsi="宋体"/>
          <w:sz w:val="24"/>
          <w:szCs w:val="24"/>
        </w:rPr>
      </w:pPr>
      <w:r w:rsidRPr="00F6201B">
        <w:rPr>
          <w:rFonts w:ascii="宋体" w:eastAsia="宋体" w:hAnsi="宋体"/>
          <w:sz w:val="24"/>
          <w:szCs w:val="24"/>
        </w:rPr>
        <w:t>（4）如果是超出</w:t>
      </w:r>
      <w:r w:rsidRPr="00F6201B">
        <w:rPr>
          <w:rFonts w:ascii="宋体" w:eastAsia="宋体" w:hAnsi="宋体" w:hint="eastAsia"/>
          <w:sz w:val="24"/>
          <w:szCs w:val="24"/>
        </w:rPr>
        <w:t>中标单位</w:t>
      </w:r>
      <w:r w:rsidRPr="00F6201B">
        <w:rPr>
          <w:rFonts w:ascii="宋体" w:eastAsia="宋体" w:hAnsi="宋体"/>
          <w:sz w:val="24"/>
          <w:szCs w:val="24"/>
        </w:rPr>
        <w:t>的责任范围的疏忽、误操作等情况而导致的更换修正，应由</w:t>
      </w:r>
      <w:r w:rsidRPr="00F6201B">
        <w:rPr>
          <w:rFonts w:ascii="宋体" w:eastAsia="宋体" w:hAnsi="宋体" w:hint="eastAsia"/>
          <w:sz w:val="24"/>
          <w:szCs w:val="24"/>
        </w:rPr>
        <w:t>中标单位</w:t>
      </w:r>
      <w:r w:rsidRPr="00F6201B">
        <w:rPr>
          <w:rFonts w:ascii="宋体" w:eastAsia="宋体" w:hAnsi="宋体"/>
          <w:sz w:val="24"/>
          <w:szCs w:val="24"/>
        </w:rPr>
        <w:t>进行修理，其额外费用由双方协商承担。</w:t>
      </w:r>
    </w:p>
    <w:p w14:paraId="6DAB327D" w14:textId="77777777" w:rsidR="00A53B20" w:rsidRPr="00F6201B" w:rsidRDefault="00A53B20" w:rsidP="00A53B20">
      <w:pPr>
        <w:autoSpaceDE w:val="0"/>
        <w:autoSpaceDN w:val="0"/>
        <w:adjustRightInd w:val="0"/>
        <w:snapToGrid w:val="0"/>
        <w:spacing w:line="360" w:lineRule="auto"/>
        <w:ind w:firstLineChars="200" w:firstLine="480"/>
        <w:jc w:val="left"/>
        <w:rPr>
          <w:rFonts w:ascii="宋体" w:eastAsia="宋体" w:hAnsi="宋体"/>
          <w:sz w:val="24"/>
          <w:szCs w:val="24"/>
        </w:rPr>
      </w:pPr>
      <w:r w:rsidRPr="00F6201B">
        <w:rPr>
          <w:rFonts w:ascii="宋体" w:eastAsia="宋体" w:hAnsi="宋体" w:hint="eastAsia"/>
          <w:sz w:val="24"/>
          <w:szCs w:val="24"/>
        </w:rPr>
        <w:t>2</w:t>
      </w:r>
      <w:r w:rsidRPr="00F6201B">
        <w:rPr>
          <w:rFonts w:ascii="宋体" w:eastAsia="宋体" w:hAnsi="宋体"/>
          <w:sz w:val="24"/>
          <w:szCs w:val="24"/>
        </w:rPr>
        <w:t>、售后服务及其他要求：</w:t>
      </w:r>
    </w:p>
    <w:p w14:paraId="5BBCDF3E" w14:textId="77777777" w:rsidR="00A53B20" w:rsidRPr="00F6201B" w:rsidRDefault="00A53B20" w:rsidP="00A53B20">
      <w:pPr>
        <w:autoSpaceDE w:val="0"/>
        <w:autoSpaceDN w:val="0"/>
        <w:adjustRightInd w:val="0"/>
        <w:snapToGrid w:val="0"/>
        <w:spacing w:line="360" w:lineRule="auto"/>
        <w:ind w:firstLineChars="200" w:firstLine="480"/>
        <w:jc w:val="left"/>
        <w:rPr>
          <w:rFonts w:ascii="宋体" w:eastAsia="宋体" w:hAnsi="宋体"/>
          <w:sz w:val="24"/>
          <w:szCs w:val="24"/>
        </w:rPr>
      </w:pPr>
      <w:r w:rsidRPr="00F6201B">
        <w:rPr>
          <w:rFonts w:ascii="宋体" w:eastAsia="宋体" w:hAnsi="宋体"/>
          <w:sz w:val="24"/>
          <w:szCs w:val="24"/>
        </w:rPr>
        <w:t>（1）按合同定期到货和安装，安装前供方需把设备资料报</w:t>
      </w:r>
      <w:r w:rsidRPr="00F6201B">
        <w:rPr>
          <w:rFonts w:ascii="宋体" w:eastAsia="宋体" w:hAnsi="宋体" w:hint="eastAsia"/>
          <w:sz w:val="24"/>
          <w:szCs w:val="24"/>
        </w:rPr>
        <w:t>招标</w:t>
      </w:r>
      <w:r w:rsidRPr="00F6201B">
        <w:rPr>
          <w:rFonts w:ascii="宋体" w:eastAsia="宋体" w:hAnsi="宋体"/>
          <w:sz w:val="24"/>
          <w:szCs w:val="24"/>
        </w:rPr>
        <w:t>方审核；</w:t>
      </w:r>
    </w:p>
    <w:p w14:paraId="77CD34B2" w14:textId="77777777" w:rsidR="00A53B20" w:rsidRPr="00F6201B" w:rsidRDefault="00A53B20" w:rsidP="00A53B20">
      <w:pPr>
        <w:autoSpaceDE w:val="0"/>
        <w:autoSpaceDN w:val="0"/>
        <w:adjustRightInd w:val="0"/>
        <w:snapToGrid w:val="0"/>
        <w:spacing w:line="360" w:lineRule="auto"/>
        <w:ind w:firstLineChars="200" w:firstLine="480"/>
        <w:jc w:val="left"/>
        <w:rPr>
          <w:rFonts w:ascii="宋体" w:eastAsia="宋体" w:hAnsi="宋体"/>
          <w:sz w:val="24"/>
          <w:szCs w:val="24"/>
        </w:rPr>
      </w:pPr>
      <w:r w:rsidRPr="00F6201B">
        <w:rPr>
          <w:rFonts w:ascii="宋体" w:eastAsia="宋体" w:hAnsi="宋体"/>
          <w:sz w:val="24"/>
          <w:szCs w:val="24"/>
        </w:rPr>
        <w:t>（2）终身维修并标明保修期后的具体维修维护事宜；</w:t>
      </w:r>
    </w:p>
    <w:p w14:paraId="166B9571" w14:textId="77777777" w:rsidR="00A53B20" w:rsidRPr="00F6201B" w:rsidRDefault="00A53B20" w:rsidP="00A53B20">
      <w:pPr>
        <w:autoSpaceDE w:val="0"/>
        <w:autoSpaceDN w:val="0"/>
        <w:adjustRightInd w:val="0"/>
        <w:snapToGrid w:val="0"/>
        <w:spacing w:line="360" w:lineRule="auto"/>
        <w:ind w:firstLineChars="200" w:firstLine="480"/>
        <w:jc w:val="left"/>
        <w:rPr>
          <w:rFonts w:ascii="宋体" w:eastAsia="宋体" w:hAnsi="宋体"/>
          <w:sz w:val="24"/>
          <w:szCs w:val="24"/>
        </w:rPr>
      </w:pPr>
      <w:r w:rsidRPr="00F6201B">
        <w:rPr>
          <w:rFonts w:ascii="宋体" w:eastAsia="宋体" w:hAnsi="宋体"/>
          <w:sz w:val="24"/>
          <w:szCs w:val="24"/>
        </w:rPr>
        <w:t>（3）接到故障电话后能保证8小时内到现场，如遇汛期，保证24小时内抵达现场。如需更换设备或送修，必须在二天（48小时）内负责解决，且更换维修期间须提供备用设备以保证</w:t>
      </w:r>
      <w:r w:rsidRPr="00F6201B">
        <w:rPr>
          <w:rFonts w:ascii="宋体" w:eastAsia="宋体" w:hAnsi="宋体" w:hint="eastAsia"/>
          <w:sz w:val="24"/>
          <w:szCs w:val="24"/>
        </w:rPr>
        <w:t>产品</w:t>
      </w:r>
      <w:r w:rsidRPr="00F6201B">
        <w:rPr>
          <w:rFonts w:ascii="宋体" w:eastAsia="宋体" w:hAnsi="宋体"/>
          <w:sz w:val="24"/>
          <w:szCs w:val="24"/>
        </w:rPr>
        <w:t>的正常</w:t>
      </w:r>
      <w:r w:rsidRPr="00F6201B">
        <w:rPr>
          <w:rFonts w:ascii="宋体" w:eastAsia="宋体" w:hAnsi="宋体" w:hint="eastAsia"/>
          <w:sz w:val="24"/>
          <w:szCs w:val="24"/>
        </w:rPr>
        <w:t>使用</w:t>
      </w:r>
      <w:r w:rsidRPr="00F6201B">
        <w:rPr>
          <w:rFonts w:ascii="宋体" w:eastAsia="宋体" w:hAnsi="宋体"/>
          <w:sz w:val="24"/>
          <w:szCs w:val="24"/>
        </w:rPr>
        <w:t>。如在一定时间内无法修复正常</w:t>
      </w:r>
      <w:r w:rsidRPr="00F6201B">
        <w:rPr>
          <w:rFonts w:ascii="宋体" w:eastAsia="宋体" w:hAnsi="宋体" w:hint="eastAsia"/>
          <w:sz w:val="24"/>
          <w:szCs w:val="24"/>
        </w:rPr>
        <w:t>使用</w:t>
      </w:r>
      <w:r w:rsidRPr="00F6201B">
        <w:rPr>
          <w:rFonts w:ascii="宋体" w:eastAsia="宋体" w:hAnsi="宋体"/>
          <w:sz w:val="24"/>
          <w:szCs w:val="24"/>
        </w:rPr>
        <w:t>，须标明赔偿标准。</w:t>
      </w:r>
    </w:p>
    <w:p w14:paraId="3850BE6F" w14:textId="77777777" w:rsidR="00A53B20" w:rsidRPr="00F6201B" w:rsidRDefault="00A53B20" w:rsidP="00A53B20">
      <w:pPr>
        <w:autoSpaceDE w:val="0"/>
        <w:autoSpaceDN w:val="0"/>
        <w:adjustRightInd w:val="0"/>
        <w:snapToGrid w:val="0"/>
        <w:spacing w:line="360" w:lineRule="auto"/>
        <w:ind w:firstLineChars="200" w:firstLine="480"/>
        <w:jc w:val="left"/>
        <w:rPr>
          <w:rFonts w:ascii="宋体" w:eastAsia="宋体" w:hAnsi="宋体"/>
          <w:sz w:val="24"/>
          <w:szCs w:val="24"/>
        </w:rPr>
      </w:pPr>
      <w:r w:rsidRPr="00F6201B">
        <w:rPr>
          <w:rFonts w:ascii="宋体" w:eastAsia="宋体" w:hAnsi="宋体" w:hint="eastAsia"/>
          <w:sz w:val="24"/>
          <w:szCs w:val="24"/>
        </w:rPr>
        <w:t>3</w:t>
      </w:r>
      <w:r w:rsidRPr="00F6201B">
        <w:rPr>
          <w:rFonts w:ascii="宋体" w:eastAsia="宋体" w:hAnsi="宋体"/>
          <w:sz w:val="24"/>
          <w:szCs w:val="24"/>
        </w:rPr>
        <w:t>、验收：</w:t>
      </w:r>
    </w:p>
    <w:p w14:paraId="0CA66C83" w14:textId="77777777" w:rsidR="00A53B20" w:rsidRPr="00F6201B" w:rsidRDefault="00A53B20" w:rsidP="00A53B20">
      <w:pPr>
        <w:autoSpaceDE w:val="0"/>
        <w:autoSpaceDN w:val="0"/>
        <w:adjustRightInd w:val="0"/>
        <w:snapToGrid w:val="0"/>
        <w:spacing w:line="360" w:lineRule="auto"/>
        <w:ind w:firstLineChars="200" w:firstLine="480"/>
        <w:jc w:val="left"/>
        <w:rPr>
          <w:rFonts w:ascii="宋体" w:eastAsia="宋体" w:hAnsi="宋体"/>
          <w:sz w:val="24"/>
          <w:szCs w:val="24"/>
        </w:rPr>
      </w:pPr>
      <w:r w:rsidRPr="00F6201B">
        <w:rPr>
          <w:rFonts w:ascii="宋体" w:eastAsia="宋体" w:hAnsi="宋体"/>
          <w:sz w:val="24"/>
          <w:szCs w:val="24"/>
        </w:rPr>
        <w:t>（1）</w:t>
      </w:r>
      <w:r w:rsidRPr="00F6201B">
        <w:rPr>
          <w:rFonts w:ascii="宋体" w:eastAsia="宋体" w:hAnsi="宋体" w:hint="eastAsia"/>
          <w:sz w:val="24"/>
          <w:szCs w:val="24"/>
        </w:rPr>
        <w:t>投标</w:t>
      </w:r>
      <w:r w:rsidRPr="00F6201B">
        <w:rPr>
          <w:rFonts w:ascii="宋体" w:eastAsia="宋体" w:hAnsi="宋体"/>
          <w:sz w:val="24"/>
          <w:szCs w:val="24"/>
        </w:rPr>
        <w:t>单位应在</w:t>
      </w:r>
      <w:r w:rsidRPr="00F6201B">
        <w:rPr>
          <w:rFonts w:ascii="宋体" w:eastAsia="宋体" w:hAnsi="宋体" w:hint="eastAsia"/>
          <w:sz w:val="24"/>
          <w:szCs w:val="24"/>
        </w:rPr>
        <w:t>投标</w:t>
      </w:r>
      <w:r w:rsidRPr="00F6201B">
        <w:rPr>
          <w:rFonts w:ascii="宋体" w:eastAsia="宋体" w:hAnsi="宋体"/>
          <w:sz w:val="24"/>
          <w:szCs w:val="24"/>
        </w:rPr>
        <w:t>文件中提供一份验收大纲，在</w:t>
      </w:r>
      <w:r w:rsidRPr="00F6201B">
        <w:rPr>
          <w:rFonts w:ascii="宋体" w:eastAsia="宋体" w:hAnsi="宋体" w:hint="eastAsia"/>
          <w:sz w:val="24"/>
          <w:szCs w:val="24"/>
        </w:rPr>
        <w:t>招标</w:t>
      </w:r>
      <w:r w:rsidRPr="00F6201B">
        <w:rPr>
          <w:rFonts w:ascii="宋体" w:eastAsia="宋体" w:hAnsi="宋体"/>
          <w:sz w:val="24"/>
          <w:szCs w:val="24"/>
        </w:rPr>
        <w:t>方确认后作为</w:t>
      </w:r>
      <w:r w:rsidRPr="00F6201B">
        <w:rPr>
          <w:rFonts w:ascii="宋体" w:eastAsia="宋体" w:hAnsi="宋体" w:hint="eastAsia"/>
          <w:sz w:val="24"/>
          <w:szCs w:val="24"/>
        </w:rPr>
        <w:t>招标</w:t>
      </w:r>
      <w:r w:rsidRPr="00F6201B">
        <w:rPr>
          <w:rFonts w:ascii="宋体" w:eastAsia="宋体" w:hAnsi="宋体"/>
          <w:sz w:val="24"/>
          <w:szCs w:val="24"/>
        </w:rPr>
        <w:t>方验收的依据</w:t>
      </w:r>
      <w:r w:rsidRPr="00F6201B">
        <w:rPr>
          <w:rFonts w:ascii="宋体" w:eastAsia="宋体" w:hAnsi="宋体" w:hint="eastAsia"/>
          <w:sz w:val="24"/>
          <w:szCs w:val="24"/>
        </w:rPr>
        <w:t>，并进行现场测试验收</w:t>
      </w:r>
      <w:r w:rsidRPr="00F6201B">
        <w:rPr>
          <w:rFonts w:ascii="宋体" w:eastAsia="宋体" w:hAnsi="宋体"/>
          <w:sz w:val="24"/>
          <w:szCs w:val="24"/>
        </w:rPr>
        <w:t>；</w:t>
      </w:r>
    </w:p>
    <w:p w14:paraId="679D9C4E" w14:textId="77777777" w:rsidR="00A53B20" w:rsidRPr="00F6201B" w:rsidRDefault="00A53B20" w:rsidP="00A53B20">
      <w:pPr>
        <w:autoSpaceDE w:val="0"/>
        <w:autoSpaceDN w:val="0"/>
        <w:adjustRightInd w:val="0"/>
        <w:snapToGrid w:val="0"/>
        <w:spacing w:line="360" w:lineRule="auto"/>
        <w:ind w:firstLineChars="200" w:firstLine="480"/>
        <w:jc w:val="left"/>
        <w:rPr>
          <w:rFonts w:ascii="宋体" w:eastAsia="宋体" w:hAnsi="宋体"/>
          <w:sz w:val="24"/>
          <w:szCs w:val="24"/>
        </w:rPr>
      </w:pPr>
      <w:r w:rsidRPr="00F6201B">
        <w:rPr>
          <w:rFonts w:ascii="宋体" w:eastAsia="宋体" w:hAnsi="宋体"/>
          <w:sz w:val="24"/>
          <w:szCs w:val="24"/>
        </w:rPr>
        <w:t>（2）</w:t>
      </w:r>
      <w:r w:rsidRPr="00F6201B">
        <w:rPr>
          <w:rFonts w:ascii="宋体" w:eastAsia="宋体" w:hAnsi="宋体" w:hint="eastAsia"/>
          <w:sz w:val="24"/>
          <w:szCs w:val="24"/>
        </w:rPr>
        <w:t>投标</w:t>
      </w:r>
      <w:r w:rsidRPr="00F6201B">
        <w:rPr>
          <w:rFonts w:ascii="宋体" w:eastAsia="宋体" w:hAnsi="宋体"/>
          <w:sz w:val="24"/>
          <w:szCs w:val="24"/>
        </w:rPr>
        <w:t>设备由</w:t>
      </w:r>
      <w:r w:rsidRPr="00F6201B">
        <w:rPr>
          <w:rFonts w:ascii="宋体" w:eastAsia="宋体" w:hAnsi="宋体" w:hint="eastAsia"/>
          <w:sz w:val="24"/>
          <w:szCs w:val="24"/>
        </w:rPr>
        <w:t>招标</w:t>
      </w:r>
      <w:r w:rsidRPr="00F6201B">
        <w:rPr>
          <w:rFonts w:ascii="宋体" w:eastAsia="宋体" w:hAnsi="宋体"/>
          <w:sz w:val="24"/>
          <w:szCs w:val="24"/>
        </w:rPr>
        <w:t>方及有关部门进行验收；</w:t>
      </w:r>
    </w:p>
    <w:p w14:paraId="24823773" w14:textId="77777777" w:rsidR="00A53B20" w:rsidRPr="00F6201B" w:rsidRDefault="00A53B20" w:rsidP="00A53B20">
      <w:pPr>
        <w:autoSpaceDE w:val="0"/>
        <w:autoSpaceDN w:val="0"/>
        <w:adjustRightInd w:val="0"/>
        <w:snapToGrid w:val="0"/>
        <w:spacing w:line="360" w:lineRule="auto"/>
        <w:ind w:firstLineChars="200" w:firstLine="480"/>
        <w:jc w:val="left"/>
        <w:rPr>
          <w:rFonts w:ascii="宋体" w:eastAsia="宋体" w:hAnsi="宋体"/>
          <w:sz w:val="24"/>
          <w:szCs w:val="24"/>
        </w:rPr>
      </w:pPr>
      <w:r w:rsidRPr="00F6201B">
        <w:rPr>
          <w:rFonts w:ascii="宋体" w:eastAsia="宋体" w:hAnsi="宋体"/>
          <w:sz w:val="24"/>
          <w:szCs w:val="24"/>
        </w:rPr>
        <w:t>（3）设备到达</w:t>
      </w:r>
      <w:r w:rsidRPr="00F6201B">
        <w:rPr>
          <w:rFonts w:ascii="宋体" w:eastAsia="宋体" w:hAnsi="宋体" w:hint="eastAsia"/>
          <w:sz w:val="24"/>
          <w:szCs w:val="24"/>
        </w:rPr>
        <w:t>招标</w:t>
      </w:r>
      <w:r w:rsidRPr="00F6201B">
        <w:rPr>
          <w:rFonts w:ascii="宋体" w:eastAsia="宋体" w:hAnsi="宋体"/>
          <w:sz w:val="24"/>
          <w:szCs w:val="24"/>
        </w:rPr>
        <w:t>方指定地点，应提前通知</w:t>
      </w:r>
      <w:r w:rsidRPr="00F6201B">
        <w:rPr>
          <w:rFonts w:ascii="宋体" w:eastAsia="宋体" w:hAnsi="宋体" w:hint="eastAsia"/>
          <w:sz w:val="24"/>
          <w:szCs w:val="24"/>
        </w:rPr>
        <w:t>招标</w:t>
      </w:r>
      <w:r w:rsidRPr="00F6201B">
        <w:rPr>
          <w:rFonts w:ascii="宋体" w:eastAsia="宋体" w:hAnsi="宋体"/>
          <w:sz w:val="24"/>
          <w:szCs w:val="24"/>
        </w:rPr>
        <w:t>方，由</w:t>
      </w:r>
      <w:r w:rsidRPr="00F6201B">
        <w:rPr>
          <w:rFonts w:ascii="宋体" w:eastAsia="宋体" w:hAnsi="宋体" w:hint="eastAsia"/>
          <w:sz w:val="24"/>
          <w:szCs w:val="24"/>
        </w:rPr>
        <w:t>招标</w:t>
      </w:r>
      <w:r w:rsidRPr="00F6201B">
        <w:rPr>
          <w:rFonts w:ascii="宋体" w:eastAsia="宋体" w:hAnsi="宋体"/>
          <w:sz w:val="24"/>
          <w:szCs w:val="24"/>
        </w:rPr>
        <w:t>方会同专业人员根据有关清单进行验收；</w:t>
      </w:r>
    </w:p>
    <w:p w14:paraId="32960BD2" w14:textId="77777777" w:rsidR="00A53B20" w:rsidRPr="00F6201B" w:rsidRDefault="00A53B20" w:rsidP="00A53B20">
      <w:pPr>
        <w:autoSpaceDE w:val="0"/>
        <w:autoSpaceDN w:val="0"/>
        <w:adjustRightInd w:val="0"/>
        <w:snapToGrid w:val="0"/>
        <w:spacing w:line="360" w:lineRule="auto"/>
        <w:ind w:firstLineChars="200" w:firstLine="480"/>
        <w:jc w:val="left"/>
        <w:rPr>
          <w:rFonts w:ascii="宋体" w:eastAsia="宋体" w:hAnsi="宋体"/>
          <w:sz w:val="24"/>
          <w:szCs w:val="24"/>
        </w:rPr>
      </w:pPr>
      <w:r w:rsidRPr="00F6201B">
        <w:rPr>
          <w:rFonts w:ascii="宋体" w:eastAsia="宋体" w:hAnsi="宋体"/>
          <w:sz w:val="24"/>
          <w:szCs w:val="24"/>
        </w:rPr>
        <w:t>（4）设备安装调试完成后，</w:t>
      </w:r>
      <w:r w:rsidRPr="00F6201B">
        <w:rPr>
          <w:rFonts w:ascii="宋体" w:eastAsia="宋体" w:hAnsi="宋体" w:hint="eastAsia"/>
          <w:sz w:val="24"/>
          <w:szCs w:val="24"/>
        </w:rPr>
        <w:t>中标</w:t>
      </w:r>
      <w:r w:rsidRPr="00F6201B">
        <w:rPr>
          <w:rFonts w:ascii="宋体" w:eastAsia="宋体" w:hAnsi="宋体"/>
          <w:sz w:val="24"/>
          <w:szCs w:val="24"/>
        </w:rPr>
        <w:t>单位需提供质保书、保修证明等书面资料，并按国家制造和安装的标准要求检测验收，质保期自出具验收合格报告之日起算。</w:t>
      </w:r>
    </w:p>
    <w:p w14:paraId="41505759" w14:textId="77777777" w:rsidR="00A53B20" w:rsidRPr="00F6201B" w:rsidRDefault="00A53B20" w:rsidP="00A53B20">
      <w:pPr>
        <w:shd w:val="clear" w:color="auto" w:fill="FFFFFF"/>
        <w:spacing w:line="360" w:lineRule="auto"/>
        <w:ind w:firstLineChars="200" w:firstLine="480"/>
        <w:jc w:val="left"/>
        <w:rPr>
          <w:rFonts w:ascii="宋体" w:eastAsia="宋体" w:hAnsi="宋体"/>
          <w:sz w:val="24"/>
          <w:szCs w:val="24"/>
        </w:rPr>
      </w:pPr>
      <w:r w:rsidRPr="00F6201B">
        <w:rPr>
          <w:rFonts w:ascii="宋体" w:eastAsia="宋体" w:hAnsi="宋体"/>
          <w:sz w:val="24"/>
          <w:szCs w:val="24"/>
        </w:rPr>
        <w:t>（5）本项目为交钥匙工程，</w:t>
      </w:r>
      <w:r w:rsidRPr="00F6201B">
        <w:rPr>
          <w:rFonts w:ascii="宋体" w:eastAsia="宋体" w:hAnsi="宋体" w:hint="eastAsia"/>
          <w:sz w:val="24"/>
          <w:szCs w:val="24"/>
        </w:rPr>
        <w:t>投标人</w:t>
      </w:r>
      <w:r w:rsidRPr="00F6201B">
        <w:rPr>
          <w:rFonts w:ascii="宋体" w:eastAsia="宋体" w:hAnsi="宋体"/>
          <w:sz w:val="24"/>
          <w:szCs w:val="24"/>
        </w:rPr>
        <w:t>的报价包含了</w:t>
      </w:r>
      <w:r w:rsidRPr="00F6201B">
        <w:rPr>
          <w:rFonts w:ascii="宋体" w:eastAsia="宋体" w:hAnsi="宋体" w:hint="eastAsia"/>
          <w:sz w:val="24"/>
          <w:szCs w:val="24"/>
        </w:rPr>
        <w:t>招标人</w:t>
      </w:r>
      <w:r w:rsidRPr="00F6201B">
        <w:rPr>
          <w:rFonts w:ascii="宋体" w:eastAsia="宋体" w:hAnsi="宋体"/>
          <w:sz w:val="24"/>
          <w:szCs w:val="24"/>
        </w:rPr>
        <w:t>现有场地条件下，进行</w:t>
      </w:r>
      <w:r w:rsidRPr="00F6201B">
        <w:rPr>
          <w:rFonts w:ascii="宋体" w:eastAsia="宋体" w:hAnsi="宋体" w:hint="eastAsia"/>
          <w:sz w:val="24"/>
          <w:szCs w:val="24"/>
        </w:rPr>
        <w:t>中标</w:t>
      </w:r>
      <w:r w:rsidRPr="00F6201B">
        <w:rPr>
          <w:rFonts w:ascii="宋体" w:eastAsia="宋体" w:hAnsi="宋体"/>
          <w:sz w:val="24"/>
          <w:szCs w:val="24"/>
        </w:rPr>
        <w:t>设备的安装调试达到可使用状态，并验收合格前的所有费用及现场所有的配套管理费用。</w:t>
      </w:r>
      <w:r w:rsidRPr="00F6201B">
        <w:rPr>
          <w:rFonts w:ascii="宋体" w:eastAsia="宋体" w:hAnsi="宋体" w:hint="eastAsia"/>
          <w:sz w:val="24"/>
          <w:szCs w:val="24"/>
        </w:rPr>
        <w:t>中标</w:t>
      </w:r>
      <w:r w:rsidRPr="00F6201B">
        <w:rPr>
          <w:rFonts w:ascii="宋体" w:eastAsia="宋体" w:hAnsi="宋体"/>
          <w:sz w:val="24"/>
          <w:szCs w:val="24"/>
        </w:rPr>
        <w:t>设备的安装数量以本</w:t>
      </w:r>
      <w:r w:rsidRPr="00F6201B">
        <w:rPr>
          <w:rFonts w:ascii="宋体" w:eastAsia="宋体" w:hAnsi="宋体" w:hint="eastAsia"/>
          <w:sz w:val="24"/>
          <w:szCs w:val="24"/>
        </w:rPr>
        <w:t>招标文件</w:t>
      </w:r>
      <w:r w:rsidRPr="00F6201B">
        <w:rPr>
          <w:rFonts w:ascii="宋体" w:eastAsia="宋体" w:hAnsi="宋体"/>
          <w:sz w:val="24"/>
          <w:szCs w:val="24"/>
        </w:rPr>
        <w:t>的《</w:t>
      </w:r>
      <w:r w:rsidRPr="00F6201B">
        <w:rPr>
          <w:rFonts w:ascii="宋体" w:eastAsia="宋体" w:hAnsi="宋体" w:hint="eastAsia"/>
          <w:sz w:val="24"/>
          <w:szCs w:val="24"/>
        </w:rPr>
        <w:t>招标</w:t>
      </w:r>
      <w:r w:rsidRPr="00F6201B">
        <w:rPr>
          <w:rFonts w:ascii="宋体" w:eastAsia="宋体" w:hAnsi="宋体"/>
          <w:sz w:val="24"/>
          <w:szCs w:val="24"/>
        </w:rPr>
        <w:t>清单》为准。</w:t>
      </w:r>
      <w:r w:rsidRPr="00F6201B">
        <w:rPr>
          <w:rFonts w:ascii="宋体" w:eastAsia="宋体" w:hAnsi="宋体" w:hint="eastAsia"/>
          <w:sz w:val="24"/>
          <w:szCs w:val="24"/>
        </w:rPr>
        <w:t>中标</w:t>
      </w:r>
      <w:r w:rsidRPr="00F6201B">
        <w:rPr>
          <w:rFonts w:ascii="宋体" w:eastAsia="宋体" w:hAnsi="宋体"/>
          <w:sz w:val="24"/>
          <w:szCs w:val="24"/>
        </w:rPr>
        <w:t>后须按</w:t>
      </w:r>
      <w:r w:rsidRPr="00F6201B">
        <w:rPr>
          <w:rFonts w:ascii="宋体" w:eastAsia="宋体" w:hAnsi="宋体" w:hint="eastAsia"/>
          <w:sz w:val="24"/>
          <w:szCs w:val="24"/>
        </w:rPr>
        <w:t>招标人</w:t>
      </w:r>
      <w:r w:rsidRPr="00F6201B">
        <w:rPr>
          <w:rFonts w:ascii="宋体" w:eastAsia="宋体" w:hAnsi="宋体"/>
          <w:sz w:val="24"/>
          <w:szCs w:val="24"/>
        </w:rPr>
        <w:t>要求进行安装，因设计变更等可能的变化而引起的设备安装数量变化，以实际安装数量进行结算，变化部分的单价按</w:t>
      </w:r>
      <w:r w:rsidRPr="00F6201B">
        <w:rPr>
          <w:rFonts w:ascii="宋体" w:eastAsia="宋体" w:hAnsi="宋体" w:hint="eastAsia"/>
          <w:sz w:val="24"/>
          <w:szCs w:val="24"/>
        </w:rPr>
        <w:t>中标</w:t>
      </w:r>
      <w:r w:rsidRPr="00F6201B">
        <w:rPr>
          <w:rFonts w:ascii="宋体" w:eastAsia="宋体" w:hAnsi="宋体"/>
          <w:sz w:val="24"/>
          <w:szCs w:val="24"/>
        </w:rPr>
        <w:t>价执行，但增加的金额不得超过本</w:t>
      </w:r>
      <w:r w:rsidRPr="00F6201B">
        <w:rPr>
          <w:rFonts w:ascii="宋体" w:eastAsia="宋体" w:hAnsi="宋体" w:hint="eastAsia"/>
          <w:sz w:val="24"/>
          <w:szCs w:val="24"/>
        </w:rPr>
        <w:t>招标文件</w:t>
      </w:r>
      <w:r w:rsidRPr="00F6201B">
        <w:rPr>
          <w:rFonts w:ascii="宋体" w:eastAsia="宋体" w:hAnsi="宋体"/>
          <w:sz w:val="24"/>
          <w:szCs w:val="24"/>
        </w:rPr>
        <w:t>的相关规定。</w:t>
      </w:r>
    </w:p>
    <w:p w14:paraId="4233C5ED" w14:textId="77777777" w:rsidR="00A53B20" w:rsidRPr="00F6201B" w:rsidRDefault="00A53B20" w:rsidP="00A53B20">
      <w:pPr>
        <w:spacing w:line="360" w:lineRule="auto"/>
        <w:ind w:firstLineChars="200" w:firstLine="480"/>
        <w:jc w:val="left"/>
        <w:rPr>
          <w:rFonts w:ascii="宋体" w:eastAsia="宋体" w:hAnsi="宋体"/>
          <w:sz w:val="24"/>
          <w:szCs w:val="24"/>
        </w:rPr>
      </w:pPr>
      <w:r w:rsidRPr="00F6201B">
        <w:rPr>
          <w:rFonts w:ascii="宋体" w:eastAsia="宋体" w:hAnsi="宋体" w:hint="eastAsia"/>
          <w:sz w:val="24"/>
          <w:szCs w:val="24"/>
        </w:rPr>
        <w:t>（6）</w:t>
      </w:r>
      <w:r w:rsidRPr="00F6201B">
        <w:rPr>
          <w:rFonts w:ascii="宋体" w:eastAsia="宋体" w:hAnsi="宋体"/>
          <w:sz w:val="24"/>
          <w:szCs w:val="24"/>
        </w:rPr>
        <w:t>验收标准：设备安装后，</w:t>
      </w:r>
      <w:r w:rsidRPr="00F6201B">
        <w:rPr>
          <w:rFonts w:ascii="宋体" w:eastAsia="宋体" w:hAnsi="宋体" w:hint="eastAsia"/>
          <w:sz w:val="24"/>
          <w:szCs w:val="24"/>
        </w:rPr>
        <w:t>招标人</w:t>
      </w:r>
      <w:r w:rsidRPr="00F6201B">
        <w:rPr>
          <w:rFonts w:ascii="宋体" w:eastAsia="宋体" w:hAnsi="宋体"/>
          <w:sz w:val="24"/>
          <w:szCs w:val="24"/>
        </w:rPr>
        <w:t>按国际和国家标准及厂方标准进行质量验收。</w:t>
      </w:r>
      <w:r w:rsidRPr="00F6201B">
        <w:rPr>
          <w:rFonts w:ascii="宋体" w:eastAsia="宋体" w:hAnsi="宋体" w:hint="eastAsia"/>
          <w:sz w:val="24"/>
          <w:szCs w:val="24"/>
        </w:rPr>
        <w:t>中标人</w:t>
      </w:r>
      <w:r w:rsidRPr="00F6201B">
        <w:rPr>
          <w:rFonts w:ascii="宋体" w:eastAsia="宋体" w:hAnsi="宋体"/>
          <w:sz w:val="24"/>
          <w:szCs w:val="24"/>
        </w:rPr>
        <w:t>应向需方提供详细的验收标准、验收手册。当双方对验收标准有</w:t>
      </w:r>
      <w:r w:rsidRPr="00F6201B">
        <w:rPr>
          <w:rFonts w:ascii="宋体" w:eastAsia="宋体" w:hAnsi="宋体"/>
          <w:sz w:val="24"/>
          <w:szCs w:val="24"/>
        </w:rPr>
        <w:lastRenderedPageBreak/>
        <w:t>争议时，可委托双方一致认可的国家相关权威检测中心进行检测，费用由</w:t>
      </w:r>
      <w:r w:rsidRPr="00F6201B">
        <w:rPr>
          <w:rFonts w:ascii="宋体" w:eastAsia="宋体" w:hAnsi="宋体" w:hint="eastAsia"/>
          <w:sz w:val="24"/>
          <w:szCs w:val="24"/>
        </w:rPr>
        <w:t>中标人</w:t>
      </w:r>
      <w:r w:rsidRPr="00F6201B">
        <w:rPr>
          <w:rFonts w:ascii="宋体" w:eastAsia="宋体" w:hAnsi="宋体"/>
          <w:sz w:val="24"/>
          <w:szCs w:val="24"/>
        </w:rPr>
        <w:t>承担，只有在设备完全正常运转和买方确认后，</w:t>
      </w:r>
      <w:r w:rsidRPr="00F6201B">
        <w:rPr>
          <w:rFonts w:ascii="宋体" w:eastAsia="宋体" w:hAnsi="宋体" w:hint="eastAsia"/>
          <w:sz w:val="24"/>
          <w:szCs w:val="24"/>
        </w:rPr>
        <w:t>设备</w:t>
      </w:r>
      <w:r w:rsidRPr="00F6201B">
        <w:rPr>
          <w:rFonts w:ascii="宋体" w:eastAsia="宋体" w:hAnsi="宋体"/>
          <w:sz w:val="24"/>
          <w:szCs w:val="24"/>
        </w:rPr>
        <w:t>的安装工作才能认为已全部完成。</w:t>
      </w:r>
    </w:p>
    <w:p w14:paraId="573CF1B5" w14:textId="77777777" w:rsidR="00A53B20" w:rsidRPr="00F6201B" w:rsidRDefault="00A53B20" w:rsidP="00A53B20">
      <w:pPr>
        <w:shd w:val="clear" w:color="auto" w:fill="FFFFFF"/>
        <w:spacing w:line="360" w:lineRule="auto"/>
        <w:ind w:firstLineChars="200" w:firstLine="480"/>
        <w:jc w:val="left"/>
        <w:rPr>
          <w:rFonts w:ascii="宋体" w:eastAsia="宋体" w:hAnsi="宋体"/>
          <w:sz w:val="24"/>
          <w:szCs w:val="24"/>
        </w:rPr>
      </w:pPr>
      <w:r w:rsidRPr="00F6201B">
        <w:rPr>
          <w:rFonts w:ascii="宋体" w:eastAsia="宋体" w:hAnsi="宋体" w:hint="eastAsia"/>
          <w:sz w:val="24"/>
          <w:szCs w:val="24"/>
        </w:rPr>
        <w:t>4、其他有关说明：</w:t>
      </w:r>
    </w:p>
    <w:p w14:paraId="58119A13" w14:textId="77777777" w:rsidR="00A53B20" w:rsidRPr="00F6201B" w:rsidRDefault="00A53B20" w:rsidP="00A53B20">
      <w:pPr>
        <w:autoSpaceDE w:val="0"/>
        <w:autoSpaceDN w:val="0"/>
        <w:adjustRightInd w:val="0"/>
        <w:snapToGrid w:val="0"/>
        <w:spacing w:line="360" w:lineRule="auto"/>
        <w:ind w:firstLineChars="200" w:firstLine="480"/>
        <w:jc w:val="left"/>
        <w:rPr>
          <w:rFonts w:ascii="宋体" w:eastAsia="宋体" w:hAnsi="宋体"/>
          <w:sz w:val="24"/>
          <w:szCs w:val="24"/>
        </w:rPr>
      </w:pPr>
      <w:r w:rsidRPr="00F6201B">
        <w:rPr>
          <w:rFonts w:ascii="宋体" w:eastAsia="宋体" w:hAnsi="宋体"/>
          <w:sz w:val="24"/>
          <w:szCs w:val="24"/>
        </w:rPr>
        <w:t>（1）知识产权：</w:t>
      </w:r>
    </w:p>
    <w:p w14:paraId="3650A544" w14:textId="77777777" w:rsidR="00A53B20" w:rsidRPr="00F6201B" w:rsidRDefault="00A53B20" w:rsidP="00A53B20">
      <w:pPr>
        <w:autoSpaceDE w:val="0"/>
        <w:autoSpaceDN w:val="0"/>
        <w:adjustRightInd w:val="0"/>
        <w:snapToGrid w:val="0"/>
        <w:spacing w:line="360" w:lineRule="auto"/>
        <w:ind w:firstLineChars="200" w:firstLine="480"/>
        <w:jc w:val="left"/>
        <w:rPr>
          <w:rFonts w:ascii="宋体" w:eastAsia="宋体" w:hAnsi="宋体"/>
          <w:sz w:val="24"/>
          <w:szCs w:val="24"/>
        </w:rPr>
      </w:pPr>
      <w:r w:rsidRPr="00F6201B">
        <w:rPr>
          <w:rFonts w:ascii="宋体" w:eastAsia="宋体" w:hAnsi="宋体"/>
          <w:sz w:val="24"/>
          <w:szCs w:val="24"/>
        </w:rPr>
        <w:t>中标单位应保证</w:t>
      </w:r>
      <w:r w:rsidRPr="00F6201B">
        <w:rPr>
          <w:rFonts w:ascii="宋体" w:eastAsia="宋体" w:hAnsi="宋体" w:hint="eastAsia"/>
          <w:sz w:val="24"/>
          <w:szCs w:val="24"/>
        </w:rPr>
        <w:t>招标人</w:t>
      </w:r>
      <w:r w:rsidRPr="00F6201B">
        <w:rPr>
          <w:rFonts w:ascii="宋体" w:eastAsia="宋体" w:hAnsi="宋体"/>
          <w:sz w:val="24"/>
          <w:szCs w:val="24"/>
        </w:rPr>
        <w:t>免除且</w:t>
      </w:r>
      <w:r w:rsidRPr="00F6201B">
        <w:rPr>
          <w:rFonts w:ascii="宋体" w:eastAsia="宋体" w:hAnsi="宋体" w:hint="eastAsia"/>
          <w:sz w:val="24"/>
          <w:szCs w:val="24"/>
        </w:rPr>
        <w:t>中标</w:t>
      </w:r>
      <w:r w:rsidRPr="00F6201B">
        <w:rPr>
          <w:rFonts w:ascii="宋体" w:eastAsia="宋体" w:hAnsi="宋体"/>
          <w:sz w:val="24"/>
          <w:szCs w:val="24"/>
        </w:rPr>
        <w:t>方承担由于</w:t>
      </w:r>
      <w:r w:rsidRPr="00F6201B">
        <w:rPr>
          <w:rFonts w:ascii="宋体" w:eastAsia="宋体" w:hAnsi="宋体" w:hint="eastAsia"/>
          <w:sz w:val="24"/>
          <w:szCs w:val="24"/>
        </w:rPr>
        <w:t>招标方</w:t>
      </w:r>
      <w:r w:rsidRPr="00F6201B">
        <w:rPr>
          <w:rFonts w:ascii="宋体" w:eastAsia="宋体" w:hAnsi="宋体"/>
          <w:sz w:val="24"/>
          <w:szCs w:val="24"/>
        </w:rPr>
        <w:t>在其本国使用本次</w:t>
      </w:r>
      <w:r w:rsidRPr="00F6201B">
        <w:rPr>
          <w:rFonts w:ascii="宋体" w:eastAsia="宋体" w:hAnsi="宋体" w:hint="eastAsia"/>
          <w:sz w:val="24"/>
          <w:szCs w:val="24"/>
        </w:rPr>
        <w:t>采购</w:t>
      </w:r>
      <w:r w:rsidRPr="00F6201B">
        <w:rPr>
          <w:rFonts w:ascii="宋体" w:eastAsia="宋体" w:hAnsi="宋体"/>
          <w:sz w:val="24"/>
          <w:szCs w:val="24"/>
        </w:rPr>
        <w:t>的软件或设备或设备任何一部分时而引起第三方提出的侵犯专利权、商标权或工业设计权的起诉、行动、行政程序索赔、请求等以及</w:t>
      </w:r>
      <w:r w:rsidRPr="00F6201B">
        <w:rPr>
          <w:rFonts w:ascii="宋体" w:eastAsia="宋体" w:hAnsi="宋体" w:hint="eastAsia"/>
          <w:sz w:val="24"/>
          <w:szCs w:val="24"/>
        </w:rPr>
        <w:t>招标</w:t>
      </w:r>
      <w:r w:rsidRPr="00F6201B">
        <w:rPr>
          <w:rFonts w:ascii="宋体" w:eastAsia="宋体" w:hAnsi="宋体"/>
          <w:sz w:val="24"/>
          <w:szCs w:val="24"/>
        </w:rPr>
        <w:t>方为此而产生的损失和损害、费用和支出（包括律师费）。</w:t>
      </w:r>
    </w:p>
    <w:p w14:paraId="4EE0FDCA" w14:textId="77777777" w:rsidR="00A53B20" w:rsidRPr="00F6201B" w:rsidRDefault="00A53B20" w:rsidP="00A53B20">
      <w:pPr>
        <w:autoSpaceDE w:val="0"/>
        <w:autoSpaceDN w:val="0"/>
        <w:adjustRightInd w:val="0"/>
        <w:snapToGrid w:val="0"/>
        <w:spacing w:line="360" w:lineRule="auto"/>
        <w:ind w:firstLineChars="200" w:firstLine="480"/>
        <w:jc w:val="left"/>
        <w:rPr>
          <w:rFonts w:ascii="宋体" w:eastAsia="宋体" w:hAnsi="宋体"/>
          <w:sz w:val="24"/>
          <w:szCs w:val="24"/>
        </w:rPr>
      </w:pPr>
      <w:r w:rsidRPr="00F6201B">
        <w:rPr>
          <w:rFonts w:ascii="宋体" w:eastAsia="宋体" w:hAnsi="宋体"/>
          <w:sz w:val="24"/>
          <w:szCs w:val="24"/>
        </w:rPr>
        <w:t>（2）伴随服务：质保期满后，提供设备最优惠的维修保养及零配件供应价格（具体细则由</w:t>
      </w:r>
      <w:r w:rsidRPr="00F6201B">
        <w:rPr>
          <w:rFonts w:ascii="宋体" w:eastAsia="宋体" w:hAnsi="宋体" w:hint="eastAsia"/>
          <w:sz w:val="24"/>
          <w:szCs w:val="24"/>
        </w:rPr>
        <w:t>投标</w:t>
      </w:r>
      <w:r w:rsidRPr="00F6201B">
        <w:rPr>
          <w:rFonts w:ascii="宋体" w:eastAsia="宋体" w:hAnsi="宋体"/>
          <w:sz w:val="24"/>
          <w:szCs w:val="24"/>
        </w:rPr>
        <w:t>单位投报）。</w:t>
      </w:r>
    </w:p>
    <w:p w14:paraId="2875114A" w14:textId="77777777" w:rsidR="00A53B20" w:rsidRPr="00F6201B" w:rsidRDefault="00A53B20" w:rsidP="00A53B20">
      <w:pPr>
        <w:autoSpaceDE w:val="0"/>
        <w:autoSpaceDN w:val="0"/>
        <w:adjustRightInd w:val="0"/>
        <w:snapToGrid w:val="0"/>
        <w:spacing w:line="360" w:lineRule="auto"/>
        <w:ind w:firstLineChars="200" w:firstLine="480"/>
        <w:jc w:val="left"/>
        <w:rPr>
          <w:rFonts w:ascii="宋体" w:eastAsia="宋体" w:hAnsi="宋体"/>
          <w:sz w:val="24"/>
          <w:szCs w:val="24"/>
        </w:rPr>
      </w:pPr>
      <w:r w:rsidRPr="00F6201B">
        <w:rPr>
          <w:rFonts w:ascii="宋体" w:eastAsia="宋体" w:hAnsi="宋体"/>
          <w:sz w:val="24"/>
          <w:szCs w:val="24"/>
        </w:rPr>
        <w:t>（3）总报价包括完成该项工作所需全部的设备、材料、附配件及其人工、机械、</w:t>
      </w:r>
      <w:r w:rsidRPr="00F6201B">
        <w:rPr>
          <w:rFonts w:ascii="宋体" w:eastAsia="宋体" w:hAnsi="宋体"/>
          <w:sz w:val="24"/>
          <w:szCs w:val="24"/>
          <w:lang w:val="zh-CN"/>
        </w:rPr>
        <w:t>运至最终目的地的运输</w:t>
      </w:r>
      <w:r w:rsidRPr="00F6201B">
        <w:rPr>
          <w:rFonts w:ascii="宋体" w:eastAsia="宋体" w:hAnsi="宋体"/>
          <w:sz w:val="24"/>
          <w:szCs w:val="24"/>
        </w:rPr>
        <w:t>、仓储、劳保、</w:t>
      </w:r>
      <w:r w:rsidRPr="00F6201B">
        <w:rPr>
          <w:rFonts w:ascii="宋体" w:eastAsia="宋体" w:hAnsi="宋体"/>
          <w:sz w:val="24"/>
          <w:szCs w:val="24"/>
          <w:lang w:val="zh-CN"/>
        </w:rPr>
        <w:t>保险、检测验收、安装、调试、技术支持与培训、售后服务</w:t>
      </w:r>
      <w:proofErr w:type="gramStart"/>
      <w:r w:rsidRPr="00F6201B">
        <w:rPr>
          <w:rFonts w:ascii="宋体" w:eastAsia="宋体" w:hAnsi="宋体"/>
          <w:sz w:val="24"/>
          <w:szCs w:val="24"/>
          <w:lang w:val="zh-CN"/>
        </w:rPr>
        <w:t>与维保及</w:t>
      </w:r>
      <w:proofErr w:type="gramEnd"/>
      <w:r w:rsidRPr="00F6201B">
        <w:rPr>
          <w:rFonts w:ascii="宋体" w:eastAsia="宋体" w:hAnsi="宋体"/>
          <w:sz w:val="24"/>
          <w:szCs w:val="24"/>
          <w:lang w:val="zh-CN"/>
        </w:rPr>
        <w:t>相关劳务支出等工作所发生的全部费用以及</w:t>
      </w:r>
      <w:r w:rsidRPr="00F6201B">
        <w:rPr>
          <w:rFonts w:ascii="宋体" w:eastAsia="宋体" w:hAnsi="宋体" w:hint="eastAsia"/>
          <w:sz w:val="24"/>
          <w:szCs w:val="24"/>
        </w:rPr>
        <w:t>中标</w:t>
      </w:r>
      <w:r w:rsidRPr="00F6201B">
        <w:rPr>
          <w:rFonts w:ascii="宋体" w:eastAsia="宋体" w:hAnsi="宋体"/>
          <w:sz w:val="24"/>
          <w:szCs w:val="24"/>
          <w:lang w:val="zh-CN"/>
        </w:rPr>
        <w:t>单位企业利润、税金和</w:t>
      </w:r>
      <w:r w:rsidRPr="00F6201B">
        <w:rPr>
          <w:rFonts w:ascii="宋体" w:eastAsia="宋体" w:hAnsi="宋体"/>
          <w:sz w:val="24"/>
          <w:szCs w:val="24"/>
        </w:rPr>
        <w:t>协助对设备安装和调试、售后服务、各种税费及政策性文件规定及合同包含的所有风险、责任等各项</w:t>
      </w:r>
      <w:r w:rsidRPr="00F6201B">
        <w:rPr>
          <w:rFonts w:ascii="宋体" w:eastAsia="宋体" w:hAnsi="宋体"/>
          <w:sz w:val="24"/>
          <w:szCs w:val="24"/>
          <w:lang w:val="zh-CN"/>
        </w:rPr>
        <w:t>应有费用</w:t>
      </w:r>
      <w:r w:rsidRPr="00F6201B">
        <w:rPr>
          <w:rFonts w:ascii="宋体" w:eastAsia="宋体" w:hAnsi="宋体"/>
          <w:sz w:val="24"/>
          <w:szCs w:val="24"/>
        </w:rPr>
        <w:t>。</w:t>
      </w:r>
    </w:p>
    <w:p w14:paraId="2E2514BB" w14:textId="77777777" w:rsidR="00A53B20" w:rsidRPr="00F6201B" w:rsidRDefault="00A53B20" w:rsidP="00A53B20">
      <w:pPr>
        <w:autoSpaceDE w:val="0"/>
        <w:autoSpaceDN w:val="0"/>
        <w:adjustRightInd w:val="0"/>
        <w:snapToGrid w:val="0"/>
        <w:spacing w:line="360" w:lineRule="auto"/>
        <w:ind w:firstLineChars="200" w:firstLine="480"/>
        <w:jc w:val="left"/>
        <w:rPr>
          <w:rFonts w:ascii="宋体" w:eastAsia="宋体" w:hAnsi="宋体"/>
          <w:sz w:val="24"/>
          <w:szCs w:val="24"/>
        </w:rPr>
      </w:pPr>
      <w:r w:rsidRPr="00F6201B">
        <w:rPr>
          <w:rFonts w:ascii="宋体" w:eastAsia="宋体" w:hAnsi="宋体"/>
          <w:sz w:val="24"/>
          <w:szCs w:val="24"/>
        </w:rPr>
        <w:t>（4）</w:t>
      </w:r>
      <w:r w:rsidRPr="00F6201B">
        <w:rPr>
          <w:rFonts w:ascii="宋体" w:eastAsia="宋体" w:hAnsi="宋体"/>
          <w:sz w:val="24"/>
          <w:szCs w:val="24"/>
          <w:lang w:val="zh-CN"/>
        </w:rPr>
        <w:t>投标人应保证使用方在使用该货物或其任何一部分时，不受第三方侵权指控。同时，投标人不得向第三方泄露招标人提供的技术文件等资料。</w:t>
      </w:r>
    </w:p>
    <w:p w14:paraId="5F992365" w14:textId="77777777" w:rsidR="00A53B20" w:rsidRPr="00F6201B" w:rsidRDefault="00A53B20" w:rsidP="00A53B20">
      <w:pPr>
        <w:autoSpaceDE w:val="0"/>
        <w:autoSpaceDN w:val="0"/>
        <w:adjustRightInd w:val="0"/>
        <w:snapToGrid w:val="0"/>
        <w:spacing w:line="360" w:lineRule="auto"/>
        <w:ind w:firstLineChars="200" w:firstLine="480"/>
        <w:jc w:val="left"/>
        <w:rPr>
          <w:rFonts w:ascii="宋体" w:eastAsia="宋体" w:hAnsi="宋体"/>
          <w:sz w:val="24"/>
          <w:szCs w:val="24"/>
        </w:rPr>
      </w:pPr>
      <w:r w:rsidRPr="00F6201B">
        <w:rPr>
          <w:rFonts w:ascii="宋体" w:eastAsia="宋体" w:hAnsi="宋体" w:hint="eastAsia"/>
          <w:sz w:val="24"/>
          <w:szCs w:val="24"/>
        </w:rPr>
        <w:t>（</w:t>
      </w:r>
      <w:r w:rsidRPr="00F6201B">
        <w:rPr>
          <w:rFonts w:ascii="宋体" w:eastAsia="宋体" w:hAnsi="宋体"/>
          <w:sz w:val="24"/>
          <w:szCs w:val="24"/>
        </w:rPr>
        <w:t>5</w:t>
      </w:r>
      <w:r w:rsidRPr="00F6201B">
        <w:rPr>
          <w:rFonts w:ascii="宋体" w:eastAsia="宋体" w:hAnsi="宋体" w:hint="eastAsia"/>
          <w:sz w:val="24"/>
          <w:szCs w:val="24"/>
        </w:rPr>
        <w:t>）</w:t>
      </w:r>
      <w:r w:rsidRPr="00F6201B">
        <w:rPr>
          <w:rFonts w:ascii="宋体" w:eastAsia="宋体" w:hAnsi="宋体"/>
          <w:sz w:val="24"/>
          <w:szCs w:val="24"/>
        </w:rPr>
        <w:t>凡涉及</w:t>
      </w:r>
      <w:r>
        <w:rPr>
          <w:rFonts w:ascii="宋体" w:eastAsia="宋体" w:hAnsi="宋体" w:hint="eastAsia"/>
          <w:sz w:val="24"/>
          <w:szCs w:val="24"/>
        </w:rPr>
        <w:t>采购</w:t>
      </w:r>
      <w:r w:rsidRPr="00F6201B">
        <w:rPr>
          <w:rFonts w:ascii="宋体" w:eastAsia="宋体" w:hAnsi="宋体" w:hint="eastAsia"/>
          <w:sz w:val="24"/>
          <w:szCs w:val="24"/>
        </w:rPr>
        <w:t>文件</w:t>
      </w:r>
      <w:r w:rsidRPr="00F6201B">
        <w:rPr>
          <w:rFonts w:ascii="宋体" w:eastAsia="宋体" w:hAnsi="宋体"/>
          <w:sz w:val="24"/>
          <w:szCs w:val="24"/>
        </w:rPr>
        <w:t>的补充说明或修正，均以</w:t>
      </w:r>
      <w:r>
        <w:rPr>
          <w:rFonts w:ascii="宋体" w:eastAsia="宋体" w:hAnsi="宋体" w:hint="eastAsia"/>
          <w:sz w:val="24"/>
          <w:szCs w:val="24"/>
        </w:rPr>
        <w:t>采购</w:t>
      </w:r>
      <w:r w:rsidRPr="00F6201B">
        <w:rPr>
          <w:rFonts w:ascii="宋体" w:eastAsia="宋体" w:hAnsi="宋体" w:hint="eastAsia"/>
          <w:sz w:val="24"/>
          <w:szCs w:val="24"/>
        </w:rPr>
        <w:t>单位发布的通知</w:t>
      </w:r>
      <w:r w:rsidRPr="00F6201B">
        <w:rPr>
          <w:rFonts w:ascii="宋体" w:eastAsia="宋体" w:hAnsi="宋体"/>
          <w:sz w:val="24"/>
          <w:szCs w:val="24"/>
        </w:rPr>
        <w:t>为准。</w:t>
      </w:r>
    </w:p>
    <w:p w14:paraId="7F5EC4A9" w14:textId="39EE7008" w:rsidR="00EA4B76" w:rsidRDefault="00EA4B76">
      <w:pPr>
        <w:widowControl/>
        <w:jc w:val="left"/>
        <w:rPr>
          <w:rFonts w:ascii="宋体" w:eastAsia="宋体" w:hAnsi="宋体"/>
          <w:sz w:val="24"/>
          <w:szCs w:val="24"/>
        </w:rPr>
      </w:pPr>
      <w:r>
        <w:rPr>
          <w:rFonts w:ascii="宋体" w:eastAsia="宋体" w:hAnsi="宋体"/>
          <w:sz w:val="24"/>
          <w:szCs w:val="24"/>
        </w:rPr>
        <w:br w:type="page"/>
      </w:r>
    </w:p>
    <w:p w14:paraId="0B4CC00C" w14:textId="77777777" w:rsidR="00A453C1" w:rsidRPr="00A53B20" w:rsidRDefault="00A453C1" w:rsidP="005563F8">
      <w:pPr>
        <w:widowControl/>
        <w:tabs>
          <w:tab w:val="left" w:pos="2977"/>
        </w:tabs>
        <w:spacing w:beforeLines="50" w:before="156" w:afterLines="50" w:after="156"/>
        <w:jc w:val="left"/>
        <w:rPr>
          <w:rFonts w:ascii="宋体" w:eastAsia="宋体" w:hAnsi="宋体"/>
          <w:sz w:val="24"/>
          <w:szCs w:val="24"/>
        </w:rPr>
      </w:pPr>
    </w:p>
    <w:p w14:paraId="4A401616" w14:textId="77777777" w:rsidR="009B7032" w:rsidRDefault="009E5224" w:rsidP="0045764F">
      <w:pPr>
        <w:pStyle w:val="10"/>
        <w:tabs>
          <w:tab w:val="left" w:pos="2977"/>
        </w:tabs>
        <w:jc w:val="center"/>
        <w:rPr>
          <w:rFonts w:ascii="宋体" w:eastAsia="宋体" w:hAnsi="宋体" w:cs="宋体"/>
          <w:b w:val="0"/>
          <w:bCs w:val="0"/>
          <w:sz w:val="28"/>
          <w:szCs w:val="28"/>
        </w:rPr>
      </w:pPr>
      <w:bookmarkStart w:id="12" w:name="_Toc106009274"/>
      <w:r w:rsidRPr="002353F3">
        <w:rPr>
          <w:rFonts w:ascii="宋体" w:eastAsia="宋体" w:hAnsi="宋体" w:cs="宋体" w:hint="eastAsia"/>
          <w:sz w:val="28"/>
          <w:szCs w:val="28"/>
          <w:lang w:val="zh-CN"/>
        </w:rPr>
        <w:t>第六章</w:t>
      </w:r>
      <w:r w:rsidRPr="002353F3">
        <w:rPr>
          <w:rFonts w:ascii="宋体" w:eastAsia="宋体" w:hAnsi="宋体" w:cs="宋体" w:hint="eastAsia"/>
          <w:sz w:val="28"/>
          <w:szCs w:val="28"/>
        </w:rPr>
        <w:t xml:space="preserve"> </w:t>
      </w:r>
      <w:r w:rsidRPr="002353F3">
        <w:rPr>
          <w:rFonts w:ascii="宋体" w:eastAsia="宋体" w:hAnsi="宋体" w:cs="宋体" w:hint="eastAsia"/>
          <w:sz w:val="28"/>
          <w:szCs w:val="28"/>
          <w:lang w:val="zh-CN"/>
        </w:rPr>
        <w:t>合同一般条款</w:t>
      </w:r>
      <w:bookmarkEnd w:id="10"/>
      <w:bookmarkEnd w:id="12"/>
    </w:p>
    <w:p w14:paraId="5021B641" w14:textId="77777777" w:rsidR="002353F3" w:rsidRPr="00605A0B" w:rsidRDefault="002353F3" w:rsidP="002353F3">
      <w:pPr>
        <w:widowControl/>
        <w:tabs>
          <w:tab w:val="left" w:pos="2977"/>
        </w:tabs>
        <w:spacing w:line="300" w:lineRule="auto"/>
        <w:jc w:val="left"/>
        <w:rPr>
          <w:rFonts w:ascii="宋体" w:eastAsia="宋体" w:hAnsi="宋体" w:cs="宋体"/>
          <w:b/>
          <w:bCs/>
          <w:szCs w:val="21"/>
        </w:rPr>
      </w:pPr>
      <w:bookmarkStart w:id="13" w:name="_Toc476991524"/>
      <w:r w:rsidRPr="00605A0B">
        <w:rPr>
          <w:rFonts w:ascii="宋体" w:eastAsia="宋体" w:hAnsi="宋体" w:hint="eastAsia"/>
          <w:b/>
          <w:sz w:val="24"/>
          <w:szCs w:val="24"/>
        </w:rPr>
        <w:t>一、合同内容：</w:t>
      </w:r>
    </w:p>
    <w:p w14:paraId="3859C45D" w14:textId="0389DA3C" w:rsidR="002353F3" w:rsidRDefault="002353F3" w:rsidP="002353F3">
      <w:pPr>
        <w:widowControl/>
        <w:ind w:firstLineChars="200" w:firstLine="480"/>
        <w:jc w:val="left"/>
        <w:rPr>
          <w:rFonts w:ascii="宋体" w:eastAsia="宋体" w:hAnsi="宋体"/>
          <w:sz w:val="24"/>
          <w:szCs w:val="24"/>
        </w:rPr>
      </w:pPr>
      <w:r>
        <w:rPr>
          <w:rFonts w:ascii="宋体" w:eastAsia="宋体" w:hAnsi="宋体" w:hint="eastAsia"/>
          <w:sz w:val="24"/>
          <w:szCs w:val="24"/>
        </w:rPr>
        <w:t>1、</w:t>
      </w:r>
      <w:r w:rsidRPr="00605A0B">
        <w:rPr>
          <w:rFonts w:ascii="宋体" w:eastAsia="宋体" w:hAnsi="宋体"/>
          <w:sz w:val="24"/>
          <w:szCs w:val="24"/>
        </w:rPr>
        <w:t>乙方</w:t>
      </w:r>
      <w:r w:rsidRPr="00605A0B">
        <w:rPr>
          <w:rFonts w:ascii="宋体" w:eastAsia="宋体" w:hAnsi="宋体" w:hint="eastAsia"/>
          <w:sz w:val="24"/>
          <w:szCs w:val="24"/>
        </w:rPr>
        <w:t>为甲方提供</w:t>
      </w:r>
      <w:r w:rsidR="00A02248">
        <w:rPr>
          <w:rFonts w:ascii="宋体" w:eastAsia="宋体" w:hAnsi="宋体" w:hint="eastAsia"/>
          <w:sz w:val="24"/>
          <w:szCs w:val="24"/>
        </w:rPr>
        <w:t>相应产品及</w:t>
      </w:r>
      <w:r w:rsidRPr="00F553D7">
        <w:rPr>
          <w:rFonts w:ascii="宋体" w:eastAsia="宋体" w:hAnsi="宋体" w:hint="eastAsia"/>
          <w:sz w:val="24"/>
          <w:szCs w:val="24"/>
        </w:rPr>
        <w:t>服务</w:t>
      </w:r>
      <w:r w:rsidRPr="00605A0B">
        <w:rPr>
          <w:rFonts w:ascii="宋体" w:eastAsia="宋体" w:hAnsi="宋体"/>
          <w:sz w:val="24"/>
          <w:szCs w:val="24"/>
        </w:rPr>
        <w:t>。</w:t>
      </w:r>
    </w:p>
    <w:p w14:paraId="2D82F932"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t>在合同有效期</w:t>
      </w:r>
      <w:proofErr w:type="gramStart"/>
      <w:r w:rsidRPr="00605A0B">
        <w:rPr>
          <w:rFonts w:ascii="宋体" w:eastAsia="宋体" w:hAnsi="宋体" w:hint="eastAsia"/>
          <w:sz w:val="24"/>
          <w:szCs w:val="24"/>
        </w:rPr>
        <w:t>内一方</w:t>
      </w:r>
      <w:proofErr w:type="gramEnd"/>
      <w:r w:rsidRPr="00605A0B">
        <w:rPr>
          <w:rFonts w:ascii="宋体" w:eastAsia="宋体" w:hAnsi="宋体" w:hint="eastAsia"/>
          <w:sz w:val="24"/>
          <w:szCs w:val="24"/>
        </w:rPr>
        <w:t>不得擅自变更或中止此项合同，如未经双方同意，擅自变更或中止此项合同的一方要负违约责任。此项合同需终止或续签，应在合同期内提前半个月通知对方。</w:t>
      </w:r>
    </w:p>
    <w:p w14:paraId="149EBF38"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sz w:val="24"/>
          <w:szCs w:val="24"/>
        </w:rPr>
        <w:t>2</w:t>
      </w:r>
      <w:r w:rsidRPr="00605A0B">
        <w:rPr>
          <w:rFonts w:ascii="宋体" w:eastAsia="宋体" w:hAnsi="宋体" w:hint="eastAsia"/>
          <w:sz w:val="24"/>
          <w:szCs w:val="24"/>
        </w:rPr>
        <w:t>、</w:t>
      </w:r>
      <w:r w:rsidRPr="00605A0B">
        <w:rPr>
          <w:rFonts w:ascii="宋体" w:eastAsia="宋体" w:hAnsi="宋体"/>
          <w:sz w:val="24"/>
          <w:szCs w:val="24"/>
        </w:rPr>
        <w:t>下列文件为本合同不可分割部分：</w:t>
      </w:r>
    </w:p>
    <w:p w14:paraId="291A88D5" w14:textId="77777777" w:rsidR="002353F3" w:rsidRPr="00605A0B" w:rsidRDefault="002353F3" w:rsidP="002353F3">
      <w:pPr>
        <w:widowControl/>
        <w:ind w:firstLineChars="100" w:firstLine="240"/>
        <w:jc w:val="left"/>
        <w:rPr>
          <w:rFonts w:ascii="宋体" w:eastAsia="宋体" w:hAnsi="宋体"/>
          <w:sz w:val="24"/>
          <w:szCs w:val="24"/>
        </w:rPr>
      </w:pPr>
      <w:r w:rsidRPr="00605A0B">
        <w:rPr>
          <w:rFonts w:ascii="宋体" w:eastAsia="宋体" w:hAnsi="宋体" w:hint="eastAsia"/>
          <w:sz w:val="24"/>
          <w:szCs w:val="24"/>
        </w:rPr>
        <w:t>（1）</w:t>
      </w:r>
      <w:r w:rsidRPr="00605A0B">
        <w:rPr>
          <w:rFonts w:ascii="宋体" w:eastAsia="宋体" w:hAnsi="宋体"/>
          <w:sz w:val="24"/>
          <w:szCs w:val="24"/>
        </w:rPr>
        <w:t>中标通知书；</w:t>
      </w:r>
    </w:p>
    <w:p w14:paraId="7A0023C6" w14:textId="77777777" w:rsidR="002353F3" w:rsidRPr="00605A0B" w:rsidRDefault="002353F3" w:rsidP="002353F3">
      <w:pPr>
        <w:widowControl/>
        <w:ind w:firstLineChars="100" w:firstLine="240"/>
        <w:jc w:val="left"/>
        <w:rPr>
          <w:rFonts w:ascii="宋体" w:eastAsia="宋体" w:hAnsi="宋体"/>
          <w:sz w:val="24"/>
          <w:szCs w:val="24"/>
        </w:rPr>
      </w:pPr>
      <w:r w:rsidRPr="00605A0B">
        <w:rPr>
          <w:rFonts w:ascii="宋体" w:eastAsia="宋体" w:hAnsi="宋体" w:hint="eastAsia"/>
          <w:sz w:val="24"/>
          <w:szCs w:val="24"/>
        </w:rPr>
        <w:t>（2）</w:t>
      </w:r>
      <w:r w:rsidRPr="00605A0B">
        <w:rPr>
          <w:rFonts w:ascii="宋体" w:eastAsia="宋体" w:hAnsi="宋体"/>
          <w:sz w:val="24"/>
          <w:szCs w:val="24"/>
        </w:rPr>
        <w:t>乙方的投标文件；</w:t>
      </w:r>
    </w:p>
    <w:p w14:paraId="72695F4F" w14:textId="77777777" w:rsidR="002353F3" w:rsidRPr="00605A0B" w:rsidRDefault="002353F3" w:rsidP="002353F3">
      <w:pPr>
        <w:widowControl/>
        <w:ind w:firstLineChars="100" w:firstLine="240"/>
        <w:jc w:val="left"/>
        <w:rPr>
          <w:rFonts w:ascii="宋体" w:eastAsia="宋体" w:hAnsi="宋体"/>
          <w:sz w:val="24"/>
          <w:szCs w:val="24"/>
        </w:rPr>
      </w:pPr>
      <w:r w:rsidRPr="00605A0B">
        <w:rPr>
          <w:rFonts w:ascii="宋体" w:eastAsia="宋体" w:hAnsi="宋体" w:hint="eastAsia"/>
          <w:sz w:val="24"/>
          <w:szCs w:val="24"/>
        </w:rPr>
        <w:t>（3）</w:t>
      </w:r>
      <w:r w:rsidRPr="00605A0B">
        <w:rPr>
          <w:rFonts w:ascii="宋体" w:eastAsia="宋体" w:hAnsi="宋体"/>
          <w:sz w:val="24"/>
          <w:szCs w:val="24"/>
        </w:rPr>
        <w:t>乙方在招投标过程中所作的其它承诺、声明、书面澄清等；</w:t>
      </w:r>
    </w:p>
    <w:p w14:paraId="4F7A479E" w14:textId="77777777" w:rsidR="002353F3" w:rsidRPr="00605A0B" w:rsidRDefault="002353F3" w:rsidP="002353F3">
      <w:pPr>
        <w:widowControl/>
        <w:ind w:firstLineChars="100" w:firstLine="240"/>
        <w:jc w:val="left"/>
        <w:rPr>
          <w:rFonts w:ascii="宋体" w:eastAsia="宋体" w:hAnsi="宋体"/>
          <w:sz w:val="24"/>
          <w:szCs w:val="24"/>
        </w:rPr>
      </w:pPr>
      <w:r w:rsidRPr="00605A0B">
        <w:rPr>
          <w:rFonts w:ascii="宋体" w:eastAsia="宋体" w:hAnsi="宋体" w:hint="eastAsia"/>
          <w:sz w:val="24"/>
          <w:szCs w:val="24"/>
        </w:rPr>
        <w:t>（4）</w:t>
      </w:r>
      <w:r w:rsidRPr="00605A0B">
        <w:rPr>
          <w:rFonts w:ascii="宋体" w:eastAsia="宋体" w:hAnsi="宋体"/>
          <w:sz w:val="24"/>
          <w:szCs w:val="24"/>
        </w:rPr>
        <w:t>招标文件及其附件；</w:t>
      </w:r>
    </w:p>
    <w:p w14:paraId="211A6439" w14:textId="77777777" w:rsidR="002353F3" w:rsidRPr="00605A0B" w:rsidRDefault="002353F3" w:rsidP="002353F3">
      <w:pPr>
        <w:widowControl/>
        <w:ind w:firstLineChars="100" w:firstLine="240"/>
        <w:jc w:val="left"/>
        <w:rPr>
          <w:rFonts w:ascii="宋体" w:eastAsia="宋体" w:hAnsi="宋体"/>
          <w:sz w:val="24"/>
          <w:szCs w:val="24"/>
        </w:rPr>
      </w:pPr>
      <w:r w:rsidRPr="00605A0B">
        <w:rPr>
          <w:rFonts w:ascii="宋体" w:eastAsia="宋体" w:hAnsi="宋体" w:hint="eastAsia"/>
          <w:sz w:val="24"/>
          <w:szCs w:val="24"/>
        </w:rPr>
        <w:t>（5）</w:t>
      </w:r>
      <w:r w:rsidRPr="00605A0B">
        <w:rPr>
          <w:rFonts w:ascii="宋体" w:eastAsia="宋体" w:hAnsi="宋体"/>
          <w:sz w:val="24"/>
          <w:szCs w:val="24"/>
        </w:rPr>
        <w:t>合同附件。</w:t>
      </w:r>
    </w:p>
    <w:p w14:paraId="0C83A0CC" w14:textId="77777777" w:rsidR="002353F3" w:rsidRPr="00605A0B" w:rsidRDefault="002353F3" w:rsidP="002353F3">
      <w:pPr>
        <w:widowControl/>
        <w:ind w:firstLineChars="100" w:firstLine="240"/>
        <w:jc w:val="left"/>
        <w:rPr>
          <w:rFonts w:ascii="宋体" w:eastAsia="宋体" w:hAnsi="宋体"/>
          <w:sz w:val="24"/>
          <w:szCs w:val="24"/>
        </w:rPr>
      </w:pPr>
      <w:r w:rsidRPr="00605A0B">
        <w:rPr>
          <w:rFonts w:ascii="宋体" w:eastAsia="宋体" w:hAnsi="宋体" w:hint="eastAsia"/>
          <w:sz w:val="24"/>
          <w:szCs w:val="24"/>
        </w:rPr>
        <w:t>以上与本合同具有同等法律效力</w:t>
      </w:r>
    </w:p>
    <w:p w14:paraId="30BC6D87" w14:textId="77777777" w:rsidR="002353F3" w:rsidRPr="009177C2" w:rsidRDefault="002353F3" w:rsidP="002353F3">
      <w:pPr>
        <w:widowControl/>
        <w:tabs>
          <w:tab w:val="left" w:pos="2977"/>
        </w:tabs>
        <w:spacing w:line="300" w:lineRule="auto"/>
        <w:jc w:val="left"/>
        <w:rPr>
          <w:rFonts w:ascii="宋体" w:eastAsia="宋体" w:hAnsi="宋体"/>
          <w:b/>
          <w:sz w:val="24"/>
          <w:szCs w:val="24"/>
        </w:rPr>
      </w:pPr>
      <w:r w:rsidRPr="009177C2">
        <w:rPr>
          <w:rFonts w:ascii="宋体" w:eastAsia="宋体" w:hAnsi="宋体" w:hint="eastAsia"/>
          <w:b/>
          <w:sz w:val="24"/>
          <w:szCs w:val="24"/>
        </w:rPr>
        <w:t>二、合同价格及费用结算：</w:t>
      </w:r>
    </w:p>
    <w:p w14:paraId="47C2AF75"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t xml:space="preserve">1、合同总价：                                   </w:t>
      </w:r>
    </w:p>
    <w:p w14:paraId="12D1E610"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t>以上</w:t>
      </w:r>
      <w:r w:rsidRPr="00605A0B">
        <w:rPr>
          <w:rFonts w:ascii="宋体" w:eastAsia="宋体" w:hAnsi="宋体"/>
          <w:sz w:val="24"/>
          <w:szCs w:val="24"/>
        </w:rPr>
        <w:t>价</w:t>
      </w:r>
      <w:r w:rsidRPr="00605A0B">
        <w:rPr>
          <w:rFonts w:ascii="宋体" w:eastAsia="宋体" w:hAnsi="宋体" w:hint="eastAsia"/>
          <w:sz w:val="24"/>
          <w:szCs w:val="24"/>
        </w:rPr>
        <w:t>格</w:t>
      </w:r>
      <w:r w:rsidRPr="00605A0B">
        <w:rPr>
          <w:rFonts w:ascii="宋体" w:eastAsia="宋体" w:hAnsi="宋体"/>
          <w:sz w:val="24"/>
          <w:szCs w:val="24"/>
        </w:rPr>
        <w:t>应包括在承包期内完成服务内容所需要的一切费用，</w:t>
      </w:r>
      <w:r w:rsidRPr="00605A0B">
        <w:rPr>
          <w:rFonts w:ascii="宋体" w:eastAsia="宋体" w:hAnsi="宋体" w:hint="eastAsia"/>
          <w:sz w:val="24"/>
          <w:szCs w:val="24"/>
        </w:rPr>
        <w:t>包括但不限于</w:t>
      </w:r>
      <w:r w:rsidRPr="00605A0B">
        <w:rPr>
          <w:rFonts w:ascii="宋体" w:eastAsia="宋体" w:hAnsi="宋体"/>
          <w:sz w:val="24"/>
          <w:szCs w:val="24"/>
        </w:rPr>
        <w:t>人工费、节假日加班费及中夜班费差旅食宿费等一切费用、</w:t>
      </w:r>
      <w:r w:rsidRPr="00605A0B">
        <w:rPr>
          <w:rFonts w:ascii="宋体" w:eastAsia="宋体" w:hAnsi="宋体" w:hint="eastAsia"/>
          <w:sz w:val="24"/>
          <w:szCs w:val="24"/>
        </w:rPr>
        <w:t>所有</w:t>
      </w:r>
      <w:r>
        <w:rPr>
          <w:rFonts w:ascii="宋体" w:eastAsia="宋体" w:hAnsi="宋体" w:hint="eastAsia"/>
          <w:sz w:val="24"/>
          <w:szCs w:val="24"/>
        </w:rPr>
        <w:t>设备、</w:t>
      </w:r>
      <w:r w:rsidRPr="00605A0B">
        <w:rPr>
          <w:rFonts w:ascii="宋体" w:eastAsia="宋体" w:hAnsi="宋体" w:hint="eastAsia"/>
          <w:sz w:val="24"/>
          <w:szCs w:val="24"/>
        </w:rPr>
        <w:t>耗品、耗材、巡检器材、各种税费（</w:t>
      </w:r>
      <w:r w:rsidRPr="00605A0B">
        <w:rPr>
          <w:rFonts w:ascii="宋体" w:eastAsia="宋体" w:hAnsi="宋体"/>
          <w:sz w:val="24"/>
          <w:szCs w:val="24"/>
        </w:rPr>
        <w:t>包括增值税）</w:t>
      </w:r>
      <w:r w:rsidRPr="00605A0B">
        <w:rPr>
          <w:rFonts w:ascii="宋体" w:eastAsia="宋体" w:hAnsi="宋体" w:hint="eastAsia"/>
          <w:sz w:val="24"/>
          <w:szCs w:val="24"/>
        </w:rPr>
        <w:t>、</w:t>
      </w:r>
      <w:r w:rsidRPr="00605A0B">
        <w:rPr>
          <w:rFonts w:ascii="宋体" w:eastAsia="宋体" w:hAnsi="宋体"/>
          <w:sz w:val="24"/>
          <w:szCs w:val="24"/>
        </w:rPr>
        <w:t>系统维护、管理、保险、利润、税金、政策性文件规定及合同包含的所有风险、责任等各项应有费用。</w:t>
      </w:r>
    </w:p>
    <w:p w14:paraId="19739D07"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sz w:val="24"/>
          <w:szCs w:val="24"/>
        </w:rPr>
        <w:t>2</w:t>
      </w:r>
      <w:r w:rsidRPr="00605A0B">
        <w:rPr>
          <w:rFonts w:ascii="宋体" w:eastAsia="宋体" w:hAnsi="宋体" w:hint="eastAsia"/>
          <w:sz w:val="24"/>
          <w:szCs w:val="24"/>
        </w:rPr>
        <w:t>、费用结算：</w:t>
      </w:r>
    </w:p>
    <w:p w14:paraId="6724DB45" w14:textId="77777777" w:rsidR="00CE35F9" w:rsidRPr="00B862B5" w:rsidRDefault="00CE35F9" w:rsidP="00CE35F9">
      <w:pPr>
        <w:tabs>
          <w:tab w:val="left" w:pos="2977"/>
        </w:tabs>
        <w:spacing w:line="300" w:lineRule="auto"/>
        <w:ind w:firstLineChars="200" w:firstLine="480"/>
        <w:rPr>
          <w:rFonts w:ascii="宋体" w:eastAsia="宋体" w:hAnsi="宋体"/>
          <w:bCs/>
          <w:sz w:val="24"/>
          <w:szCs w:val="24"/>
        </w:rPr>
      </w:pPr>
      <w:r w:rsidRPr="00B862B5">
        <w:rPr>
          <w:rFonts w:ascii="宋体" w:eastAsia="宋体" w:hAnsi="宋体" w:hint="eastAsia"/>
          <w:bCs/>
          <w:sz w:val="24"/>
          <w:szCs w:val="24"/>
        </w:rPr>
        <w:t>合同生效后待项目完成验收合格后，甲方支付合同价款的95%，验收合格之日起一年内无重大质量问题，甲方一次性付清余款5%。</w:t>
      </w:r>
    </w:p>
    <w:p w14:paraId="7109DEF1" w14:textId="77777777" w:rsidR="00CE35F9" w:rsidRDefault="00CE35F9" w:rsidP="00EA4B76">
      <w:pPr>
        <w:widowControl/>
        <w:ind w:firstLineChars="200" w:firstLine="480"/>
        <w:jc w:val="left"/>
        <w:rPr>
          <w:rFonts w:ascii="宋体" w:eastAsia="宋体" w:hAnsi="宋体" w:cs="宋体"/>
          <w:sz w:val="24"/>
          <w:szCs w:val="24"/>
          <w:lang w:val="zh-CN"/>
        </w:rPr>
      </w:pPr>
    </w:p>
    <w:p w14:paraId="1BDD3E34" w14:textId="448C2271" w:rsidR="002353F3" w:rsidRPr="009177C2" w:rsidRDefault="002353F3" w:rsidP="002353F3">
      <w:pPr>
        <w:widowControl/>
        <w:jc w:val="left"/>
        <w:rPr>
          <w:rFonts w:ascii="宋体" w:eastAsia="宋体" w:hAnsi="宋体"/>
          <w:b/>
          <w:sz w:val="24"/>
          <w:szCs w:val="24"/>
        </w:rPr>
      </w:pPr>
      <w:r w:rsidRPr="009177C2">
        <w:rPr>
          <w:rFonts w:ascii="宋体" w:eastAsia="宋体" w:hAnsi="宋体" w:hint="eastAsia"/>
          <w:b/>
          <w:sz w:val="24"/>
          <w:szCs w:val="24"/>
        </w:rPr>
        <w:t>三</w:t>
      </w:r>
      <w:r w:rsidRPr="009177C2">
        <w:rPr>
          <w:rFonts w:ascii="宋体" w:eastAsia="宋体" w:hAnsi="宋体"/>
          <w:b/>
          <w:sz w:val="24"/>
          <w:szCs w:val="24"/>
        </w:rPr>
        <w:t>、服务质量与检验：</w:t>
      </w:r>
    </w:p>
    <w:p w14:paraId="70F47C5D" w14:textId="77777777" w:rsidR="00EA4B76" w:rsidRPr="00EA4B76" w:rsidRDefault="00EA4B76" w:rsidP="00EA4B76">
      <w:pPr>
        <w:widowControl/>
        <w:ind w:firstLineChars="200" w:firstLine="480"/>
        <w:jc w:val="left"/>
        <w:rPr>
          <w:rFonts w:ascii="宋体" w:eastAsia="宋体" w:hAnsi="宋体"/>
          <w:sz w:val="24"/>
          <w:szCs w:val="24"/>
        </w:rPr>
      </w:pPr>
      <w:r w:rsidRPr="00EA4B76">
        <w:rPr>
          <w:rFonts w:ascii="宋体" w:eastAsia="宋体" w:hAnsi="宋体" w:hint="eastAsia"/>
          <w:sz w:val="24"/>
          <w:szCs w:val="24"/>
        </w:rPr>
        <w:t>1、乙方应按照标书的有关规定提供合格设备；</w:t>
      </w:r>
    </w:p>
    <w:p w14:paraId="6E53F923" w14:textId="77777777" w:rsidR="00EA4B76" w:rsidRPr="00EA4B76" w:rsidRDefault="00EA4B76" w:rsidP="00EA4B76">
      <w:pPr>
        <w:widowControl/>
        <w:ind w:firstLineChars="200" w:firstLine="480"/>
        <w:jc w:val="left"/>
        <w:rPr>
          <w:rFonts w:ascii="宋体" w:eastAsia="宋体" w:hAnsi="宋体"/>
          <w:sz w:val="24"/>
          <w:szCs w:val="24"/>
        </w:rPr>
      </w:pPr>
      <w:r w:rsidRPr="00EA4B76">
        <w:rPr>
          <w:rFonts w:ascii="宋体" w:eastAsia="宋体" w:hAnsi="宋体" w:hint="eastAsia"/>
          <w:sz w:val="24"/>
          <w:szCs w:val="24"/>
        </w:rPr>
        <w:t>2、设备质量出现问题，乙方负责包修、包退、包换，费用由乙方承担；</w:t>
      </w:r>
    </w:p>
    <w:p w14:paraId="2689AF93" w14:textId="77777777" w:rsidR="00EA4B76" w:rsidRPr="00EA4B76" w:rsidRDefault="00EA4B76" w:rsidP="00EA4B76">
      <w:pPr>
        <w:widowControl/>
        <w:ind w:firstLineChars="200" w:firstLine="480"/>
        <w:jc w:val="left"/>
        <w:rPr>
          <w:rFonts w:ascii="宋体" w:eastAsia="宋体" w:hAnsi="宋体"/>
          <w:sz w:val="24"/>
          <w:szCs w:val="24"/>
        </w:rPr>
      </w:pPr>
      <w:r w:rsidRPr="00EA4B76">
        <w:rPr>
          <w:rFonts w:ascii="宋体" w:eastAsia="宋体" w:hAnsi="宋体" w:hint="eastAsia"/>
          <w:sz w:val="24"/>
          <w:szCs w:val="24"/>
        </w:rPr>
        <w:t>3、设备的验收包括：数量、外观、质量、性能、质保单、包装和乙方承诺的其它指标。</w:t>
      </w:r>
    </w:p>
    <w:p w14:paraId="0B21579F" w14:textId="77777777" w:rsidR="00EA4B76" w:rsidRPr="00EA4B76" w:rsidRDefault="00EA4B76" w:rsidP="00EA4B76">
      <w:pPr>
        <w:widowControl/>
        <w:ind w:firstLineChars="200" w:firstLine="480"/>
        <w:jc w:val="left"/>
        <w:rPr>
          <w:rFonts w:ascii="宋体" w:eastAsia="宋体" w:hAnsi="宋体"/>
          <w:sz w:val="24"/>
          <w:szCs w:val="24"/>
        </w:rPr>
      </w:pPr>
      <w:r w:rsidRPr="00EA4B76">
        <w:rPr>
          <w:rFonts w:ascii="宋体" w:eastAsia="宋体" w:hAnsi="宋体" w:hint="eastAsia"/>
          <w:sz w:val="24"/>
          <w:szCs w:val="24"/>
        </w:rPr>
        <w:t>4、验收标准：根据标书要求及有关规定并按国家最新行业标准进行验收通过。</w:t>
      </w:r>
    </w:p>
    <w:p w14:paraId="192B319A" w14:textId="77777777" w:rsidR="00EA4B76" w:rsidRPr="00EA4B76" w:rsidRDefault="00EA4B76" w:rsidP="00EA4B76">
      <w:pPr>
        <w:widowControl/>
        <w:ind w:firstLineChars="200" w:firstLine="480"/>
        <w:jc w:val="left"/>
        <w:rPr>
          <w:rFonts w:ascii="宋体" w:eastAsia="宋体" w:hAnsi="宋体"/>
          <w:sz w:val="24"/>
          <w:szCs w:val="24"/>
        </w:rPr>
      </w:pPr>
      <w:r w:rsidRPr="00EA4B76">
        <w:rPr>
          <w:rFonts w:ascii="宋体" w:eastAsia="宋体" w:hAnsi="宋体" w:hint="eastAsia"/>
          <w:sz w:val="24"/>
          <w:szCs w:val="24"/>
        </w:rPr>
        <w:t>5、乙方交付验收时应先用书面、电传等方式通告甲方；</w:t>
      </w:r>
    </w:p>
    <w:p w14:paraId="77F58236" w14:textId="77777777" w:rsidR="002353F3" w:rsidRPr="009177C2" w:rsidRDefault="002353F3" w:rsidP="002353F3">
      <w:pPr>
        <w:widowControl/>
        <w:jc w:val="left"/>
        <w:rPr>
          <w:rFonts w:ascii="宋体" w:eastAsia="宋体" w:hAnsi="宋体"/>
          <w:b/>
          <w:sz w:val="24"/>
          <w:szCs w:val="24"/>
        </w:rPr>
      </w:pPr>
      <w:r w:rsidRPr="009177C2">
        <w:rPr>
          <w:rFonts w:ascii="宋体" w:eastAsia="宋体" w:hAnsi="宋体" w:hint="eastAsia"/>
          <w:b/>
          <w:sz w:val="24"/>
          <w:szCs w:val="24"/>
        </w:rPr>
        <w:t>四</w:t>
      </w:r>
      <w:r w:rsidRPr="009177C2">
        <w:rPr>
          <w:rFonts w:ascii="宋体" w:eastAsia="宋体" w:hAnsi="宋体"/>
          <w:b/>
          <w:sz w:val="24"/>
          <w:szCs w:val="24"/>
        </w:rPr>
        <w:t>、甲、乙双方的责任</w:t>
      </w:r>
    </w:p>
    <w:p w14:paraId="20914708"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t>（一）甲方责任：</w:t>
      </w:r>
    </w:p>
    <w:p w14:paraId="005EC9AA"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t>1、</w:t>
      </w:r>
      <w:r>
        <w:rPr>
          <w:rFonts w:ascii="宋体" w:eastAsia="宋体" w:hAnsi="宋体" w:hint="eastAsia"/>
          <w:sz w:val="24"/>
          <w:szCs w:val="24"/>
        </w:rPr>
        <w:t>甲方</w:t>
      </w:r>
      <w:r w:rsidRPr="00605A0B">
        <w:rPr>
          <w:rFonts w:ascii="宋体" w:eastAsia="宋体" w:hAnsi="宋体" w:hint="eastAsia"/>
          <w:sz w:val="24"/>
          <w:szCs w:val="24"/>
        </w:rPr>
        <w:t>指定专人作为甲方联系人予以协调工作。加强与乙方勾通，交流情况，互通信息。</w:t>
      </w:r>
    </w:p>
    <w:p w14:paraId="4F6B245F"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t>2、甲方应教育所属人员尊重乙方工作人员的劳动成果，积极配合乙方工作人员履行好合同所规定的职责和义务。</w:t>
      </w:r>
    </w:p>
    <w:p w14:paraId="5C5F3165"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t>（二）乙方责任：</w:t>
      </w:r>
    </w:p>
    <w:p w14:paraId="4AF6D299"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lastRenderedPageBreak/>
        <w:t>1、乙方在从事服务工作中应当做到文明工作、安全生产，采取必要的安全防范措施。</w:t>
      </w:r>
    </w:p>
    <w:p w14:paraId="79FA086D"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t>2、乙方应及时调整不适应工作需求的服务人员及其员工。如甲方认为该员工不能胜任本职工作的，必须调整。</w:t>
      </w:r>
    </w:p>
    <w:p w14:paraId="08223D6E"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t>3、乙方应经常对员工进行岗位职责和安全教育，加强岗位责任考核。因管理不当、违规操作发生设备损坏、被盗等安全事故对甲方造成损失的，乙方需承担相应的赔偿责任。具体办法于合同签订后经甲乙双方协商后确定。</w:t>
      </w:r>
    </w:p>
    <w:p w14:paraId="249B53CB" w14:textId="77777777" w:rsidR="002353F3" w:rsidRPr="009177C2" w:rsidRDefault="002353F3" w:rsidP="002353F3">
      <w:pPr>
        <w:widowControl/>
        <w:jc w:val="left"/>
        <w:rPr>
          <w:rFonts w:ascii="宋体" w:eastAsia="宋体" w:hAnsi="宋体"/>
          <w:b/>
          <w:sz w:val="24"/>
          <w:szCs w:val="24"/>
        </w:rPr>
      </w:pPr>
      <w:r w:rsidRPr="009177C2">
        <w:rPr>
          <w:rFonts w:ascii="宋体" w:eastAsia="宋体" w:hAnsi="宋体"/>
          <w:b/>
          <w:sz w:val="24"/>
          <w:szCs w:val="24"/>
        </w:rPr>
        <w:t>五、违约责任</w:t>
      </w:r>
    </w:p>
    <w:p w14:paraId="75EA5A60"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t>（一）</w:t>
      </w:r>
      <w:r w:rsidRPr="00605A0B">
        <w:rPr>
          <w:rFonts w:ascii="宋体" w:eastAsia="宋体" w:hAnsi="宋体"/>
          <w:sz w:val="24"/>
          <w:szCs w:val="24"/>
        </w:rPr>
        <w:t>违约责任</w:t>
      </w:r>
    </w:p>
    <w:p w14:paraId="3A9A0797"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sz w:val="24"/>
          <w:szCs w:val="24"/>
        </w:rPr>
        <w:t>合同一方不履行合同义务或者履行合同义务不符合约定的，应当承担继续履行、采取补救措施或者赔偿损失等违约责任。</w:t>
      </w:r>
    </w:p>
    <w:p w14:paraId="4222094B"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t>（二）</w:t>
      </w:r>
      <w:r w:rsidRPr="00605A0B">
        <w:rPr>
          <w:rFonts w:ascii="宋体" w:eastAsia="宋体" w:hAnsi="宋体"/>
          <w:sz w:val="24"/>
          <w:szCs w:val="24"/>
        </w:rPr>
        <w:t>甲方违约责任</w:t>
      </w:r>
    </w:p>
    <w:p w14:paraId="2ECB4921"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t>1、</w:t>
      </w:r>
      <w:r w:rsidRPr="00605A0B">
        <w:rPr>
          <w:rFonts w:ascii="宋体" w:eastAsia="宋体" w:hAnsi="宋体"/>
          <w:sz w:val="24"/>
          <w:szCs w:val="24"/>
        </w:rPr>
        <w:t>在合同生效后，甲方要求解除合同的，应向乙方偿付合同总价款1%的违约金，违约金不足以补偿损失的，乙方有权要求甲方补足。</w:t>
      </w:r>
    </w:p>
    <w:p w14:paraId="47C14A62"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t>2、</w:t>
      </w:r>
      <w:r w:rsidRPr="00605A0B">
        <w:rPr>
          <w:rFonts w:ascii="宋体" w:eastAsia="宋体" w:hAnsi="宋体"/>
          <w:sz w:val="24"/>
          <w:szCs w:val="24"/>
        </w:rPr>
        <w:t>甲方逾期付款的应按照逾期付款金额的每天万分之四支付逾期付款违约金。</w:t>
      </w:r>
    </w:p>
    <w:p w14:paraId="5D4F71CF"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sz w:val="24"/>
          <w:szCs w:val="24"/>
        </w:rPr>
        <w:t>3</w:t>
      </w:r>
      <w:r w:rsidRPr="00605A0B">
        <w:rPr>
          <w:rFonts w:ascii="宋体" w:eastAsia="宋体" w:hAnsi="宋体" w:hint="eastAsia"/>
          <w:sz w:val="24"/>
          <w:szCs w:val="24"/>
        </w:rPr>
        <w:t>、</w:t>
      </w:r>
      <w:r w:rsidRPr="00605A0B">
        <w:rPr>
          <w:rFonts w:ascii="宋体" w:eastAsia="宋体" w:hAnsi="宋体"/>
          <w:sz w:val="24"/>
          <w:szCs w:val="24"/>
        </w:rPr>
        <w:t>乙方违约责任</w:t>
      </w:r>
    </w:p>
    <w:p w14:paraId="4BCDF4BB"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sz w:val="24"/>
          <w:szCs w:val="24"/>
        </w:rPr>
        <w:t>乙方不能履行合同从而影响甲方按期正常使用的，甲方有权解除合同，乙方向甲方偿付合同总价款1%的违约金，违约金不足以补偿损失的甲方有权要求乙方补足。</w:t>
      </w:r>
    </w:p>
    <w:p w14:paraId="37327E4E"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sz w:val="24"/>
          <w:szCs w:val="24"/>
        </w:rPr>
        <w:t>4</w:t>
      </w:r>
      <w:r w:rsidRPr="00605A0B">
        <w:rPr>
          <w:rFonts w:ascii="宋体" w:eastAsia="宋体" w:hAnsi="宋体" w:hint="eastAsia"/>
          <w:sz w:val="24"/>
          <w:szCs w:val="24"/>
        </w:rPr>
        <w:t>、</w:t>
      </w:r>
      <w:r w:rsidRPr="00605A0B">
        <w:rPr>
          <w:rFonts w:ascii="宋体" w:eastAsia="宋体" w:hAnsi="宋体"/>
          <w:sz w:val="24"/>
          <w:szCs w:val="24"/>
        </w:rPr>
        <w:t>不可抗力</w:t>
      </w:r>
    </w:p>
    <w:p w14:paraId="27243E0B"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sz w:val="24"/>
          <w:szCs w:val="24"/>
        </w:rPr>
        <w:t>（1）因不可抗力不能履行合同的，根据不可抗力的影响，部分或者全部免除责任。但合同一方迟延履行后发生不可抗力的，不能免除责任。</w:t>
      </w:r>
    </w:p>
    <w:p w14:paraId="346CFF51"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sz w:val="24"/>
          <w:szCs w:val="24"/>
        </w:rPr>
        <w:t>（2）合同一方因不可抗力不能履行合同的，应当及时通知对方，以减轻可能给对方造成的损失，并应当在合理期限内提供证明。</w:t>
      </w:r>
    </w:p>
    <w:p w14:paraId="548B9FAA" w14:textId="77777777" w:rsidR="002353F3" w:rsidRPr="009177C2" w:rsidRDefault="002353F3" w:rsidP="002353F3">
      <w:pPr>
        <w:widowControl/>
        <w:jc w:val="left"/>
        <w:rPr>
          <w:rFonts w:ascii="宋体" w:eastAsia="宋体" w:hAnsi="宋体"/>
          <w:b/>
          <w:sz w:val="24"/>
          <w:szCs w:val="24"/>
        </w:rPr>
      </w:pPr>
      <w:r w:rsidRPr="009177C2">
        <w:rPr>
          <w:rFonts w:ascii="宋体" w:eastAsia="宋体" w:hAnsi="宋体"/>
          <w:b/>
          <w:sz w:val="24"/>
          <w:szCs w:val="24"/>
        </w:rPr>
        <w:t>六、合同的解除和转让</w:t>
      </w:r>
    </w:p>
    <w:p w14:paraId="0B79236A"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t>（一）</w:t>
      </w:r>
      <w:r w:rsidRPr="00605A0B">
        <w:rPr>
          <w:rFonts w:ascii="宋体" w:eastAsia="宋体" w:hAnsi="宋体"/>
          <w:sz w:val="24"/>
          <w:szCs w:val="24"/>
        </w:rPr>
        <w:t>合同的解除</w:t>
      </w:r>
    </w:p>
    <w:p w14:paraId="41504724"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t>1、</w:t>
      </w:r>
      <w:r w:rsidRPr="00605A0B">
        <w:rPr>
          <w:rFonts w:ascii="宋体" w:eastAsia="宋体" w:hAnsi="宋体"/>
          <w:sz w:val="24"/>
          <w:szCs w:val="24"/>
        </w:rPr>
        <w:t>有下列情形之一，合同一方可以解除合同：</w:t>
      </w:r>
    </w:p>
    <w:p w14:paraId="3FC5FB4E"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t>（1）</w:t>
      </w:r>
      <w:r w:rsidRPr="00605A0B">
        <w:rPr>
          <w:rFonts w:ascii="宋体" w:eastAsia="宋体" w:hAnsi="宋体"/>
          <w:sz w:val="24"/>
          <w:szCs w:val="24"/>
        </w:rPr>
        <w:t>因不可抗力致使不能实现合同目的，未受不可抗力影响的一方有权解除合同；</w:t>
      </w:r>
    </w:p>
    <w:p w14:paraId="2946C743"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t>（2）</w:t>
      </w:r>
      <w:r w:rsidRPr="00605A0B">
        <w:rPr>
          <w:rFonts w:ascii="宋体" w:eastAsia="宋体" w:hAnsi="宋体"/>
          <w:sz w:val="24"/>
          <w:szCs w:val="24"/>
        </w:rPr>
        <w:t>因合同一方违约导致合同不能履行，另一方有权解除合同；</w:t>
      </w:r>
    </w:p>
    <w:p w14:paraId="1B572CB5"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t>2、</w:t>
      </w:r>
      <w:r w:rsidRPr="00605A0B">
        <w:rPr>
          <w:rFonts w:ascii="宋体" w:eastAsia="宋体" w:hAnsi="宋体"/>
          <w:sz w:val="24"/>
          <w:szCs w:val="24"/>
        </w:rPr>
        <w:t>有权解除合同的一方，应当在违约事实或不可抗力发生之后三十天内书面通知对方以主张解除合同，合同在书面通知到达对方时解除。</w:t>
      </w:r>
    </w:p>
    <w:p w14:paraId="7A5AEDA6"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t>（二）</w:t>
      </w:r>
      <w:r w:rsidRPr="00605A0B">
        <w:rPr>
          <w:rFonts w:ascii="宋体" w:eastAsia="宋体" w:hAnsi="宋体"/>
          <w:sz w:val="24"/>
          <w:szCs w:val="24"/>
        </w:rPr>
        <w:t>合同的转让</w:t>
      </w:r>
    </w:p>
    <w:p w14:paraId="0D5BE79A"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sz w:val="24"/>
          <w:szCs w:val="24"/>
        </w:rPr>
        <w:t>合同的全部不得转让。</w:t>
      </w:r>
    </w:p>
    <w:p w14:paraId="19D0C0CF" w14:textId="77777777" w:rsidR="002353F3" w:rsidRPr="009177C2" w:rsidRDefault="002353F3" w:rsidP="002353F3">
      <w:pPr>
        <w:widowControl/>
        <w:jc w:val="left"/>
        <w:rPr>
          <w:rFonts w:ascii="宋体" w:eastAsia="宋体" w:hAnsi="宋体"/>
          <w:b/>
          <w:sz w:val="24"/>
          <w:szCs w:val="24"/>
        </w:rPr>
      </w:pPr>
      <w:r w:rsidRPr="009177C2">
        <w:rPr>
          <w:rFonts w:ascii="宋体" w:eastAsia="宋体" w:hAnsi="宋体" w:hint="eastAsia"/>
          <w:b/>
          <w:sz w:val="24"/>
          <w:szCs w:val="24"/>
        </w:rPr>
        <w:t>七、合同生效及其它：</w:t>
      </w:r>
    </w:p>
    <w:p w14:paraId="78819213"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t>1</w:t>
      </w:r>
      <w:r>
        <w:rPr>
          <w:rFonts w:ascii="宋体" w:eastAsia="宋体" w:hAnsi="宋体" w:hint="eastAsia"/>
          <w:sz w:val="24"/>
          <w:szCs w:val="24"/>
        </w:rPr>
        <w:t>、合同经甲乙双方代表签字并加盖公章即生效</w:t>
      </w:r>
      <w:r w:rsidRPr="00605A0B">
        <w:rPr>
          <w:rFonts w:ascii="宋体" w:eastAsia="宋体" w:hAnsi="宋体" w:hint="eastAsia"/>
          <w:sz w:val="24"/>
          <w:szCs w:val="24"/>
        </w:rPr>
        <w:t>。</w:t>
      </w:r>
    </w:p>
    <w:p w14:paraId="1DCDCAAE"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t>2、合同在执行过程中出现的未尽事宜，双方在不违背本合同和招标文件的原则下协商解决，协商结果以书面形式盖章记录在案，作为本合同的附件，与本合同具有同等效力，但需向招标方提交二份备存。</w:t>
      </w:r>
    </w:p>
    <w:p w14:paraId="7AE53EB6" w14:textId="77777777" w:rsidR="002353F3" w:rsidRPr="009177C2" w:rsidRDefault="002353F3" w:rsidP="002353F3">
      <w:pPr>
        <w:widowControl/>
        <w:jc w:val="left"/>
        <w:rPr>
          <w:rFonts w:ascii="宋体" w:eastAsia="宋体" w:hAnsi="宋体"/>
          <w:b/>
          <w:sz w:val="24"/>
          <w:szCs w:val="24"/>
        </w:rPr>
      </w:pPr>
      <w:r w:rsidRPr="009177C2">
        <w:rPr>
          <w:rFonts w:ascii="宋体" w:eastAsia="宋体" w:hAnsi="宋体" w:hint="eastAsia"/>
          <w:b/>
          <w:sz w:val="24"/>
          <w:szCs w:val="24"/>
        </w:rPr>
        <w:t>八、附则</w:t>
      </w:r>
    </w:p>
    <w:p w14:paraId="47A3D396"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t>1、合同份数</w:t>
      </w:r>
    </w:p>
    <w:p w14:paraId="72F90AEA" w14:textId="77777777" w:rsidR="002353F3" w:rsidRPr="00605A0B" w:rsidRDefault="002353F3" w:rsidP="002353F3">
      <w:pPr>
        <w:widowControl/>
        <w:ind w:firstLineChars="200" w:firstLine="480"/>
        <w:jc w:val="left"/>
        <w:rPr>
          <w:rFonts w:ascii="宋体" w:eastAsia="宋体" w:hAnsi="宋体"/>
          <w:sz w:val="24"/>
          <w:szCs w:val="24"/>
        </w:rPr>
      </w:pPr>
      <w:r w:rsidRPr="009A66BD">
        <w:rPr>
          <w:rFonts w:ascii="宋体" w:eastAsia="宋体" w:hAnsi="宋体" w:hint="eastAsia"/>
          <w:sz w:val="24"/>
          <w:szCs w:val="24"/>
        </w:rPr>
        <w:t>本合同一式陆份，甲方执肆份，乙方执贰份。</w:t>
      </w:r>
    </w:p>
    <w:p w14:paraId="5724A2A6"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t>2、未尽事宜</w:t>
      </w:r>
    </w:p>
    <w:p w14:paraId="3380ACDF" w14:textId="77777777" w:rsidR="002353F3" w:rsidRPr="00605A0B" w:rsidRDefault="002353F3" w:rsidP="002353F3">
      <w:pPr>
        <w:widowControl/>
        <w:ind w:firstLineChars="200" w:firstLine="480"/>
        <w:jc w:val="left"/>
        <w:rPr>
          <w:rFonts w:ascii="宋体" w:eastAsia="宋体" w:hAnsi="宋体"/>
          <w:sz w:val="24"/>
          <w:szCs w:val="24"/>
        </w:rPr>
      </w:pPr>
      <w:r w:rsidRPr="00605A0B">
        <w:rPr>
          <w:rFonts w:ascii="宋体" w:eastAsia="宋体" w:hAnsi="宋体" w:hint="eastAsia"/>
          <w:sz w:val="24"/>
          <w:szCs w:val="24"/>
        </w:rPr>
        <w:lastRenderedPageBreak/>
        <w:t>本合同未尽事宜应按《中华人民共和国政府采购法》以及其同相关法律、法规之规定解释。</w:t>
      </w:r>
    </w:p>
    <w:p w14:paraId="6A74B66F" w14:textId="77777777" w:rsidR="002353F3" w:rsidRPr="00605A0B" w:rsidRDefault="002353F3" w:rsidP="002353F3">
      <w:pPr>
        <w:widowControl/>
        <w:jc w:val="left"/>
        <w:rPr>
          <w:rFonts w:ascii="宋体" w:eastAsia="宋体" w:hAnsi="宋体"/>
          <w:sz w:val="24"/>
          <w:szCs w:val="24"/>
        </w:rPr>
      </w:pPr>
    </w:p>
    <w:p w14:paraId="1A87AED9" w14:textId="77777777" w:rsidR="002353F3" w:rsidRPr="009A66BD" w:rsidRDefault="002353F3" w:rsidP="002353F3">
      <w:pPr>
        <w:widowControl/>
        <w:jc w:val="left"/>
        <w:rPr>
          <w:rFonts w:ascii="宋体" w:eastAsia="宋体" w:hAnsi="宋体"/>
          <w:sz w:val="24"/>
          <w:szCs w:val="24"/>
        </w:rPr>
      </w:pPr>
    </w:p>
    <w:p w14:paraId="74DC9767" w14:textId="77777777" w:rsidR="00BD6FEC" w:rsidRDefault="009E5224" w:rsidP="00BD6FEC">
      <w:pPr>
        <w:pStyle w:val="10"/>
        <w:tabs>
          <w:tab w:val="left" w:pos="2977"/>
        </w:tabs>
        <w:spacing w:line="360" w:lineRule="auto"/>
        <w:jc w:val="center"/>
        <w:rPr>
          <w:rFonts w:ascii="宋体" w:eastAsia="宋体" w:hAnsi="宋体" w:cs="宋体"/>
          <w:b w:val="0"/>
          <w:bCs w:val="0"/>
          <w:sz w:val="28"/>
          <w:szCs w:val="28"/>
        </w:rPr>
      </w:pPr>
      <w:r>
        <w:rPr>
          <w:rFonts w:ascii="宋体" w:eastAsia="宋体" w:hAnsi="宋体" w:cs="宋体" w:hint="eastAsia"/>
          <w:sz w:val="28"/>
          <w:szCs w:val="28"/>
          <w:lang w:val="zh-CN"/>
        </w:rPr>
        <w:br w:type="page"/>
      </w:r>
      <w:bookmarkStart w:id="14" w:name="_Toc106009275"/>
      <w:r w:rsidR="00BD6FEC">
        <w:rPr>
          <w:rFonts w:ascii="宋体" w:eastAsia="宋体" w:hAnsi="宋体" w:cs="宋体" w:hint="eastAsia"/>
          <w:sz w:val="28"/>
          <w:szCs w:val="28"/>
          <w:lang w:val="zh-CN"/>
        </w:rPr>
        <w:lastRenderedPageBreak/>
        <w:t>第七章评分标准</w:t>
      </w:r>
      <w:bookmarkEnd w:id="14"/>
    </w:p>
    <w:p w14:paraId="4DA93F61" w14:textId="77777777" w:rsidR="00BD6FEC" w:rsidRDefault="00BD6FEC" w:rsidP="00BD6FEC">
      <w:pPr>
        <w:tabs>
          <w:tab w:val="left" w:pos="2977"/>
        </w:tabs>
        <w:spacing w:line="360" w:lineRule="auto"/>
        <w:ind w:firstLineChars="200" w:firstLine="482"/>
        <w:rPr>
          <w:rFonts w:ascii="宋体" w:eastAsia="宋体" w:hAnsi="宋体"/>
          <w:b/>
          <w:sz w:val="24"/>
          <w:szCs w:val="24"/>
        </w:rPr>
      </w:pPr>
      <w:r>
        <w:rPr>
          <w:rFonts w:ascii="宋体" w:eastAsia="宋体" w:hAnsi="宋体" w:hint="eastAsia"/>
          <w:b/>
          <w:sz w:val="24"/>
          <w:szCs w:val="24"/>
        </w:rPr>
        <w:t>一、评标方法：</w:t>
      </w:r>
    </w:p>
    <w:p w14:paraId="70F15AE8" w14:textId="77777777" w:rsidR="00BD6FEC" w:rsidRDefault="00BD6FEC" w:rsidP="00BD6FEC">
      <w:pPr>
        <w:tabs>
          <w:tab w:val="left" w:pos="2977"/>
        </w:tabs>
        <w:spacing w:line="360" w:lineRule="auto"/>
        <w:ind w:firstLineChars="200" w:firstLine="480"/>
        <w:textAlignment w:val="baseline"/>
        <w:rPr>
          <w:rFonts w:ascii="宋体" w:eastAsia="宋体" w:hAnsi="宋体"/>
          <w:sz w:val="24"/>
          <w:szCs w:val="24"/>
        </w:rPr>
      </w:pPr>
      <w:r>
        <w:rPr>
          <w:rFonts w:ascii="宋体" w:eastAsia="宋体" w:hAnsi="宋体" w:hint="eastAsia"/>
          <w:sz w:val="24"/>
          <w:szCs w:val="24"/>
        </w:rPr>
        <w:t>1、本次招标的评标方法采用综合评标法。即在最大限度地满足招标文件实质性要求的前提下，按照招标文件中规定的评分标准和各项因素进行综合评审，以评标总得分最高的投标人作为中标候选人。</w:t>
      </w:r>
    </w:p>
    <w:p w14:paraId="76395AFB" w14:textId="77777777" w:rsidR="00BD6FEC" w:rsidRDefault="00BD6FEC" w:rsidP="00BD6FEC">
      <w:pPr>
        <w:tabs>
          <w:tab w:val="left" w:pos="2977"/>
        </w:tabs>
        <w:spacing w:line="360" w:lineRule="auto"/>
        <w:ind w:firstLineChars="200" w:firstLine="480"/>
        <w:textAlignment w:val="baseline"/>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评标小组各成员独立对每个有效投标人的投标文件技术及资质部分进行评价、打分（计算结果均四舍五入保留两位小数），报价得分通过计算公式直接取得；报价得分加评委算术平均得分，为投标人的总得分。</w:t>
      </w:r>
    </w:p>
    <w:p w14:paraId="1164542F" w14:textId="77777777" w:rsidR="00BD6FEC" w:rsidRDefault="00BD6FEC" w:rsidP="00BD6FEC">
      <w:pPr>
        <w:tabs>
          <w:tab w:val="left" w:pos="2977"/>
        </w:tabs>
        <w:spacing w:line="360" w:lineRule="auto"/>
        <w:ind w:firstLineChars="200" w:firstLine="480"/>
        <w:textAlignment w:val="baseline"/>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、如出现评标总得分最高的投标人有两个或两个以上的，以投标报价较低者优先作为中标候选人，如果投标报价也相同的，则以抽签方式确定中标候选人。</w:t>
      </w:r>
    </w:p>
    <w:p w14:paraId="50FE526F" w14:textId="77777777" w:rsidR="00BD6FEC" w:rsidRDefault="00BD6FEC" w:rsidP="00BD6FEC">
      <w:pPr>
        <w:tabs>
          <w:tab w:val="left" w:pos="2977"/>
        </w:tabs>
        <w:spacing w:line="360" w:lineRule="auto"/>
        <w:ind w:firstLineChars="200" w:firstLine="482"/>
        <w:textAlignment w:val="baseline"/>
        <w:rPr>
          <w:rFonts w:ascii="宋体" w:eastAsia="宋体" w:hAnsi="宋体"/>
          <w:b/>
          <w:sz w:val="24"/>
          <w:szCs w:val="24"/>
        </w:rPr>
      </w:pPr>
      <w:r>
        <w:rPr>
          <w:rFonts w:ascii="宋体" w:eastAsia="宋体" w:hAnsi="宋体" w:hint="eastAsia"/>
          <w:b/>
          <w:sz w:val="24"/>
          <w:szCs w:val="24"/>
        </w:rPr>
        <w:t>二、</w:t>
      </w:r>
      <w:bookmarkStart w:id="15" w:name="评分标准"/>
      <w:bookmarkEnd w:id="15"/>
      <w:r>
        <w:rPr>
          <w:rFonts w:ascii="宋体" w:eastAsia="宋体" w:hAnsi="宋体" w:hint="eastAsia"/>
          <w:b/>
          <w:sz w:val="24"/>
          <w:szCs w:val="24"/>
        </w:rPr>
        <w:t>评分标准：</w:t>
      </w:r>
    </w:p>
    <w:p w14:paraId="28623D28" w14:textId="0C979999" w:rsidR="004C044E" w:rsidRDefault="00BD6FEC" w:rsidP="00512F95">
      <w:pPr>
        <w:tabs>
          <w:tab w:val="left" w:pos="2977"/>
        </w:tabs>
        <w:spacing w:line="360" w:lineRule="auto"/>
        <w:ind w:firstLineChars="200" w:firstLine="480"/>
      </w:pPr>
      <w:r>
        <w:rPr>
          <w:rFonts w:ascii="宋体" w:eastAsia="宋体" w:hAnsi="宋体" w:hint="eastAsia"/>
          <w:sz w:val="24"/>
          <w:szCs w:val="24"/>
        </w:rPr>
        <w:t>本次招标的评标方法采用综合评估方法，并以评分方法进行评估，总分值为</w:t>
      </w:r>
      <w:r>
        <w:rPr>
          <w:rFonts w:ascii="宋体" w:eastAsia="宋体" w:hAnsi="宋体"/>
          <w:sz w:val="24"/>
          <w:szCs w:val="24"/>
        </w:rPr>
        <w:t>100分，评审因素及各比重如下：</w:t>
      </w:r>
      <w:r w:rsidR="00A02248" w:rsidRPr="00992316">
        <w:t xml:space="preserve"> </w:t>
      </w:r>
      <w:bookmarkEnd w:id="13"/>
    </w:p>
    <w:p w14:paraId="046F81EE" w14:textId="1237EB6E" w:rsidR="00512F95" w:rsidRPr="00E957D2" w:rsidRDefault="00512F95" w:rsidP="002A09AB">
      <w:pPr>
        <w:widowControl/>
        <w:jc w:val="left"/>
        <w:rPr>
          <w:rFonts w:ascii="宋体" w:eastAsia="宋体" w:hAnsi="宋体"/>
          <w:sz w:val="24"/>
          <w:szCs w:val="24"/>
        </w:rPr>
      </w:pPr>
    </w:p>
    <w:tbl>
      <w:tblPr>
        <w:tblW w:w="9786" w:type="dxa"/>
        <w:jc w:val="center"/>
        <w:tblLayout w:type="fixed"/>
        <w:tblCellMar>
          <w:top w:w="15" w:type="dxa"/>
          <w:left w:w="15" w:type="dxa"/>
          <w:bottom w:w="15" w:type="dxa"/>
          <w:right w:w="15" w:type="dxa"/>
        </w:tblCellMar>
        <w:tblLook w:val="0000" w:firstRow="0" w:lastRow="0" w:firstColumn="0" w:lastColumn="0" w:noHBand="0" w:noVBand="0"/>
      </w:tblPr>
      <w:tblGrid>
        <w:gridCol w:w="1135"/>
        <w:gridCol w:w="850"/>
        <w:gridCol w:w="7119"/>
        <w:gridCol w:w="682"/>
      </w:tblGrid>
      <w:tr w:rsidR="00512F95" w:rsidRPr="00E957D2" w14:paraId="55857008" w14:textId="77777777" w:rsidTr="000226DB">
        <w:trPr>
          <w:trHeight w:val="285"/>
          <w:jc w:val="center"/>
        </w:trPr>
        <w:tc>
          <w:tcPr>
            <w:tcW w:w="1135" w:type="dxa"/>
            <w:tcBorders>
              <w:top w:val="single" w:sz="4" w:space="0" w:color="000000"/>
              <w:left w:val="single" w:sz="4" w:space="0" w:color="000000"/>
              <w:bottom w:val="single" w:sz="4" w:space="0" w:color="000000"/>
              <w:right w:val="single" w:sz="4" w:space="0" w:color="000000"/>
            </w:tcBorders>
            <w:vAlign w:val="center"/>
          </w:tcPr>
          <w:p w14:paraId="1360D376" w14:textId="77777777" w:rsidR="00512F95" w:rsidRPr="00E957D2" w:rsidRDefault="00512F95" w:rsidP="00883B2B">
            <w:pPr>
              <w:widowControl/>
              <w:jc w:val="center"/>
              <w:textAlignment w:val="center"/>
              <w:rPr>
                <w:rFonts w:ascii="宋体" w:eastAsia="宋体" w:hAnsi="宋体" w:cs="宋体"/>
                <w:b/>
                <w:color w:val="000000"/>
                <w:szCs w:val="21"/>
              </w:rPr>
            </w:pPr>
            <w:r w:rsidRPr="00E957D2">
              <w:rPr>
                <w:rFonts w:ascii="宋体" w:eastAsia="宋体" w:hAnsi="宋体" w:cs="宋体" w:hint="eastAsia"/>
                <w:b/>
                <w:color w:val="000000"/>
                <w:kern w:val="0"/>
                <w:szCs w:val="21"/>
              </w:rPr>
              <w:t>分类</w:t>
            </w:r>
          </w:p>
        </w:tc>
        <w:tc>
          <w:tcPr>
            <w:tcW w:w="850" w:type="dxa"/>
            <w:tcBorders>
              <w:top w:val="single" w:sz="4" w:space="0" w:color="000000"/>
              <w:left w:val="single" w:sz="4" w:space="0" w:color="000000"/>
              <w:bottom w:val="single" w:sz="4" w:space="0" w:color="000000"/>
              <w:right w:val="single" w:sz="4" w:space="0" w:color="000000"/>
            </w:tcBorders>
            <w:vAlign w:val="center"/>
          </w:tcPr>
          <w:p w14:paraId="049D1749" w14:textId="77777777" w:rsidR="00512F95" w:rsidRPr="00E957D2" w:rsidRDefault="00512F95" w:rsidP="00883B2B">
            <w:pPr>
              <w:widowControl/>
              <w:jc w:val="center"/>
              <w:textAlignment w:val="center"/>
              <w:rPr>
                <w:rFonts w:ascii="宋体" w:eastAsia="宋体" w:hAnsi="宋体" w:cs="宋体"/>
                <w:b/>
                <w:color w:val="000000"/>
                <w:sz w:val="18"/>
                <w:szCs w:val="18"/>
              </w:rPr>
            </w:pPr>
            <w:r w:rsidRPr="00E957D2">
              <w:rPr>
                <w:rFonts w:ascii="宋体" w:eastAsia="宋体" w:hAnsi="宋体" w:cs="宋体" w:hint="eastAsia"/>
                <w:b/>
                <w:color w:val="000000"/>
                <w:kern w:val="0"/>
                <w:sz w:val="18"/>
                <w:szCs w:val="18"/>
              </w:rPr>
              <w:t>子项</w:t>
            </w:r>
          </w:p>
        </w:tc>
        <w:tc>
          <w:tcPr>
            <w:tcW w:w="7119" w:type="dxa"/>
            <w:tcBorders>
              <w:top w:val="single" w:sz="4" w:space="0" w:color="000000"/>
              <w:left w:val="single" w:sz="4" w:space="0" w:color="000000"/>
              <w:bottom w:val="single" w:sz="4" w:space="0" w:color="000000"/>
              <w:right w:val="single" w:sz="4" w:space="0" w:color="000000"/>
            </w:tcBorders>
            <w:vAlign w:val="center"/>
          </w:tcPr>
          <w:p w14:paraId="1992EE97" w14:textId="77777777" w:rsidR="00512F95" w:rsidRPr="00E957D2" w:rsidRDefault="00512F95" w:rsidP="00883B2B">
            <w:pPr>
              <w:widowControl/>
              <w:jc w:val="center"/>
              <w:textAlignment w:val="center"/>
              <w:rPr>
                <w:rFonts w:ascii="宋体" w:eastAsia="宋体" w:hAnsi="宋体" w:cs="宋体"/>
                <w:b/>
                <w:color w:val="000000"/>
                <w:szCs w:val="21"/>
              </w:rPr>
            </w:pPr>
            <w:r w:rsidRPr="00E957D2">
              <w:rPr>
                <w:rFonts w:ascii="宋体" w:eastAsia="宋体" w:hAnsi="宋体" w:cs="宋体" w:hint="eastAsia"/>
                <w:b/>
                <w:color w:val="000000"/>
                <w:kern w:val="0"/>
                <w:szCs w:val="21"/>
              </w:rPr>
              <w:t>考评要点或要求值</w:t>
            </w:r>
          </w:p>
        </w:tc>
        <w:tc>
          <w:tcPr>
            <w:tcW w:w="682" w:type="dxa"/>
            <w:tcBorders>
              <w:top w:val="single" w:sz="4" w:space="0" w:color="000000"/>
              <w:left w:val="single" w:sz="4" w:space="0" w:color="000000"/>
              <w:bottom w:val="single" w:sz="4" w:space="0" w:color="000000"/>
              <w:right w:val="single" w:sz="4" w:space="0" w:color="000000"/>
            </w:tcBorders>
            <w:vAlign w:val="center"/>
          </w:tcPr>
          <w:p w14:paraId="34D7CAA2" w14:textId="77777777" w:rsidR="00512F95" w:rsidRPr="00E957D2" w:rsidRDefault="00512F95" w:rsidP="00883B2B">
            <w:pPr>
              <w:widowControl/>
              <w:jc w:val="center"/>
              <w:textAlignment w:val="center"/>
              <w:rPr>
                <w:rFonts w:ascii="宋体" w:eastAsia="宋体" w:hAnsi="宋体" w:cs="宋体"/>
                <w:b/>
                <w:color w:val="000000"/>
                <w:szCs w:val="21"/>
              </w:rPr>
            </w:pPr>
            <w:r w:rsidRPr="00E957D2">
              <w:rPr>
                <w:rFonts w:ascii="宋体" w:eastAsia="宋体" w:hAnsi="宋体" w:cs="宋体" w:hint="eastAsia"/>
                <w:b/>
                <w:color w:val="000000"/>
                <w:kern w:val="0"/>
                <w:szCs w:val="21"/>
              </w:rPr>
              <w:t>满分</w:t>
            </w:r>
          </w:p>
        </w:tc>
      </w:tr>
      <w:tr w:rsidR="00512F95" w:rsidRPr="00E957D2" w14:paraId="3AD2B525" w14:textId="77777777" w:rsidTr="000226DB">
        <w:trPr>
          <w:trHeight w:val="765"/>
          <w:jc w:val="center"/>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14:paraId="7B27D22C" w14:textId="77777777" w:rsidR="00512F95" w:rsidRPr="00E957D2" w:rsidRDefault="00512F95" w:rsidP="00883B2B">
            <w:pPr>
              <w:widowControl/>
              <w:jc w:val="center"/>
              <w:textAlignment w:val="center"/>
              <w:rPr>
                <w:rFonts w:ascii="宋体" w:eastAsia="宋体" w:hAnsi="宋体" w:cs="宋体"/>
                <w:color w:val="000000"/>
                <w:szCs w:val="21"/>
              </w:rPr>
            </w:pPr>
            <w:r w:rsidRPr="00E957D2">
              <w:rPr>
                <w:rFonts w:ascii="宋体" w:eastAsia="宋体" w:hAnsi="宋体" w:cs="宋体" w:hint="eastAsia"/>
                <w:color w:val="000000"/>
                <w:kern w:val="0"/>
                <w:szCs w:val="21"/>
              </w:rPr>
              <w:t>价格部分(3</w:t>
            </w:r>
            <w:r w:rsidRPr="00E957D2">
              <w:rPr>
                <w:rFonts w:ascii="宋体" w:eastAsia="宋体" w:hAnsi="宋体" w:cs="宋体"/>
                <w:color w:val="000000"/>
                <w:kern w:val="0"/>
                <w:szCs w:val="21"/>
              </w:rPr>
              <w:t>0</w:t>
            </w:r>
            <w:r w:rsidRPr="00E957D2">
              <w:rPr>
                <w:rFonts w:ascii="宋体" w:eastAsia="宋体" w:hAnsi="宋体" w:cs="宋体" w:hint="eastAsia"/>
                <w:color w:val="000000"/>
                <w:kern w:val="0"/>
                <w:szCs w:val="21"/>
              </w:rPr>
              <w:t>分)</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41B6D812" w14:textId="77777777" w:rsidR="00512F95" w:rsidRPr="00E957D2" w:rsidRDefault="00512F95" w:rsidP="00883B2B">
            <w:pPr>
              <w:widowControl/>
              <w:jc w:val="center"/>
              <w:textAlignment w:val="center"/>
              <w:rPr>
                <w:rFonts w:ascii="宋体" w:eastAsia="宋体" w:hAnsi="宋体"/>
                <w:color w:val="000000"/>
              </w:rPr>
            </w:pPr>
            <w:r w:rsidRPr="00E957D2">
              <w:rPr>
                <w:rFonts w:ascii="宋体" w:eastAsia="宋体" w:hAnsi="宋体" w:cs="宋体" w:hint="eastAsia"/>
                <w:b/>
                <w:color w:val="000000"/>
                <w:kern w:val="0"/>
                <w:sz w:val="18"/>
                <w:szCs w:val="18"/>
              </w:rPr>
              <w:t>价格</w:t>
            </w:r>
            <w:r w:rsidRPr="00E957D2">
              <w:rPr>
                <w:rFonts w:ascii="宋体" w:eastAsia="宋体" w:hAnsi="宋体" w:hint="eastAsia"/>
                <w:color w:val="000000"/>
              </w:rPr>
              <w:t>分</w:t>
            </w:r>
          </w:p>
          <w:p w14:paraId="1E8C0E92" w14:textId="77777777" w:rsidR="00512F95" w:rsidRPr="00E957D2" w:rsidRDefault="00512F95" w:rsidP="00883B2B">
            <w:pPr>
              <w:widowControl/>
              <w:jc w:val="center"/>
              <w:textAlignment w:val="center"/>
              <w:rPr>
                <w:rFonts w:ascii="宋体" w:eastAsia="宋体" w:hAnsi="宋体" w:cs="宋体"/>
                <w:b/>
                <w:color w:val="000000"/>
                <w:sz w:val="18"/>
                <w:szCs w:val="18"/>
              </w:rPr>
            </w:pPr>
            <w:r w:rsidRPr="00E957D2">
              <w:rPr>
                <w:rFonts w:ascii="宋体" w:eastAsia="宋体" w:hAnsi="宋体" w:cs="宋体" w:hint="eastAsia"/>
                <w:b/>
                <w:color w:val="000000"/>
                <w:kern w:val="0"/>
                <w:sz w:val="18"/>
                <w:szCs w:val="18"/>
              </w:rPr>
              <w:t>（3</w:t>
            </w:r>
            <w:r w:rsidRPr="00E957D2">
              <w:rPr>
                <w:rFonts w:ascii="宋体" w:eastAsia="宋体" w:hAnsi="宋体" w:cs="宋体"/>
                <w:b/>
                <w:color w:val="000000"/>
                <w:kern w:val="0"/>
                <w:sz w:val="18"/>
                <w:szCs w:val="18"/>
              </w:rPr>
              <w:t>0</w:t>
            </w:r>
            <w:r w:rsidRPr="00E957D2">
              <w:rPr>
                <w:rFonts w:ascii="宋体" w:eastAsia="宋体" w:hAnsi="宋体" w:cs="宋体" w:hint="eastAsia"/>
                <w:b/>
                <w:color w:val="000000"/>
                <w:kern w:val="0"/>
                <w:sz w:val="18"/>
                <w:szCs w:val="18"/>
              </w:rPr>
              <w:t>分）</w:t>
            </w:r>
          </w:p>
        </w:tc>
        <w:tc>
          <w:tcPr>
            <w:tcW w:w="7119" w:type="dxa"/>
            <w:tcBorders>
              <w:top w:val="single" w:sz="4" w:space="0" w:color="000000"/>
              <w:left w:val="single" w:sz="4" w:space="0" w:color="000000"/>
              <w:bottom w:val="single" w:sz="4" w:space="0" w:color="000000"/>
              <w:right w:val="single" w:sz="4" w:space="0" w:color="000000"/>
            </w:tcBorders>
            <w:vAlign w:val="center"/>
          </w:tcPr>
          <w:p w14:paraId="7E17BD51" w14:textId="77777777" w:rsidR="00512F95" w:rsidRPr="00E957D2" w:rsidRDefault="00512F95" w:rsidP="00883B2B">
            <w:pPr>
              <w:widowControl/>
              <w:jc w:val="left"/>
              <w:textAlignment w:val="center"/>
              <w:rPr>
                <w:rFonts w:ascii="宋体" w:eastAsia="宋体" w:hAnsi="宋体" w:cs="宋体"/>
                <w:color w:val="000000"/>
                <w:szCs w:val="21"/>
              </w:rPr>
            </w:pPr>
            <w:r w:rsidRPr="00E957D2">
              <w:rPr>
                <w:rFonts w:ascii="宋体" w:eastAsia="宋体" w:hAnsi="宋体" w:cs="宋体" w:hint="eastAsia"/>
                <w:color w:val="000000"/>
                <w:kern w:val="0"/>
                <w:szCs w:val="21"/>
              </w:rPr>
              <w:t>在所有有效投标报价中满足招标文件要求，且投标价格最低的投标报价为评标基准价，其价格分为3</w:t>
            </w:r>
            <w:r w:rsidRPr="00E957D2">
              <w:rPr>
                <w:rFonts w:ascii="宋体" w:eastAsia="宋体" w:hAnsi="宋体" w:cs="宋体"/>
                <w:color w:val="000000"/>
                <w:kern w:val="0"/>
                <w:szCs w:val="21"/>
              </w:rPr>
              <w:t>0</w:t>
            </w:r>
            <w:r w:rsidRPr="00E957D2">
              <w:rPr>
                <w:rFonts w:ascii="宋体" w:eastAsia="宋体" w:hAnsi="宋体" w:cs="宋体" w:hint="eastAsia"/>
                <w:color w:val="000000"/>
                <w:kern w:val="0"/>
                <w:szCs w:val="21"/>
              </w:rPr>
              <w:t>分，其他投标人的价格</w:t>
            </w:r>
            <w:proofErr w:type="gramStart"/>
            <w:r w:rsidRPr="00E957D2">
              <w:rPr>
                <w:rFonts w:ascii="宋体" w:eastAsia="宋体" w:hAnsi="宋体" w:cs="宋体" w:hint="eastAsia"/>
                <w:color w:val="000000"/>
                <w:kern w:val="0"/>
                <w:szCs w:val="21"/>
              </w:rPr>
              <w:t>分按照</w:t>
            </w:r>
            <w:proofErr w:type="gramEnd"/>
            <w:r w:rsidRPr="00E957D2">
              <w:rPr>
                <w:rFonts w:ascii="宋体" w:eastAsia="宋体" w:hAnsi="宋体" w:cs="宋体" w:hint="eastAsia"/>
                <w:color w:val="000000"/>
                <w:kern w:val="0"/>
                <w:szCs w:val="21"/>
              </w:rPr>
              <w:t>下列公式计算（计算结果四舍五入保留两位小数）</w:t>
            </w:r>
          </w:p>
        </w:tc>
        <w:tc>
          <w:tcPr>
            <w:tcW w:w="682" w:type="dxa"/>
            <w:vMerge w:val="restart"/>
            <w:tcBorders>
              <w:top w:val="single" w:sz="4" w:space="0" w:color="000000"/>
              <w:left w:val="single" w:sz="4" w:space="0" w:color="000000"/>
              <w:bottom w:val="single" w:sz="4" w:space="0" w:color="000000"/>
              <w:right w:val="single" w:sz="4" w:space="0" w:color="000000"/>
            </w:tcBorders>
            <w:vAlign w:val="center"/>
          </w:tcPr>
          <w:p w14:paraId="6FC6DB29" w14:textId="77777777" w:rsidR="00512F95" w:rsidRPr="00E957D2" w:rsidRDefault="00512F95" w:rsidP="00883B2B">
            <w:pPr>
              <w:widowControl/>
              <w:jc w:val="center"/>
              <w:textAlignment w:val="center"/>
              <w:rPr>
                <w:rFonts w:ascii="宋体" w:eastAsia="宋体" w:hAnsi="宋体" w:cs="宋体"/>
                <w:color w:val="000000"/>
                <w:szCs w:val="21"/>
              </w:rPr>
            </w:pPr>
            <w:r w:rsidRPr="00E957D2">
              <w:rPr>
                <w:rFonts w:ascii="宋体" w:eastAsia="宋体" w:hAnsi="宋体" w:cs="宋体" w:hint="eastAsia"/>
                <w:color w:val="000000"/>
                <w:kern w:val="0"/>
                <w:szCs w:val="21"/>
              </w:rPr>
              <w:t>3</w:t>
            </w:r>
            <w:r w:rsidRPr="00E957D2">
              <w:rPr>
                <w:rFonts w:ascii="宋体" w:eastAsia="宋体" w:hAnsi="宋体" w:cs="宋体"/>
                <w:color w:val="000000"/>
                <w:kern w:val="0"/>
                <w:szCs w:val="21"/>
              </w:rPr>
              <w:t>0</w:t>
            </w:r>
          </w:p>
        </w:tc>
      </w:tr>
      <w:tr w:rsidR="00512F95" w:rsidRPr="00E957D2" w14:paraId="4CE86C14" w14:textId="77777777" w:rsidTr="000226DB">
        <w:trPr>
          <w:trHeight w:val="285"/>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14:paraId="407C3305" w14:textId="77777777" w:rsidR="00512F95" w:rsidRPr="00E957D2" w:rsidRDefault="00512F95" w:rsidP="00883B2B">
            <w:pPr>
              <w:jc w:val="center"/>
              <w:rPr>
                <w:rFonts w:ascii="宋体" w:eastAsia="宋体" w:hAnsi="宋体" w:cs="宋体"/>
                <w:color w:val="000000"/>
                <w:szCs w:val="21"/>
              </w:rPr>
            </w:pPr>
          </w:p>
        </w:tc>
        <w:tc>
          <w:tcPr>
            <w:tcW w:w="850" w:type="dxa"/>
            <w:vMerge/>
            <w:tcBorders>
              <w:top w:val="single" w:sz="4" w:space="0" w:color="000000"/>
              <w:left w:val="single" w:sz="4" w:space="0" w:color="000000"/>
              <w:bottom w:val="single" w:sz="4" w:space="0" w:color="auto"/>
              <w:right w:val="single" w:sz="4" w:space="0" w:color="000000"/>
            </w:tcBorders>
            <w:vAlign w:val="center"/>
          </w:tcPr>
          <w:p w14:paraId="77BE13D7" w14:textId="77777777" w:rsidR="00512F95" w:rsidRPr="00E957D2" w:rsidRDefault="00512F95" w:rsidP="00883B2B">
            <w:pPr>
              <w:jc w:val="center"/>
              <w:rPr>
                <w:rFonts w:ascii="宋体" w:eastAsia="宋体" w:hAnsi="宋体" w:cs="宋体"/>
                <w:b/>
                <w:color w:val="000000"/>
                <w:sz w:val="18"/>
                <w:szCs w:val="18"/>
              </w:rPr>
            </w:pPr>
          </w:p>
        </w:tc>
        <w:tc>
          <w:tcPr>
            <w:tcW w:w="7119" w:type="dxa"/>
            <w:tcBorders>
              <w:top w:val="single" w:sz="4" w:space="0" w:color="000000"/>
              <w:left w:val="single" w:sz="4" w:space="0" w:color="000000"/>
              <w:bottom w:val="single" w:sz="4" w:space="0" w:color="000000"/>
              <w:right w:val="single" w:sz="4" w:space="0" w:color="000000"/>
            </w:tcBorders>
            <w:vAlign w:val="center"/>
          </w:tcPr>
          <w:p w14:paraId="520C14D1" w14:textId="77777777" w:rsidR="00512F95" w:rsidRPr="00E957D2" w:rsidRDefault="00512F95" w:rsidP="00883B2B">
            <w:pPr>
              <w:widowControl/>
              <w:jc w:val="left"/>
              <w:textAlignment w:val="center"/>
              <w:rPr>
                <w:rFonts w:ascii="宋体" w:eastAsia="宋体" w:hAnsi="宋体" w:cs="宋体"/>
                <w:color w:val="000000"/>
                <w:szCs w:val="21"/>
              </w:rPr>
            </w:pPr>
            <w:r w:rsidRPr="00E957D2">
              <w:rPr>
                <w:rFonts w:ascii="宋体" w:eastAsia="宋体" w:hAnsi="宋体" w:cs="宋体" w:hint="eastAsia"/>
                <w:color w:val="000000"/>
                <w:kern w:val="0"/>
                <w:szCs w:val="21"/>
              </w:rPr>
              <w:t>投标报价得分＝（评标基准价/投标报价）×3</w:t>
            </w:r>
            <w:r w:rsidRPr="00E957D2">
              <w:rPr>
                <w:rFonts w:ascii="宋体" w:eastAsia="宋体" w:hAnsi="宋体" w:cs="宋体"/>
                <w:color w:val="000000"/>
                <w:kern w:val="0"/>
                <w:szCs w:val="21"/>
              </w:rPr>
              <w:t>0</w:t>
            </w:r>
            <w:r w:rsidRPr="00E957D2">
              <w:rPr>
                <w:rFonts w:ascii="宋体" w:eastAsia="宋体" w:hAnsi="宋体" w:cs="宋体" w:hint="eastAsia"/>
                <w:color w:val="000000"/>
                <w:kern w:val="0"/>
                <w:szCs w:val="21"/>
              </w:rPr>
              <w:t>％×100</w:t>
            </w:r>
          </w:p>
        </w:tc>
        <w:tc>
          <w:tcPr>
            <w:tcW w:w="682" w:type="dxa"/>
            <w:vMerge/>
            <w:tcBorders>
              <w:top w:val="single" w:sz="4" w:space="0" w:color="000000"/>
              <w:left w:val="single" w:sz="4" w:space="0" w:color="000000"/>
              <w:bottom w:val="single" w:sz="4" w:space="0" w:color="000000"/>
              <w:right w:val="single" w:sz="4" w:space="0" w:color="000000"/>
            </w:tcBorders>
            <w:vAlign w:val="center"/>
          </w:tcPr>
          <w:p w14:paraId="34877D8D" w14:textId="77777777" w:rsidR="00512F95" w:rsidRPr="00E957D2" w:rsidRDefault="00512F95" w:rsidP="00883B2B">
            <w:pPr>
              <w:jc w:val="center"/>
              <w:rPr>
                <w:rFonts w:ascii="宋体" w:eastAsia="宋体" w:hAnsi="宋体" w:cs="宋体"/>
                <w:color w:val="000000"/>
                <w:szCs w:val="21"/>
              </w:rPr>
            </w:pPr>
          </w:p>
        </w:tc>
      </w:tr>
      <w:tr w:rsidR="00126C80" w:rsidRPr="00E957D2" w14:paraId="0F9A4ECF" w14:textId="77777777" w:rsidTr="00457E5C">
        <w:trPr>
          <w:trHeight w:val="1151"/>
          <w:jc w:val="center"/>
        </w:trPr>
        <w:tc>
          <w:tcPr>
            <w:tcW w:w="1135" w:type="dxa"/>
            <w:vMerge w:val="restart"/>
            <w:tcBorders>
              <w:top w:val="single" w:sz="4" w:space="0" w:color="000000"/>
              <w:left w:val="single" w:sz="4" w:space="0" w:color="000000"/>
              <w:right w:val="single" w:sz="4" w:space="0" w:color="auto"/>
            </w:tcBorders>
            <w:vAlign w:val="center"/>
          </w:tcPr>
          <w:p w14:paraId="0B871DA6" w14:textId="5594416A" w:rsidR="00126C80" w:rsidRPr="00E957D2" w:rsidRDefault="00126C80" w:rsidP="00883B2B">
            <w:pPr>
              <w:widowControl/>
              <w:jc w:val="center"/>
              <w:textAlignment w:val="center"/>
              <w:rPr>
                <w:rFonts w:ascii="宋体" w:eastAsia="宋体" w:hAnsi="宋体" w:cs="宋体"/>
                <w:color w:val="000000"/>
                <w:szCs w:val="21"/>
              </w:rPr>
            </w:pPr>
            <w:r w:rsidRPr="00E957D2">
              <w:rPr>
                <w:rFonts w:ascii="宋体" w:eastAsia="宋体" w:hAnsi="宋体" w:cs="宋体" w:hint="eastAsia"/>
                <w:color w:val="000000"/>
                <w:kern w:val="0"/>
                <w:szCs w:val="21"/>
              </w:rPr>
              <w:t>技术部分（</w:t>
            </w:r>
            <w:r w:rsidR="00436299">
              <w:rPr>
                <w:rFonts w:ascii="宋体" w:eastAsia="宋体" w:hAnsi="宋体" w:cs="宋体"/>
                <w:color w:val="000000"/>
                <w:kern w:val="0"/>
                <w:szCs w:val="21"/>
              </w:rPr>
              <w:t>4</w:t>
            </w:r>
            <w:r>
              <w:rPr>
                <w:rFonts w:ascii="宋体" w:eastAsia="宋体" w:hAnsi="宋体" w:cs="宋体"/>
                <w:color w:val="000000"/>
                <w:kern w:val="0"/>
                <w:szCs w:val="21"/>
              </w:rPr>
              <w:t>0</w:t>
            </w:r>
            <w:r w:rsidRPr="00E957D2">
              <w:rPr>
                <w:rFonts w:ascii="宋体" w:eastAsia="宋体" w:hAnsi="宋体" w:cs="宋体" w:hint="eastAsia"/>
                <w:color w:val="000000"/>
                <w:kern w:val="0"/>
                <w:szCs w:val="21"/>
              </w:rPr>
              <w:t>分）</w:t>
            </w:r>
          </w:p>
        </w:tc>
        <w:tc>
          <w:tcPr>
            <w:tcW w:w="850" w:type="dxa"/>
            <w:tcBorders>
              <w:top w:val="single" w:sz="4" w:space="0" w:color="auto"/>
              <w:left w:val="single" w:sz="4" w:space="0" w:color="auto"/>
              <w:bottom w:val="single" w:sz="4" w:space="0" w:color="auto"/>
              <w:right w:val="single" w:sz="4" w:space="0" w:color="auto"/>
            </w:tcBorders>
            <w:vAlign w:val="center"/>
          </w:tcPr>
          <w:p w14:paraId="59892FBC" w14:textId="5E82C9BC" w:rsidR="00126C80" w:rsidRPr="00460A89" w:rsidRDefault="00126C80" w:rsidP="00FC470B">
            <w:pPr>
              <w:widowControl/>
              <w:jc w:val="center"/>
              <w:textAlignment w:val="center"/>
              <w:rPr>
                <w:rFonts w:ascii="宋体" w:eastAsia="宋体" w:hAnsi="宋体" w:cs="宋体"/>
                <w:b/>
                <w:color w:val="000000"/>
                <w:sz w:val="18"/>
                <w:szCs w:val="18"/>
              </w:rPr>
            </w:pPr>
            <w:r w:rsidRPr="00460A89">
              <w:rPr>
                <w:rFonts w:ascii="宋体" w:eastAsia="宋体" w:hAnsi="宋体" w:cs="宋体" w:hint="eastAsia"/>
                <w:b/>
                <w:color w:val="000000"/>
                <w:kern w:val="0"/>
                <w:sz w:val="18"/>
                <w:szCs w:val="18"/>
              </w:rPr>
              <w:t>技术参数（</w:t>
            </w:r>
            <w:r w:rsidR="00436299">
              <w:rPr>
                <w:rFonts w:ascii="宋体" w:eastAsia="宋体" w:hAnsi="宋体" w:cs="宋体"/>
                <w:color w:val="000000"/>
                <w:kern w:val="0"/>
                <w:szCs w:val="21"/>
              </w:rPr>
              <w:t>2</w:t>
            </w:r>
            <w:r>
              <w:rPr>
                <w:rFonts w:ascii="宋体" w:eastAsia="宋体" w:hAnsi="宋体" w:cs="宋体" w:hint="eastAsia"/>
                <w:color w:val="000000"/>
                <w:kern w:val="0"/>
                <w:szCs w:val="21"/>
              </w:rPr>
              <w:t>0</w:t>
            </w:r>
            <w:r w:rsidRPr="00460A89">
              <w:rPr>
                <w:rFonts w:ascii="宋体" w:eastAsia="宋体" w:hAnsi="宋体" w:cs="宋体" w:hint="eastAsia"/>
                <w:color w:val="000000"/>
                <w:kern w:val="0"/>
                <w:szCs w:val="21"/>
              </w:rPr>
              <w:t xml:space="preserve"> </w:t>
            </w:r>
            <w:r w:rsidRPr="00460A89">
              <w:rPr>
                <w:rFonts w:ascii="宋体" w:eastAsia="宋体" w:hAnsi="宋体" w:cs="宋体" w:hint="eastAsia"/>
                <w:b/>
                <w:color w:val="000000"/>
                <w:kern w:val="0"/>
                <w:sz w:val="18"/>
                <w:szCs w:val="18"/>
              </w:rPr>
              <w:t>分）</w:t>
            </w:r>
          </w:p>
        </w:tc>
        <w:tc>
          <w:tcPr>
            <w:tcW w:w="7119" w:type="dxa"/>
            <w:tcBorders>
              <w:top w:val="single" w:sz="4" w:space="0" w:color="000000"/>
              <w:left w:val="single" w:sz="4" w:space="0" w:color="auto"/>
              <w:right w:val="single" w:sz="4" w:space="0" w:color="000000"/>
            </w:tcBorders>
            <w:vAlign w:val="center"/>
          </w:tcPr>
          <w:p w14:paraId="7EF9359B" w14:textId="1189B953" w:rsidR="00126C80" w:rsidRPr="00460A89" w:rsidRDefault="00126C80" w:rsidP="00DB65EF">
            <w:pPr>
              <w:widowControl/>
              <w:jc w:val="left"/>
              <w:textAlignment w:val="center"/>
              <w:rPr>
                <w:rFonts w:ascii="宋体" w:eastAsia="宋体" w:hAnsi="宋体" w:cs="宋体"/>
                <w:color w:val="000000"/>
                <w:kern w:val="0"/>
                <w:szCs w:val="21"/>
              </w:rPr>
            </w:pPr>
            <w:r w:rsidRPr="00460A89">
              <w:rPr>
                <w:rFonts w:ascii="宋体" w:eastAsia="宋体" w:hAnsi="宋体" w:cs="宋体" w:hint="eastAsia"/>
                <w:color w:val="000000"/>
                <w:kern w:val="0"/>
                <w:szCs w:val="21"/>
              </w:rPr>
              <w:t>投标人所投设备的技术参数，须按要求提供检测报告、彩页、</w:t>
            </w:r>
            <w:proofErr w:type="gramStart"/>
            <w:r w:rsidRPr="00460A89">
              <w:rPr>
                <w:rFonts w:ascii="宋体" w:eastAsia="宋体" w:hAnsi="宋体" w:cs="宋体" w:hint="eastAsia"/>
                <w:color w:val="000000"/>
                <w:kern w:val="0"/>
                <w:szCs w:val="21"/>
              </w:rPr>
              <w:t>官网截</w:t>
            </w:r>
            <w:proofErr w:type="gramEnd"/>
            <w:r w:rsidRPr="00460A89">
              <w:rPr>
                <w:rFonts w:ascii="宋体" w:eastAsia="宋体" w:hAnsi="宋体" w:cs="宋体" w:hint="eastAsia"/>
                <w:color w:val="000000"/>
                <w:kern w:val="0"/>
                <w:szCs w:val="21"/>
              </w:rPr>
              <w:t>图等</w:t>
            </w:r>
            <w:r w:rsidR="00DB65EF">
              <w:rPr>
                <w:rFonts w:ascii="宋体" w:eastAsia="宋体" w:hAnsi="宋体" w:cs="宋体" w:hint="eastAsia"/>
                <w:color w:val="000000"/>
                <w:kern w:val="0"/>
                <w:szCs w:val="21"/>
              </w:rPr>
              <w:t>其中一项的</w:t>
            </w:r>
            <w:r w:rsidRPr="00460A89">
              <w:rPr>
                <w:rFonts w:ascii="宋体" w:eastAsia="宋体" w:hAnsi="宋体" w:cs="宋体" w:hint="eastAsia"/>
                <w:kern w:val="0"/>
                <w:szCs w:val="24"/>
              </w:rPr>
              <w:t>相应技术证明资料</w:t>
            </w:r>
            <w:r w:rsidRPr="00460A89">
              <w:rPr>
                <w:rFonts w:ascii="宋体" w:eastAsia="宋体" w:hAnsi="宋体" w:cs="宋体" w:hint="eastAsia"/>
                <w:color w:val="000000"/>
                <w:kern w:val="0"/>
                <w:szCs w:val="21"/>
              </w:rPr>
              <w:t>以便评委进行核对</w:t>
            </w:r>
            <w:r w:rsidR="00F04F67">
              <w:rPr>
                <w:rFonts w:ascii="宋体" w:eastAsia="宋体" w:hAnsi="宋体" w:cs="宋体" w:hint="eastAsia"/>
                <w:color w:val="000000"/>
                <w:kern w:val="0"/>
                <w:szCs w:val="21"/>
              </w:rPr>
              <w:t>（具体技术文件中明确表明不用提供证明资料的除外）</w:t>
            </w:r>
            <w:r>
              <w:rPr>
                <w:rFonts w:ascii="宋体" w:eastAsia="宋体" w:hAnsi="宋体" w:cs="宋体" w:hint="eastAsia"/>
                <w:color w:val="000000"/>
                <w:kern w:val="0"/>
                <w:szCs w:val="21"/>
              </w:rPr>
              <w:t>，未提供相关证明材料的不得分</w:t>
            </w:r>
            <w:r w:rsidRPr="00460A89">
              <w:rPr>
                <w:rFonts w:ascii="宋体" w:eastAsia="宋体" w:hAnsi="宋体" w:cs="宋体" w:hint="eastAsia"/>
                <w:color w:val="000000"/>
                <w:kern w:val="0"/>
                <w:szCs w:val="21"/>
              </w:rPr>
              <w:t>。符合或高于招标文件要求的，投标产品功能满足业务需求功能得基本分</w:t>
            </w:r>
            <w:r w:rsidR="00436299">
              <w:rPr>
                <w:rFonts w:ascii="宋体" w:eastAsia="宋体" w:hAnsi="宋体" w:cs="宋体"/>
                <w:color w:val="000000"/>
                <w:kern w:val="0"/>
                <w:szCs w:val="21"/>
              </w:rPr>
              <w:t>2</w:t>
            </w:r>
            <w:r w:rsidRPr="00460A89">
              <w:rPr>
                <w:rFonts w:ascii="宋体" w:eastAsia="宋体" w:hAnsi="宋体" w:cs="宋体"/>
                <w:color w:val="000000"/>
                <w:kern w:val="0"/>
                <w:szCs w:val="21"/>
              </w:rPr>
              <w:t>0</w:t>
            </w:r>
            <w:r w:rsidRPr="00460A89">
              <w:rPr>
                <w:rFonts w:ascii="宋体" w:eastAsia="宋体" w:hAnsi="宋体" w:cs="宋体" w:hint="eastAsia"/>
                <w:color w:val="000000"/>
                <w:kern w:val="0"/>
                <w:szCs w:val="21"/>
              </w:rPr>
              <w:t>分（带</w:t>
            </w:r>
            <w:r w:rsidRPr="00460A89">
              <w:rPr>
                <w:rFonts w:ascii="宋体" w:eastAsia="宋体" w:hAnsi="宋体" w:cs="宋体" w:hint="eastAsia"/>
                <w:kern w:val="0"/>
                <w:sz w:val="24"/>
                <w:szCs w:val="24"/>
              </w:rPr>
              <w:t>★</w:t>
            </w:r>
            <w:r w:rsidRPr="00460A89">
              <w:rPr>
                <w:rFonts w:ascii="宋体" w:eastAsia="宋体" w:hAnsi="宋体" w:cs="宋体" w:hint="eastAsia"/>
                <w:color w:val="000000"/>
                <w:kern w:val="0"/>
                <w:szCs w:val="21"/>
              </w:rPr>
              <w:t>指标每有1项负偏离扣</w:t>
            </w:r>
            <w:r w:rsidRPr="00460A89">
              <w:rPr>
                <w:rFonts w:ascii="宋体" w:eastAsia="宋体" w:hAnsi="宋体" w:cs="宋体"/>
                <w:color w:val="000000"/>
                <w:kern w:val="0"/>
                <w:szCs w:val="21"/>
              </w:rPr>
              <w:t>2</w:t>
            </w:r>
            <w:r w:rsidRPr="00460A89">
              <w:rPr>
                <w:rFonts w:ascii="宋体" w:eastAsia="宋体" w:hAnsi="宋体" w:cs="宋体" w:hint="eastAsia"/>
                <w:color w:val="000000"/>
                <w:kern w:val="0"/>
                <w:szCs w:val="21"/>
              </w:rPr>
              <w:t>分，扣完为止）。</w:t>
            </w:r>
          </w:p>
        </w:tc>
        <w:tc>
          <w:tcPr>
            <w:tcW w:w="682" w:type="dxa"/>
            <w:tcBorders>
              <w:top w:val="single" w:sz="4" w:space="0" w:color="000000"/>
              <w:left w:val="single" w:sz="4" w:space="0" w:color="000000"/>
              <w:right w:val="single" w:sz="4" w:space="0" w:color="000000"/>
            </w:tcBorders>
            <w:vAlign w:val="center"/>
          </w:tcPr>
          <w:p w14:paraId="398A743E" w14:textId="49D8308D" w:rsidR="00126C80" w:rsidRPr="00FB7E3E" w:rsidRDefault="00436299" w:rsidP="00883B2B">
            <w:pPr>
              <w:widowControl/>
              <w:jc w:val="center"/>
              <w:textAlignment w:val="center"/>
              <w:rPr>
                <w:rFonts w:ascii="宋体" w:eastAsia="宋体" w:hAnsi="宋体" w:cs="宋体"/>
                <w:dstrike/>
                <w:color w:val="000000" w:themeColor="text1"/>
                <w:szCs w:val="21"/>
              </w:rPr>
            </w:pPr>
            <w:r>
              <w:rPr>
                <w:rFonts w:ascii="宋体" w:eastAsia="宋体" w:hAnsi="宋体" w:cs="宋体"/>
                <w:color w:val="000000" w:themeColor="text1"/>
                <w:kern w:val="0"/>
                <w:szCs w:val="21"/>
              </w:rPr>
              <w:t>2</w:t>
            </w:r>
            <w:r w:rsidR="00FA4757">
              <w:rPr>
                <w:rFonts w:ascii="宋体" w:eastAsia="宋体" w:hAnsi="宋体" w:cs="宋体" w:hint="eastAsia"/>
                <w:color w:val="000000" w:themeColor="text1"/>
                <w:kern w:val="0"/>
                <w:szCs w:val="21"/>
              </w:rPr>
              <w:t>0</w:t>
            </w:r>
          </w:p>
        </w:tc>
      </w:tr>
      <w:tr w:rsidR="00512F95" w:rsidRPr="00E957D2" w14:paraId="53132682" w14:textId="77777777" w:rsidTr="000226DB">
        <w:trPr>
          <w:trHeight w:val="519"/>
          <w:jc w:val="center"/>
        </w:trPr>
        <w:tc>
          <w:tcPr>
            <w:tcW w:w="1135" w:type="dxa"/>
            <w:vMerge/>
            <w:tcBorders>
              <w:left w:val="single" w:sz="4" w:space="0" w:color="000000"/>
              <w:right w:val="single" w:sz="4" w:space="0" w:color="auto"/>
            </w:tcBorders>
            <w:vAlign w:val="center"/>
          </w:tcPr>
          <w:p w14:paraId="19F9369D" w14:textId="77777777" w:rsidR="00512F95" w:rsidRPr="00E957D2" w:rsidRDefault="00512F95" w:rsidP="00883B2B">
            <w:pPr>
              <w:widowControl/>
              <w:jc w:val="center"/>
              <w:textAlignment w:val="center"/>
              <w:rPr>
                <w:rFonts w:ascii="宋体" w:eastAsia="宋体" w:hAnsi="宋体"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8B0E76D" w14:textId="53994E2F" w:rsidR="00512F95" w:rsidRPr="00E957D2" w:rsidRDefault="00A34FEB" w:rsidP="00883B2B">
            <w:pPr>
              <w:widowControl/>
              <w:jc w:val="center"/>
              <w:textAlignment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技术</w:t>
            </w:r>
            <w:r w:rsidR="00512F95">
              <w:rPr>
                <w:rFonts w:ascii="宋体" w:eastAsia="宋体" w:hAnsi="宋体" w:cs="宋体" w:hint="eastAsia"/>
                <w:b/>
                <w:color w:val="000000"/>
                <w:kern w:val="0"/>
                <w:sz w:val="18"/>
                <w:szCs w:val="18"/>
              </w:rPr>
              <w:t>方案（</w:t>
            </w:r>
            <w:r w:rsidR="00FE09BB">
              <w:rPr>
                <w:rFonts w:ascii="宋体" w:eastAsia="宋体" w:hAnsi="宋体" w:cs="宋体" w:hint="eastAsia"/>
                <w:b/>
                <w:color w:val="000000"/>
                <w:kern w:val="0"/>
                <w:sz w:val="18"/>
                <w:szCs w:val="18"/>
              </w:rPr>
              <w:t>10</w:t>
            </w:r>
            <w:r w:rsidR="00512F95">
              <w:rPr>
                <w:rFonts w:ascii="宋体" w:eastAsia="宋体" w:hAnsi="宋体" w:cs="宋体" w:hint="eastAsia"/>
                <w:b/>
                <w:color w:val="000000"/>
                <w:kern w:val="0"/>
                <w:sz w:val="18"/>
                <w:szCs w:val="18"/>
              </w:rPr>
              <w:t>分）</w:t>
            </w:r>
          </w:p>
        </w:tc>
        <w:tc>
          <w:tcPr>
            <w:tcW w:w="7119" w:type="dxa"/>
            <w:tcBorders>
              <w:top w:val="single" w:sz="4" w:space="0" w:color="000000"/>
              <w:left w:val="single" w:sz="4" w:space="0" w:color="auto"/>
              <w:right w:val="single" w:sz="4" w:space="0" w:color="000000"/>
            </w:tcBorders>
            <w:vAlign w:val="center"/>
          </w:tcPr>
          <w:p w14:paraId="05AAF188" w14:textId="6CC84B14" w:rsidR="00512F95" w:rsidRPr="0037725C" w:rsidRDefault="005E3800" w:rsidP="005E3800">
            <w:pPr>
              <w:widowControl/>
              <w:jc w:val="left"/>
              <w:textAlignment w:val="center"/>
              <w:rPr>
                <w:rFonts w:ascii="宋体" w:eastAsia="宋体" w:hAnsi="宋体" w:cs="宋体"/>
                <w:color w:val="000000"/>
                <w:kern w:val="0"/>
                <w:szCs w:val="21"/>
              </w:rPr>
            </w:pPr>
            <w:r w:rsidRPr="005E3800">
              <w:rPr>
                <w:rFonts w:ascii="宋体" w:eastAsia="宋体" w:hAnsi="宋体" w:cs="宋体" w:hint="eastAsia"/>
                <w:color w:val="000000"/>
                <w:kern w:val="0"/>
                <w:szCs w:val="21"/>
              </w:rPr>
              <w:t>针对本项目，结合学校现有网络状况，提出整体技术方案</w:t>
            </w:r>
            <w:r w:rsidR="00AD2996">
              <w:rPr>
                <w:rFonts w:ascii="宋体" w:eastAsia="宋体" w:hAnsi="宋体" w:cs="宋体" w:hint="eastAsia"/>
                <w:color w:val="000000"/>
                <w:kern w:val="0"/>
                <w:szCs w:val="21"/>
              </w:rPr>
              <w:t>包含不限于现状详细拓扑图</w:t>
            </w:r>
            <w:r w:rsidRPr="005E3800">
              <w:rPr>
                <w:rFonts w:ascii="宋体" w:eastAsia="宋体" w:hAnsi="宋体" w:cs="宋体" w:hint="eastAsia"/>
                <w:color w:val="000000"/>
                <w:kern w:val="0"/>
                <w:szCs w:val="21"/>
              </w:rPr>
              <w:t>；</w:t>
            </w:r>
            <w:r w:rsidR="00512F95">
              <w:rPr>
                <w:rFonts w:ascii="宋体" w:eastAsia="宋体" w:hAnsi="宋体" w:cs="宋体" w:hint="eastAsia"/>
                <w:color w:val="000000"/>
                <w:kern w:val="0"/>
                <w:szCs w:val="21"/>
              </w:rPr>
              <w:t>根据</w:t>
            </w:r>
            <w:r w:rsidR="00512F95" w:rsidRPr="006F4004">
              <w:rPr>
                <w:rFonts w:ascii="宋体" w:eastAsia="宋体" w:hAnsi="宋体" w:cs="宋体" w:hint="eastAsia"/>
                <w:color w:val="000000"/>
                <w:kern w:val="0"/>
                <w:szCs w:val="21"/>
              </w:rPr>
              <w:t>方案完整</w:t>
            </w:r>
            <w:r w:rsidR="00512F95">
              <w:rPr>
                <w:rFonts w:ascii="宋体" w:eastAsia="宋体" w:hAnsi="宋体" w:cs="宋体" w:hint="eastAsia"/>
                <w:color w:val="000000"/>
                <w:kern w:val="0"/>
                <w:szCs w:val="21"/>
              </w:rPr>
              <w:t>性</w:t>
            </w:r>
            <w:r w:rsidR="00512F95" w:rsidRPr="006F4004">
              <w:rPr>
                <w:rFonts w:ascii="宋体" w:eastAsia="宋体" w:hAnsi="宋体" w:cs="宋体" w:hint="eastAsia"/>
                <w:color w:val="000000"/>
                <w:kern w:val="0"/>
                <w:szCs w:val="21"/>
              </w:rPr>
              <w:t>，符合现行规范，操作科学合理</w:t>
            </w:r>
            <w:r w:rsidR="00512F95">
              <w:rPr>
                <w:rFonts w:ascii="宋体" w:eastAsia="宋体" w:hAnsi="宋体" w:cs="宋体" w:hint="eastAsia"/>
                <w:color w:val="000000"/>
                <w:kern w:val="0"/>
                <w:szCs w:val="21"/>
              </w:rPr>
              <w:t>等因素，</w:t>
            </w:r>
            <w:r w:rsidR="00512F95" w:rsidRPr="00056DAB">
              <w:rPr>
                <w:rFonts w:ascii="宋体" w:eastAsia="宋体" w:hAnsi="宋体" w:cs="宋体" w:hint="eastAsia"/>
                <w:color w:val="000000"/>
                <w:kern w:val="0"/>
                <w:szCs w:val="21"/>
              </w:rPr>
              <w:t>评标人在</w:t>
            </w:r>
            <w:r w:rsidR="00512F95">
              <w:rPr>
                <w:rFonts w:ascii="宋体" w:eastAsia="宋体" w:hAnsi="宋体" w:cs="宋体" w:hint="eastAsia"/>
                <w:color w:val="000000"/>
                <w:kern w:val="0"/>
                <w:szCs w:val="21"/>
              </w:rPr>
              <w:t>0-</w:t>
            </w:r>
            <w:r>
              <w:rPr>
                <w:rFonts w:ascii="宋体" w:eastAsia="宋体" w:hAnsi="宋体" w:cs="宋体" w:hint="eastAsia"/>
                <w:color w:val="000000"/>
                <w:kern w:val="0"/>
                <w:szCs w:val="21"/>
              </w:rPr>
              <w:t>10</w:t>
            </w:r>
            <w:r w:rsidR="00512F95" w:rsidRPr="00056DAB">
              <w:rPr>
                <w:rFonts w:ascii="宋体" w:eastAsia="宋体" w:hAnsi="宋体" w:cs="宋体" w:hint="eastAsia"/>
                <w:color w:val="000000"/>
                <w:kern w:val="0"/>
                <w:szCs w:val="21"/>
              </w:rPr>
              <w:t>分区间打分</w:t>
            </w:r>
            <w:r w:rsidR="00512F95" w:rsidRPr="006F4004">
              <w:rPr>
                <w:rFonts w:ascii="宋体" w:eastAsia="宋体" w:hAnsi="宋体" w:cs="宋体" w:hint="eastAsia"/>
                <w:color w:val="000000"/>
                <w:kern w:val="0"/>
                <w:szCs w:val="21"/>
              </w:rPr>
              <w:t>。</w:t>
            </w:r>
          </w:p>
        </w:tc>
        <w:tc>
          <w:tcPr>
            <w:tcW w:w="682" w:type="dxa"/>
            <w:tcBorders>
              <w:top w:val="single" w:sz="4" w:space="0" w:color="000000"/>
              <w:left w:val="single" w:sz="4" w:space="0" w:color="000000"/>
              <w:right w:val="single" w:sz="4" w:space="0" w:color="000000"/>
            </w:tcBorders>
            <w:vAlign w:val="center"/>
          </w:tcPr>
          <w:p w14:paraId="0A0092FA" w14:textId="3860D564" w:rsidR="00512F95" w:rsidRDefault="00BC27E8" w:rsidP="00883B2B">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10</w:t>
            </w:r>
          </w:p>
        </w:tc>
      </w:tr>
      <w:tr w:rsidR="00512F95" w:rsidRPr="00E957D2" w14:paraId="2EB31895" w14:textId="77777777" w:rsidTr="000226DB">
        <w:trPr>
          <w:trHeight w:val="519"/>
          <w:jc w:val="center"/>
        </w:trPr>
        <w:tc>
          <w:tcPr>
            <w:tcW w:w="1135" w:type="dxa"/>
            <w:vMerge/>
            <w:tcBorders>
              <w:left w:val="single" w:sz="4" w:space="0" w:color="000000"/>
              <w:bottom w:val="single" w:sz="4" w:space="0" w:color="000000"/>
              <w:right w:val="single" w:sz="4" w:space="0" w:color="000000"/>
            </w:tcBorders>
            <w:vAlign w:val="center"/>
          </w:tcPr>
          <w:p w14:paraId="20B93114" w14:textId="77777777" w:rsidR="00512F95" w:rsidRPr="00E957D2" w:rsidRDefault="00512F95" w:rsidP="00883B2B">
            <w:pPr>
              <w:widowControl/>
              <w:jc w:val="center"/>
              <w:textAlignment w:val="center"/>
              <w:rPr>
                <w:rFonts w:ascii="宋体" w:eastAsia="宋体" w:hAnsi="宋体" w:cs="宋体"/>
                <w:color w:val="000000"/>
                <w:kern w:val="0"/>
                <w:szCs w:val="21"/>
              </w:rPr>
            </w:pPr>
          </w:p>
        </w:tc>
        <w:tc>
          <w:tcPr>
            <w:tcW w:w="850" w:type="dxa"/>
            <w:tcBorders>
              <w:top w:val="single" w:sz="4" w:space="0" w:color="auto"/>
              <w:left w:val="single" w:sz="4" w:space="0" w:color="000000"/>
              <w:bottom w:val="single" w:sz="4" w:space="0" w:color="000000"/>
              <w:right w:val="single" w:sz="4" w:space="0" w:color="000000"/>
            </w:tcBorders>
            <w:vAlign w:val="center"/>
          </w:tcPr>
          <w:p w14:paraId="7B9C9CA9" w14:textId="1DA5AA56" w:rsidR="00512F95" w:rsidRDefault="00962DFE" w:rsidP="00883B2B">
            <w:pPr>
              <w:widowControl/>
              <w:jc w:val="center"/>
              <w:textAlignment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实施方案</w:t>
            </w:r>
            <w:r w:rsidR="00512F95">
              <w:rPr>
                <w:rFonts w:ascii="宋体" w:eastAsia="宋体" w:hAnsi="宋体" w:cs="宋体" w:hint="eastAsia"/>
                <w:b/>
                <w:color w:val="000000"/>
                <w:kern w:val="0"/>
                <w:sz w:val="18"/>
                <w:szCs w:val="18"/>
              </w:rPr>
              <w:t>（</w:t>
            </w:r>
            <w:r w:rsidR="00993142">
              <w:rPr>
                <w:rFonts w:ascii="宋体" w:eastAsia="宋体" w:hAnsi="宋体" w:cs="宋体" w:hint="eastAsia"/>
                <w:b/>
                <w:color w:val="000000"/>
                <w:kern w:val="0"/>
                <w:sz w:val="18"/>
                <w:szCs w:val="18"/>
              </w:rPr>
              <w:t>10</w:t>
            </w:r>
            <w:r w:rsidR="00512F95">
              <w:rPr>
                <w:rFonts w:ascii="宋体" w:eastAsia="宋体" w:hAnsi="宋体" w:cs="宋体" w:hint="eastAsia"/>
                <w:b/>
                <w:color w:val="000000"/>
                <w:kern w:val="0"/>
                <w:sz w:val="18"/>
                <w:szCs w:val="18"/>
              </w:rPr>
              <w:t>分）</w:t>
            </w:r>
          </w:p>
        </w:tc>
        <w:tc>
          <w:tcPr>
            <w:tcW w:w="7119" w:type="dxa"/>
            <w:tcBorders>
              <w:top w:val="single" w:sz="4" w:space="0" w:color="000000"/>
              <w:left w:val="single" w:sz="4" w:space="0" w:color="000000"/>
              <w:right w:val="single" w:sz="4" w:space="0" w:color="000000"/>
            </w:tcBorders>
            <w:vAlign w:val="center"/>
          </w:tcPr>
          <w:p w14:paraId="4232FBC7" w14:textId="39F55743" w:rsidR="00512F95" w:rsidRPr="006F4004" w:rsidRDefault="000226DB" w:rsidP="00883B2B">
            <w:pPr>
              <w:widowControl/>
              <w:jc w:val="left"/>
              <w:textAlignment w:val="center"/>
              <w:rPr>
                <w:rFonts w:ascii="宋体" w:eastAsia="宋体" w:hAnsi="宋体" w:cs="宋体"/>
                <w:color w:val="000000"/>
                <w:kern w:val="0"/>
                <w:szCs w:val="21"/>
              </w:rPr>
            </w:pPr>
            <w:proofErr w:type="gramStart"/>
            <w:r w:rsidRPr="000226DB">
              <w:rPr>
                <w:rFonts w:ascii="宋体" w:eastAsia="宋体" w:hAnsi="宋体" w:cs="宋体" w:hint="eastAsia"/>
                <w:color w:val="000000"/>
                <w:kern w:val="0"/>
                <w:szCs w:val="21"/>
              </w:rPr>
              <w:t>供针对</w:t>
            </w:r>
            <w:proofErr w:type="gramEnd"/>
            <w:r w:rsidRPr="000226DB">
              <w:rPr>
                <w:rFonts w:ascii="宋体" w:eastAsia="宋体" w:hAnsi="宋体" w:cs="宋体" w:hint="eastAsia"/>
                <w:color w:val="000000"/>
                <w:kern w:val="0"/>
                <w:szCs w:val="21"/>
              </w:rPr>
              <w:t>本项目，结合学校实际网络使用现状制定的项目实施，包括但不限于供货计划、施工组织计划、进度安排、安装调试、技术力量配置等</w:t>
            </w:r>
            <w:r>
              <w:rPr>
                <w:rFonts w:ascii="宋体" w:eastAsia="宋体" w:hAnsi="宋体" w:cs="宋体" w:hint="eastAsia"/>
                <w:color w:val="000000"/>
                <w:kern w:val="0"/>
                <w:szCs w:val="21"/>
              </w:rPr>
              <w:t>。根据</w:t>
            </w:r>
            <w:r w:rsidRPr="006F4004">
              <w:rPr>
                <w:rFonts w:ascii="宋体" w:eastAsia="宋体" w:hAnsi="宋体" w:cs="宋体" w:hint="eastAsia"/>
                <w:color w:val="000000"/>
                <w:kern w:val="0"/>
                <w:szCs w:val="21"/>
              </w:rPr>
              <w:t>方案完整</w:t>
            </w:r>
            <w:r>
              <w:rPr>
                <w:rFonts w:ascii="宋体" w:eastAsia="宋体" w:hAnsi="宋体" w:cs="宋体" w:hint="eastAsia"/>
                <w:color w:val="000000"/>
                <w:kern w:val="0"/>
                <w:szCs w:val="21"/>
              </w:rPr>
              <w:t>性</w:t>
            </w:r>
            <w:r w:rsidRPr="006F4004">
              <w:rPr>
                <w:rFonts w:ascii="宋体" w:eastAsia="宋体" w:hAnsi="宋体" w:cs="宋体" w:hint="eastAsia"/>
                <w:color w:val="000000"/>
                <w:kern w:val="0"/>
                <w:szCs w:val="21"/>
              </w:rPr>
              <w:t>，符合现行规范，操作科学合理</w:t>
            </w:r>
            <w:r>
              <w:rPr>
                <w:rFonts w:ascii="宋体" w:eastAsia="宋体" w:hAnsi="宋体" w:cs="宋体" w:hint="eastAsia"/>
                <w:color w:val="000000"/>
                <w:kern w:val="0"/>
                <w:szCs w:val="21"/>
              </w:rPr>
              <w:t>等因素，</w:t>
            </w:r>
            <w:r w:rsidRPr="00056DAB">
              <w:rPr>
                <w:rFonts w:ascii="宋体" w:eastAsia="宋体" w:hAnsi="宋体" w:cs="宋体" w:hint="eastAsia"/>
                <w:color w:val="000000"/>
                <w:kern w:val="0"/>
                <w:szCs w:val="21"/>
              </w:rPr>
              <w:t>评标人在</w:t>
            </w:r>
            <w:r>
              <w:rPr>
                <w:rFonts w:ascii="宋体" w:eastAsia="宋体" w:hAnsi="宋体" w:cs="宋体" w:hint="eastAsia"/>
                <w:color w:val="000000"/>
                <w:kern w:val="0"/>
                <w:szCs w:val="21"/>
              </w:rPr>
              <w:t>0-10</w:t>
            </w:r>
            <w:r w:rsidRPr="00056DAB">
              <w:rPr>
                <w:rFonts w:ascii="宋体" w:eastAsia="宋体" w:hAnsi="宋体" w:cs="宋体" w:hint="eastAsia"/>
                <w:color w:val="000000"/>
                <w:kern w:val="0"/>
                <w:szCs w:val="21"/>
              </w:rPr>
              <w:t>分区间打分</w:t>
            </w:r>
            <w:r w:rsidRPr="006F4004">
              <w:rPr>
                <w:rFonts w:ascii="宋体" w:eastAsia="宋体" w:hAnsi="宋体" w:cs="宋体" w:hint="eastAsia"/>
                <w:color w:val="000000"/>
                <w:kern w:val="0"/>
                <w:szCs w:val="21"/>
              </w:rPr>
              <w:t>。</w:t>
            </w:r>
          </w:p>
        </w:tc>
        <w:tc>
          <w:tcPr>
            <w:tcW w:w="682" w:type="dxa"/>
            <w:tcBorders>
              <w:top w:val="single" w:sz="4" w:space="0" w:color="000000"/>
              <w:left w:val="single" w:sz="4" w:space="0" w:color="000000"/>
              <w:right w:val="single" w:sz="4" w:space="0" w:color="000000"/>
            </w:tcBorders>
            <w:vAlign w:val="center"/>
          </w:tcPr>
          <w:p w14:paraId="38F1C8DA" w14:textId="39ED1CAA" w:rsidR="00512F95" w:rsidRDefault="00BC27E8" w:rsidP="00883B2B">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10</w:t>
            </w:r>
          </w:p>
        </w:tc>
      </w:tr>
      <w:tr w:rsidR="00512F95" w:rsidRPr="00E957D2" w14:paraId="0EBC3DDA" w14:textId="77777777" w:rsidTr="000226DB">
        <w:trPr>
          <w:trHeight w:val="667"/>
          <w:jc w:val="center"/>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14:paraId="27C2C740" w14:textId="77777777" w:rsidR="00512F95" w:rsidRPr="00E957D2" w:rsidRDefault="00512F95" w:rsidP="00883B2B">
            <w:pPr>
              <w:widowControl/>
              <w:jc w:val="center"/>
              <w:textAlignment w:val="center"/>
              <w:rPr>
                <w:rFonts w:ascii="宋体" w:eastAsia="宋体" w:hAnsi="宋体" w:cs="宋体"/>
                <w:color w:val="000000"/>
                <w:kern w:val="0"/>
                <w:szCs w:val="21"/>
              </w:rPr>
            </w:pPr>
            <w:r w:rsidRPr="00E957D2">
              <w:rPr>
                <w:rFonts w:ascii="宋体" w:eastAsia="宋体" w:hAnsi="宋体" w:cs="宋体" w:hint="eastAsia"/>
                <w:color w:val="000000"/>
                <w:kern w:val="0"/>
                <w:szCs w:val="21"/>
              </w:rPr>
              <w:t>商务部</w:t>
            </w:r>
          </w:p>
          <w:p w14:paraId="7662A1C9" w14:textId="111F9E41" w:rsidR="00512F95" w:rsidRPr="00E957D2" w:rsidRDefault="00512F95" w:rsidP="00883B2B">
            <w:pPr>
              <w:widowControl/>
              <w:jc w:val="center"/>
              <w:textAlignment w:val="center"/>
              <w:rPr>
                <w:rFonts w:ascii="宋体" w:eastAsia="宋体" w:hAnsi="宋体" w:cs="宋体"/>
                <w:color w:val="000000"/>
                <w:szCs w:val="21"/>
              </w:rPr>
            </w:pPr>
            <w:r w:rsidRPr="00E957D2">
              <w:rPr>
                <w:rFonts w:ascii="宋体" w:eastAsia="宋体" w:hAnsi="宋体" w:cs="宋体" w:hint="eastAsia"/>
                <w:color w:val="000000"/>
                <w:kern w:val="0"/>
                <w:szCs w:val="21"/>
              </w:rPr>
              <w:t>（</w:t>
            </w:r>
            <w:r w:rsidR="00436299">
              <w:rPr>
                <w:rFonts w:ascii="宋体" w:eastAsia="宋体" w:hAnsi="宋体" w:cs="宋体"/>
                <w:color w:val="000000"/>
                <w:kern w:val="0"/>
                <w:szCs w:val="21"/>
              </w:rPr>
              <w:t>3</w:t>
            </w:r>
            <w:r w:rsidRPr="00E957D2">
              <w:rPr>
                <w:rFonts w:ascii="宋体" w:eastAsia="宋体" w:hAnsi="宋体" w:cs="宋体"/>
                <w:color w:val="000000"/>
                <w:kern w:val="0"/>
                <w:szCs w:val="21"/>
              </w:rPr>
              <w:t>0</w:t>
            </w:r>
            <w:r w:rsidRPr="00E957D2">
              <w:rPr>
                <w:rFonts w:ascii="宋体" w:eastAsia="宋体" w:hAnsi="宋体" w:cs="宋体" w:hint="eastAsia"/>
                <w:color w:val="000000"/>
                <w:kern w:val="0"/>
                <w:szCs w:val="21"/>
              </w:rPr>
              <w:t>分）</w:t>
            </w:r>
          </w:p>
        </w:tc>
        <w:tc>
          <w:tcPr>
            <w:tcW w:w="850" w:type="dxa"/>
            <w:tcBorders>
              <w:top w:val="single" w:sz="4" w:space="0" w:color="000000"/>
              <w:left w:val="single" w:sz="4" w:space="0" w:color="000000"/>
              <w:right w:val="single" w:sz="4" w:space="0" w:color="000000"/>
            </w:tcBorders>
            <w:vAlign w:val="center"/>
          </w:tcPr>
          <w:p w14:paraId="40E59D6C" w14:textId="1B137E0F" w:rsidR="00512F95" w:rsidRPr="00E957D2" w:rsidRDefault="00FE09BB" w:rsidP="00FE09BB">
            <w:pPr>
              <w:widowControl/>
              <w:textAlignment w:val="center"/>
              <w:rPr>
                <w:rFonts w:ascii="宋体" w:eastAsia="宋体" w:hAnsi="宋体" w:cs="宋体"/>
                <w:b/>
                <w:color w:val="000000"/>
                <w:sz w:val="18"/>
                <w:szCs w:val="18"/>
              </w:rPr>
            </w:pPr>
            <w:r>
              <w:rPr>
                <w:rFonts w:ascii="宋体" w:eastAsia="宋体" w:hAnsi="宋体" w:cs="宋体" w:hint="eastAsia"/>
                <w:b/>
                <w:color w:val="000000"/>
                <w:sz w:val="18"/>
                <w:szCs w:val="18"/>
              </w:rPr>
              <w:t>厂商资质（5分）</w:t>
            </w:r>
          </w:p>
        </w:tc>
        <w:tc>
          <w:tcPr>
            <w:tcW w:w="7119" w:type="dxa"/>
            <w:tcBorders>
              <w:top w:val="single" w:sz="4" w:space="0" w:color="000000"/>
              <w:left w:val="single" w:sz="4" w:space="0" w:color="000000"/>
              <w:bottom w:val="single" w:sz="4" w:space="0" w:color="000000"/>
              <w:right w:val="single" w:sz="4" w:space="0" w:color="000000"/>
            </w:tcBorders>
            <w:vAlign w:val="center"/>
          </w:tcPr>
          <w:p w14:paraId="0314A2A1" w14:textId="4A207441" w:rsidR="00512F95" w:rsidRDefault="00531B2E" w:rsidP="00436299">
            <w:pPr>
              <w:widowControl/>
              <w:jc w:val="left"/>
              <w:textAlignment w:val="center"/>
              <w:rPr>
                <w:rFonts w:ascii="宋体" w:eastAsia="宋体" w:hAnsi="宋体" w:cs="宋体"/>
                <w:color w:val="000000"/>
                <w:kern w:val="0"/>
                <w:szCs w:val="21"/>
              </w:rPr>
            </w:pPr>
            <w:r w:rsidRPr="00531B2E">
              <w:rPr>
                <w:rFonts w:ascii="宋体" w:eastAsia="宋体" w:hAnsi="宋体" w:cs="宋体" w:hint="eastAsia"/>
                <w:color w:val="000000"/>
                <w:kern w:val="0"/>
                <w:szCs w:val="21"/>
              </w:rPr>
              <w:t>生产厂家需具备</w:t>
            </w:r>
            <w:r w:rsidRPr="00531B2E">
              <w:rPr>
                <w:rFonts w:ascii="宋体" w:eastAsia="宋体" w:hAnsi="宋体" w:cs="宋体"/>
                <w:color w:val="000000"/>
                <w:kern w:val="0"/>
                <w:szCs w:val="21"/>
              </w:rPr>
              <w:t>CNVD技术组支撑单位证书，提供国家信息安全漏洞共享平台</w:t>
            </w:r>
            <w:proofErr w:type="gramStart"/>
            <w:r w:rsidRPr="00531B2E">
              <w:rPr>
                <w:rFonts w:ascii="宋体" w:eastAsia="宋体" w:hAnsi="宋体" w:cs="宋体"/>
                <w:color w:val="000000"/>
                <w:kern w:val="0"/>
                <w:szCs w:val="21"/>
              </w:rPr>
              <w:t>官网截</w:t>
            </w:r>
            <w:proofErr w:type="gramEnd"/>
            <w:r w:rsidRPr="00531B2E">
              <w:rPr>
                <w:rFonts w:ascii="宋体" w:eastAsia="宋体" w:hAnsi="宋体" w:cs="宋体"/>
                <w:color w:val="000000"/>
                <w:kern w:val="0"/>
                <w:szCs w:val="21"/>
              </w:rPr>
              <w:t>图并加盖公章；</w:t>
            </w:r>
            <w:r w:rsidR="006E30A3">
              <w:rPr>
                <w:rFonts w:ascii="宋体" w:eastAsia="宋体" w:hAnsi="宋体" w:cs="宋体"/>
                <w:color w:val="000000"/>
                <w:kern w:val="0"/>
                <w:szCs w:val="21"/>
              </w:rPr>
              <w:t>（3</w:t>
            </w:r>
            <w:r w:rsidR="006E30A3">
              <w:rPr>
                <w:rFonts w:ascii="宋体" w:eastAsia="宋体" w:hAnsi="宋体" w:cs="宋体" w:hint="eastAsia"/>
                <w:color w:val="000000"/>
                <w:kern w:val="0"/>
                <w:szCs w:val="21"/>
              </w:rPr>
              <w:t>分</w:t>
            </w:r>
            <w:r w:rsidR="006E30A3">
              <w:rPr>
                <w:rFonts w:ascii="宋体" w:eastAsia="宋体" w:hAnsi="宋体" w:cs="宋体"/>
                <w:color w:val="000000"/>
                <w:kern w:val="0"/>
                <w:szCs w:val="21"/>
              </w:rPr>
              <w:t>）</w:t>
            </w:r>
          </w:p>
          <w:p w14:paraId="43D50662" w14:textId="3229A4F6" w:rsidR="006E30A3" w:rsidRPr="00E957D2" w:rsidRDefault="006E30A3" w:rsidP="00436299">
            <w:pPr>
              <w:widowControl/>
              <w:jc w:val="left"/>
              <w:textAlignment w:val="center"/>
              <w:rPr>
                <w:rFonts w:ascii="宋体" w:eastAsia="宋体" w:hAnsi="宋体" w:cs="宋体"/>
                <w:color w:val="000000"/>
                <w:kern w:val="0"/>
                <w:szCs w:val="21"/>
              </w:rPr>
            </w:pPr>
            <w:r w:rsidRPr="00397DDF">
              <w:rPr>
                <w:rFonts w:ascii="宋体" w:eastAsia="宋体" w:hAnsi="宋体"/>
                <w:color w:val="000000"/>
                <w:kern w:val="0"/>
                <w:szCs w:val="21"/>
              </w:rPr>
              <w:t>要求提供中国通信企业协会的通信网络安全服务能力</w:t>
            </w:r>
            <w:r w:rsidR="0072782E">
              <w:rPr>
                <w:rFonts w:ascii="宋体" w:eastAsia="宋体" w:hAnsi="宋体" w:hint="eastAsia"/>
                <w:color w:val="000000"/>
                <w:kern w:val="0"/>
                <w:szCs w:val="21"/>
              </w:rPr>
              <w:t>（应急响应）</w:t>
            </w:r>
            <w:r w:rsidRPr="00397DDF">
              <w:rPr>
                <w:rFonts w:ascii="宋体" w:eastAsia="宋体" w:hAnsi="宋体"/>
                <w:color w:val="000000"/>
                <w:kern w:val="0"/>
                <w:szCs w:val="21"/>
              </w:rPr>
              <w:t>评定证书并加</w:t>
            </w:r>
            <w:r w:rsidRPr="00397DDF">
              <w:rPr>
                <w:rFonts w:ascii="宋体" w:eastAsia="宋体" w:hAnsi="宋体" w:hint="eastAsia"/>
                <w:color w:val="000000"/>
                <w:kern w:val="0"/>
                <w:szCs w:val="21"/>
              </w:rPr>
              <w:t>盖公章</w:t>
            </w:r>
            <w:r w:rsidRPr="00397DDF">
              <w:rPr>
                <w:rFonts w:ascii="宋体" w:eastAsia="宋体" w:hAnsi="宋体"/>
                <w:color w:val="000000"/>
                <w:kern w:val="0"/>
                <w:szCs w:val="21"/>
              </w:rPr>
              <w:t>。</w:t>
            </w:r>
            <w:r>
              <w:rPr>
                <w:rFonts w:ascii="宋体" w:eastAsia="宋体" w:hAnsi="宋体" w:hint="eastAsia"/>
                <w:color w:val="000000"/>
                <w:kern w:val="0"/>
                <w:szCs w:val="21"/>
              </w:rPr>
              <w:t>（</w:t>
            </w:r>
            <w:r w:rsidR="005B4D60">
              <w:rPr>
                <w:rFonts w:ascii="宋体" w:eastAsia="宋体" w:hAnsi="宋体"/>
                <w:color w:val="000000"/>
                <w:kern w:val="0"/>
                <w:szCs w:val="21"/>
              </w:rPr>
              <w:t>2</w:t>
            </w:r>
            <w:r w:rsidRPr="00397DDF">
              <w:rPr>
                <w:rFonts w:ascii="宋体" w:eastAsia="宋体" w:hAnsi="宋体"/>
                <w:color w:val="000000"/>
                <w:kern w:val="0"/>
                <w:szCs w:val="21"/>
              </w:rPr>
              <w:t>分</w:t>
            </w:r>
            <w:r>
              <w:rPr>
                <w:rFonts w:ascii="宋体" w:eastAsia="宋体" w:hAnsi="宋体" w:hint="eastAsia"/>
                <w:color w:val="000000"/>
                <w:kern w:val="0"/>
                <w:szCs w:val="21"/>
              </w:rPr>
              <w:t>）</w:t>
            </w:r>
          </w:p>
        </w:tc>
        <w:tc>
          <w:tcPr>
            <w:tcW w:w="682" w:type="dxa"/>
            <w:tcBorders>
              <w:top w:val="single" w:sz="4" w:space="0" w:color="000000"/>
              <w:left w:val="single" w:sz="4" w:space="0" w:color="000000"/>
              <w:bottom w:val="single" w:sz="4" w:space="0" w:color="000000"/>
              <w:right w:val="single" w:sz="4" w:space="0" w:color="000000"/>
            </w:tcBorders>
            <w:vAlign w:val="center"/>
          </w:tcPr>
          <w:p w14:paraId="5E62C8BF" w14:textId="5E83B8AE" w:rsidR="00512F95" w:rsidRPr="00E957D2" w:rsidRDefault="00531B2E" w:rsidP="00883B2B">
            <w:pPr>
              <w:widowControl/>
              <w:jc w:val="center"/>
              <w:textAlignment w:val="center"/>
              <w:rPr>
                <w:rFonts w:ascii="宋体" w:eastAsia="宋体" w:hAnsi="宋体" w:cs="宋体"/>
                <w:color w:val="000000"/>
                <w:szCs w:val="21"/>
              </w:rPr>
            </w:pPr>
            <w:r>
              <w:rPr>
                <w:rFonts w:ascii="宋体" w:eastAsia="宋体" w:hAnsi="宋体" w:cs="宋体"/>
                <w:color w:val="000000"/>
                <w:szCs w:val="21"/>
              </w:rPr>
              <w:t>5</w:t>
            </w:r>
          </w:p>
        </w:tc>
      </w:tr>
      <w:tr w:rsidR="006715C7" w:rsidRPr="00E957D2" w14:paraId="16BC876C" w14:textId="77777777" w:rsidTr="000226DB">
        <w:trPr>
          <w:trHeight w:val="667"/>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14:paraId="53D78707" w14:textId="77777777" w:rsidR="006715C7" w:rsidRPr="00E957D2" w:rsidRDefault="006715C7" w:rsidP="00883B2B">
            <w:pPr>
              <w:widowControl/>
              <w:jc w:val="center"/>
              <w:textAlignment w:val="center"/>
              <w:rPr>
                <w:rFonts w:ascii="宋体" w:eastAsia="宋体" w:hAnsi="宋体" w:cs="宋体"/>
                <w:color w:val="000000"/>
                <w:kern w:val="0"/>
                <w:szCs w:val="21"/>
              </w:rPr>
            </w:pPr>
          </w:p>
        </w:tc>
        <w:tc>
          <w:tcPr>
            <w:tcW w:w="850" w:type="dxa"/>
            <w:vMerge w:val="restart"/>
            <w:tcBorders>
              <w:top w:val="single" w:sz="4" w:space="0" w:color="000000"/>
              <w:left w:val="single" w:sz="4" w:space="0" w:color="000000"/>
              <w:right w:val="single" w:sz="4" w:space="0" w:color="000000"/>
            </w:tcBorders>
            <w:vAlign w:val="center"/>
          </w:tcPr>
          <w:p w14:paraId="0E63FF06" w14:textId="7B1466AA" w:rsidR="006715C7" w:rsidRPr="00E957D2" w:rsidRDefault="00FE09BB" w:rsidP="00883B2B">
            <w:pPr>
              <w:widowControl/>
              <w:jc w:val="center"/>
              <w:textAlignment w:val="center"/>
              <w:rPr>
                <w:rFonts w:ascii="宋体" w:eastAsia="宋体" w:hAnsi="宋体" w:cs="宋体"/>
                <w:b/>
                <w:color w:val="000000"/>
                <w:kern w:val="0"/>
                <w:sz w:val="18"/>
                <w:szCs w:val="18"/>
              </w:rPr>
            </w:pPr>
            <w:r w:rsidRPr="00E957D2">
              <w:rPr>
                <w:rFonts w:ascii="宋体" w:eastAsia="宋体" w:hAnsi="宋体" w:cs="宋体" w:hint="eastAsia"/>
                <w:b/>
                <w:color w:val="000000"/>
                <w:kern w:val="0"/>
                <w:sz w:val="18"/>
                <w:szCs w:val="18"/>
              </w:rPr>
              <w:t>售后服务（</w:t>
            </w:r>
            <w:r>
              <w:rPr>
                <w:rFonts w:ascii="宋体" w:eastAsia="宋体" w:hAnsi="宋体" w:cs="宋体"/>
                <w:b/>
                <w:color w:val="000000"/>
                <w:kern w:val="0"/>
                <w:sz w:val="18"/>
                <w:szCs w:val="18"/>
              </w:rPr>
              <w:t>10</w:t>
            </w:r>
            <w:r w:rsidRPr="00E957D2">
              <w:rPr>
                <w:rFonts w:ascii="宋体" w:eastAsia="宋体" w:hAnsi="宋体" w:cs="宋体" w:hint="eastAsia"/>
                <w:b/>
                <w:color w:val="000000"/>
                <w:kern w:val="0"/>
                <w:sz w:val="18"/>
                <w:szCs w:val="18"/>
              </w:rPr>
              <w:t>分）</w:t>
            </w:r>
          </w:p>
        </w:tc>
        <w:tc>
          <w:tcPr>
            <w:tcW w:w="7119" w:type="dxa"/>
            <w:tcBorders>
              <w:top w:val="single" w:sz="4" w:space="0" w:color="000000"/>
              <w:left w:val="single" w:sz="4" w:space="0" w:color="000000"/>
              <w:bottom w:val="single" w:sz="4" w:space="0" w:color="000000"/>
              <w:right w:val="single" w:sz="4" w:space="0" w:color="000000"/>
            </w:tcBorders>
            <w:vAlign w:val="center"/>
          </w:tcPr>
          <w:p w14:paraId="2F9C0C20" w14:textId="77777777" w:rsidR="006715C7" w:rsidRPr="00095BDD" w:rsidRDefault="006715C7" w:rsidP="006715C7">
            <w:pPr>
              <w:widowControl/>
              <w:jc w:val="left"/>
              <w:textAlignment w:val="center"/>
              <w:rPr>
                <w:rFonts w:ascii="宋体" w:eastAsia="宋体" w:hAnsi="宋体" w:cs="宋体"/>
                <w:color w:val="000000"/>
                <w:kern w:val="0"/>
                <w:szCs w:val="21"/>
              </w:rPr>
            </w:pPr>
            <w:r w:rsidRPr="00436299">
              <w:rPr>
                <w:rFonts w:ascii="宋体" w:eastAsia="宋体" w:hAnsi="宋体" w:cs="宋体" w:hint="eastAsia"/>
                <w:color w:val="000000"/>
                <w:kern w:val="0"/>
                <w:szCs w:val="21"/>
              </w:rPr>
              <w:t>供应商针对本项目实际提供售后服务保障方案，包括但不限于售后服务与技术支持、应急保障措施、服务及保障人员配置等的描述和说</w:t>
            </w:r>
            <w:r w:rsidRPr="00095BDD">
              <w:rPr>
                <w:rFonts w:ascii="宋体" w:eastAsia="宋体" w:hAnsi="宋体" w:cs="宋体" w:hint="eastAsia"/>
                <w:color w:val="000000"/>
                <w:kern w:val="0"/>
                <w:szCs w:val="21"/>
              </w:rPr>
              <w:t>明；由评委综合评审：</w:t>
            </w:r>
          </w:p>
          <w:p w14:paraId="1089FFD2" w14:textId="304B1B8B" w:rsidR="006715C7" w:rsidRPr="00095BDD" w:rsidRDefault="006715C7" w:rsidP="006715C7">
            <w:pPr>
              <w:widowControl/>
              <w:jc w:val="left"/>
              <w:textAlignment w:val="center"/>
              <w:rPr>
                <w:rFonts w:ascii="宋体" w:eastAsia="宋体" w:hAnsi="宋体" w:cs="宋体"/>
                <w:color w:val="000000"/>
                <w:kern w:val="0"/>
                <w:szCs w:val="21"/>
              </w:rPr>
            </w:pPr>
            <w:r w:rsidRPr="00095BDD">
              <w:rPr>
                <w:rFonts w:ascii="宋体" w:eastAsia="宋体" w:hAnsi="宋体" w:cs="宋体" w:hint="eastAsia"/>
                <w:color w:val="000000"/>
                <w:kern w:val="0"/>
                <w:szCs w:val="21"/>
              </w:rPr>
              <w:t>方案全面完善、科学合理、可操作性强、与用户需求贴合度高的得</w:t>
            </w:r>
            <w:r w:rsidR="007D7BE9" w:rsidRPr="00095BDD">
              <w:rPr>
                <w:rFonts w:ascii="宋体" w:eastAsia="宋体" w:hAnsi="宋体" w:cs="宋体"/>
                <w:color w:val="000000"/>
                <w:kern w:val="0"/>
                <w:szCs w:val="21"/>
              </w:rPr>
              <w:t>5</w:t>
            </w:r>
            <w:r w:rsidRPr="00095BDD">
              <w:rPr>
                <w:rFonts w:ascii="宋体" w:eastAsia="宋体" w:hAnsi="宋体" w:cs="宋体"/>
                <w:color w:val="000000"/>
                <w:kern w:val="0"/>
                <w:szCs w:val="21"/>
              </w:rPr>
              <w:t>分；</w:t>
            </w:r>
          </w:p>
          <w:p w14:paraId="1927C6C0" w14:textId="570E8D52" w:rsidR="006715C7" w:rsidRPr="00095BDD" w:rsidRDefault="006715C7" w:rsidP="006715C7">
            <w:pPr>
              <w:widowControl/>
              <w:jc w:val="left"/>
              <w:textAlignment w:val="center"/>
              <w:rPr>
                <w:rFonts w:ascii="宋体" w:eastAsia="宋体" w:hAnsi="宋体" w:cs="宋体"/>
                <w:color w:val="000000"/>
                <w:kern w:val="0"/>
                <w:szCs w:val="21"/>
              </w:rPr>
            </w:pPr>
            <w:r w:rsidRPr="00095BDD">
              <w:rPr>
                <w:rFonts w:ascii="宋体" w:eastAsia="宋体" w:hAnsi="宋体" w:cs="宋体" w:hint="eastAsia"/>
                <w:color w:val="000000"/>
                <w:kern w:val="0"/>
                <w:szCs w:val="21"/>
              </w:rPr>
              <w:t>方案较全面、较科学合理、可操作性较强，与用户需求贴合度较高的得</w:t>
            </w:r>
            <w:r w:rsidR="007D7BE9" w:rsidRPr="00095BDD">
              <w:rPr>
                <w:rFonts w:ascii="宋体" w:eastAsia="宋体" w:hAnsi="宋体" w:cs="宋体"/>
                <w:color w:val="000000"/>
                <w:kern w:val="0"/>
                <w:szCs w:val="21"/>
              </w:rPr>
              <w:t>3</w:t>
            </w:r>
            <w:r w:rsidRPr="00095BDD">
              <w:rPr>
                <w:rFonts w:ascii="宋体" w:eastAsia="宋体" w:hAnsi="宋体" w:cs="宋体"/>
                <w:color w:val="000000"/>
                <w:kern w:val="0"/>
                <w:szCs w:val="21"/>
              </w:rPr>
              <w:t>分；</w:t>
            </w:r>
          </w:p>
          <w:p w14:paraId="260074B7" w14:textId="7D067B3D" w:rsidR="006715C7" w:rsidRPr="00436299" w:rsidRDefault="006715C7" w:rsidP="006715C7">
            <w:pPr>
              <w:widowControl/>
              <w:jc w:val="left"/>
              <w:textAlignment w:val="center"/>
              <w:rPr>
                <w:rFonts w:ascii="宋体" w:eastAsia="宋体" w:hAnsi="宋体" w:cs="宋体"/>
                <w:color w:val="000000"/>
                <w:kern w:val="0"/>
                <w:szCs w:val="21"/>
              </w:rPr>
            </w:pPr>
            <w:r w:rsidRPr="00095BDD">
              <w:rPr>
                <w:rFonts w:ascii="宋体" w:eastAsia="宋体" w:hAnsi="宋体" w:cs="宋体" w:hint="eastAsia"/>
                <w:color w:val="000000"/>
                <w:kern w:val="0"/>
                <w:szCs w:val="21"/>
              </w:rPr>
              <w:t>方案不够全面、不够科学合理、可操作性差、与用户需求贴合度一般的得</w:t>
            </w:r>
            <w:r w:rsidR="007D7BE9" w:rsidRPr="00095BDD">
              <w:rPr>
                <w:rFonts w:ascii="宋体" w:eastAsia="宋体" w:hAnsi="宋体" w:cs="宋体"/>
                <w:color w:val="000000"/>
                <w:kern w:val="0"/>
                <w:szCs w:val="21"/>
              </w:rPr>
              <w:t>1</w:t>
            </w:r>
            <w:r w:rsidRPr="00095BDD">
              <w:rPr>
                <w:rFonts w:ascii="宋体" w:eastAsia="宋体" w:hAnsi="宋体" w:cs="宋体"/>
                <w:color w:val="000000"/>
                <w:kern w:val="0"/>
                <w:szCs w:val="21"/>
              </w:rPr>
              <w:t>分</w:t>
            </w:r>
            <w:r w:rsidRPr="00436299">
              <w:rPr>
                <w:rFonts w:ascii="宋体" w:eastAsia="宋体" w:hAnsi="宋体" w:cs="宋体"/>
                <w:color w:val="000000"/>
                <w:kern w:val="0"/>
                <w:szCs w:val="21"/>
              </w:rPr>
              <w:t>；</w:t>
            </w:r>
          </w:p>
          <w:p w14:paraId="2D3B36BD" w14:textId="7A8A5676" w:rsidR="006715C7" w:rsidRPr="00436299" w:rsidRDefault="006715C7" w:rsidP="006715C7">
            <w:pPr>
              <w:widowControl/>
              <w:jc w:val="left"/>
              <w:textAlignment w:val="center"/>
              <w:rPr>
                <w:rFonts w:ascii="宋体" w:eastAsia="宋体" w:hAnsi="宋体" w:cs="宋体"/>
                <w:color w:val="000000"/>
                <w:kern w:val="0"/>
                <w:szCs w:val="21"/>
              </w:rPr>
            </w:pPr>
            <w:r w:rsidRPr="00436299">
              <w:rPr>
                <w:rFonts w:ascii="宋体" w:eastAsia="宋体" w:hAnsi="宋体" w:cs="宋体" w:hint="eastAsia"/>
                <w:color w:val="000000"/>
                <w:kern w:val="0"/>
                <w:szCs w:val="21"/>
              </w:rPr>
              <w:t>无内容描述的得</w:t>
            </w:r>
            <w:r w:rsidRPr="00436299">
              <w:rPr>
                <w:rFonts w:ascii="宋体" w:eastAsia="宋体" w:hAnsi="宋体" w:cs="宋体"/>
                <w:color w:val="000000"/>
                <w:kern w:val="0"/>
                <w:szCs w:val="21"/>
              </w:rPr>
              <w:t>0分。</w:t>
            </w:r>
          </w:p>
        </w:tc>
        <w:tc>
          <w:tcPr>
            <w:tcW w:w="682" w:type="dxa"/>
            <w:tcBorders>
              <w:top w:val="single" w:sz="4" w:space="0" w:color="000000"/>
              <w:left w:val="single" w:sz="4" w:space="0" w:color="000000"/>
              <w:bottom w:val="single" w:sz="4" w:space="0" w:color="000000"/>
              <w:right w:val="single" w:sz="4" w:space="0" w:color="000000"/>
            </w:tcBorders>
            <w:vAlign w:val="center"/>
          </w:tcPr>
          <w:p w14:paraId="53AFB4EB" w14:textId="0F97391A" w:rsidR="006715C7" w:rsidRDefault="00BC5413" w:rsidP="00883B2B">
            <w:pPr>
              <w:widowControl/>
              <w:jc w:val="center"/>
              <w:textAlignment w:val="center"/>
              <w:rPr>
                <w:rFonts w:ascii="宋体" w:eastAsia="宋体" w:hAnsi="宋体" w:cs="宋体"/>
                <w:color w:val="000000"/>
                <w:kern w:val="0"/>
                <w:szCs w:val="21"/>
              </w:rPr>
            </w:pPr>
            <w:r>
              <w:rPr>
                <w:rFonts w:ascii="宋体" w:eastAsia="宋体" w:hAnsi="宋体" w:cs="宋体"/>
                <w:color w:val="000000"/>
                <w:kern w:val="0"/>
                <w:szCs w:val="21"/>
              </w:rPr>
              <w:t>5</w:t>
            </w:r>
          </w:p>
        </w:tc>
      </w:tr>
      <w:tr w:rsidR="006715C7" w:rsidRPr="00E957D2" w14:paraId="01F125F7" w14:textId="77777777" w:rsidTr="00D47716">
        <w:trPr>
          <w:trHeight w:val="575"/>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14:paraId="669D8E56" w14:textId="77777777" w:rsidR="006715C7" w:rsidRPr="00E957D2" w:rsidRDefault="006715C7" w:rsidP="00883B2B">
            <w:pPr>
              <w:jc w:val="center"/>
              <w:rPr>
                <w:rFonts w:ascii="宋体" w:eastAsia="宋体" w:hAnsi="宋体" w:cs="宋体"/>
                <w:color w:val="000000"/>
                <w:szCs w:val="21"/>
              </w:rPr>
            </w:pPr>
          </w:p>
        </w:tc>
        <w:tc>
          <w:tcPr>
            <w:tcW w:w="850" w:type="dxa"/>
            <w:vMerge/>
            <w:tcBorders>
              <w:left w:val="single" w:sz="4" w:space="0" w:color="000000"/>
              <w:right w:val="single" w:sz="4" w:space="0" w:color="000000"/>
            </w:tcBorders>
            <w:vAlign w:val="center"/>
          </w:tcPr>
          <w:p w14:paraId="456A77A5" w14:textId="77777777" w:rsidR="006715C7" w:rsidRPr="00E957D2" w:rsidRDefault="006715C7" w:rsidP="00883B2B">
            <w:pPr>
              <w:jc w:val="center"/>
              <w:rPr>
                <w:rFonts w:ascii="宋体" w:eastAsia="宋体" w:hAnsi="宋体" w:cs="宋体"/>
                <w:b/>
                <w:color w:val="000000"/>
                <w:sz w:val="18"/>
                <w:szCs w:val="18"/>
              </w:rPr>
            </w:pPr>
          </w:p>
        </w:tc>
        <w:tc>
          <w:tcPr>
            <w:tcW w:w="7119" w:type="dxa"/>
            <w:tcBorders>
              <w:top w:val="single" w:sz="4" w:space="0" w:color="000000"/>
              <w:left w:val="single" w:sz="4" w:space="0" w:color="000000"/>
              <w:right w:val="single" w:sz="4" w:space="0" w:color="000000"/>
            </w:tcBorders>
            <w:vAlign w:val="center"/>
          </w:tcPr>
          <w:p w14:paraId="41E8A374" w14:textId="77777777" w:rsidR="006715C7" w:rsidRPr="00436299" w:rsidRDefault="006715C7" w:rsidP="00436299">
            <w:pPr>
              <w:widowControl/>
              <w:jc w:val="left"/>
              <w:textAlignment w:val="center"/>
              <w:rPr>
                <w:rFonts w:ascii="宋体" w:eastAsia="宋体" w:hAnsi="宋体" w:cs="宋体"/>
                <w:color w:val="000000"/>
                <w:szCs w:val="21"/>
              </w:rPr>
            </w:pPr>
            <w:r w:rsidRPr="00436299">
              <w:rPr>
                <w:rFonts w:ascii="宋体" w:eastAsia="宋体" w:hAnsi="宋体" w:cs="宋体" w:hint="eastAsia"/>
                <w:color w:val="000000"/>
                <w:szCs w:val="21"/>
              </w:rPr>
              <w:t>供应商针对本项目，结合学校实际情况，提供设备巡检维护方案，包括但不限于定期设备巡检服务内容、巡检维护方式、巡检频率等。由评委综合评审：</w:t>
            </w:r>
          </w:p>
          <w:p w14:paraId="14D37B3A" w14:textId="758517DA" w:rsidR="006715C7" w:rsidRPr="00436299" w:rsidRDefault="006715C7" w:rsidP="00436299">
            <w:pPr>
              <w:widowControl/>
              <w:jc w:val="left"/>
              <w:textAlignment w:val="center"/>
              <w:rPr>
                <w:rFonts w:ascii="宋体" w:eastAsia="宋体" w:hAnsi="宋体" w:cs="宋体"/>
                <w:color w:val="000000"/>
                <w:szCs w:val="21"/>
              </w:rPr>
            </w:pPr>
            <w:r w:rsidRPr="00436299">
              <w:rPr>
                <w:rFonts w:ascii="宋体" w:eastAsia="宋体" w:hAnsi="宋体" w:cs="宋体" w:hint="eastAsia"/>
                <w:color w:val="000000"/>
                <w:szCs w:val="21"/>
              </w:rPr>
              <w:t>方案全面完善、科学合理、可操作性强、与用户需求贴合度高的得</w:t>
            </w:r>
            <w:r>
              <w:rPr>
                <w:rFonts w:ascii="宋体" w:eastAsia="宋体" w:hAnsi="宋体" w:cs="宋体"/>
                <w:color w:val="000000"/>
                <w:szCs w:val="21"/>
              </w:rPr>
              <w:t>5</w:t>
            </w:r>
            <w:r w:rsidRPr="00436299">
              <w:rPr>
                <w:rFonts w:ascii="宋体" w:eastAsia="宋体" w:hAnsi="宋体" w:cs="宋体"/>
                <w:color w:val="000000"/>
                <w:szCs w:val="21"/>
              </w:rPr>
              <w:t>分；</w:t>
            </w:r>
          </w:p>
          <w:p w14:paraId="102B0AA2" w14:textId="71365851" w:rsidR="006715C7" w:rsidRPr="00436299" w:rsidRDefault="006715C7" w:rsidP="00436299">
            <w:pPr>
              <w:widowControl/>
              <w:jc w:val="left"/>
              <w:textAlignment w:val="center"/>
              <w:rPr>
                <w:rFonts w:ascii="宋体" w:eastAsia="宋体" w:hAnsi="宋体" w:cs="宋体"/>
                <w:color w:val="000000"/>
                <w:szCs w:val="21"/>
              </w:rPr>
            </w:pPr>
            <w:r w:rsidRPr="00436299">
              <w:rPr>
                <w:rFonts w:ascii="宋体" w:eastAsia="宋体" w:hAnsi="宋体" w:cs="宋体" w:hint="eastAsia"/>
                <w:color w:val="000000"/>
                <w:szCs w:val="21"/>
              </w:rPr>
              <w:t>方案较全面、较科学合理、可操作性较强，与用户需求贴合度较高的得</w:t>
            </w:r>
            <w:r>
              <w:rPr>
                <w:rFonts w:ascii="宋体" w:eastAsia="宋体" w:hAnsi="宋体" w:cs="宋体"/>
                <w:color w:val="000000"/>
                <w:szCs w:val="21"/>
              </w:rPr>
              <w:t>3</w:t>
            </w:r>
            <w:r w:rsidRPr="00436299">
              <w:rPr>
                <w:rFonts w:ascii="宋体" w:eastAsia="宋体" w:hAnsi="宋体" w:cs="宋体"/>
                <w:color w:val="000000"/>
                <w:szCs w:val="21"/>
              </w:rPr>
              <w:t>分；</w:t>
            </w:r>
          </w:p>
          <w:p w14:paraId="5E43A2EB" w14:textId="77777777" w:rsidR="006715C7" w:rsidRPr="00436299" w:rsidRDefault="006715C7" w:rsidP="00436299">
            <w:pPr>
              <w:widowControl/>
              <w:jc w:val="left"/>
              <w:textAlignment w:val="center"/>
              <w:rPr>
                <w:rFonts w:ascii="宋体" w:eastAsia="宋体" w:hAnsi="宋体" w:cs="宋体"/>
                <w:color w:val="000000"/>
                <w:szCs w:val="21"/>
              </w:rPr>
            </w:pPr>
            <w:r w:rsidRPr="00436299">
              <w:rPr>
                <w:rFonts w:ascii="宋体" w:eastAsia="宋体" w:hAnsi="宋体" w:cs="宋体" w:hint="eastAsia"/>
                <w:color w:val="000000"/>
                <w:szCs w:val="21"/>
              </w:rPr>
              <w:t>方案不够全面、不够科学合理、可操作性差、与用户需求贴合度一般的得</w:t>
            </w:r>
            <w:r w:rsidRPr="00436299">
              <w:rPr>
                <w:rFonts w:ascii="宋体" w:eastAsia="宋体" w:hAnsi="宋体" w:cs="宋体"/>
                <w:color w:val="000000"/>
                <w:szCs w:val="21"/>
              </w:rPr>
              <w:t>1分；</w:t>
            </w:r>
          </w:p>
          <w:p w14:paraId="207CDF31" w14:textId="63CE08CE" w:rsidR="006715C7" w:rsidRPr="00E957D2" w:rsidRDefault="006715C7" w:rsidP="00436299">
            <w:pPr>
              <w:widowControl/>
              <w:jc w:val="left"/>
              <w:textAlignment w:val="center"/>
              <w:rPr>
                <w:rFonts w:ascii="宋体" w:eastAsia="宋体" w:hAnsi="宋体" w:cs="宋体"/>
                <w:color w:val="000000"/>
                <w:szCs w:val="21"/>
              </w:rPr>
            </w:pPr>
            <w:r w:rsidRPr="00436299">
              <w:rPr>
                <w:rFonts w:ascii="宋体" w:eastAsia="宋体" w:hAnsi="宋体" w:cs="宋体" w:hint="eastAsia"/>
                <w:color w:val="000000"/>
                <w:szCs w:val="21"/>
              </w:rPr>
              <w:t>无内容描述的得</w:t>
            </w:r>
            <w:r w:rsidRPr="00436299">
              <w:rPr>
                <w:rFonts w:ascii="宋体" w:eastAsia="宋体" w:hAnsi="宋体" w:cs="宋体"/>
                <w:color w:val="000000"/>
                <w:szCs w:val="21"/>
              </w:rPr>
              <w:t>0分。</w:t>
            </w:r>
          </w:p>
        </w:tc>
        <w:tc>
          <w:tcPr>
            <w:tcW w:w="682" w:type="dxa"/>
            <w:tcBorders>
              <w:top w:val="single" w:sz="4" w:space="0" w:color="000000"/>
              <w:left w:val="single" w:sz="4" w:space="0" w:color="000000"/>
              <w:right w:val="single" w:sz="4" w:space="0" w:color="000000"/>
            </w:tcBorders>
            <w:vAlign w:val="center"/>
          </w:tcPr>
          <w:p w14:paraId="718B2401" w14:textId="23F55DF3" w:rsidR="006715C7" w:rsidRPr="00E957D2" w:rsidRDefault="006715C7" w:rsidP="00883B2B">
            <w:pPr>
              <w:widowControl/>
              <w:jc w:val="center"/>
              <w:textAlignment w:val="center"/>
              <w:rPr>
                <w:rFonts w:ascii="宋体" w:eastAsia="宋体" w:hAnsi="宋体" w:cs="宋体"/>
                <w:color w:val="000000"/>
                <w:szCs w:val="21"/>
              </w:rPr>
            </w:pPr>
            <w:r>
              <w:rPr>
                <w:rFonts w:ascii="宋体" w:eastAsia="宋体" w:hAnsi="宋体" w:cs="宋体"/>
                <w:color w:val="000000"/>
                <w:szCs w:val="21"/>
              </w:rPr>
              <w:t>5</w:t>
            </w:r>
          </w:p>
        </w:tc>
      </w:tr>
      <w:tr w:rsidR="00512F95" w:rsidRPr="00E957D2" w14:paraId="0F3E76FF" w14:textId="77777777" w:rsidTr="00BE7EC5">
        <w:trPr>
          <w:trHeight w:val="485"/>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14:paraId="1286542F" w14:textId="77777777" w:rsidR="00512F95" w:rsidRPr="00E957D2" w:rsidRDefault="00512F95" w:rsidP="00883B2B">
            <w:pPr>
              <w:jc w:val="center"/>
              <w:rPr>
                <w:rFonts w:ascii="宋体" w:eastAsia="宋体" w:hAnsi="宋体" w:cs="宋体"/>
                <w:color w:val="000000"/>
                <w:szCs w:val="21"/>
              </w:rPr>
            </w:pP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46583EBB" w14:textId="77777777" w:rsidR="00512F95" w:rsidRPr="00E957D2" w:rsidRDefault="00512F95" w:rsidP="00883B2B">
            <w:pPr>
              <w:widowControl/>
              <w:jc w:val="center"/>
              <w:textAlignment w:val="center"/>
              <w:rPr>
                <w:rFonts w:ascii="宋体" w:eastAsia="宋体" w:hAnsi="宋体" w:cs="宋体"/>
                <w:b/>
                <w:color w:val="000000"/>
                <w:kern w:val="0"/>
                <w:sz w:val="18"/>
                <w:szCs w:val="18"/>
              </w:rPr>
            </w:pPr>
            <w:r w:rsidRPr="00E957D2">
              <w:rPr>
                <w:rFonts w:ascii="宋体" w:eastAsia="宋体" w:hAnsi="宋体" w:cs="宋体" w:hint="eastAsia"/>
                <w:b/>
                <w:color w:val="000000"/>
                <w:kern w:val="0"/>
                <w:sz w:val="18"/>
                <w:szCs w:val="18"/>
              </w:rPr>
              <w:t>投标人综合实力</w:t>
            </w:r>
          </w:p>
          <w:p w14:paraId="426B537E" w14:textId="1ED60E0B" w:rsidR="00512F95" w:rsidRPr="00E957D2" w:rsidRDefault="00512F95" w:rsidP="00883B2B">
            <w:pPr>
              <w:widowControl/>
              <w:jc w:val="center"/>
              <w:textAlignment w:val="center"/>
              <w:rPr>
                <w:rFonts w:ascii="宋体" w:eastAsia="宋体" w:hAnsi="宋体" w:cs="宋体"/>
                <w:b/>
                <w:color w:val="000000"/>
                <w:sz w:val="18"/>
                <w:szCs w:val="18"/>
              </w:rPr>
            </w:pPr>
            <w:r w:rsidRPr="00E957D2">
              <w:rPr>
                <w:rFonts w:ascii="宋体" w:eastAsia="宋体" w:hAnsi="宋体" w:cs="宋体" w:hint="eastAsia"/>
                <w:b/>
                <w:color w:val="000000"/>
                <w:kern w:val="0"/>
                <w:sz w:val="18"/>
                <w:szCs w:val="18"/>
              </w:rPr>
              <w:t>（</w:t>
            </w:r>
            <w:r w:rsidR="00E55EBD">
              <w:rPr>
                <w:rFonts w:ascii="宋体" w:eastAsia="宋体" w:hAnsi="宋体" w:cs="宋体"/>
                <w:b/>
                <w:color w:val="000000"/>
                <w:kern w:val="0"/>
                <w:sz w:val="18"/>
                <w:szCs w:val="18"/>
              </w:rPr>
              <w:t>14</w:t>
            </w:r>
            <w:r w:rsidRPr="00E957D2">
              <w:rPr>
                <w:rFonts w:ascii="宋体" w:eastAsia="宋体" w:hAnsi="宋体" w:cs="宋体" w:hint="eastAsia"/>
                <w:b/>
                <w:color w:val="000000"/>
                <w:kern w:val="0"/>
                <w:sz w:val="18"/>
                <w:szCs w:val="18"/>
              </w:rPr>
              <w:t>分）</w:t>
            </w:r>
          </w:p>
        </w:tc>
        <w:tc>
          <w:tcPr>
            <w:tcW w:w="7119" w:type="dxa"/>
            <w:tcBorders>
              <w:top w:val="single" w:sz="4" w:space="0" w:color="000000"/>
              <w:left w:val="single" w:sz="4" w:space="0" w:color="000000"/>
              <w:bottom w:val="single" w:sz="4" w:space="0" w:color="000000"/>
              <w:right w:val="single" w:sz="4" w:space="0" w:color="000000"/>
            </w:tcBorders>
            <w:vAlign w:val="center"/>
          </w:tcPr>
          <w:p w14:paraId="2A6ECE29" w14:textId="2E4789A2" w:rsidR="00512F95" w:rsidRPr="00E957D2" w:rsidRDefault="00BE70E0" w:rsidP="00883B2B">
            <w:pPr>
              <w:tabs>
                <w:tab w:val="left" w:pos="0"/>
              </w:tabs>
              <w:spacing w:line="440" w:lineRule="exact"/>
              <w:rPr>
                <w:rFonts w:ascii="宋体" w:eastAsia="宋体" w:hAnsi="宋体" w:cs="宋体"/>
                <w:color w:val="000000"/>
                <w:szCs w:val="21"/>
              </w:rPr>
            </w:pPr>
            <w:r w:rsidRPr="00BE70E0">
              <w:rPr>
                <w:rFonts w:ascii="宋体" w:eastAsia="宋体" w:hAnsi="宋体" w:cs="宋体" w:hint="eastAsia"/>
                <w:color w:val="000000"/>
                <w:szCs w:val="21"/>
              </w:rPr>
              <w:t>项目经理</w:t>
            </w:r>
            <w:r w:rsidR="00436299">
              <w:rPr>
                <w:rFonts w:ascii="宋体" w:eastAsia="宋体" w:hAnsi="宋体" w:cs="宋体" w:hint="eastAsia"/>
                <w:color w:val="000000"/>
                <w:szCs w:val="21"/>
              </w:rPr>
              <w:t>同时</w:t>
            </w:r>
            <w:r w:rsidR="00FB1026" w:rsidRPr="00FB1026">
              <w:rPr>
                <w:rFonts w:ascii="宋体" w:eastAsia="宋体" w:hAnsi="宋体" w:cs="宋体" w:hint="eastAsia"/>
                <w:color w:val="000000"/>
                <w:szCs w:val="21"/>
              </w:rPr>
              <w:t>具有信息系统项目管理师证书和注册信息安全专业人员（CISP）认证证书</w:t>
            </w:r>
            <w:r w:rsidR="00BE7EC5">
              <w:rPr>
                <w:rFonts w:ascii="宋体" w:eastAsia="宋体" w:hAnsi="宋体" w:cs="宋体" w:hint="eastAsia"/>
                <w:color w:val="000000"/>
                <w:szCs w:val="21"/>
              </w:rPr>
              <w:t>的得2分。</w:t>
            </w:r>
          </w:p>
        </w:tc>
        <w:tc>
          <w:tcPr>
            <w:tcW w:w="682" w:type="dxa"/>
            <w:tcBorders>
              <w:top w:val="single" w:sz="4" w:space="0" w:color="000000"/>
              <w:left w:val="single" w:sz="4" w:space="0" w:color="000000"/>
              <w:bottom w:val="single" w:sz="4" w:space="0" w:color="000000"/>
              <w:right w:val="single" w:sz="4" w:space="0" w:color="000000"/>
            </w:tcBorders>
            <w:vAlign w:val="center"/>
          </w:tcPr>
          <w:p w14:paraId="77E7B603" w14:textId="77777777" w:rsidR="00512F95" w:rsidRPr="00E957D2" w:rsidRDefault="00512F95" w:rsidP="00883B2B">
            <w:pPr>
              <w:widowControl/>
              <w:jc w:val="center"/>
              <w:textAlignment w:val="center"/>
              <w:rPr>
                <w:rFonts w:ascii="宋体" w:eastAsia="宋体" w:hAnsi="宋体" w:cs="宋体"/>
                <w:color w:val="000000"/>
                <w:szCs w:val="21"/>
              </w:rPr>
            </w:pPr>
            <w:r>
              <w:rPr>
                <w:rFonts w:ascii="宋体" w:eastAsia="宋体" w:hAnsi="宋体" w:cs="宋体"/>
                <w:color w:val="000000"/>
                <w:szCs w:val="21"/>
              </w:rPr>
              <w:t>2</w:t>
            </w:r>
          </w:p>
        </w:tc>
      </w:tr>
      <w:tr w:rsidR="00512F95" w:rsidRPr="00E957D2" w14:paraId="74BFCF46" w14:textId="77777777" w:rsidTr="00D1564B">
        <w:trPr>
          <w:trHeight w:val="414"/>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14:paraId="6A67C94F" w14:textId="77777777" w:rsidR="00512F95" w:rsidRPr="00E957D2" w:rsidRDefault="00512F95" w:rsidP="00883B2B">
            <w:pPr>
              <w:jc w:val="center"/>
              <w:rPr>
                <w:rFonts w:ascii="宋体" w:eastAsia="宋体" w:hAnsi="宋体" w:cs="宋体"/>
                <w:color w:val="000000"/>
                <w:szCs w:val="21"/>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2AA2D024" w14:textId="77777777" w:rsidR="00512F95" w:rsidRPr="00E957D2" w:rsidRDefault="00512F95" w:rsidP="00883B2B">
            <w:pPr>
              <w:widowControl/>
              <w:jc w:val="center"/>
              <w:textAlignment w:val="center"/>
              <w:rPr>
                <w:rFonts w:ascii="宋体" w:eastAsia="宋体" w:hAnsi="宋体" w:cs="宋体"/>
                <w:b/>
                <w:color w:val="000000"/>
                <w:kern w:val="0"/>
                <w:sz w:val="18"/>
                <w:szCs w:val="18"/>
              </w:rPr>
            </w:pPr>
          </w:p>
        </w:tc>
        <w:tc>
          <w:tcPr>
            <w:tcW w:w="7119" w:type="dxa"/>
            <w:tcBorders>
              <w:top w:val="single" w:sz="4" w:space="0" w:color="000000"/>
              <w:left w:val="single" w:sz="4" w:space="0" w:color="000000"/>
              <w:bottom w:val="single" w:sz="4" w:space="0" w:color="000000"/>
              <w:right w:val="single" w:sz="4" w:space="0" w:color="000000"/>
            </w:tcBorders>
            <w:vAlign w:val="center"/>
          </w:tcPr>
          <w:p w14:paraId="4317B2E5" w14:textId="1DE7D91B" w:rsidR="00512F95" w:rsidRPr="00AD5F53" w:rsidRDefault="00A03B54" w:rsidP="00883B2B">
            <w:pPr>
              <w:tabs>
                <w:tab w:val="left" w:pos="0"/>
              </w:tabs>
              <w:spacing w:line="440" w:lineRule="exact"/>
              <w:rPr>
                <w:rFonts w:ascii="宋体" w:eastAsia="宋体" w:hAnsi="宋体" w:cs="宋体"/>
                <w:color w:val="000000"/>
                <w:szCs w:val="21"/>
              </w:rPr>
            </w:pPr>
            <w:r>
              <w:rPr>
                <w:rFonts w:ascii="宋体" w:eastAsia="宋体" w:hAnsi="宋体" w:cs="宋体" w:hint="eastAsia"/>
                <w:color w:val="000000"/>
                <w:szCs w:val="21"/>
              </w:rPr>
              <w:t>项目组成员</w:t>
            </w:r>
            <w:r w:rsidR="00AD5F53" w:rsidRPr="00AD5F53">
              <w:rPr>
                <w:rFonts w:ascii="宋体" w:eastAsia="宋体" w:hAnsi="宋体" w:cs="宋体" w:hint="eastAsia"/>
                <w:color w:val="000000"/>
                <w:szCs w:val="21"/>
              </w:rPr>
              <w:t>具有网络与信息安全应急人员认证证书的得</w:t>
            </w:r>
            <w:r w:rsidR="00AD5F53">
              <w:rPr>
                <w:rFonts w:ascii="宋体" w:eastAsia="宋体" w:hAnsi="宋体" w:cs="宋体" w:hint="eastAsia"/>
                <w:color w:val="000000"/>
                <w:szCs w:val="21"/>
              </w:rPr>
              <w:t>1</w:t>
            </w:r>
            <w:r w:rsidR="00AD5F53" w:rsidRPr="00AD5F53">
              <w:rPr>
                <w:rFonts w:ascii="宋体" w:eastAsia="宋体" w:hAnsi="宋体" w:cs="宋体" w:hint="eastAsia"/>
                <w:color w:val="000000"/>
                <w:szCs w:val="21"/>
              </w:rPr>
              <w:t>分。</w:t>
            </w:r>
          </w:p>
        </w:tc>
        <w:tc>
          <w:tcPr>
            <w:tcW w:w="682" w:type="dxa"/>
            <w:tcBorders>
              <w:top w:val="single" w:sz="4" w:space="0" w:color="000000"/>
              <w:left w:val="single" w:sz="4" w:space="0" w:color="000000"/>
              <w:bottom w:val="single" w:sz="4" w:space="0" w:color="000000"/>
              <w:right w:val="single" w:sz="4" w:space="0" w:color="000000"/>
            </w:tcBorders>
            <w:vAlign w:val="center"/>
          </w:tcPr>
          <w:p w14:paraId="7F36CF68" w14:textId="77777777" w:rsidR="00512F95" w:rsidRPr="00E957D2" w:rsidRDefault="00512F95" w:rsidP="00883B2B">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r>
      <w:tr w:rsidR="00512F95" w:rsidRPr="00E957D2" w14:paraId="1B8B9BE8" w14:textId="77777777" w:rsidTr="00D1564B">
        <w:trPr>
          <w:trHeight w:val="364"/>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14:paraId="7D7FB26D" w14:textId="77777777" w:rsidR="00512F95" w:rsidRPr="00E957D2" w:rsidRDefault="00512F95" w:rsidP="00883B2B">
            <w:pPr>
              <w:jc w:val="center"/>
              <w:rPr>
                <w:rFonts w:ascii="宋体" w:eastAsia="宋体" w:hAnsi="宋体" w:cs="宋体"/>
                <w:color w:val="000000"/>
                <w:szCs w:val="21"/>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26ED057F" w14:textId="77777777" w:rsidR="00512F95" w:rsidRPr="00E957D2" w:rsidRDefault="00512F95" w:rsidP="00883B2B">
            <w:pPr>
              <w:widowControl/>
              <w:jc w:val="center"/>
              <w:textAlignment w:val="center"/>
              <w:rPr>
                <w:rFonts w:ascii="宋体" w:eastAsia="宋体" w:hAnsi="宋体" w:cs="宋体"/>
                <w:b/>
                <w:color w:val="000000"/>
                <w:kern w:val="0"/>
                <w:sz w:val="18"/>
                <w:szCs w:val="18"/>
              </w:rPr>
            </w:pPr>
          </w:p>
        </w:tc>
        <w:tc>
          <w:tcPr>
            <w:tcW w:w="7119" w:type="dxa"/>
            <w:tcBorders>
              <w:top w:val="single" w:sz="4" w:space="0" w:color="000000"/>
              <w:left w:val="single" w:sz="4" w:space="0" w:color="000000"/>
              <w:bottom w:val="single" w:sz="4" w:space="0" w:color="000000"/>
              <w:right w:val="single" w:sz="4" w:space="0" w:color="000000"/>
            </w:tcBorders>
            <w:vAlign w:val="center"/>
          </w:tcPr>
          <w:p w14:paraId="6DF8A363" w14:textId="393EE1DA" w:rsidR="00512F95" w:rsidRPr="00E957D2" w:rsidRDefault="00654DB4" w:rsidP="00883B2B">
            <w:pPr>
              <w:tabs>
                <w:tab w:val="left" w:pos="0"/>
              </w:tabs>
              <w:spacing w:line="440" w:lineRule="exact"/>
              <w:rPr>
                <w:rFonts w:ascii="宋体" w:eastAsia="宋体" w:hAnsi="宋体" w:cs="宋体"/>
                <w:color w:val="000000"/>
                <w:szCs w:val="21"/>
              </w:rPr>
            </w:pPr>
            <w:r>
              <w:rPr>
                <w:rFonts w:ascii="宋体" w:eastAsia="宋体" w:hAnsi="宋体" w:cs="宋体" w:hint="eastAsia"/>
                <w:color w:val="000000"/>
                <w:szCs w:val="21"/>
              </w:rPr>
              <w:t>项目组成员</w:t>
            </w:r>
            <w:r w:rsidR="007E62F6" w:rsidRPr="00AD5F53">
              <w:rPr>
                <w:rFonts w:ascii="宋体" w:eastAsia="宋体" w:hAnsi="宋体" w:cs="宋体" w:hint="eastAsia"/>
                <w:color w:val="000000"/>
                <w:szCs w:val="21"/>
              </w:rPr>
              <w:t>具有数据库系统工程师证书的得</w:t>
            </w:r>
            <w:r w:rsidR="00AD5F53">
              <w:rPr>
                <w:rFonts w:ascii="宋体" w:eastAsia="宋体" w:hAnsi="宋体" w:cs="宋体"/>
                <w:color w:val="000000"/>
                <w:szCs w:val="21"/>
              </w:rPr>
              <w:t>1</w:t>
            </w:r>
            <w:r w:rsidR="00AD5F53" w:rsidRPr="00AD5F53">
              <w:rPr>
                <w:rFonts w:ascii="宋体" w:eastAsia="宋体" w:hAnsi="宋体" w:cs="宋体" w:hint="eastAsia"/>
                <w:color w:val="000000"/>
                <w:szCs w:val="21"/>
              </w:rPr>
              <w:t>分</w:t>
            </w:r>
          </w:p>
        </w:tc>
        <w:tc>
          <w:tcPr>
            <w:tcW w:w="682" w:type="dxa"/>
            <w:tcBorders>
              <w:top w:val="single" w:sz="4" w:space="0" w:color="000000"/>
              <w:left w:val="single" w:sz="4" w:space="0" w:color="000000"/>
              <w:bottom w:val="single" w:sz="4" w:space="0" w:color="000000"/>
              <w:right w:val="single" w:sz="4" w:space="0" w:color="000000"/>
            </w:tcBorders>
            <w:vAlign w:val="center"/>
          </w:tcPr>
          <w:p w14:paraId="76A10D64" w14:textId="77777777" w:rsidR="00512F95" w:rsidRPr="00E957D2" w:rsidRDefault="00512F95" w:rsidP="00883B2B">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r>
      <w:tr w:rsidR="00512F95" w:rsidRPr="00E957D2" w14:paraId="2F765947" w14:textId="77777777" w:rsidTr="00D1564B">
        <w:trPr>
          <w:trHeight w:val="314"/>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14:paraId="55E8E062" w14:textId="77777777" w:rsidR="00512F95" w:rsidRPr="00E957D2" w:rsidRDefault="00512F95" w:rsidP="00883B2B">
            <w:pPr>
              <w:jc w:val="center"/>
              <w:rPr>
                <w:rFonts w:ascii="宋体" w:eastAsia="宋体" w:hAnsi="宋体" w:cs="宋体"/>
                <w:color w:val="000000"/>
                <w:szCs w:val="21"/>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61F4E5EB" w14:textId="77777777" w:rsidR="00512F95" w:rsidRPr="00E957D2" w:rsidRDefault="00512F95" w:rsidP="00883B2B">
            <w:pPr>
              <w:widowControl/>
              <w:jc w:val="center"/>
              <w:textAlignment w:val="center"/>
              <w:rPr>
                <w:rFonts w:ascii="宋体" w:eastAsia="宋体" w:hAnsi="宋体" w:cs="宋体"/>
                <w:b/>
                <w:color w:val="000000"/>
                <w:kern w:val="0"/>
                <w:sz w:val="18"/>
                <w:szCs w:val="18"/>
              </w:rPr>
            </w:pPr>
          </w:p>
        </w:tc>
        <w:tc>
          <w:tcPr>
            <w:tcW w:w="7119" w:type="dxa"/>
            <w:tcBorders>
              <w:top w:val="single" w:sz="4" w:space="0" w:color="000000"/>
              <w:left w:val="single" w:sz="4" w:space="0" w:color="000000"/>
              <w:bottom w:val="single" w:sz="4" w:space="0" w:color="000000"/>
              <w:right w:val="single" w:sz="4" w:space="0" w:color="000000"/>
            </w:tcBorders>
            <w:vAlign w:val="center"/>
          </w:tcPr>
          <w:p w14:paraId="0B254BCE" w14:textId="425C995E" w:rsidR="00512F95" w:rsidRPr="00E957D2" w:rsidRDefault="00964B45" w:rsidP="00883B2B">
            <w:pPr>
              <w:tabs>
                <w:tab w:val="left" w:pos="0"/>
              </w:tabs>
              <w:spacing w:line="440" w:lineRule="exact"/>
              <w:rPr>
                <w:rFonts w:ascii="宋体" w:eastAsia="宋体" w:hAnsi="宋体" w:cs="宋体"/>
                <w:color w:val="000000"/>
                <w:szCs w:val="21"/>
              </w:rPr>
            </w:pPr>
            <w:r>
              <w:rPr>
                <w:rFonts w:ascii="宋体" w:eastAsia="宋体" w:hAnsi="宋体" w:cs="宋体" w:hint="eastAsia"/>
                <w:color w:val="000000"/>
                <w:szCs w:val="21"/>
              </w:rPr>
              <w:t>项目组成员</w:t>
            </w:r>
            <w:r w:rsidR="007E62F6" w:rsidRPr="00AD5F53">
              <w:rPr>
                <w:rFonts w:ascii="宋体" w:eastAsia="宋体" w:hAnsi="宋体" w:cs="宋体" w:hint="eastAsia"/>
                <w:color w:val="000000"/>
                <w:szCs w:val="21"/>
              </w:rPr>
              <w:t>具有网络工程师证书的得</w:t>
            </w:r>
            <w:r w:rsidR="007E62F6">
              <w:rPr>
                <w:rFonts w:ascii="宋体" w:eastAsia="宋体" w:hAnsi="宋体" w:cs="宋体" w:hint="eastAsia"/>
                <w:color w:val="000000"/>
                <w:szCs w:val="21"/>
              </w:rPr>
              <w:t>1</w:t>
            </w:r>
            <w:r w:rsidR="007E62F6" w:rsidRPr="00AD5F53">
              <w:rPr>
                <w:rFonts w:ascii="宋体" w:eastAsia="宋体" w:hAnsi="宋体" w:cs="宋体" w:hint="eastAsia"/>
                <w:color w:val="000000"/>
                <w:szCs w:val="21"/>
              </w:rPr>
              <w:t>分</w:t>
            </w:r>
          </w:p>
        </w:tc>
        <w:tc>
          <w:tcPr>
            <w:tcW w:w="682" w:type="dxa"/>
            <w:tcBorders>
              <w:top w:val="single" w:sz="4" w:space="0" w:color="000000"/>
              <w:left w:val="single" w:sz="4" w:space="0" w:color="000000"/>
              <w:bottom w:val="single" w:sz="4" w:space="0" w:color="000000"/>
              <w:right w:val="single" w:sz="4" w:space="0" w:color="000000"/>
            </w:tcBorders>
            <w:vAlign w:val="center"/>
          </w:tcPr>
          <w:p w14:paraId="30D9D2BD" w14:textId="77777777" w:rsidR="00512F95" w:rsidRPr="00E957D2" w:rsidRDefault="00512F95" w:rsidP="00883B2B">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r>
      <w:tr w:rsidR="00512F95" w:rsidRPr="00E957D2" w14:paraId="0C43BC12" w14:textId="77777777" w:rsidTr="00D1564B">
        <w:trPr>
          <w:trHeight w:val="533"/>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14:paraId="6A4BD09B" w14:textId="77777777" w:rsidR="00512F95" w:rsidRPr="00E957D2" w:rsidRDefault="00512F95" w:rsidP="00883B2B">
            <w:pPr>
              <w:jc w:val="center"/>
              <w:rPr>
                <w:rFonts w:ascii="宋体" w:eastAsia="宋体" w:hAnsi="宋体" w:cs="宋体"/>
                <w:color w:val="000000"/>
                <w:szCs w:val="21"/>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798EC603" w14:textId="77777777" w:rsidR="00512F95" w:rsidRPr="00E957D2" w:rsidRDefault="00512F95" w:rsidP="00883B2B">
            <w:pPr>
              <w:widowControl/>
              <w:jc w:val="center"/>
              <w:textAlignment w:val="center"/>
              <w:rPr>
                <w:rFonts w:ascii="宋体" w:eastAsia="宋体" w:hAnsi="宋体" w:cs="宋体"/>
                <w:b/>
                <w:color w:val="000000"/>
                <w:kern w:val="0"/>
                <w:sz w:val="18"/>
                <w:szCs w:val="18"/>
              </w:rPr>
            </w:pPr>
          </w:p>
        </w:tc>
        <w:tc>
          <w:tcPr>
            <w:tcW w:w="7119" w:type="dxa"/>
            <w:tcBorders>
              <w:top w:val="single" w:sz="4" w:space="0" w:color="000000"/>
              <w:left w:val="single" w:sz="4" w:space="0" w:color="000000"/>
              <w:bottom w:val="single" w:sz="4" w:space="0" w:color="000000"/>
              <w:right w:val="single" w:sz="4" w:space="0" w:color="000000"/>
            </w:tcBorders>
            <w:vAlign w:val="center"/>
          </w:tcPr>
          <w:p w14:paraId="754F5D05" w14:textId="31916899" w:rsidR="00512F95" w:rsidRPr="00401498" w:rsidRDefault="00FF5EC1" w:rsidP="00883B2B">
            <w:pPr>
              <w:tabs>
                <w:tab w:val="left" w:pos="0"/>
              </w:tabs>
              <w:spacing w:line="440" w:lineRule="exact"/>
              <w:rPr>
                <w:rFonts w:ascii="宋体" w:eastAsia="宋体" w:hAnsi="宋体" w:cs="宋体"/>
                <w:color w:val="000000"/>
                <w:szCs w:val="21"/>
              </w:rPr>
            </w:pPr>
            <w:r w:rsidRPr="00FF5EC1">
              <w:rPr>
                <w:rFonts w:ascii="宋体" w:eastAsia="宋体" w:hAnsi="宋体" w:cs="宋体" w:hint="eastAsia"/>
                <w:color w:val="000000"/>
                <w:szCs w:val="21"/>
              </w:rPr>
              <w:t>投标人具有质量管理体系认证证书、信息安全管理体系认证证书、职业健康安全管理体系认证的</w:t>
            </w:r>
          </w:p>
        </w:tc>
        <w:tc>
          <w:tcPr>
            <w:tcW w:w="682" w:type="dxa"/>
            <w:tcBorders>
              <w:top w:val="single" w:sz="4" w:space="0" w:color="000000"/>
              <w:left w:val="single" w:sz="4" w:space="0" w:color="000000"/>
              <w:bottom w:val="single" w:sz="4" w:space="0" w:color="000000"/>
              <w:right w:val="single" w:sz="4" w:space="0" w:color="000000"/>
            </w:tcBorders>
            <w:vAlign w:val="center"/>
          </w:tcPr>
          <w:p w14:paraId="00B0734B" w14:textId="77777777" w:rsidR="00512F95" w:rsidRPr="00E957D2" w:rsidRDefault="00512F95" w:rsidP="00883B2B">
            <w:pPr>
              <w:widowControl/>
              <w:jc w:val="center"/>
              <w:textAlignment w:val="center"/>
              <w:rPr>
                <w:rFonts w:ascii="宋体" w:eastAsia="宋体" w:hAnsi="宋体" w:cs="宋体"/>
                <w:color w:val="000000"/>
                <w:szCs w:val="21"/>
              </w:rPr>
            </w:pPr>
            <w:r>
              <w:rPr>
                <w:rFonts w:ascii="宋体" w:eastAsia="宋体" w:hAnsi="宋体" w:cs="宋体"/>
                <w:color w:val="000000"/>
                <w:szCs w:val="21"/>
              </w:rPr>
              <w:t>2</w:t>
            </w:r>
          </w:p>
        </w:tc>
      </w:tr>
      <w:tr w:rsidR="00512F95" w:rsidRPr="00E957D2" w14:paraId="6D242702" w14:textId="77777777" w:rsidTr="00D1564B">
        <w:trPr>
          <w:trHeight w:val="178"/>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14:paraId="1D92BE62" w14:textId="77777777" w:rsidR="00512F95" w:rsidRPr="00E957D2" w:rsidRDefault="00512F95" w:rsidP="00883B2B">
            <w:pPr>
              <w:jc w:val="center"/>
              <w:rPr>
                <w:rFonts w:ascii="宋体" w:eastAsia="宋体" w:hAnsi="宋体" w:cs="宋体"/>
                <w:color w:val="000000"/>
                <w:szCs w:val="21"/>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219E6B4A" w14:textId="77777777" w:rsidR="00512F95" w:rsidRPr="00E957D2" w:rsidRDefault="00512F95" w:rsidP="00883B2B">
            <w:pPr>
              <w:widowControl/>
              <w:jc w:val="center"/>
              <w:textAlignment w:val="center"/>
              <w:rPr>
                <w:rFonts w:ascii="宋体" w:eastAsia="宋体" w:hAnsi="宋体" w:cs="宋体"/>
                <w:b/>
                <w:color w:val="000000"/>
                <w:kern w:val="0"/>
                <w:sz w:val="18"/>
                <w:szCs w:val="18"/>
              </w:rPr>
            </w:pPr>
          </w:p>
        </w:tc>
        <w:tc>
          <w:tcPr>
            <w:tcW w:w="7119" w:type="dxa"/>
            <w:tcBorders>
              <w:top w:val="single" w:sz="4" w:space="0" w:color="000000"/>
              <w:left w:val="single" w:sz="4" w:space="0" w:color="000000"/>
              <w:bottom w:val="single" w:sz="4" w:space="0" w:color="000000"/>
              <w:right w:val="single" w:sz="4" w:space="0" w:color="000000"/>
            </w:tcBorders>
            <w:vAlign w:val="center"/>
          </w:tcPr>
          <w:p w14:paraId="5586C21F" w14:textId="591B824C" w:rsidR="00512F95" w:rsidRPr="00401498" w:rsidRDefault="00AC50D2" w:rsidP="00883B2B">
            <w:pPr>
              <w:tabs>
                <w:tab w:val="left" w:pos="0"/>
              </w:tabs>
              <w:spacing w:line="440" w:lineRule="exact"/>
              <w:rPr>
                <w:rFonts w:ascii="宋体" w:eastAsia="宋体" w:hAnsi="宋体" w:cs="宋体"/>
                <w:color w:val="000000"/>
                <w:szCs w:val="21"/>
              </w:rPr>
            </w:pPr>
            <w:r w:rsidRPr="00AC50D2">
              <w:rPr>
                <w:rFonts w:ascii="宋体" w:eastAsia="宋体" w:hAnsi="宋体" w:cs="宋体" w:hint="eastAsia"/>
                <w:color w:val="000000"/>
                <w:szCs w:val="21"/>
              </w:rPr>
              <w:t>投标人具有有效的信息化工程与技术服务能力评价证书的</w:t>
            </w:r>
          </w:p>
        </w:tc>
        <w:tc>
          <w:tcPr>
            <w:tcW w:w="682" w:type="dxa"/>
            <w:tcBorders>
              <w:top w:val="single" w:sz="4" w:space="0" w:color="000000"/>
              <w:left w:val="single" w:sz="4" w:space="0" w:color="000000"/>
              <w:bottom w:val="single" w:sz="4" w:space="0" w:color="000000"/>
              <w:right w:val="single" w:sz="4" w:space="0" w:color="000000"/>
            </w:tcBorders>
            <w:vAlign w:val="center"/>
          </w:tcPr>
          <w:p w14:paraId="2DD2055A" w14:textId="77777777" w:rsidR="00512F95" w:rsidRPr="00E957D2" w:rsidRDefault="00512F95" w:rsidP="00883B2B">
            <w:pPr>
              <w:widowControl/>
              <w:jc w:val="center"/>
              <w:textAlignment w:val="center"/>
              <w:rPr>
                <w:rFonts w:ascii="宋体" w:eastAsia="宋体" w:hAnsi="宋体" w:cs="宋体"/>
                <w:color w:val="000000"/>
                <w:szCs w:val="21"/>
              </w:rPr>
            </w:pPr>
            <w:r>
              <w:rPr>
                <w:rFonts w:ascii="宋体" w:eastAsia="宋体" w:hAnsi="宋体" w:cs="宋体"/>
                <w:color w:val="000000"/>
                <w:szCs w:val="21"/>
              </w:rPr>
              <w:t>1</w:t>
            </w:r>
          </w:p>
        </w:tc>
      </w:tr>
      <w:tr w:rsidR="00512F95" w:rsidRPr="00E957D2" w14:paraId="257BA6B2" w14:textId="77777777" w:rsidTr="00D1564B">
        <w:trPr>
          <w:trHeight w:val="681"/>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14:paraId="1EF96559" w14:textId="77777777" w:rsidR="00512F95" w:rsidRPr="00E957D2" w:rsidRDefault="00512F95" w:rsidP="00883B2B">
            <w:pPr>
              <w:jc w:val="center"/>
              <w:rPr>
                <w:rFonts w:ascii="宋体" w:eastAsia="宋体" w:hAnsi="宋体" w:cs="宋体"/>
                <w:color w:val="000000"/>
                <w:szCs w:val="21"/>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60B1D747" w14:textId="77777777" w:rsidR="00512F95" w:rsidRPr="00E957D2" w:rsidRDefault="00512F95" w:rsidP="00883B2B">
            <w:pPr>
              <w:widowControl/>
              <w:jc w:val="center"/>
              <w:textAlignment w:val="center"/>
              <w:rPr>
                <w:rFonts w:ascii="宋体" w:eastAsia="宋体" w:hAnsi="宋体" w:cs="宋体"/>
                <w:b/>
                <w:color w:val="000000"/>
                <w:kern w:val="0"/>
                <w:sz w:val="18"/>
                <w:szCs w:val="18"/>
              </w:rPr>
            </w:pPr>
          </w:p>
        </w:tc>
        <w:tc>
          <w:tcPr>
            <w:tcW w:w="7119" w:type="dxa"/>
            <w:tcBorders>
              <w:top w:val="single" w:sz="4" w:space="0" w:color="000000"/>
              <w:left w:val="single" w:sz="4" w:space="0" w:color="000000"/>
              <w:bottom w:val="single" w:sz="4" w:space="0" w:color="000000"/>
              <w:right w:val="single" w:sz="4" w:space="0" w:color="000000"/>
            </w:tcBorders>
            <w:vAlign w:val="center"/>
          </w:tcPr>
          <w:p w14:paraId="219CB7BB" w14:textId="63162684" w:rsidR="00512F95" w:rsidRPr="00404BA7" w:rsidRDefault="00404BA7" w:rsidP="00CD75D8">
            <w:pPr>
              <w:tabs>
                <w:tab w:val="left" w:pos="0"/>
              </w:tabs>
              <w:spacing w:line="440" w:lineRule="exact"/>
              <w:rPr>
                <w:rFonts w:ascii="宋体" w:eastAsia="宋体" w:hAnsi="宋体" w:cs="宋体"/>
                <w:color w:val="000000"/>
                <w:szCs w:val="21"/>
              </w:rPr>
            </w:pPr>
            <w:r w:rsidRPr="00404BA7">
              <w:rPr>
                <w:rFonts w:ascii="宋体" w:eastAsia="宋体" w:hAnsi="宋体" w:cs="宋体" w:hint="eastAsia"/>
                <w:color w:val="000000"/>
                <w:szCs w:val="21"/>
              </w:rPr>
              <w:t>投标人具有有效的信息系统建设与服务能力，CS4及以上的得</w:t>
            </w:r>
            <w:r w:rsidR="00CD75D8">
              <w:rPr>
                <w:rFonts w:ascii="宋体" w:eastAsia="宋体" w:hAnsi="宋体" w:cs="宋体" w:hint="eastAsia"/>
                <w:color w:val="000000"/>
                <w:szCs w:val="21"/>
              </w:rPr>
              <w:t>1</w:t>
            </w:r>
            <w:r w:rsidRPr="00404BA7">
              <w:rPr>
                <w:rFonts w:ascii="宋体" w:eastAsia="宋体" w:hAnsi="宋体" w:cs="宋体" w:hint="eastAsia"/>
                <w:color w:val="000000"/>
                <w:szCs w:val="21"/>
              </w:rPr>
              <w:t>分，CS3及以下的得</w:t>
            </w:r>
            <w:r w:rsidR="00CD75D8">
              <w:rPr>
                <w:rFonts w:ascii="宋体" w:eastAsia="宋体" w:hAnsi="宋体" w:cs="宋体" w:hint="eastAsia"/>
                <w:color w:val="000000"/>
                <w:szCs w:val="21"/>
              </w:rPr>
              <w:t>2</w:t>
            </w:r>
            <w:r w:rsidRPr="00404BA7">
              <w:rPr>
                <w:rFonts w:ascii="宋体" w:eastAsia="宋体" w:hAnsi="宋体" w:cs="宋体" w:hint="eastAsia"/>
                <w:color w:val="000000"/>
                <w:szCs w:val="21"/>
              </w:rPr>
              <w:t>分。</w:t>
            </w:r>
          </w:p>
        </w:tc>
        <w:tc>
          <w:tcPr>
            <w:tcW w:w="682" w:type="dxa"/>
            <w:tcBorders>
              <w:top w:val="single" w:sz="4" w:space="0" w:color="000000"/>
              <w:left w:val="single" w:sz="4" w:space="0" w:color="000000"/>
              <w:bottom w:val="single" w:sz="4" w:space="0" w:color="000000"/>
              <w:right w:val="single" w:sz="4" w:space="0" w:color="000000"/>
            </w:tcBorders>
            <w:vAlign w:val="center"/>
          </w:tcPr>
          <w:p w14:paraId="14413ADB" w14:textId="77777777" w:rsidR="00512F95" w:rsidRPr="00E957D2" w:rsidRDefault="00512F95" w:rsidP="00883B2B">
            <w:pPr>
              <w:widowControl/>
              <w:jc w:val="center"/>
              <w:textAlignment w:val="center"/>
              <w:rPr>
                <w:rFonts w:ascii="宋体" w:eastAsia="宋体" w:hAnsi="宋体" w:cs="宋体"/>
                <w:color w:val="000000"/>
                <w:szCs w:val="21"/>
              </w:rPr>
            </w:pPr>
            <w:r>
              <w:rPr>
                <w:rFonts w:ascii="宋体" w:eastAsia="宋体" w:hAnsi="宋体" w:cs="宋体"/>
                <w:color w:val="000000"/>
                <w:szCs w:val="21"/>
              </w:rPr>
              <w:t>2</w:t>
            </w:r>
          </w:p>
        </w:tc>
      </w:tr>
      <w:tr w:rsidR="00512F95" w:rsidRPr="00E957D2" w14:paraId="604C03C8" w14:textId="77777777" w:rsidTr="001B6918">
        <w:trPr>
          <w:trHeight w:val="765"/>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14:paraId="13B6CAEA" w14:textId="77777777" w:rsidR="00512F95" w:rsidRPr="00E957D2" w:rsidRDefault="00512F95" w:rsidP="00883B2B">
            <w:pPr>
              <w:jc w:val="center"/>
              <w:rPr>
                <w:rFonts w:ascii="宋体" w:eastAsia="宋体" w:hAnsi="宋体" w:cs="宋体"/>
                <w:color w:val="000000"/>
                <w:szCs w:val="21"/>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66933B16" w14:textId="77777777" w:rsidR="00512F95" w:rsidRPr="00E957D2" w:rsidRDefault="00512F95" w:rsidP="00883B2B">
            <w:pPr>
              <w:widowControl/>
              <w:jc w:val="center"/>
              <w:textAlignment w:val="center"/>
              <w:rPr>
                <w:rFonts w:ascii="宋体" w:eastAsia="宋体" w:hAnsi="宋体" w:cs="宋体"/>
                <w:b/>
                <w:color w:val="000000"/>
                <w:kern w:val="0"/>
                <w:sz w:val="18"/>
                <w:szCs w:val="18"/>
              </w:rPr>
            </w:pPr>
          </w:p>
        </w:tc>
        <w:tc>
          <w:tcPr>
            <w:tcW w:w="7119" w:type="dxa"/>
            <w:tcBorders>
              <w:top w:val="single" w:sz="4" w:space="0" w:color="000000"/>
              <w:left w:val="single" w:sz="4" w:space="0" w:color="000000"/>
              <w:bottom w:val="single" w:sz="4" w:space="0" w:color="000000"/>
              <w:right w:val="single" w:sz="4" w:space="0" w:color="000000"/>
            </w:tcBorders>
            <w:vAlign w:val="center"/>
          </w:tcPr>
          <w:p w14:paraId="394EB128" w14:textId="6986137F" w:rsidR="00512F95" w:rsidRPr="00E957D2" w:rsidRDefault="00512F95" w:rsidP="00883B2B">
            <w:pPr>
              <w:tabs>
                <w:tab w:val="left" w:pos="0"/>
              </w:tabs>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提供2</w:t>
            </w:r>
            <w:r>
              <w:rPr>
                <w:rFonts w:ascii="宋体" w:eastAsia="宋体" w:hAnsi="宋体" w:cs="宋体"/>
                <w:color w:val="000000"/>
                <w:kern w:val="0"/>
                <w:szCs w:val="21"/>
              </w:rPr>
              <w:t>019</w:t>
            </w:r>
            <w:r>
              <w:rPr>
                <w:rFonts w:ascii="宋体" w:eastAsia="宋体" w:hAnsi="宋体" w:cs="宋体" w:hint="eastAsia"/>
                <w:color w:val="000000"/>
                <w:kern w:val="0"/>
                <w:szCs w:val="21"/>
              </w:rPr>
              <w:t>年1月1日以来投标单位签署类似项目案例</w:t>
            </w:r>
            <w:r w:rsidRPr="00401498">
              <w:rPr>
                <w:rFonts w:ascii="宋体" w:eastAsia="宋体" w:hAnsi="宋体" w:cs="宋体" w:hint="eastAsia"/>
                <w:color w:val="000000"/>
                <w:kern w:val="0"/>
                <w:szCs w:val="21"/>
              </w:rPr>
              <w:t>（提供合同复印件）</w:t>
            </w:r>
            <w:r w:rsidR="000C3A06" w:rsidRPr="000C3A06">
              <w:rPr>
                <w:rFonts w:ascii="宋体" w:eastAsia="宋体" w:hAnsi="宋体" w:cs="宋体" w:hint="eastAsia"/>
                <w:color w:val="000000"/>
                <w:kern w:val="0"/>
                <w:szCs w:val="21"/>
              </w:rPr>
              <w:t>，每提供一份得1分，最高得</w:t>
            </w:r>
            <w:r w:rsidR="000C3A06" w:rsidRPr="000C3A06">
              <w:rPr>
                <w:rFonts w:ascii="宋体" w:eastAsia="宋体" w:hAnsi="宋体" w:cs="宋体"/>
                <w:color w:val="000000"/>
                <w:kern w:val="0"/>
                <w:szCs w:val="21"/>
              </w:rPr>
              <w:t>4</w:t>
            </w:r>
            <w:r w:rsidR="000C3A06" w:rsidRPr="000C3A06">
              <w:rPr>
                <w:rFonts w:ascii="宋体" w:eastAsia="宋体" w:hAnsi="宋体" w:cs="宋体" w:hint="eastAsia"/>
                <w:color w:val="000000"/>
                <w:kern w:val="0"/>
                <w:szCs w:val="21"/>
              </w:rPr>
              <w:t>分。</w:t>
            </w:r>
          </w:p>
        </w:tc>
        <w:tc>
          <w:tcPr>
            <w:tcW w:w="682" w:type="dxa"/>
            <w:tcBorders>
              <w:top w:val="single" w:sz="4" w:space="0" w:color="000000"/>
              <w:left w:val="single" w:sz="4" w:space="0" w:color="000000"/>
              <w:bottom w:val="single" w:sz="4" w:space="0" w:color="000000"/>
              <w:right w:val="single" w:sz="4" w:space="0" w:color="000000"/>
            </w:tcBorders>
            <w:vAlign w:val="center"/>
          </w:tcPr>
          <w:p w14:paraId="1AEF102B" w14:textId="4C397A53" w:rsidR="00512F95" w:rsidRPr="00E957D2" w:rsidRDefault="00301588" w:rsidP="00883B2B">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4</w:t>
            </w:r>
          </w:p>
        </w:tc>
      </w:tr>
      <w:tr w:rsidR="00512F95" w:rsidRPr="00E957D2" w14:paraId="484265F6" w14:textId="77777777" w:rsidTr="00C10C7B">
        <w:trPr>
          <w:trHeight w:val="551"/>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14:paraId="5F39F868" w14:textId="77777777" w:rsidR="00512F95" w:rsidRPr="00E957D2" w:rsidRDefault="00512F95" w:rsidP="00883B2B">
            <w:pPr>
              <w:jc w:val="center"/>
              <w:rPr>
                <w:rFonts w:ascii="宋体" w:eastAsia="宋体" w:hAnsi="宋体" w:cs="宋体"/>
                <w:color w:val="00000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DFB8512" w14:textId="77777777" w:rsidR="00512F95" w:rsidRPr="00E957D2" w:rsidRDefault="00512F95" w:rsidP="00883B2B">
            <w:pPr>
              <w:widowControl/>
              <w:jc w:val="left"/>
              <w:textAlignment w:val="center"/>
              <w:rPr>
                <w:rFonts w:ascii="宋体" w:eastAsia="宋体" w:hAnsi="宋体" w:cs="宋体"/>
                <w:b/>
                <w:color w:val="000000"/>
                <w:kern w:val="0"/>
                <w:sz w:val="18"/>
                <w:szCs w:val="18"/>
              </w:rPr>
            </w:pPr>
            <w:r w:rsidRPr="00E957D2">
              <w:rPr>
                <w:rFonts w:ascii="宋体" w:eastAsia="宋体" w:hAnsi="宋体" w:cs="宋体" w:hint="eastAsia"/>
                <w:b/>
                <w:color w:val="000000"/>
                <w:kern w:val="0"/>
                <w:sz w:val="18"/>
                <w:szCs w:val="18"/>
              </w:rPr>
              <w:t>规范性</w:t>
            </w:r>
          </w:p>
          <w:p w14:paraId="452CF4D5" w14:textId="77777777" w:rsidR="00512F95" w:rsidRPr="00E957D2" w:rsidRDefault="00512F95" w:rsidP="00883B2B">
            <w:pPr>
              <w:widowControl/>
              <w:jc w:val="left"/>
              <w:textAlignment w:val="center"/>
              <w:rPr>
                <w:rFonts w:ascii="宋体" w:eastAsia="宋体" w:hAnsi="宋体" w:cs="宋体"/>
                <w:b/>
                <w:color w:val="000000"/>
                <w:sz w:val="18"/>
                <w:szCs w:val="18"/>
              </w:rPr>
            </w:pPr>
            <w:r w:rsidRPr="00E957D2">
              <w:rPr>
                <w:rFonts w:ascii="宋体" w:eastAsia="宋体" w:hAnsi="宋体" w:cs="宋体" w:hint="eastAsia"/>
                <w:b/>
                <w:color w:val="000000"/>
                <w:kern w:val="0"/>
                <w:sz w:val="18"/>
                <w:szCs w:val="18"/>
              </w:rPr>
              <w:t>（1分）</w:t>
            </w:r>
          </w:p>
        </w:tc>
        <w:tc>
          <w:tcPr>
            <w:tcW w:w="7119" w:type="dxa"/>
            <w:tcBorders>
              <w:top w:val="single" w:sz="4" w:space="0" w:color="000000"/>
              <w:left w:val="single" w:sz="4" w:space="0" w:color="000000"/>
              <w:bottom w:val="single" w:sz="4" w:space="0" w:color="000000"/>
              <w:right w:val="single" w:sz="4" w:space="0" w:color="000000"/>
            </w:tcBorders>
            <w:vAlign w:val="center"/>
          </w:tcPr>
          <w:p w14:paraId="68B95B6E" w14:textId="77777777" w:rsidR="00512F95" w:rsidRPr="00E957D2" w:rsidRDefault="00512F95" w:rsidP="00883B2B">
            <w:pPr>
              <w:widowControl/>
              <w:jc w:val="left"/>
              <w:textAlignment w:val="center"/>
              <w:rPr>
                <w:rFonts w:ascii="宋体" w:eastAsia="宋体" w:hAnsi="宋体" w:cs="宋体"/>
                <w:color w:val="000000"/>
                <w:szCs w:val="21"/>
              </w:rPr>
            </w:pPr>
            <w:r w:rsidRPr="00E957D2">
              <w:rPr>
                <w:rFonts w:ascii="宋体" w:eastAsia="宋体" w:hAnsi="宋体" w:cs="宋体" w:hint="eastAsia"/>
                <w:color w:val="000000"/>
                <w:kern w:val="0"/>
                <w:szCs w:val="21"/>
              </w:rPr>
              <w:t>投标文件合理性、完整性、规范性。</w:t>
            </w:r>
          </w:p>
        </w:tc>
        <w:tc>
          <w:tcPr>
            <w:tcW w:w="682" w:type="dxa"/>
            <w:tcBorders>
              <w:top w:val="single" w:sz="4" w:space="0" w:color="000000"/>
              <w:left w:val="single" w:sz="4" w:space="0" w:color="000000"/>
              <w:bottom w:val="single" w:sz="4" w:space="0" w:color="000000"/>
              <w:right w:val="single" w:sz="4" w:space="0" w:color="000000"/>
            </w:tcBorders>
            <w:vAlign w:val="center"/>
          </w:tcPr>
          <w:p w14:paraId="29F572D0" w14:textId="77777777" w:rsidR="00512F95" w:rsidRPr="00E957D2" w:rsidRDefault="00512F95" w:rsidP="00883B2B">
            <w:pPr>
              <w:widowControl/>
              <w:jc w:val="center"/>
              <w:textAlignment w:val="center"/>
              <w:rPr>
                <w:rFonts w:ascii="宋体" w:eastAsia="宋体" w:hAnsi="宋体" w:cs="宋体"/>
                <w:color w:val="000000"/>
                <w:szCs w:val="21"/>
              </w:rPr>
            </w:pPr>
            <w:r w:rsidRPr="00E957D2">
              <w:rPr>
                <w:rFonts w:ascii="宋体" w:eastAsia="宋体" w:hAnsi="宋体" w:cs="宋体" w:hint="eastAsia"/>
                <w:color w:val="000000"/>
                <w:szCs w:val="21"/>
              </w:rPr>
              <w:t>1</w:t>
            </w:r>
          </w:p>
        </w:tc>
      </w:tr>
      <w:tr w:rsidR="00512F95" w:rsidRPr="00E957D2" w14:paraId="786DF185" w14:textId="77777777" w:rsidTr="00883B2B">
        <w:trPr>
          <w:trHeight w:val="285"/>
          <w:jc w:val="center"/>
        </w:trPr>
        <w:tc>
          <w:tcPr>
            <w:tcW w:w="9786" w:type="dxa"/>
            <w:gridSpan w:val="4"/>
            <w:tcBorders>
              <w:top w:val="single" w:sz="4" w:space="0" w:color="000000"/>
              <w:left w:val="single" w:sz="4" w:space="0" w:color="000000"/>
              <w:bottom w:val="single" w:sz="4" w:space="0" w:color="000000"/>
              <w:right w:val="single" w:sz="4" w:space="0" w:color="000000"/>
            </w:tcBorders>
            <w:vAlign w:val="center"/>
          </w:tcPr>
          <w:p w14:paraId="364E6463" w14:textId="77777777" w:rsidR="00512F95" w:rsidRPr="00E957D2" w:rsidRDefault="00512F95" w:rsidP="00883B2B">
            <w:pPr>
              <w:widowControl/>
              <w:jc w:val="center"/>
              <w:textAlignment w:val="center"/>
              <w:rPr>
                <w:rFonts w:ascii="宋体" w:eastAsia="宋体" w:hAnsi="宋体" w:cs="宋体"/>
                <w:b/>
                <w:color w:val="000000"/>
                <w:szCs w:val="21"/>
              </w:rPr>
            </w:pPr>
            <w:r w:rsidRPr="00E957D2">
              <w:rPr>
                <w:rFonts w:ascii="宋体" w:eastAsia="宋体" w:hAnsi="宋体" w:cs="宋体" w:hint="eastAsia"/>
                <w:b/>
                <w:color w:val="000000"/>
                <w:kern w:val="0"/>
                <w:szCs w:val="21"/>
              </w:rPr>
              <w:t>注：以上相关材料复印件须加盖投标人公章，原件备查。</w:t>
            </w:r>
          </w:p>
        </w:tc>
      </w:tr>
    </w:tbl>
    <w:p w14:paraId="2EEC3203" w14:textId="77777777" w:rsidR="00512F95" w:rsidRPr="00DB65EF" w:rsidRDefault="00512F95" w:rsidP="002A09AB">
      <w:pPr>
        <w:tabs>
          <w:tab w:val="left" w:pos="2977"/>
        </w:tabs>
        <w:spacing w:line="360" w:lineRule="auto"/>
        <w:rPr>
          <w:rFonts w:ascii="宋体" w:hAnsi="宋体"/>
          <w:color w:val="FF0000"/>
          <w:szCs w:val="21"/>
        </w:rPr>
      </w:pPr>
    </w:p>
    <w:sectPr w:rsidR="00512F95" w:rsidRPr="00DB65E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A1E90" w14:textId="77777777" w:rsidR="00AF2FAD" w:rsidRDefault="00AF2FAD">
      <w:r>
        <w:separator/>
      </w:r>
    </w:p>
  </w:endnote>
  <w:endnote w:type="continuationSeparator" w:id="0">
    <w:p w14:paraId="20967644" w14:textId="77777777" w:rsidR="00AF2FAD" w:rsidRDefault="00AF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 w:name="方正仿宋简体">
    <w:altName w:val="Arial Unicode MS"/>
    <w:charset w:val="86"/>
    <w:family w:val="auto"/>
    <w:pitch w:val="default"/>
    <w:sig w:usb0="00000001" w:usb1="080E0000" w:usb2="00000010" w:usb3="00000000" w:csb0="00040000" w:csb1="00000000"/>
  </w:font>
  <w:font w:name="创艺简仿宋">
    <w:altName w:val="微软雅黑"/>
    <w:charset w:val="86"/>
    <w:family w:val="auto"/>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script"/>
    <w:pitch w:val="default"/>
    <w:sig w:usb0="00000001" w:usb1="080E0000" w:usb2="00000010" w:usb3="00000000" w:csb0="00040000" w:csb1="00000000"/>
  </w:font>
  <w:font w:name="Microsoft YaHei UI">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行楷">
    <w:panose1 w:val="02010800040101010101"/>
    <w:charset w:val="86"/>
    <w:family w:val="auto"/>
    <w:pitch w:val="variable"/>
    <w:sig w:usb0="00000001" w:usb1="080F0000" w:usb2="00000010" w:usb3="00000000" w:csb0="00040000" w:csb1="00000000"/>
  </w:font>
  <w:font w:name="汉仪细等线简">
    <w:altName w:val="宋体"/>
    <w:charset w:val="86"/>
    <w:family w:val="modern"/>
    <w:pitch w:val="default"/>
    <w:sig w:usb0="00000001" w:usb1="080E0800" w:usb2="00000012" w:usb3="00000000" w:csb0="00040000" w:csb1="00000000"/>
  </w:font>
  <w:font w:name="全真中明體">
    <w:altName w:val="MingLiU-ExtB"/>
    <w:charset w:val="88"/>
    <w:family w:val="modern"/>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仿宋体">
    <w:altName w:val="宋体"/>
    <w:charset w:val="86"/>
    <w:family w:val="roman"/>
    <w:pitch w:val="default"/>
    <w:sig w:usb0="00000001" w:usb1="080E0000" w:usb2="00000010" w:usb3="00000000" w:csb0="00040000" w:csb1="00000000"/>
  </w:font>
  <w:font w:name="Dell Replica Light">
    <w:altName w:val="微软雅黑"/>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A376D" w14:textId="4775EAE3" w:rsidR="00436299" w:rsidRDefault="00436299">
    <w:pPr>
      <w:pStyle w:val="af3"/>
      <w:jc w:val="center"/>
    </w:pPr>
    <w:r>
      <w:fldChar w:fldCharType="begin"/>
    </w:r>
    <w:r>
      <w:instrText>PAGE   \* MERGEFORMAT</w:instrText>
    </w:r>
    <w:r>
      <w:fldChar w:fldCharType="separate"/>
    </w:r>
    <w:r w:rsidR="000D0B53" w:rsidRPr="000D0B53">
      <w:rPr>
        <w:noProof/>
        <w:lang w:val="zh-CN"/>
      </w:rPr>
      <w:t>37</w:t>
    </w:r>
    <w:r>
      <w:fldChar w:fldCharType="end"/>
    </w:r>
  </w:p>
  <w:p w14:paraId="1DCD0AD2" w14:textId="77777777" w:rsidR="00436299" w:rsidRDefault="00436299">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AC856" w14:textId="77777777" w:rsidR="00AF2FAD" w:rsidRDefault="00AF2FAD">
      <w:r>
        <w:separator/>
      </w:r>
    </w:p>
  </w:footnote>
  <w:footnote w:type="continuationSeparator" w:id="0">
    <w:p w14:paraId="47E15022" w14:textId="77777777" w:rsidR="00AF2FAD" w:rsidRDefault="00AF2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96D28"/>
    <w:multiLevelType w:val="singleLevel"/>
    <w:tmpl w:val="B6A96D28"/>
    <w:lvl w:ilvl="0">
      <w:start w:val="1"/>
      <w:numFmt w:val="decimal"/>
      <w:lvlText w:val="%1."/>
      <w:lvlJc w:val="left"/>
      <w:pPr>
        <w:tabs>
          <w:tab w:val="left" w:pos="312"/>
        </w:tabs>
      </w:pPr>
    </w:lvl>
  </w:abstractNum>
  <w:abstractNum w:abstractNumId="1">
    <w:nsid w:val="0000000A"/>
    <w:multiLevelType w:val="multilevel"/>
    <w:tmpl w:val="0000000A"/>
    <w:lvl w:ilvl="0">
      <w:start w:val="1"/>
      <w:numFmt w:val="decimal"/>
      <w:pStyle w:val="Char2CharCharCharCharCharChar"/>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0"/>
        </w:tabs>
        <w:ind w:left="0" w:hanging="420"/>
      </w:pPr>
    </w:lvl>
    <w:lvl w:ilvl="3">
      <w:start w:val="1"/>
      <w:numFmt w:val="decimal"/>
      <w:lvlText w:val="%4."/>
      <w:lvlJc w:val="left"/>
      <w:pPr>
        <w:tabs>
          <w:tab w:val="left" w:pos="420"/>
        </w:tabs>
        <w:ind w:left="420" w:hanging="420"/>
      </w:pPr>
    </w:lvl>
    <w:lvl w:ilvl="4">
      <w:start w:val="1"/>
      <w:numFmt w:val="lowerLetter"/>
      <w:lvlText w:val="%5)"/>
      <w:lvlJc w:val="left"/>
      <w:pPr>
        <w:tabs>
          <w:tab w:val="left" w:pos="840"/>
        </w:tabs>
        <w:ind w:left="840" w:hanging="420"/>
      </w:pPr>
    </w:lvl>
    <w:lvl w:ilvl="5">
      <w:start w:val="1"/>
      <w:numFmt w:val="lowerRoman"/>
      <w:lvlText w:val="%6."/>
      <w:lvlJc w:val="right"/>
      <w:pPr>
        <w:tabs>
          <w:tab w:val="left" w:pos="1260"/>
        </w:tabs>
        <w:ind w:left="1260" w:hanging="420"/>
      </w:pPr>
    </w:lvl>
    <w:lvl w:ilvl="6">
      <w:start w:val="1"/>
      <w:numFmt w:val="decimal"/>
      <w:lvlText w:val="%7."/>
      <w:lvlJc w:val="left"/>
      <w:pPr>
        <w:tabs>
          <w:tab w:val="left" w:pos="1680"/>
        </w:tabs>
        <w:ind w:left="1680" w:hanging="420"/>
      </w:pPr>
    </w:lvl>
    <w:lvl w:ilvl="7">
      <w:start w:val="1"/>
      <w:numFmt w:val="lowerLetter"/>
      <w:lvlText w:val="%8)"/>
      <w:lvlJc w:val="left"/>
      <w:pPr>
        <w:tabs>
          <w:tab w:val="left" w:pos="2100"/>
        </w:tabs>
        <w:ind w:left="2100" w:hanging="420"/>
      </w:pPr>
    </w:lvl>
    <w:lvl w:ilvl="8">
      <w:start w:val="1"/>
      <w:numFmt w:val="lowerRoman"/>
      <w:lvlText w:val="%9."/>
      <w:lvlJc w:val="right"/>
      <w:pPr>
        <w:tabs>
          <w:tab w:val="left" w:pos="2520"/>
        </w:tabs>
        <w:ind w:left="2520" w:hanging="420"/>
      </w:pPr>
    </w:lvl>
  </w:abstractNum>
  <w:abstractNum w:abstractNumId="2">
    <w:nsid w:val="0000000B"/>
    <w:multiLevelType w:val="multilevel"/>
    <w:tmpl w:val="0000000B"/>
    <w:lvl w:ilvl="0">
      <w:start w:val="1"/>
      <w:numFmt w:val="decimal"/>
      <w:pStyle w:val="a"/>
      <w:lvlText w:val="%1."/>
      <w:lvlJc w:val="left"/>
      <w:pPr>
        <w:tabs>
          <w:tab w:val="left" w:pos="780"/>
        </w:tabs>
        <w:ind w:left="780" w:hanging="420"/>
      </w:pPr>
      <w:rPr>
        <w:rFonts w:hint="eastAsia"/>
      </w:rPr>
    </w:lvl>
    <w:lvl w:ilvl="1">
      <w:start w:val="1"/>
      <w:numFmt w:val="lowerLetter"/>
      <w:pStyle w:val="1"/>
      <w:lvlText w:val="%2)"/>
      <w:lvlJc w:val="left"/>
      <w:pPr>
        <w:tabs>
          <w:tab w:val="left" w:pos="780"/>
        </w:tabs>
        <w:ind w:left="780" w:hanging="420"/>
      </w:pPr>
    </w:lvl>
    <w:lvl w:ilvl="2">
      <w:start w:val="1"/>
      <w:numFmt w:val="lowerRoman"/>
      <w:lvlText w:val="%3."/>
      <w:lvlJc w:val="right"/>
      <w:pPr>
        <w:tabs>
          <w:tab w:val="left" w:pos="1200"/>
        </w:tabs>
        <w:ind w:left="1200" w:hanging="420"/>
      </w:pPr>
    </w:lvl>
    <w:lvl w:ilvl="3">
      <w:start w:val="1"/>
      <w:numFmt w:val="decimal"/>
      <w:lvlText w:val="%4."/>
      <w:lvlJc w:val="left"/>
      <w:pPr>
        <w:tabs>
          <w:tab w:val="left" w:pos="1620"/>
        </w:tabs>
        <w:ind w:left="1620" w:hanging="420"/>
      </w:pPr>
    </w:lvl>
    <w:lvl w:ilvl="4">
      <w:start w:val="1"/>
      <w:numFmt w:val="lowerLetter"/>
      <w:lvlText w:val="%5)"/>
      <w:lvlJc w:val="left"/>
      <w:pPr>
        <w:tabs>
          <w:tab w:val="left" w:pos="2040"/>
        </w:tabs>
        <w:ind w:left="2040" w:hanging="420"/>
      </w:pPr>
    </w:lvl>
    <w:lvl w:ilvl="5">
      <w:start w:val="1"/>
      <w:numFmt w:val="lowerRoman"/>
      <w:lvlText w:val="%6."/>
      <w:lvlJc w:val="right"/>
      <w:pPr>
        <w:tabs>
          <w:tab w:val="left" w:pos="2460"/>
        </w:tabs>
        <w:ind w:left="2460" w:hanging="420"/>
      </w:pPr>
    </w:lvl>
    <w:lvl w:ilvl="6">
      <w:start w:val="1"/>
      <w:numFmt w:val="decimal"/>
      <w:lvlText w:val="%7."/>
      <w:lvlJc w:val="left"/>
      <w:pPr>
        <w:tabs>
          <w:tab w:val="left" w:pos="2880"/>
        </w:tabs>
        <w:ind w:left="2880" w:hanging="420"/>
      </w:pPr>
    </w:lvl>
    <w:lvl w:ilvl="7">
      <w:start w:val="1"/>
      <w:numFmt w:val="lowerLetter"/>
      <w:lvlText w:val="%8)"/>
      <w:lvlJc w:val="left"/>
      <w:pPr>
        <w:tabs>
          <w:tab w:val="left" w:pos="3300"/>
        </w:tabs>
        <w:ind w:left="3300" w:hanging="420"/>
      </w:pPr>
    </w:lvl>
    <w:lvl w:ilvl="8">
      <w:start w:val="1"/>
      <w:numFmt w:val="lowerRoman"/>
      <w:lvlText w:val="%9."/>
      <w:lvlJc w:val="right"/>
      <w:pPr>
        <w:tabs>
          <w:tab w:val="left" w:pos="3720"/>
        </w:tabs>
        <w:ind w:left="3720" w:hanging="420"/>
      </w:pPr>
    </w:lvl>
  </w:abstractNum>
  <w:abstractNum w:abstractNumId="3">
    <w:nsid w:val="0000000D"/>
    <w:multiLevelType w:val="multilevel"/>
    <w:tmpl w:val="0000000D"/>
    <w:lvl w:ilvl="0">
      <w:start w:val="4"/>
      <w:numFmt w:val="decimal"/>
      <w:pStyle w:val="a0"/>
      <w:lvlText w:val="%1、"/>
      <w:lvlJc w:val="left"/>
      <w:pPr>
        <w:tabs>
          <w:tab w:val="left" w:pos="360"/>
        </w:tabs>
        <w:ind w:left="360" w:hanging="360"/>
      </w:pPr>
      <w:rPr>
        <w:rFonts w:hint="default"/>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10"/>
    <w:multiLevelType w:val="singleLevel"/>
    <w:tmpl w:val="00000010"/>
    <w:lvl w:ilvl="0">
      <w:start w:val="2"/>
      <w:numFmt w:val="decimal"/>
      <w:pStyle w:val="9"/>
      <w:suff w:val="nothing"/>
      <w:lvlText w:val="%1、"/>
      <w:lvlJc w:val="left"/>
    </w:lvl>
  </w:abstractNum>
  <w:abstractNum w:abstractNumId="5">
    <w:nsid w:val="07B150F3"/>
    <w:multiLevelType w:val="multilevel"/>
    <w:tmpl w:val="07B150F3"/>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C6C42D2"/>
    <w:multiLevelType w:val="multilevel"/>
    <w:tmpl w:val="0C6C42D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DDC5821"/>
    <w:multiLevelType w:val="multilevel"/>
    <w:tmpl w:val="0DDC5821"/>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403689A"/>
    <w:multiLevelType w:val="multilevel"/>
    <w:tmpl w:val="1403689A"/>
    <w:lvl w:ilvl="0">
      <w:start w:val="1"/>
      <w:numFmt w:val="decimal"/>
      <w:pStyle w:val="IKAufzaehl1"/>
      <w:lvlText w:val="（%1）"/>
      <w:lvlJc w:val="left"/>
      <w:pPr>
        <w:tabs>
          <w:tab w:val="left" w:pos="825"/>
        </w:tabs>
        <w:ind w:left="825" w:hanging="720"/>
      </w:pPr>
      <w:rPr>
        <w:rFonts w:hint="eastAsia"/>
        <w:color w:val="000000"/>
      </w:rPr>
    </w:lvl>
    <w:lvl w:ilvl="1">
      <w:start w:val="1"/>
      <w:numFmt w:val="decimal"/>
      <w:lvlText w:val="%2）"/>
      <w:lvlJc w:val="left"/>
      <w:pPr>
        <w:tabs>
          <w:tab w:val="left" w:pos="1245"/>
        </w:tabs>
        <w:ind w:left="1245" w:hanging="720"/>
      </w:pPr>
      <w:rPr>
        <w:rFonts w:hint="eastAsia"/>
      </w:rPr>
    </w:lvl>
    <w:lvl w:ilvl="2">
      <w:start w:val="1"/>
      <w:numFmt w:val="lowerRoman"/>
      <w:lvlText w:val="%3."/>
      <w:lvlJc w:val="right"/>
      <w:pPr>
        <w:tabs>
          <w:tab w:val="left" w:pos="1365"/>
        </w:tabs>
        <w:ind w:left="1365" w:hanging="420"/>
      </w:pPr>
    </w:lvl>
    <w:lvl w:ilvl="3">
      <w:start w:val="1"/>
      <w:numFmt w:val="decimal"/>
      <w:lvlText w:val="%4."/>
      <w:lvlJc w:val="left"/>
      <w:pPr>
        <w:tabs>
          <w:tab w:val="left" w:pos="1785"/>
        </w:tabs>
        <w:ind w:left="1785" w:hanging="420"/>
      </w:pPr>
    </w:lvl>
    <w:lvl w:ilvl="4">
      <w:start w:val="1"/>
      <w:numFmt w:val="lowerLetter"/>
      <w:lvlText w:val="%5)"/>
      <w:lvlJc w:val="left"/>
      <w:pPr>
        <w:tabs>
          <w:tab w:val="left" w:pos="2205"/>
        </w:tabs>
        <w:ind w:left="2205" w:hanging="420"/>
      </w:pPr>
    </w:lvl>
    <w:lvl w:ilvl="5">
      <w:start w:val="1"/>
      <w:numFmt w:val="lowerRoman"/>
      <w:lvlText w:val="%6."/>
      <w:lvlJc w:val="right"/>
      <w:pPr>
        <w:tabs>
          <w:tab w:val="left" w:pos="2625"/>
        </w:tabs>
        <w:ind w:left="2625" w:hanging="420"/>
      </w:pPr>
    </w:lvl>
    <w:lvl w:ilvl="6">
      <w:start w:val="1"/>
      <w:numFmt w:val="decimal"/>
      <w:lvlText w:val="%7."/>
      <w:lvlJc w:val="left"/>
      <w:pPr>
        <w:tabs>
          <w:tab w:val="left" w:pos="3045"/>
        </w:tabs>
        <w:ind w:left="3045" w:hanging="420"/>
      </w:pPr>
    </w:lvl>
    <w:lvl w:ilvl="7">
      <w:start w:val="1"/>
      <w:numFmt w:val="lowerLetter"/>
      <w:lvlText w:val="%8)"/>
      <w:lvlJc w:val="left"/>
      <w:pPr>
        <w:tabs>
          <w:tab w:val="left" w:pos="3465"/>
        </w:tabs>
        <w:ind w:left="3465" w:hanging="420"/>
      </w:pPr>
    </w:lvl>
    <w:lvl w:ilvl="8">
      <w:start w:val="1"/>
      <w:numFmt w:val="lowerRoman"/>
      <w:lvlText w:val="%9."/>
      <w:lvlJc w:val="right"/>
      <w:pPr>
        <w:tabs>
          <w:tab w:val="left" w:pos="3885"/>
        </w:tabs>
        <w:ind w:left="3885" w:hanging="420"/>
      </w:pPr>
    </w:lvl>
  </w:abstractNum>
  <w:abstractNum w:abstractNumId="9">
    <w:nsid w:val="15464B63"/>
    <w:multiLevelType w:val="multilevel"/>
    <w:tmpl w:val="15464B6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20BD2E73"/>
    <w:multiLevelType w:val="multilevel"/>
    <w:tmpl w:val="20BD2E73"/>
    <w:lvl w:ilvl="0">
      <w:start w:val="1"/>
      <w:numFmt w:val="decimal"/>
      <w:lvlText w:val="%1."/>
      <w:lvlJc w:val="left"/>
      <w:pPr>
        <w:ind w:left="502"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pStyle w:val="8"/>
      <w:lvlText w:val="%8)"/>
      <w:lvlJc w:val="left"/>
      <w:pPr>
        <w:ind w:left="3840" w:hanging="420"/>
      </w:pPr>
    </w:lvl>
    <w:lvl w:ilvl="8">
      <w:start w:val="1"/>
      <w:numFmt w:val="lowerRoman"/>
      <w:lvlText w:val="%9."/>
      <w:lvlJc w:val="right"/>
      <w:pPr>
        <w:ind w:left="4260" w:hanging="420"/>
      </w:pPr>
    </w:lvl>
  </w:abstractNum>
  <w:abstractNum w:abstractNumId="11">
    <w:nsid w:val="21AC7B51"/>
    <w:multiLevelType w:val="multilevel"/>
    <w:tmpl w:val="21AC7B51"/>
    <w:lvl w:ilvl="0">
      <w:start w:val="1"/>
      <w:numFmt w:val="decimal"/>
      <w:pStyle w:val="tabsblt200"/>
      <w:lvlText w:val="（%1）"/>
      <w:lvlJc w:val="left"/>
      <w:pPr>
        <w:tabs>
          <w:tab w:val="left" w:pos="720"/>
        </w:tabs>
        <w:ind w:left="720" w:hanging="7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40651D33"/>
    <w:multiLevelType w:val="singleLevel"/>
    <w:tmpl w:val="40651D33"/>
    <w:lvl w:ilvl="0">
      <w:start w:val="1"/>
      <w:numFmt w:val="decimal"/>
      <w:suff w:val="nothing"/>
      <w:lvlText w:val="%1、"/>
      <w:lvlJc w:val="left"/>
    </w:lvl>
  </w:abstractNum>
  <w:abstractNum w:abstractNumId="13">
    <w:nsid w:val="4F6351F1"/>
    <w:multiLevelType w:val="multilevel"/>
    <w:tmpl w:val="4F6351F1"/>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B806352"/>
    <w:multiLevelType w:val="multilevel"/>
    <w:tmpl w:val="6B806352"/>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5">
    <w:nsid w:val="6FA71927"/>
    <w:multiLevelType w:val="multilevel"/>
    <w:tmpl w:val="6FA7192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78AB00B2"/>
    <w:multiLevelType w:val="multilevel"/>
    <w:tmpl w:val="78AB00B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4"/>
  </w:num>
  <w:num w:numId="3">
    <w:abstractNumId w:val="3"/>
  </w:num>
  <w:num w:numId="4">
    <w:abstractNumId w:val="2"/>
  </w:num>
  <w:num w:numId="5">
    <w:abstractNumId w:val="1"/>
  </w:num>
  <w:num w:numId="6">
    <w:abstractNumId w:val="8"/>
  </w:num>
  <w:num w:numId="7">
    <w:abstractNumId w:val="11"/>
  </w:num>
  <w:num w:numId="8">
    <w:abstractNumId w:val="9"/>
  </w:num>
  <w:num w:numId="9">
    <w:abstractNumId w:val="13"/>
  </w:num>
  <w:num w:numId="10">
    <w:abstractNumId w:val="5"/>
  </w:num>
  <w:num w:numId="11">
    <w:abstractNumId w:val="14"/>
  </w:num>
  <w:num w:numId="12">
    <w:abstractNumId w:val="7"/>
  </w:num>
  <w:num w:numId="13">
    <w:abstractNumId w:val="16"/>
  </w:num>
  <w:num w:numId="14">
    <w:abstractNumId w:val="6"/>
  </w:num>
  <w:num w:numId="15">
    <w:abstractNumId w:val="15"/>
  </w:num>
  <w:num w:numId="16">
    <w:abstractNumId w:val="0"/>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BE"/>
    <w:rsid w:val="0000145A"/>
    <w:rsid w:val="000024DD"/>
    <w:rsid w:val="00002B0B"/>
    <w:rsid w:val="000050B8"/>
    <w:rsid w:val="00005F1A"/>
    <w:rsid w:val="0001164B"/>
    <w:rsid w:val="000120F9"/>
    <w:rsid w:val="0001344B"/>
    <w:rsid w:val="000226DB"/>
    <w:rsid w:val="00023F91"/>
    <w:rsid w:val="00024D7D"/>
    <w:rsid w:val="00024E79"/>
    <w:rsid w:val="00027718"/>
    <w:rsid w:val="000279B8"/>
    <w:rsid w:val="000309B2"/>
    <w:rsid w:val="000353EA"/>
    <w:rsid w:val="0004227A"/>
    <w:rsid w:val="00042565"/>
    <w:rsid w:val="00043863"/>
    <w:rsid w:val="00044184"/>
    <w:rsid w:val="00044DE3"/>
    <w:rsid w:val="000451BA"/>
    <w:rsid w:val="000460C2"/>
    <w:rsid w:val="00046169"/>
    <w:rsid w:val="00054660"/>
    <w:rsid w:val="00054772"/>
    <w:rsid w:val="00054CD7"/>
    <w:rsid w:val="00055725"/>
    <w:rsid w:val="00057F12"/>
    <w:rsid w:val="0006130D"/>
    <w:rsid w:val="00061974"/>
    <w:rsid w:val="00061999"/>
    <w:rsid w:val="00063D81"/>
    <w:rsid w:val="00065C21"/>
    <w:rsid w:val="000750D0"/>
    <w:rsid w:val="00075D1F"/>
    <w:rsid w:val="000762F8"/>
    <w:rsid w:val="00080B85"/>
    <w:rsid w:val="0008435E"/>
    <w:rsid w:val="00085A17"/>
    <w:rsid w:val="0009096D"/>
    <w:rsid w:val="00091759"/>
    <w:rsid w:val="000929C4"/>
    <w:rsid w:val="000949B3"/>
    <w:rsid w:val="00094B00"/>
    <w:rsid w:val="00095BDD"/>
    <w:rsid w:val="00095E1A"/>
    <w:rsid w:val="00096FEA"/>
    <w:rsid w:val="000A41D0"/>
    <w:rsid w:val="000A4FAC"/>
    <w:rsid w:val="000A5565"/>
    <w:rsid w:val="000B49A7"/>
    <w:rsid w:val="000B6041"/>
    <w:rsid w:val="000C0A64"/>
    <w:rsid w:val="000C3A06"/>
    <w:rsid w:val="000C41DA"/>
    <w:rsid w:val="000C536F"/>
    <w:rsid w:val="000D0B53"/>
    <w:rsid w:val="000D43A9"/>
    <w:rsid w:val="000D4710"/>
    <w:rsid w:val="000D5B4C"/>
    <w:rsid w:val="000D6790"/>
    <w:rsid w:val="000D694C"/>
    <w:rsid w:val="000D7022"/>
    <w:rsid w:val="000E0390"/>
    <w:rsid w:val="000E29BF"/>
    <w:rsid w:val="000E3163"/>
    <w:rsid w:val="000E3491"/>
    <w:rsid w:val="000E4B38"/>
    <w:rsid w:val="000E53C2"/>
    <w:rsid w:val="000F3C84"/>
    <w:rsid w:val="000F6A1A"/>
    <w:rsid w:val="000F79FB"/>
    <w:rsid w:val="001001AE"/>
    <w:rsid w:val="00100B70"/>
    <w:rsid w:val="00101554"/>
    <w:rsid w:val="00102E54"/>
    <w:rsid w:val="00103078"/>
    <w:rsid w:val="00103518"/>
    <w:rsid w:val="00107105"/>
    <w:rsid w:val="001072E9"/>
    <w:rsid w:val="001105E2"/>
    <w:rsid w:val="00110FBB"/>
    <w:rsid w:val="001125C1"/>
    <w:rsid w:val="00113C57"/>
    <w:rsid w:val="00114717"/>
    <w:rsid w:val="001176C7"/>
    <w:rsid w:val="001248C5"/>
    <w:rsid w:val="00126C80"/>
    <w:rsid w:val="00127628"/>
    <w:rsid w:val="001333CA"/>
    <w:rsid w:val="00134402"/>
    <w:rsid w:val="00136EB5"/>
    <w:rsid w:val="001430D0"/>
    <w:rsid w:val="0014360B"/>
    <w:rsid w:val="00147AA2"/>
    <w:rsid w:val="00153C27"/>
    <w:rsid w:val="00157552"/>
    <w:rsid w:val="00157D4A"/>
    <w:rsid w:val="00160D5C"/>
    <w:rsid w:val="00162B47"/>
    <w:rsid w:val="00163E8E"/>
    <w:rsid w:val="00173DA8"/>
    <w:rsid w:val="00174AFE"/>
    <w:rsid w:val="001767F6"/>
    <w:rsid w:val="00177B27"/>
    <w:rsid w:val="00181192"/>
    <w:rsid w:val="0018630F"/>
    <w:rsid w:val="0018712B"/>
    <w:rsid w:val="001878B6"/>
    <w:rsid w:val="0019026F"/>
    <w:rsid w:val="00192E92"/>
    <w:rsid w:val="00193869"/>
    <w:rsid w:val="0019755E"/>
    <w:rsid w:val="001A05EB"/>
    <w:rsid w:val="001A09F7"/>
    <w:rsid w:val="001A40E6"/>
    <w:rsid w:val="001A5FDE"/>
    <w:rsid w:val="001B2FEF"/>
    <w:rsid w:val="001B568D"/>
    <w:rsid w:val="001B6918"/>
    <w:rsid w:val="001B6AAC"/>
    <w:rsid w:val="001C3532"/>
    <w:rsid w:val="001C3557"/>
    <w:rsid w:val="001D0691"/>
    <w:rsid w:val="001D3169"/>
    <w:rsid w:val="001D54A3"/>
    <w:rsid w:val="001D5C31"/>
    <w:rsid w:val="001D6AD2"/>
    <w:rsid w:val="001D7C37"/>
    <w:rsid w:val="001E5221"/>
    <w:rsid w:val="001E69CE"/>
    <w:rsid w:val="001F4781"/>
    <w:rsid w:val="001F5759"/>
    <w:rsid w:val="002004F1"/>
    <w:rsid w:val="00200E65"/>
    <w:rsid w:val="00201D12"/>
    <w:rsid w:val="00211D26"/>
    <w:rsid w:val="0021369A"/>
    <w:rsid w:val="00214C6D"/>
    <w:rsid w:val="002157EE"/>
    <w:rsid w:val="00220AE1"/>
    <w:rsid w:val="00223131"/>
    <w:rsid w:val="00224F6A"/>
    <w:rsid w:val="00225008"/>
    <w:rsid w:val="00226187"/>
    <w:rsid w:val="00234326"/>
    <w:rsid w:val="0023515A"/>
    <w:rsid w:val="002353F3"/>
    <w:rsid w:val="002403A9"/>
    <w:rsid w:val="002433D5"/>
    <w:rsid w:val="00245405"/>
    <w:rsid w:val="0024563E"/>
    <w:rsid w:val="00252526"/>
    <w:rsid w:val="00252EF6"/>
    <w:rsid w:val="002534FD"/>
    <w:rsid w:val="00254AB2"/>
    <w:rsid w:val="00255711"/>
    <w:rsid w:val="00260E04"/>
    <w:rsid w:val="00266715"/>
    <w:rsid w:val="00267847"/>
    <w:rsid w:val="00267919"/>
    <w:rsid w:val="00273224"/>
    <w:rsid w:val="002741F4"/>
    <w:rsid w:val="00275169"/>
    <w:rsid w:val="00275D10"/>
    <w:rsid w:val="00281844"/>
    <w:rsid w:val="0028566E"/>
    <w:rsid w:val="00286A42"/>
    <w:rsid w:val="0028783F"/>
    <w:rsid w:val="002904FF"/>
    <w:rsid w:val="00293BB4"/>
    <w:rsid w:val="00295966"/>
    <w:rsid w:val="00296D1D"/>
    <w:rsid w:val="002A069A"/>
    <w:rsid w:val="002A09AB"/>
    <w:rsid w:val="002A0BD0"/>
    <w:rsid w:val="002A0FC2"/>
    <w:rsid w:val="002A1B48"/>
    <w:rsid w:val="002A2006"/>
    <w:rsid w:val="002A2EC6"/>
    <w:rsid w:val="002A3994"/>
    <w:rsid w:val="002A43CD"/>
    <w:rsid w:val="002A44B9"/>
    <w:rsid w:val="002A6D09"/>
    <w:rsid w:val="002B4427"/>
    <w:rsid w:val="002B4791"/>
    <w:rsid w:val="002B79CE"/>
    <w:rsid w:val="002C028E"/>
    <w:rsid w:val="002C2E3F"/>
    <w:rsid w:val="002C47BD"/>
    <w:rsid w:val="002C4EF6"/>
    <w:rsid w:val="002C60E7"/>
    <w:rsid w:val="002C7F02"/>
    <w:rsid w:val="002D3F4B"/>
    <w:rsid w:val="002D5F59"/>
    <w:rsid w:val="002D740A"/>
    <w:rsid w:val="002E07FF"/>
    <w:rsid w:val="002E2A28"/>
    <w:rsid w:val="002E453A"/>
    <w:rsid w:val="002E681E"/>
    <w:rsid w:val="002E731D"/>
    <w:rsid w:val="00301588"/>
    <w:rsid w:val="003022D0"/>
    <w:rsid w:val="003043B0"/>
    <w:rsid w:val="0030686E"/>
    <w:rsid w:val="00322D48"/>
    <w:rsid w:val="00325E91"/>
    <w:rsid w:val="003272D2"/>
    <w:rsid w:val="0033514C"/>
    <w:rsid w:val="003352BA"/>
    <w:rsid w:val="0033724D"/>
    <w:rsid w:val="003430B6"/>
    <w:rsid w:val="00345C2B"/>
    <w:rsid w:val="00345ECD"/>
    <w:rsid w:val="00346328"/>
    <w:rsid w:val="003509AF"/>
    <w:rsid w:val="0035108F"/>
    <w:rsid w:val="00351981"/>
    <w:rsid w:val="00353D5B"/>
    <w:rsid w:val="003543DB"/>
    <w:rsid w:val="00355C79"/>
    <w:rsid w:val="00356AEF"/>
    <w:rsid w:val="0036653E"/>
    <w:rsid w:val="003676A1"/>
    <w:rsid w:val="00371A44"/>
    <w:rsid w:val="00372292"/>
    <w:rsid w:val="003732BB"/>
    <w:rsid w:val="00374747"/>
    <w:rsid w:val="00375278"/>
    <w:rsid w:val="0038119E"/>
    <w:rsid w:val="00385FFC"/>
    <w:rsid w:val="003867B6"/>
    <w:rsid w:val="00386B89"/>
    <w:rsid w:val="00387BFE"/>
    <w:rsid w:val="00390261"/>
    <w:rsid w:val="00390AB8"/>
    <w:rsid w:val="003963EF"/>
    <w:rsid w:val="003A4501"/>
    <w:rsid w:val="003A60D1"/>
    <w:rsid w:val="003A66D8"/>
    <w:rsid w:val="003B39D3"/>
    <w:rsid w:val="003B3A65"/>
    <w:rsid w:val="003C352A"/>
    <w:rsid w:val="003C41F6"/>
    <w:rsid w:val="003D20A9"/>
    <w:rsid w:val="003D47EF"/>
    <w:rsid w:val="003D5C7A"/>
    <w:rsid w:val="003D67A9"/>
    <w:rsid w:val="003E0472"/>
    <w:rsid w:val="003E215F"/>
    <w:rsid w:val="003E3BD0"/>
    <w:rsid w:val="003E4F80"/>
    <w:rsid w:val="003E6B6D"/>
    <w:rsid w:val="003F1FC0"/>
    <w:rsid w:val="003F237B"/>
    <w:rsid w:val="003F62A4"/>
    <w:rsid w:val="0040022F"/>
    <w:rsid w:val="00400B47"/>
    <w:rsid w:val="00403F39"/>
    <w:rsid w:val="004048B2"/>
    <w:rsid w:val="00404BA7"/>
    <w:rsid w:val="00410740"/>
    <w:rsid w:val="00410B1F"/>
    <w:rsid w:val="00413F0E"/>
    <w:rsid w:val="00414BDD"/>
    <w:rsid w:val="00415143"/>
    <w:rsid w:val="004161C8"/>
    <w:rsid w:val="00421129"/>
    <w:rsid w:val="00422A95"/>
    <w:rsid w:val="004237C3"/>
    <w:rsid w:val="004239CB"/>
    <w:rsid w:val="00427B24"/>
    <w:rsid w:val="00433BC1"/>
    <w:rsid w:val="00436299"/>
    <w:rsid w:val="004378E6"/>
    <w:rsid w:val="00440C4F"/>
    <w:rsid w:val="00442657"/>
    <w:rsid w:val="00445090"/>
    <w:rsid w:val="0044543D"/>
    <w:rsid w:val="00446956"/>
    <w:rsid w:val="00450436"/>
    <w:rsid w:val="004510ED"/>
    <w:rsid w:val="004512FD"/>
    <w:rsid w:val="0045283A"/>
    <w:rsid w:val="00453A09"/>
    <w:rsid w:val="00454615"/>
    <w:rsid w:val="00455943"/>
    <w:rsid w:val="004572F7"/>
    <w:rsid w:val="0045764F"/>
    <w:rsid w:val="0045777A"/>
    <w:rsid w:val="00457E5C"/>
    <w:rsid w:val="004603FE"/>
    <w:rsid w:val="00460A89"/>
    <w:rsid w:val="00463E5D"/>
    <w:rsid w:val="004647AC"/>
    <w:rsid w:val="0046551A"/>
    <w:rsid w:val="00466FB1"/>
    <w:rsid w:val="004716F9"/>
    <w:rsid w:val="00476ECA"/>
    <w:rsid w:val="004772D9"/>
    <w:rsid w:val="00477CB3"/>
    <w:rsid w:val="00481B6D"/>
    <w:rsid w:val="004821BC"/>
    <w:rsid w:val="00485A0B"/>
    <w:rsid w:val="00487214"/>
    <w:rsid w:val="004920A9"/>
    <w:rsid w:val="004938D0"/>
    <w:rsid w:val="00496F3E"/>
    <w:rsid w:val="004A012E"/>
    <w:rsid w:val="004A1B64"/>
    <w:rsid w:val="004A321B"/>
    <w:rsid w:val="004A6C42"/>
    <w:rsid w:val="004A74BD"/>
    <w:rsid w:val="004A7681"/>
    <w:rsid w:val="004A778E"/>
    <w:rsid w:val="004B1AF9"/>
    <w:rsid w:val="004B265B"/>
    <w:rsid w:val="004B2FBA"/>
    <w:rsid w:val="004B4147"/>
    <w:rsid w:val="004B4CD3"/>
    <w:rsid w:val="004C044E"/>
    <w:rsid w:val="004C2BD7"/>
    <w:rsid w:val="004C41E5"/>
    <w:rsid w:val="004C42B1"/>
    <w:rsid w:val="004C4E8C"/>
    <w:rsid w:val="004C5BD0"/>
    <w:rsid w:val="004D02D8"/>
    <w:rsid w:val="004D33A4"/>
    <w:rsid w:val="004D4305"/>
    <w:rsid w:val="004D430A"/>
    <w:rsid w:val="004D5FE1"/>
    <w:rsid w:val="004D7B90"/>
    <w:rsid w:val="004E172A"/>
    <w:rsid w:val="004E1822"/>
    <w:rsid w:val="004E376E"/>
    <w:rsid w:val="004E6A07"/>
    <w:rsid w:val="004F28A5"/>
    <w:rsid w:val="004F558B"/>
    <w:rsid w:val="00500F87"/>
    <w:rsid w:val="005041AC"/>
    <w:rsid w:val="0051016F"/>
    <w:rsid w:val="00510831"/>
    <w:rsid w:val="00512F95"/>
    <w:rsid w:val="00514F2C"/>
    <w:rsid w:val="00515487"/>
    <w:rsid w:val="00521473"/>
    <w:rsid w:val="005305E4"/>
    <w:rsid w:val="00531B2E"/>
    <w:rsid w:val="0053260B"/>
    <w:rsid w:val="00532DC2"/>
    <w:rsid w:val="00534E4F"/>
    <w:rsid w:val="00537E4A"/>
    <w:rsid w:val="00541914"/>
    <w:rsid w:val="00541BCE"/>
    <w:rsid w:val="00542623"/>
    <w:rsid w:val="00543E74"/>
    <w:rsid w:val="005514D0"/>
    <w:rsid w:val="00552BA4"/>
    <w:rsid w:val="005533FF"/>
    <w:rsid w:val="00554259"/>
    <w:rsid w:val="00555F5B"/>
    <w:rsid w:val="00555FED"/>
    <w:rsid w:val="005563F8"/>
    <w:rsid w:val="00556E51"/>
    <w:rsid w:val="00557F5A"/>
    <w:rsid w:val="0056228D"/>
    <w:rsid w:val="00573258"/>
    <w:rsid w:val="0057388D"/>
    <w:rsid w:val="00577CB1"/>
    <w:rsid w:val="00580155"/>
    <w:rsid w:val="0058063D"/>
    <w:rsid w:val="005827CE"/>
    <w:rsid w:val="00584BBC"/>
    <w:rsid w:val="005865DA"/>
    <w:rsid w:val="0058747C"/>
    <w:rsid w:val="005917C7"/>
    <w:rsid w:val="00591F51"/>
    <w:rsid w:val="00591F56"/>
    <w:rsid w:val="00594975"/>
    <w:rsid w:val="00595313"/>
    <w:rsid w:val="0059783D"/>
    <w:rsid w:val="00597983"/>
    <w:rsid w:val="00597FED"/>
    <w:rsid w:val="005A0A12"/>
    <w:rsid w:val="005A1473"/>
    <w:rsid w:val="005A20C1"/>
    <w:rsid w:val="005A2F4C"/>
    <w:rsid w:val="005A427B"/>
    <w:rsid w:val="005A6CF5"/>
    <w:rsid w:val="005A75E2"/>
    <w:rsid w:val="005B494D"/>
    <w:rsid w:val="005B4D60"/>
    <w:rsid w:val="005B69BB"/>
    <w:rsid w:val="005C3B25"/>
    <w:rsid w:val="005C43B4"/>
    <w:rsid w:val="005C51A9"/>
    <w:rsid w:val="005D141B"/>
    <w:rsid w:val="005E0957"/>
    <w:rsid w:val="005E0D75"/>
    <w:rsid w:val="005E2D1A"/>
    <w:rsid w:val="005E3800"/>
    <w:rsid w:val="005E50CB"/>
    <w:rsid w:val="005E796C"/>
    <w:rsid w:val="005E7AF5"/>
    <w:rsid w:val="005E7FEF"/>
    <w:rsid w:val="005F0CF6"/>
    <w:rsid w:val="005F2467"/>
    <w:rsid w:val="005F365A"/>
    <w:rsid w:val="005F6694"/>
    <w:rsid w:val="005F77F5"/>
    <w:rsid w:val="006044D7"/>
    <w:rsid w:val="00605996"/>
    <w:rsid w:val="00606A68"/>
    <w:rsid w:val="00606F0B"/>
    <w:rsid w:val="00610588"/>
    <w:rsid w:val="00610606"/>
    <w:rsid w:val="00612A76"/>
    <w:rsid w:val="006176BC"/>
    <w:rsid w:val="006219AB"/>
    <w:rsid w:val="006221F0"/>
    <w:rsid w:val="00622B49"/>
    <w:rsid w:val="006247EB"/>
    <w:rsid w:val="00626937"/>
    <w:rsid w:val="006302F5"/>
    <w:rsid w:val="00632C52"/>
    <w:rsid w:val="00632CB9"/>
    <w:rsid w:val="006340C2"/>
    <w:rsid w:val="00634C0C"/>
    <w:rsid w:val="00634F0A"/>
    <w:rsid w:val="006351CE"/>
    <w:rsid w:val="0063780A"/>
    <w:rsid w:val="00637D56"/>
    <w:rsid w:val="00641114"/>
    <w:rsid w:val="00645AC5"/>
    <w:rsid w:val="0064750E"/>
    <w:rsid w:val="00650ADC"/>
    <w:rsid w:val="00653694"/>
    <w:rsid w:val="00654DB4"/>
    <w:rsid w:val="006551D1"/>
    <w:rsid w:val="006555D7"/>
    <w:rsid w:val="006571B4"/>
    <w:rsid w:val="00660268"/>
    <w:rsid w:val="006607AD"/>
    <w:rsid w:val="006622E3"/>
    <w:rsid w:val="006660DE"/>
    <w:rsid w:val="00666792"/>
    <w:rsid w:val="0066690D"/>
    <w:rsid w:val="0067078C"/>
    <w:rsid w:val="0067090F"/>
    <w:rsid w:val="006715C7"/>
    <w:rsid w:val="00671F20"/>
    <w:rsid w:val="00676DA4"/>
    <w:rsid w:val="00676EBE"/>
    <w:rsid w:val="00684F4A"/>
    <w:rsid w:val="006914EC"/>
    <w:rsid w:val="006946D0"/>
    <w:rsid w:val="006A051A"/>
    <w:rsid w:val="006A3432"/>
    <w:rsid w:val="006A4B1B"/>
    <w:rsid w:val="006B08DD"/>
    <w:rsid w:val="006B090B"/>
    <w:rsid w:val="006B18E5"/>
    <w:rsid w:val="006B4CE8"/>
    <w:rsid w:val="006B6208"/>
    <w:rsid w:val="006B69EB"/>
    <w:rsid w:val="006C1CE8"/>
    <w:rsid w:val="006C2801"/>
    <w:rsid w:val="006C3638"/>
    <w:rsid w:val="006C43D3"/>
    <w:rsid w:val="006C5037"/>
    <w:rsid w:val="006C5985"/>
    <w:rsid w:val="006C5A31"/>
    <w:rsid w:val="006D0CF4"/>
    <w:rsid w:val="006D31C2"/>
    <w:rsid w:val="006D43F2"/>
    <w:rsid w:val="006D47F2"/>
    <w:rsid w:val="006D6345"/>
    <w:rsid w:val="006D707F"/>
    <w:rsid w:val="006D76DE"/>
    <w:rsid w:val="006E09D9"/>
    <w:rsid w:val="006E30A3"/>
    <w:rsid w:val="006E6751"/>
    <w:rsid w:val="006F09FF"/>
    <w:rsid w:val="006F1DCC"/>
    <w:rsid w:val="006F1FBE"/>
    <w:rsid w:val="006F7E3E"/>
    <w:rsid w:val="006F7FF2"/>
    <w:rsid w:val="00705786"/>
    <w:rsid w:val="00705B71"/>
    <w:rsid w:val="00712AB9"/>
    <w:rsid w:val="007175DD"/>
    <w:rsid w:val="00720224"/>
    <w:rsid w:val="00721AF3"/>
    <w:rsid w:val="0072312B"/>
    <w:rsid w:val="00723A2E"/>
    <w:rsid w:val="00723CE9"/>
    <w:rsid w:val="00723D06"/>
    <w:rsid w:val="007243C0"/>
    <w:rsid w:val="0072527D"/>
    <w:rsid w:val="00725C0A"/>
    <w:rsid w:val="007268B2"/>
    <w:rsid w:val="0072782E"/>
    <w:rsid w:val="00727D15"/>
    <w:rsid w:val="00730E05"/>
    <w:rsid w:val="00731A42"/>
    <w:rsid w:val="007353AB"/>
    <w:rsid w:val="00740A7B"/>
    <w:rsid w:val="007428BC"/>
    <w:rsid w:val="00743F6E"/>
    <w:rsid w:val="0074455F"/>
    <w:rsid w:val="00745AF9"/>
    <w:rsid w:val="007467CF"/>
    <w:rsid w:val="007470B1"/>
    <w:rsid w:val="0074762D"/>
    <w:rsid w:val="007547E8"/>
    <w:rsid w:val="0075496C"/>
    <w:rsid w:val="00754FCB"/>
    <w:rsid w:val="00757871"/>
    <w:rsid w:val="00757DAE"/>
    <w:rsid w:val="00761129"/>
    <w:rsid w:val="007653C2"/>
    <w:rsid w:val="007714EA"/>
    <w:rsid w:val="00773058"/>
    <w:rsid w:val="00773723"/>
    <w:rsid w:val="00774445"/>
    <w:rsid w:val="00775EF2"/>
    <w:rsid w:val="00775F50"/>
    <w:rsid w:val="007822D7"/>
    <w:rsid w:val="00782B58"/>
    <w:rsid w:val="00783209"/>
    <w:rsid w:val="00784990"/>
    <w:rsid w:val="00784C7A"/>
    <w:rsid w:val="007871E9"/>
    <w:rsid w:val="00792907"/>
    <w:rsid w:val="007951C5"/>
    <w:rsid w:val="0079700B"/>
    <w:rsid w:val="007978D3"/>
    <w:rsid w:val="007A3486"/>
    <w:rsid w:val="007A4E7D"/>
    <w:rsid w:val="007A62ED"/>
    <w:rsid w:val="007B10C7"/>
    <w:rsid w:val="007B1BCE"/>
    <w:rsid w:val="007B3861"/>
    <w:rsid w:val="007B3A11"/>
    <w:rsid w:val="007B3E95"/>
    <w:rsid w:val="007B5729"/>
    <w:rsid w:val="007B7B47"/>
    <w:rsid w:val="007C0252"/>
    <w:rsid w:val="007C13E1"/>
    <w:rsid w:val="007C15EB"/>
    <w:rsid w:val="007C77FF"/>
    <w:rsid w:val="007D2342"/>
    <w:rsid w:val="007D718C"/>
    <w:rsid w:val="007D7419"/>
    <w:rsid w:val="007D772C"/>
    <w:rsid w:val="007D7BE9"/>
    <w:rsid w:val="007D7E26"/>
    <w:rsid w:val="007E23CC"/>
    <w:rsid w:val="007E30C9"/>
    <w:rsid w:val="007E5E9D"/>
    <w:rsid w:val="007E62F6"/>
    <w:rsid w:val="007E643C"/>
    <w:rsid w:val="007F24CD"/>
    <w:rsid w:val="007F6329"/>
    <w:rsid w:val="007F73AF"/>
    <w:rsid w:val="00803A29"/>
    <w:rsid w:val="008047E4"/>
    <w:rsid w:val="00805853"/>
    <w:rsid w:val="00805BB7"/>
    <w:rsid w:val="00806C6F"/>
    <w:rsid w:val="00816BC0"/>
    <w:rsid w:val="008229DC"/>
    <w:rsid w:val="00834CA5"/>
    <w:rsid w:val="00835878"/>
    <w:rsid w:val="00835CE5"/>
    <w:rsid w:val="00835D84"/>
    <w:rsid w:val="008449F3"/>
    <w:rsid w:val="008520B8"/>
    <w:rsid w:val="00854421"/>
    <w:rsid w:val="00856BD9"/>
    <w:rsid w:val="008623B7"/>
    <w:rsid w:val="008647CF"/>
    <w:rsid w:val="0086598F"/>
    <w:rsid w:val="008726BD"/>
    <w:rsid w:val="008729FF"/>
    <w:rsid w:val="008754F4"/>
    <w:rsid w:val="008767AB"/>
    <w:rsid w:val="00877CAA"/>
    <w:rsid w:val="00877E94"/>
    <w:rsid w:val="00883B2B"/>
    <w:rsid w:val="00887E2F"/>
    <w:rsid w:val="00891282"/>
    <w:rsid w:val="0089134C"/>
    <w:rsid w:val="00892915"/>
    <w:rsid w:val="008929D0"/>
    <w:rsid w:val="008942DC"/>
    <w:rsid w:val="008946A0"/>
    <w:rsid w:val="00896E0C"/>
    <w:rsid w:val="008A0A16"/>
    <w:rsid w:val="008A16F8"/>
    <w:rsid w:val="008A1EB2"/>
    <w:rsid w:val="008B7923"/>
    <w:rsid w:val="008C167D"/>
    <w:rsid w:val="008C4179"/>
    <w:rsid w:val="008C6F1E"/>
    <w:rsid w:val="008C705A"/>
    <w:rsid w:val="008D1177"/>
    <w:rsid w:val="008D1520"/>
    <w:rsid w:val="008E4B42"/>
    <w:rsid w:val="008E4C23"/>
    <w:rsid w:val="008F0260"/>
    <w:rsid w:val="008F0BA6"/>
    <w:rsid w:val="008F689B"/>
    <w:rsid w:val="0090079A"/>
    <w:rsid w:val="00902399"/>
    <w:rsid w:val="0090676E"/>
    <w:rsid w:val="00913A09"/>
    <w:rsid w:val="009144B0"/>
    <w:rsid w:val="00914AFF"/>
    <w:rsid w:val="009217FB"/>
    <w:rsid w:val="009245A1"/>
    <w:rsid w:val="0092630D"/>
    <w:rsid w:val="00926BBE"/>
    <w:rsid w:val="00926E71"/>
    <w:rsid w:val="00926EB0"/>
    <w:rsid w:val="0093380B"/>
    <w:rsid w:val="0093421F"/>
    <w:rsid w:val="00934F1B"/>
    <w:rsid w:val="00936083"/>
    <w:rsid w:val="00936C0A"/>
    <w:rsid w:val="0094196A"/>
    <w:rsid w:val="00942374"/>
    <w:rsid w:val="00945A21"/>
    <w:rsid w:val="00945E65"/>
    <w:rsid w:val="00946E8B"/>
    <w:rsid w:val="009473BE"/>
    <w:rsid w:val="00947532"/>
    <w:rsid w:val="009510E1"/>
    <w:rsid w:val="009514C6"/>
    <w:rsid w:val="00952372"/>
    <w:rsid w:val="0095745B"/>
    <w:rsid w:val="0095763D"/>
    <w:rsid w:val="00957E1B"/>
    <w:rsid w:val="00962DFE"/>
    <w:rsid w:val="00964480"/>
    <w:rsid w:val="00964B45"/>
    <w:rsid w:val="00965208"/>
    <w:rsid w:val="00965661"/>
    <w:rsid w:val="00966FD4"/>
    <w:rsid w:val="009678EB"/>
    <w:rsid w:val="00967FB7"/>
    <w:rsid w:val="0097227A"/>
    <w:rsid w:val="0097725F"/>
    <w:rsid w:val="009814C7"/>
    <w:rsid w:val="00981F29"/>
    <w:rsid w:val="00981F4D"/>
    <w:rsid w:val="00982513"/>
    <w:rsid w:val="00983C7D"/>
    <w:rsid w:val="009847DA"/>
    <w:rsid w:val="009910AC"/>
    <w:rsid w:val="00991EE0"/>
    <w:rsid w:val="00993142"/>
    <w:rsid w:val="009A12DA"/>
    <w:rsid w:val="009A3BB5"/>
    <w:rsid w:val="009A5CAB"/>
    <w:rsid w:val="009B0AD7"/>
    <w:rsid w:val="009B0C7E"/>
    <w:rsid w:val="009B4F29"/>
    <w:rsid w:val="009B50F0"/>
    <w:rsid w:val="009B7032"/>
    <w:rsid w:val="009B7419"/>
    <w:rsid w:val="009C0A57"/>
    <w:rsid w:val="009C1B4F"/>
    <w:rsid w:val="009C3A08"/>
    <w:rsid w:val="009C46BA"/>
    <w:rsid w:val="009C5A94"/>
    <w:rsid w:val="009C643A"/>
    <w:rsid w:val="009C6D67"/>
    <w:rsid w:val="009C6E06"/>
    <w:rsid w:val="009D08D4"/>
    <w:rsid w:val="009D0C78"/>
    <w:rsid w:val="009D394D"/>
    <w:rsid w:val="009D7C14"/>
    <w:rsid w:val="009E2356"/>
    <w:rsid w:val="009E40F9"/>
    <w:rsid w:val="009E5224"/>
    <w:rsid w:val="009E5516"/>
    <w:rsid w:val="009E622B"/>
    <w:rsid w:val="009F38CC"/>
    <w:rsid w:val="009F3ABF"/>
    <w:rsid w:val="009F4323"/>
    <w:rsid w:val="009F4DB4"/>
    <w:rsid w:val="00A00566"/>
    <w:rsid w:val="00A02248"/>
    <w:rsid w:val="00A025C4"/>
    <w:rsid w:val="00A03B54"/>
    <w:rsid w:val="00A055E0"/>
    <w:rsid w:val="00A07738"/>
    <w:rsid w:val="00A123E9"/>
    <w:rsid w:val="00A17DE1"/>
    <w:rsid w:val="00A219F3"/>
    <w:rsid w:val="00A240F7"/>
    <w:rsid w:val="00A25786"/>
    <w:rsid w:val="00A262DA"/>
    <w:rsid w:val="00A34FEB"/>
    <w:rsid w:val="00A354A0"/>
    <w:rsid w:val="00A35785"/>
    <w:rsid w:val="00A417E3"/>
    <w:rsid w:val="00A453C1"/>
    <w:rsid w:val="00A46211"/>
    <w:rsid w:val="00A46248"/>
    <w:rsid w:val="00A477F4"/>
    <w:rsid w:val="00A50F26"/>
    <w:rsid w:val="00A53B20"/>
    <w:rsid w:val="00A54593"/>
    <w:rsid w:val="00A54F0E"/>
    <w:rsid w:val="00A611F9"/>
    <w:rsid w:val="00A615B9"/>
    <w:rsid w:val="00A6208C"/>
    <w:rsid w:val="00A63C28"/>
    <w:rsid w:val="00A64D49"/>
    <w:rsid w:val="00A66CC6"/>
    <w:rsid w:val="00A717BE"/>
    <w:rsid w:val="00A71A40"/>
    <w:rsid w:val="00A74EBA"/>
    <w:rsid w:val="00A76D4D"/>
    <w:rsid w:val="00A84468"/>
    <w:rsid w:val="00A85013"/>
    <w:rsid w:val="00A90BAA"/>
    <w:rsid w:val="00A91E34"/>
    <w:rsid w:val="00A922D4"/>
    <w:rsid w:val="00A94480"/>
    <w:rsid w:val="00A94DD8"/>
    <w:rsid w:val="00A955F0"/>
    <w:rsid w:val="00A96A85"/>
    <w:rsid w:val="00A96AEF"/>
    <w:rsid w:val="00AA135F"/>
    <w:rsid w:val="00AA21E2"/>
    <w:rsid w:val="00AA2BCA"/>
    <w:rsid w:val="00AA3A68"/>
    <w:rsid w:val="00AA45D8"/>
    <w:rsid w:val="00AC2BD1"/>
    <w:rsid w:val="00AC50C1"/>
    <w:rsid w:val="00AC50D2"/>
    <w:rsid w:val="00AC744E"/>
    <w:rsid w:val="00AD043B"/>
    <w:rsid w:val="00AD2996"/>
    <w:rsid w:val="00AD52B1"/>
    <w:rsid w:val="00AD5F53"/>
    <w:rsid w:val="00AD682E"/>
    <w:rsid w:val="00AD7FF9"/>
    <w:rsid w:val="00AE00C0"/>
    <w:rsid w:val="00AE0E4B"/>
    <w:rsid w:val="00AE0E9F"/>
    <w:rsid w:val="00AE13C7"/>
    <w:rsid w:val="00AE2254"/>
    <w:rsid w:val="00AE3416"/>
    <w:rsid w:val="00AE56DA"/>
    <w:rsid w:val="00AE69B1"/>
    <w:rsid w:val="00AE6FA6"/>
    <w:rsid w:val="00AF1132"/>
    <w:rsid w:val="00AF148B"/>
    <w:rsid w:val="00AF2FAD"/>
    <w:rsid w:val="00AF34C1"/>
    <w:rsid w:val="00AF34DB"/>
    <w:rsid w:val="00AF406D"/>
    <w:rsid w:val="00AF411D"/>
    <w:rsid w:val="00AF4181"/>
    <w:rsid w:val="00B034FA"/>
    <w:rsid w:val="00B112E3"/>
    <w:rsid w:val="00B11825"/>
    <w:rsid w:val="00B14480"/>
    <w:rsid w:val="00B16039"/>
    <w:rsid w:val="00B17C76"/>
    <w:rsid w:val="00B2133F"/>
    <w:rsid w:val="00B221B2"/>
    <w:rsid w:val="00B2421B"/>
    <w:rsid w:val="00B303F6"/>
    <w:rsid w:val="00B3235B"/>
    <w:rsid w:val="00B32F29"/>
    <w:rsid w:val="00B35EB5"/>
    <w:rsid w:val="00B41212"/>
    <w:rsid w:val="00B469BC"/>
    <w:rsid w:val="00B470B5"/>
    <w:rsid w:val="00B47B44"/>
    <w:rsid w:val="00B52CF2"/>
    <w:rsid w:val="00B545BE"/>
    <w:rsid w:val="00B5546F"/>
    <w:rsid w:val="00B56804"/>
    <w:rsid w:val="00B56D8F"/>
    <w:rsid w:val="00B60D46"/>
    <w:rsid w:val="00B63258"/>
    <w:rsid w:val="00B66EB3"/>
    <w:rsid w:val="00B721D9"/>
    <w:rsid w:val="00B73947"/>
    <w:rsid w:val="00B76A98"/>
    <w:rsid w:val="00B771B9"/>
    <w:rsid w:val="00B81B34"/>
    <w:rsid w:val="00B81D28"/>
    <w:rsid w:val="00B832B0"/>
    <w:rsid w:val="00B85CE7"/>
    <w:rsid w:val="00B862B5"/>
    <w:rsid w:val="00B92327"/>
    <w:rsid w:val="00B93B4B"/>
    <w:rsid w:val="00B93C66"/>
    <w:rsid w:val="00B96AEE"/>
    <w:rsid w:val="00BA297B"/>
    <w:rsid w:val="00BA354F"/>
    <w:rsid w:val="00BA3B8F"/>
    <w:rsid w:val="00BB145C"/>
    <w:rsid w:val="00BB189D"/>
    <w:rsid w:val="00BB2971"/>
    <w:rsid w:val="00BB51AF"/>
    <w:rsid w:val="00BB5D49"/>
    <w:rsid w:val="00BB6FBB"/>
    <w:rsid w:val="00BB7616"/>
    <w:rsid w:val="00BC27E8"/>
    <w:rsid w:val="00BC3438"/>
    <w:rsid w:val="00BC3AD2"/>
    <w:rsid w:val="00BC5413"/>
    <w:rsid w:val="00BC5A31"/>
    <w:rsid w:val="00BC682A"/>
    <w:rsid w:val="00BC7BD2"/>
    <w:rsid w:val="00BC7FD9"/>
    <w:rsid w:val="00BD3BC6"/>
    <w:rsid w:val="00BD4732"/>
    <w:rsid w:val="00BD58D9"/>
    <w:rsid w:val="00BD6A80"/>
    <w:rsid w:val="00BD6FEC"/>
    <w:rsid w:val="00BE0BD9"/>
    <w:rsid w:val="00BE13C8"/>
    <w:rsid w:val="00BE6455"/>
    <w:rsid w:val="00BE70E0"/>
    <w:rsid w:val="00BE70F3"/>
    <w:rsid w:val="00BE7EC5"/>
    <w:rsid w:val="00BF0D6F"/>
    <w:rsid w:val="00BF0FC3"/>
    <w:rsid w:val="00BF2CB7"/>
    <w:rsid w:val="00BF6ECF"/>
    <w:rsid w:val="00C016C4"/>
    <w:rsid w:val="00C01A90"/>
    <w:rsid w:val="00C0362A"/>
    <w:rsid w:val="00C0496E"/>
    <w:rsid w:val="00C0616A"/>
    <w:rsid w:val="00C068B6"/>
    <w:rsid w:val="00C104BE"/>
    <w:rsid w:val="00C10C7B"/>
    <w:rsid w:val="00C11FA3"/>
    <w:rsid w:val="00C13B6B"/>
    <w:rsid w:val="00C13ED8"/>
    <w:rsid w:val="00C16696"/>
    <w:rsid w:val="00C173DE"/>
    <w:rsid w:val="00C17660"/>
    <w:rsid w:val="00C179A2"/>
    <w:rsid w:val="00C21D0C"/>
    <w:rsid w:val="00C23FEE"/>
    <w:rsid w:val="00C251B3"/>
    <w:rsid w:val="00C25DC0"/>
    <w:rsid w:val="00C26B6B"/>
    <w:rsid w:val="00C30B1D"/>
    <w:rsid w:val="00C310F2"/>
    <w:rsid w:val="00C312C2"/>
    <w:rsid w:val="00C31354"/>
    <w:rsid w:val="00C316F9"/>
    <w:rsid w:val="00C33F45"/>
    <w:rsid w:val="00C35CE0"/>
    <w:rsid w:val="00C40A2F"/>
    <w:rsid w:val="00C424BF"/>
    <w:rsid w:val="00C44C93"/>
    <w:rsid w:val="00C478DB"/>
    <w:rsid w:val="00C519F5"/>
    <w:rsid w:val="00C5635F"/>
    <w:rsid w:val="00C65ECF"/>
    <w:rsid w:val="00C66D67"/>
    <w:rsid w:val="00C677F9"/>
    <w:rsid w:val="00C70E61"/>
    <w:rsid w:val="00C71C86"/>
    <w:rsid w:val="00C72502"/>
    <w:rsid w:val="00C72DAD"/>
    <w:rsid w:val="00C74114"/>
    <w:rsid w:val="00C80AB6"/>
    <w:rsid w:val="00C80C11"/>
    <w:rsid w:val="00C810AA"/>
    <w:rsid w:val="00C8111C"/>
    <w:rsid w:val="00C81BD0"/>
    <w:rsid w:val="00C83A48"/>
    <w:rsid w:val="00C83F50"/>
    <w:rsid w:val="00C8663C"/>
    <w:rsid w:val="00C900F0"/>
    <w:rsid w:val="00C90CA4"/>
    <w:rsid w:val="00C9260D"/>
    <w:rsid w:val="00CA41AD"/>
    <w:rsid w:val="00CA47FC"/>
    <w:rsid w:val="00CA57A3"/>
    <w:rsid w:val="00CA7C5A"/>
    <w:rsid w:val="00CB0060"/>
    <w:rsid w:val="00CB0C56"/>
    <w:rsid w:val="00CC0725"/>
    <w:rsid w:val="00CC08EE"/>
    <w:rsid w:val="00CC10B4"/>
    <w:rsid w:val="00CC1F70"/>
    <w:rsid w:val="00CC463D"/>
    <w:rsid w:val="00CC7F67"/>
    <w:rsid w:val="00CD28DB"/>
    <w:rsid w:val="00CD3317"/>
    <w:rsid w:val="00CD60CB"/>
    <w:rsid w:val="00CD75D8"/>
    <w:rsid w:val="00CE0270"/>
    <w:rsid w:val="00CE0C58"/>
    <w:rsid w:val="00CE12A6"/>
    <w:rsid w:val="00CE299E"/>
    <w:rsid w:val="00CE2F5F"/>
    <w:rsid w:val="00CE3176"/>
    <w:rsid w:val="00CE35F9"/>
    <w:rsid w:val="00CE65B8"/>
    <w:rsid w:val="00CF0020"/>
    <w:rsid w:val="00CF0246"/>
    <w:rsid w:val="00CF27E9"/>
    <w:rsid w:val="00CF2C8B"/>
    <w:rsid w:val="00CF4415"/>
    <w:rsid w:val="00CF45D9"/>
    <w:rsid w:val="00CF56CA"/>
    <w:rsid w:val="00CF6A7D"/>
    <w:rsid w:val="00D078BA"/>
    <w:rsid w:val="00D11C08"/>
    <w:rsid w:val="00D146AE"/>
    <w:rsid w:val="00D14BEE"/>
    <w:rsid w:val="00D1564B"/>
    <w:rsid w:val="00D17033"/>
    <w:rsid w:val="00D2237A"/>
    <w:rsid w:val="00D241AE"/>
    <w:rsid w:val="00D244A7"/>
    <w:rsid w:val="00D26286"/>
    <w:rsid w:val="00D26294"/>
    <w:rsid w:val="00D26772"/>
    <w:rsid w:val="00D31FA1"/>
    <w:rsid w:val="00D332F0"/>
    <w:rsid w:val="00D3475E"/>
    <w:rsid w:val="00D36D1F"/>
    <w:rsid w:val="00D37092"/>
    <w:rsid w:val="00D377D6"/>
    <w:rsid w:val="00D40E72"/>
    <w:rsid w:val="00D4170F"/>
    <w:rsid w:val="00D47716"/>
    <w:rsid w:val="00D50573"/>
    <w:rsid w:val="00D5158D"/>
    <w:rsid w:val="00D618F5"/>
    <w:rsid w:val="00D6275D"/>
    <w:rsid w:val="00D62F6C"/>
    <w:rsid w:val="00D635EB"/>
    <w:rsid w:val="00D64F3A"/>
    <w:rsid w:val="00D66D60"/>
    <w:rsid w:val="00D6709D"/>
    <w:rsid w:val="00D73E85"/>
    <w:rsid w:val="00D75E3A"/>
    <w:rsid w:val="00D76E77"/>
    <w:rsid w:val="00D807F6"/>
    <w:rsid w:val="00D86007"/>
    <w:rsid w:val="00D8710C"/>
    <w:rsid w:val="00D93DBB"/>
    <w:rsid w:val="00D95EBF"/>
    <w:rsid w:val="00DA008E"/>
    <w:rsid w:val="00DA2E32"/>
    <w:rsid w:val="00DA3C92"/>
    <w:rsid w:val="00DA4F49"/>
    <w:rsid w:val="00DA61F1"/>
    <w:rsid w:val="00DB1D62"/>
    <w:rsid w:val="00DB570C"/>
    <w:rsid w:val="00DB5AB6"/>
    <w:rsid w:val="00DB603F"/>
    <w:rsid w:val="00DB65EF"/>
    <w:rsid w:val="00DC2827"/>
    <w:rsid w:val="00DC2CA2"/>
    <w:rsid w:val="00DC2FA7"/>
    <w:rsid w:val="00DC6773"/>
    <w:rsid w:val="00DD244A"/>
    <w:rsid w:val="00DD309B"/>
    <w:rsid w:val="00DD564E"/>
    <w:rsid w:val="00DD5AC5"/>
    <w:rsid w:val="00DE4C7E"/>
    <w:rsid w:val="00DE520D"/>
    <w:rsid w:val="00DE654E"/>
    <w:rsid w:val="00DE7881"/>
    <w:rsid w:val="00DF0C12"/>
    <w:rsid w:val="00DF48E6"/>
    <w:rsid w:val="00E015B0"/>
    <w:rsid w:val="00E01F99"/>
    <w:rsid w:val="00E033F4"/>
    <w:rsid w:val="00E05FBA"/>
    <w:rsid w:val="00E07870"/>
    <w:rsid w:val="00E17944"/>
    <w:rsid w:val="00E20BC1"/>
    <w:rsid w:val="00E21DBA"/>
    <w:rsid w:val="00E24EC6"/>
    <w:rsid w:val="00E2576F"/>
    <w:rsid w:val="00E2597D"/>
    <w:rsid w:val="00E30C7D"/>
    <w:rsid w:val="00E3162B"/>
    <w:rsid w:val="00E31884"/>
    <w:rsid w:val="00E32985"/>
    <w:rsid w:val="00E32D9E"/>
    <w:rsid w:val="00E34798"/>
    <w:rsid w:val="00E36835"/>
    <w:rsid w:val="00E420F7"/>
    <w:rsid w:val="00E43242"/>
    <w:rsid w:val="00E43814"/>
    <w:rsid w:val="00E46609"/>
    <w:rsid w:val="00E469DA"/>
    <w:rsid w:val="00E47456"/>
    <w:rsid w:val="00E47597"/>
    <w:rsid w:val="00E50029"/>
    <w:rsid w:val="00E53806"/>
    <w:rsid w:val="00E54797"/>
    <w:rsid w:val="00E54ED0"/>
    <w:rsid w:val="00E55EBD"/>
    <w:rsid w:val="00E56101"/>
    <w:rsid w:val="00E57162"/>
    <w:rsid w:val="00E60F76"/>
    <w:rsid w:val="00E63CB4"/>
    <w:rsid w:val="00E64457"/>
    <w:rsid w:val="00E6582D"/>
    <w:rsid w:val="00E70563"/>
    <w:rsid w:val="00E70EDA"/>
    <w:rsid w:val="00E75A52"/>
    <w:rsid w:val="00E77F31"/>
    <w:rsid w:val="00E823DC"/>
    <w:rsid w:val="00E83900"/>
    <w:rsid w:val="00E83B58"/>
    <w:rsid w:val="00E84709"/>
    <w:rsid w:val="00E90814"/>
    <w:rsid w:val="00E94F7E"/>
    <w:rsid w:val="00E95AC9"/>
    <w:rsid w:val="00EA0BB5"/>
    <w:rsid w:val="00EA324C"/>
    <w:rsid w:val="00EA367B"/>
    <w:rsid w:val="00EA39E3"/>
    <w:rsid w:val="00EA3A30"/>
    <w:rsid w:val="00EA3E38"/>
    <w:rsid w:val="00EA4B76"/>
    <w:rsid w:val="00EA4D10"/>
    <w:rsid w:val="00EB058C"/>
    <w:rsid w:val="00EB310D"/>
    <w:rsid w:val="00EB581D"/>
    <w:rsid w:val="00EB5896"/>
    <w:rsid w:val="00EC0E80"/>
    <w:rsid w:val="00ED02AC"/>
    <w:rsid w:val="00ED37C9"/>
    <w:rsid w:val="00ED4969"/>
    <w:rsid w:val="00ED52E9"/>
    <w:rsid w:val="00ED5995"/>
    <w:rsid w:val="00ED5D4E"/>
    <w:rsid w:val="00EE2FB1"/>
    <w:rsid w:val="00EE53B6"/>
    <w:rsid w:val="00EF29D4"/>
    <w:rsid w:val="00EF3E7A"/>
    <w:rsid w:val="00EF7A49"/>
    <w:rsid w:val="00F00649"/>
    <w:rsid w:val="00F04F67"/>
    <w:rsid w:val="00F050B4"/>
    <w:rsid w:val="00F07ADB"/>
    <w:rsid w:val="00F10A4B"/>
    <w:rsid w:val="00F11159"/>
    <w:rsid w:val="00F11278"/>
    <w:rsid w:val="00F12251"/>
    <w:rsid w:val="00F14242"/>
    <w:rsid w:val="00F16E20"/>
    <w:rsid w:val="00F16EF1"/>
    <w:rsid w:val="00F17390"/>
    <w:rsid w:val="00F208AC"/>
    <w:rsid w:val="00F219BD"/>
    <w:rsid w:val="00F21FED"/>
    <w:rsid w:val="00F22271"/>
    <w:rsid w:val="00F23D82"/>
    <w:rsid w:val="00F25B5C"/>
    <w:rsid w:val="00F26893"/>
    <w:rsid w:val="00F31111"/>
    <w:rsid w:val="00F354EE"/>
    <w:rsid w:val="00F35D6D"/>
    <w:rsid w:val="00F4041E"/>
    <w:rsid w:val="00F407A9"/>
    <w:rsid w:val="00F422E2"/>
    <w:rsid w:val="00F4358E"/>
    <w:rsid w:val="00F435BD"/>
    <w:rsid w:val="00F505F7"/>
    <w:rsid w:val="00F51A1A"/>
    <w:rsid w:val="00F53A6D"/>
    <w:rsid w:val="00F54203"/>
    <w:rsid w:val="00F54D45"/>
    <w:rsid w:val="00F55C36"/>
    <w:rsid w:val="00F55C80"/>
    <w:rsid w:val="00F6092F"/>
    <w:rsid w:val="00F62BE3"/>
    <w:rsid w:val="00F6365A"/>
    <w:rsid w:val="00F650FB"/>
    <w:rsid w:val="00F67237"/>
    <w:rsid w:val="00F67B19"/>
    <w:rsid w:val="00F7095A"/>
    <w:rsid w:val="00F72513"/>
    <w:rsid w:val="00F72C36"/>
    <w:rsid w:val="00F80E66"/>
    <w:rsid w:val="00F84473"/>
    <w:rsid w:val="00F86DF7"/>
    <w:rsid w:val="00F9273B"/>
    <w:rsid w:val="00F964FE"/>
    <w:rsid w:val="00F96550"/>
    <w:rsid w:val="00F97AAE"/>
    <w:rsid w:val="00FA04A8"/>
    <w:rsid w:val="00FA0838"/>
    <w:rsid w:val="00FA1EF1"/>
    <w:rsid w:val="00FA4757"/>
    <w:rsid w:val="00FA63E5"/>
    <w:rsid w:val="00FA6EF4"/>
    <w:rsid w:val="00FB0692"/>
    <w:rsid w:val="00FB1026"/>
    <w:rsid w:val="00FB6BDB"/>
    <w:rsid w:val="00FB7B63"/>
    <w:rsid w:val="00FB7E3E"/>
    <w:rsid w:val="00FC470B"/>
    <w:rsid w:val="00FC5BDA"/>
    <w:rsid w:val="00FC70D4"/>
    <w:rsid w:val="00FD0A81"/>
    <w:rsid w:val="00FD196B"/>
    <w:rsid w:val="00FD1D87"/>
    <w:rsid w:val="00FE09BB"/>
    <w:rsid w:val="00FE2C57"/>
    <w:rsid w:val="00FE6573"/>
    <w:rsid w:val="00FE6702"/>
    <w:rsid w:val="00FE68CF"/>
    <w:rsid w:val="00FF07FF"/>
    <w:rsid w:val="00FF1BA2"/>
    <w:rsid w:val="00FF45A5"/>
    <w:rsid w:val="00FF5EC1"/>
    <w:rsid w:val="00FF6786"/>
    <w:rsid w:val="00FF75BF"/>
    <w:rsid w:val="04D51B1A"/>
    <w:rsid w:val="0A60433B"/>
    <w:rsid w:val="0A915875"/>
    <w:rsid w:val="0B0C03B9"/>
    <w:rsid w:val="0D2B2250"/>
    <w:rsid w:val="0F8E172E"/>
    <w:rsid w:val="0F9B18AB"/>
    <w:rsid w:val="117631F4"/>
    <w:rsid w:val="47051509"/>
    <w:rsid w:val="473330E3"/>
    <w:rsid w:val="4DB078B3"/>
    <w:rsid w:val="4DC47530"/>
    <w:rsid w:val="70292F35"/>
    <w:rsid w:val="75034947"/>
    <w:rsid w:val="75E836E2"/>
    <w:rsid w:val="7C6B4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34A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lsdException w:name="page number" w:uiPriority="0"/>
    <w:lsdException w:name="List" w:uiPriority="0" w:qFormat="1"/>
    <w:lsdException w:name="List Bullet" w:semiHidden="0" w:uiPriority="0" w:unhideWhenUsed="0" w:qFormat="1"/>
    <w:lsdException w:name="List Number" w:semiHidden="0" w:uiPriority="0" w:unhideWhenUsed="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Salutation" w:uiPriority="0" w:qFormat="1"/>
    <w:lsdException w:name="Date" w:uiPriority="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HTML Preformatted" w:uiPriority="0"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rFonts w:ascii="等线" w:eastAsia="等线" w:hAnsi="等线"/>
      <w:kern w:val="2"/>
      <w:sz w:val="21"/>
      <w:szCs w:val="22"/>
    </w:rPr>
  </w:style>
  <w:style w:type="paragraph" w:styleId="10">
    <w:name w:val="heading 1"/>
    <w:basedOn w:val="a1"/>
    <w:next w:val="a1"/>
    <w:link w:val="1Char1"/>
    <w:qFormat/>
    <w:pPr>
      <w:keepNext/>
      <w:keepLines/>
      <w:spacing w:before="340" w:after="330" w:line="578" w:lineRule="auto"/>
      <w:outlineLvl w:val="0"/>
    </w:pPr>
    <w:rPr>
      <w:b/>
      <w:bCs/>
      <w:kern w:val="44"/>
      <w:sz w:val="44"/>
      <w:szCs w:val="44"/>
    </w:rPr>
  </w:style>
  <w:style w:type="paragraph" w:styleId="2">
    <w:name w:val="heading 2"/>
    <w:basedOn w:val="a1"/>
    <w:next w:val="a1"/>
    <w:link w:val="2Char1"/>
    <w:qFormat/>
    <w:pPr>
      <w:keepNext/>
      <w:keepLines/>
      <w:spacing w:beforeLines="100" w:before="312" w:afterLines="100" w:after="312"/>
      <w:jc w:val="left"/>
      <w:outlineLvl w:val="1"/>
    </w:pPr>
    <w:rPr>
      <w:rFonts w:ascii="Arial" w:eastAsia="黑体" w:hAnsi="Arial"/>
      <w:b/>
      <w:bCs/>
      <w:sz w:val="30"/>
      <w:szCs w:val="30"/>
    </w:rPr>
  </w:style>
  <w:style w:type="paragraph" w:styleId="3">
    <w:name w:val="heading 3"/>
    <w:basedOn w:val="a1"/>
    <w:next w:val="a1"/>
    <w:link w:val="3Char1"/>
    <w:qFormat/>
    <w:pPr>
      <w:keepNext/>
      <w:keepLines/>
      <w:spacing w:before="260" w:after="260" w:line="416" w:lineRule="auto"/>
      <w:outlineLvl w:val="2"/>
    </w:pPr>
    <w:rPr>
      <w:rFonts w:ascii="Times New Roman" w:eastAsia="宋体" w:hAnsi="Times New Roman"/>
      <w:b/>
      <w:bCs/>
      <w:sz w:val="32"/>
      <w:szCs w:val="32"/>
    </w:rPr>
  </w:style>
  <w:style w:type="paragraph" w:styleId="4">
    <w:name w:val="heading 4"/>
    <w:basedOn w:val="a1"/>
    <w:next w:val="a2"/>
    <w:link w:val="4Char1"/>
    <w:uiPriority w:val="9"/>
    <w:qFormat/>
    <w:pPr>
      <w:keepNext/>
      <w:keepLines/>
      <w:spacing w:beforeLines="100" w:before="312" w:afterLines="100" w:after="312"/>
      <w:jc w:val="left"/>
      <w:outlineLvl w:val="3"/>
    </w:pPr>
    <w:rPr>
      <w:rFonts w:ascii="Arial" w:eastAsia="黑体" w:hAnsi="Arial"/>
      <w:b/>
      <w:bCs/>
      <w:sz w:val="30"/>
      <w:szCs w:val="30"/>
    </w:rPr>
  </w:style>
  <w:style w:type="paragraph" w:styleId="5">
    <w:name w:val="heading 5"/>
    <w:basedOn w:val="a1"/>
    <w:next w:val="a2"/>
    <w:link w:val="5Char1"/>
    <w:qFormat/>
    <w:pPr>
      <w:keepNext/>
      <w:keepLines/>
      <w:snapToGrid w:val="0"/>
      <w:spacing w:beforeLines="100" w:before="312" w:afterLines="100" w:after="312"/>
      <w:jc w:val="left"/>
      <w:outlineLvl w:val="4"/>
    </w:pPr>
    <w:rPr>
      <w:rFonts w:ascii="Arial" w:eastAsia="黑体" w:hAnsi="Arial"/>
      <w:b/>
      <w:bCs/>
      <w:sz w:val="28"/>
      <w:szCs w:val="28"/>
    </w:rPr>
  </w:style>
  <w:style w:type="paragraph" w:styleId="6">
    <w:name w:val="heading 6"/>
    <w:basedOn w:val="a1"/>
    <w:next w:val="a1"/>
    <w:link w:val="6Char1"/>
    <w:qFormat/>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Char1"/>
    <w:qFormat/>
    <w:pPr>
      <w:keepNext/>
      <w:autoSpaceDE w:val="0"/>
      <w:autoSpaceDN w:val="0"/>
      <w:adjustRightInd w:val="0"/>
      <w:jc w:val="left"/>
      <w:outlineLvl w:val="6"/>
    </w:pPr>
    <w:rPr>
      <w:rFonts w:ascii="宋体" w:eastAsia="宋体" w:hAnsi="宋体"/>
      <w:b/>
      <w:bCs/>
      <w:kern w:val="0"/>
      <w:sz w:val="24"/>
      <w:szCs w:val="16"/>
    </w:rPr>
  </w:style>
  <w:style w:type="paragraph" w:styleId="8">
    <w:name w:val="heading 8"/>
    <w:basedOn w:val="a1"/>
    <w:next w:val="a2"/>
    <w:link w:val="8Char1"/>
    <w:qFormat/>
    <w:pPr>
      <w:numPr>
        <w:ilvl w:val="7"/>
        <w:numId w:val="1"/>
      </w:numPr>
      <w:adjustRightInd w:val="0"/>
      <w:spacing w:before="200" w:after="200"/>
      <w:ind w:firstLine="540"/>
      <w:jc w:val="left"/>
      <w:textAlignment w:val="bottom"/>
      <w:outlineLvl w:val="7"/>
    </w:pPr>
    <w:rPr>
      <w:rFonts w:ascii="黑体" w:eastAsia="黑体" w:hAnsi="Arial"/>
      <w:kern w:val="0"/>
      <w:sz w:val="28"/>
      <w:szCs w:val="20"/>
    </w:rPr>
  </w:style>
  <w:style w:type="paragraph" w:styleId="9">
    <w:name w:val="heading 9"/>
    <w:basedOn w:val="a1"/>
    <w:next w:val="a2"/>
    <w:link w:val="9Char1"/>
    <w:qFormat/>
    <w:pPr>
      <w:numPr>
        <w:numId w:val="2"/>
      </w:numPr>
      <w:adjustRightInd w:val="0"/>
      <w:spacing w:before="200" w:after="200"/>
      <w:ind w:firstLine="540"/>
      <w:jc w:val="left"/>
      <w:textAlignment w:val="bottom"/>
      <w:outlineLvl w:val="8"/>
    </w:pPr>
    <w:rPr>
      <w:rFonts w:ascii="黑体" w:eastAsia="黑体" w:hAnsi="Arial"/>
      <w:kern w:val="0"/>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1"/>
    <w:qFormat/>
    <w:pPr>
      <w:adjustRightInd w:val="0"/>
      <w:ind w:firstLine="420"/>
      <w:jc w:val="left"/>
    </w:pPr>
    <w:rPr>
      <w:rFonts w:eastAsia="楷体_GB2312"/>
      <w:sz w:val="24"/>
    </w:rPr>
  </w:style>
  <w:style w:type="paragraph" w:styleId="a6">
    <w:name w:val="annotation subject"/>
    <w:basedOn w:val="a7"/>
    <w:next w:val="a7"/>
    <w:link w:val="Char2"/>
    <w:qFormat/>
    <w:rPr>
      <w:rFonts w:asciiTheme="minorHAnsi" w:eastAsiaTheme="minorEastAsia" w:hAnsiTheme="minorHAnsi" w:cstheme="minorBidi"/>
      <w:b/>
      <w:bCs/>
    </w:rPr>
  </w:style>
  <w:style w:type="paragraph" w:styleId="a7">
    <w:name w:val="annotation text"/>
    <w:basedOn w:val="a1"/>
    <w:link w:val="Char"/>
    <w:unhideWhenUsed/>
    <w:qFormat/>
    <w:pPr>
      <w:jc w:val="left"/>
    </w:pPr>
  </w:style>
  <w:style w:type="paragraph" w:styleId="70">
    <w:name w:val="toc 7"/>
    <w:basedOn w:val="a1"/>
    <w:next w:val="a1"/>
    <w:qFormat/>
    <w:pPr>
      <w:ind w:leftChars="1200" w:left="2520"/>
    </w:pPr>
    <w:rPr>
      <w:rFonts w:ascii="Times New Roman" w:eastAsia="宋体" w:hAnsi="Times New Roman"/>
      <w:szCs w:val="20"/>
    </w:rPr>
  </w:style>
  <w:style w:type="paragraph" w:styleId="a8">
    <w:name w:val="Body Text First Indent"/>
    <w:basedOn w:val="a9"/>
    <w:link w:val="Char10"/>
    <w:semiHidden/>
    <w:qFormat/>
    <w:pPr>
      <w:spacing w:after="120"/>
      <w:ind w:firstLineChars="100" w:firstLine="420"/>
    </w:pPr>
  </w:style>
  <w:style w:type="paragraph" w:styleId="a9">
    <w:name w:val="Body Text"/>
    <w:basedOn w:val="a1"/>
    <w:link w:val="Char11"/>
    <w:qFormat/>
    <w:rPr>
      <w:rFonts w:ascii="Times New Roman" w:eastAsia="宋体" w:hAnsi="Times New Roman"/>
      <w:sz w:val="24"/>
      <w:szCs w:val="24"/>
    </w:rPr>
  </w:style>
  <w:style w:type="paragraph" w:styleId="aa">
    <w:name w:val="List Number"/>
    <w:basedOn w:val="a1"/>
    <w:qFormat/>
    <w:pPr>
      <w:tabs>
        <w:tab w:val="left" w:pos="420"/>
      </w:tabs>
      <w:ind w:left="420" w:hanging="420"/>
    </w:pPr>
    <w:rPr>
      <w:rFonts w:ascii="Times New Roman" w:eastAsia="宋体" w:hAnsi="Times New Roman"/>
      <w:szCs w:val="20"/>
    </w:rPr>
  </w:style>
  <w:style w:type="paragraph" w:styleId="ab">
    <w:name w:val="caption"/>
    <w:basedOn w:val="a1"/>
    <w:next w:val="a1"/>
    <w:qFormat/>
    <w:pPr>
      <w:spacing w:before="152" w:after="160"/>
    </w:pPr>
    <w:rPr>
      <w:rFonts w:ascii="Arial" w:eastAsia="黑体" w:hAnsi="Arial" w:cs="Arial"/>
      <w:sz w:val="20"/>
      <w:szCs w:val="20"/>
    </w:rPr>
  </w:style>
  <w:style w:type="paragraph" w:styleId="a0">
    <w:name w:val="List Bullet"/>
    <w:basedOn w:val="a1"/>
    <w:qFormat/>
    <w:pPr>
      <w:numPr>
        <w:numId w:val="3"/>
      </w:numPr>
    </w:pPr>
    <w:rPr>
      <w:rFonts w:ascii="Times New Roman" w:eastAsia="仿宋_gb2312" w:hAnsi="Times New Roman"/>
      <w:sz w:val="30"/>
      <w:szCs w:val="20"/>
    </w:rPr>
  </w:style>
  <w:style w:type="paragraph" w:styleId="ac">
    <w:name w:val="Document Map"/>
    <w:basedOn w:val="a1"/>
    <w:link w:val="Char12"/>
    <w:uiPriority w:val="99"/>
    <w:qFormat/>
    <w:pPr>
      <w:widowControl/>
      <w:shd w:val="clear" w:color="auto" w:fill="000080"/>
      <w:jc w:val="left"/>
    </w:pPr>
    <w:rPr>
      <w:rFonts w:asciiTheme="minorHAnsi" w:eastAsiaTheme="minorEastAsia" w:hAnsiTheme="minorHAnsi" w:cstheme="minorBidi"/>
      <w:sz w:val="24"/>
      <w:szCs w:val="24"/>
      <w:shd w:val="clear" w:color="auto" w:fill="000080"/>
    </w:rPr>
  </w:style>
  <w:style w:type="paragraph" w:styleId="ad">
    <w:name w:val="Salutation"/>
    <w:basedOn w:val="a1"/>
    <w:next w:val="a1"/>
    <w:link w:val="Char20"/>
    <w:qFormat/>
    <w:rPr>
      <w:rFonts w:asciiTheme="minorHAnsi" w:eastAsia="黑体" w:hAnsiTheme="minorHAnsi" w:cstheme="minorBidi"/>
      <w:sz w:val="24"/>
      <w:szCs w:val="24"/>
    </w:rPr>
  </w:style>
  <w:style w:type="paragraph" w:styleId="30">
    <w:name w:val="Body Text 3"/>
    <w:basedOn w:val="a1"/>
    <w:link w:val="3Char2"/>
    <w:qFormat/>
    <w:pPr>
      <w:jc w:val="center"/>
    </w:pPr>
    <w:rPr>
      <w:rFonts w:asciiTheme="minorHAnsi" w:eastAsiaTheme="minorEastAsia" w:hAnsiTheme="minorHAnsi" w:cstheme="minorBidi"/>
      <w:szCs w:val="24"/>
    </w:rPr>
  </w:style>
  <w:style w:type="paragraph" w:styleId="ae">
    <w:name w:val="Body Text Indent"/>
    <w:basedOn w:val="a1"/>
    <w:link w:val="Char21"/>
    <w:qFormat/>
    <w:pPr>
      <w:spacing w:line="480" w:lineRule="exact"/>
      <w:ind w:firstLine="435"/>
    </w:pPr>
    <w:rPr>
      <w:rFonts w:asciiTheme="minorHAnsi" w:eastAsiaTheme="minorEastAsia" w:hAnsiTheme="minorHAnsi" w:cstheme="minorBidi"/>
      <w:sz w:val="24"/>
      <w:szCs w:val="32"/>
    </w:rPr>
  </w:style>
  <w:style w:type="paragraph" w:styleId="af">
    <w:name w:val="Block Text"/>
    <w:basedOn w:val="a1"/>
    <w:qFormat/>
    <w:pPr>
      <w:widowControl/>
      <w:tabs>
        <w:tab w:val="left" w:pos="-1420"/>
        <w:tab w:val="left" w:pos="-700"/>
        <w:tab w:val="left" w:pos="126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40" w:lineRule="atLeast"/>
      <w:ind w:left="1440" w:right="255" w:firstLine="90"/>
    </w:pPr>
    <w:rPr>
      <w:rFonts w:ascii="Times New Roman" w:eastAsia="宋体" w:hAnsi="Times New Roman"/>
      <w:b/>
      <w:bCs/>
      <w:color w:val="999999"/>
      <w:kern w:val="0"/>
      <w:sz w:val="18"/>
      <w:szCs w:val="20"/>
      <w:lang w:val="en-GB"/>
    </w:rPr>
  </w:style>
  <w:style w:type="paragraph" w:styleId="50">
    <w:name w:val="toc 5"/>
    <w:basedOn w:val="a1"/>
    <w:next w:val="a1"/>
    <w:qFormat/>
    <w:pPr>
      <w:ind w:leftChars="800" w:left="1680"/>
    </w:pPr>
    <w:rPr>
      <w:rFonts w:ascii="Times New Roman" w:eastAsia="宋体" w:hAnsi="Times New Roman"/>
      <w:szCs w:val="20"/>
    </w:rPr>
  </w:style>
  <w:style w:type="paragraph" w:styleId="31">
    <w:name w:val="toc 3"/>
    <w:basedOn w:val="a1"/>
    <w:next w:val="a1"/>
    <w:qFormat/>
    <w:pPr>
      <w:ind w:leftChars="400" w:left="840"/>
    </w:pPr>
    <w:rPr>
      <w:rFonts w:ascii="Times New Roman" w:eastAsia="宋体" w:hAnsi="Times New Roman"/>
      <w:szCs w:val="20"/>
    </w:rPr>
  </w:style>
  <w:style w:type="paragraph" w:styleId="af0">
    <w:name w:val="Plain Text"/>
    <w:basedOn w:val="a1"/>
    <w:link w:val="Char22"/>
    <w:qFormat/>
    <w:rPr>
      <w:rFonts w:ascii="宋体" w:eastAsia="楷体_GB2312" w:hAnsi="Courier New" w:cstheme="minorBidi"/>
      <w:sz w:val="28"/>
    </w:rPr>
  </w:style>
  <w:style w:type="paragraph" w:styleId="80">
    <w:name w:val="toc 8"/>
    <w:basedOn w:val="a1"/>
    <w:next w:val="a1"/>
    <w:qFormat/>
    <w:pPr>
      <w:ind w:leftChars="1400" w:left="2940"/>
    </w:pPr>
    <w:rPr>
      <w:rFonts w:ascii="Times New Roman" w:eastAsia="宋体" w:hAnsi="Times New Roman"/>
      <w:szCs w:val="20"/>
    </w:rPr>
  </w:style>
  <w:style w:type="paragraph" w:styleId="af1">
    <w:name w:val="Date"/>
    <w:basedOn w:val="a1"/>
    <w:next w:val="a1"/>
    <w:link w:val="Char13"/>
    <w:qFormat/>
    <w:rPr>
      <w:rFonts w:ascii="宋体" w:eastAsia="楷体_GB2312" w:hAnsi="宋体"/>
      <w:sz w:val="24"/>
      <w:szCs w:val="20"/>
    </w:rPr>
  </w:style>
  <w:style w:type="paragraph" w:styleId="20">
    <w:name w:val="Body Text Indent 2"/>
    <w:basedOn w:val="a1"/>
    <w:link w:val="2Char10"/>
    <w:unhideWhenUsed/>
    <w:qFormat/>
    <w:pPr>
      <w:spacing w:after="120" w:line="480" w:lineRule="auto"/>
      <w:ind w:leftChars="200" w:left="420"/>
    </w:pPr>
  </w:style>
  <w:style w:type="paragraph" w:styleId="af2">
    <w:name w:val="Balloon Text"/>
    <w:basedOn w:val="a1"/>
    <w:link w:val="Char14"/>
    <w:qFormat/>
    <w:rPr>
      <w:rFonts w:asciiTheme="minorHAnsi" w:eastAsiaTheme="minorEastAsia" w:hAnsiTheme="minorHAnsi" w:cstheme="minorBidi"/>
      <w:sz w:val="18"/>
      <w:szCs w:val="18"/>
    </w:rPr>
  </w:style>
  <w:style w:type="paragraph" w:styleId="af3">
    <w:name w:val="footer"/>
    <w:basedOn w:val="a1"/>
    <w:link w:val="Char15"/>
    <w:uiPriority w:val="99"/>
    <w:unhideWhenUsed/>
    <w:qFormat/>
    <w:pPr>
      <w:tabs>
        <w:tab w:val="center" w:pos="4153"/>
        <w:tab w:val="right" w:pos="8306"/>
      </w:tabs>
      <w:snapToGrid w:val="0"/>
      <w:jc w:val="left"/>
    </w:pPr>
    <w:rPr>
      <w:sz w:val="18"/>
      <w:szCs w:val="18"/>
    </w:rPr>
  </w:style>
  <w:style w:type="paragraph" w:styleId="af4">
    <w:name w:val="header"/>
    <w:basedOn w:val="a1"/>
    <w:link w:val="Char16"/>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1"/>
    <w:next w:val="a1"/>
    <w:uiPriority w:val="39"/>
    <w:qFormat/>
    <w:pPr>
      <w:widowControl/>
      <w:adjustRightInd w:val="0"/>
      <w:jc w:val="left"/>
      <w:textAlignment w:val="baseline"/>
    </w:pPr>
    <w:rPr>
      <w:rFonts w:ascii="Times New Roman" w:eastAsia="楷体_GB2312" w:hAnsi="Times New Roman"/>
      <w:kern w:val="0"/>
      <w:sz w:val="24"/>
      <w:szCs w:val="20"/>
    </w:rPr>
  </w:style>
  <w:style w:type="paragraph" w:styleId="40">
    <w:name w:val="toc 4"/>
    <w:basedOn w:val="a1"/>
    <w:next w:val="a1"/>
    <w:qFormat/>
    <w:pPr>
      <w:ind w:leftChars="600" w:left="1260"/>
    </w:pPr>
    <w:rPr>
      <w:rFonts w:ascii="Times New Roman" w:eastAsia="宋体" w:hAnsi="Times New Roman"/>
      <w:szCs w:val="20"/>
    </w:rPr>
  </w:style>
  <w:style w:type="paragraph" w:styleId="af5">
    <w:name w:val="Subtitle"/>
    <w:basedOn w:val="a1"/>
    <w:next w:val="a1"/>
    <w:link w:val="Char17"/>
    <w:uiPriority w:val="11"/>
    <w:qFormat/>
    <w:pPr>
      <w:spacing w:before="240" w:after="60" w:line="312" w:lineRule="auto"/>
      <w:jc w:val="center"/>
      <w:outlineLvl w:val="1"/>
    </w:pPr>
    <w:rPr>
      <w:b/>
      <w:bCs/>
      <w:kern w:val="28"/>
      <w:sz w:val="32"/>
      <w:szCs w:val="32"/>
    </w:rPr>
  </w:style>
  <w:style w:type="paragraph" w:styleId="af6">
    <w:name w:val="List"/>
    <w:basedOn w:val="a1"/>
    <w:qFormat/>
    <w:pPr>
      <w:ind w:left="200" w:hangingChars="200" w:hanging="200"/>
    </w:pPr>
    <w:rPr>
      <w:rFonts w:ascii="Times New Roman" w:eastAsia="宋体" w:hAnsi="Times New Roman"/>
      <w:szCs w:val="24"/>
    </w:rPr>
  </w:style>
  <w:style w:type="paragraph" w:styleId="60">
    <w:name w:val="toc 6"/>
    <w:basedOn w:val="a1"/>
    <w:next w:val="a1"/>
    <w:qFormat/>
    <w:pPr>
      <w:ind w:leftChars="1000" w:left="2100"/>
    </w:pPr>
    <w:rPr>
      <w:rFonts w:ascii="Times New Roman" w:eastAsia="宋体" w:hAnsi="Times New Roman"/>
      <w:szCs w:val="20"/>
    </w:rPr>
  </w:style>
  <w:style w:type="paragraph" w:styleId="32">
    <w:name w:val="Body Text Indent 3"/>
    <w:basedOn w:val="a1"/>
    <w:link w:val="3Char10"/>
    <w:qFormat/>
    <w:pPr>
      <w:spacing w:line="400" w:lineRule="exact"/>
      <w:ind w:firstLineChars="200" w:firstLine="480"/>
    </w:pPr>
    <w:rPr>
      <w:rFonts w:ascii="Times New Roman" w:eastAsia="宋体" w:hAnsi="Times New Roman"/>
      <w:sz w:val="24"/>
      <w:szCs w:val="24"/>
    </w:rPr>
  </w:style>
  <w:style w:type="paragraph" w:styleId="21">
    <w:name w:val="toc 2"/>
    <w:basedOn w:val="a1"/>
    <w:next w:val="a1"/>
    <w:uiPriority w:val="39"/>
    <w:unhideWhenUsed/>
    <w:qFormat/>
    <w:pPr>
      <w:ind w:leftChars="200" w:left="420"/>
    </w:pPr>
  </w:style>
  <w:style w:type="paragraph" w:styleId="90">
    <w:name w:val="toc 9"/>
    <w:basedOn w:val="a1"/>
    <w:next w:val="a1"/>
    <w:qFormat/>
    <w:pPr>
      <w:ind w:leftChars="1600" w:left="3360"/>
    </w:pPr>
    <w:rPr>
      <w:rFonts w:ascii="Times New Roman" w:eastAsia="宋体" w:hAnsi="Times New Roman"/>
      <w:szCs w:val="20"/>
    </w:rPr>
  </w:style>
  <w:style w:type="paragraph" w:styleId="22">
    <w:name w:val="Body Text 2"/>
    <w:basedOn w:val="a1"/>
    <w:link w:val="2Char11"/>
    <w:qFormat/>
    <w:pPr>
      <w:widowControl/>
      <w:spacing w:after="120" w:line="480" w:lineRule="auto"/>
      <w:jc w:val="left"/>
    </w:pPr>
    <w:rPr>
      <w:rFonts w:asciiTheme="minorHAnsi" w:eastAsiaTheme="minorEastAsia" w:hAnsiTheme="minorHAnsi" w:cstheme="minorBidi"/>
      <w:sz w:val="24"/>
      <w:szCs w:val="24"/>
    </w:rPr>
  </w:style>
  <w:style w:type="paragraph" w:styleId="HTML">
    <w:name w:val="HTML Preformatted"/>
    <w:basedOn w:val="a1"/>
    <w:link w:val="HTMLChar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szCs w:val="20"/>
    </w:rPr>
  </w:style>
  <w:style w:type="paragraph" w:styleId="af7">
    <w:name w:val="Normal (Web)"/>
    <w:basedOn w:val="a1"/>
    <w:uiPriority w:val="99"/>
    <w:qFormat/>
    <w:pPr>
      <w:widowControl/>
      <w:spacing w:before="100" w:beforeAutospacing="1" w:after="100" w:afterAutospacing="1"/>
      <w:jc w:val="left"/>
    </w:pPr>
    <w:rPr>
      <w:rFonts w:ascii="宋体" w:eastAsia="宋体" w:hAnsi="宋体" w:cs="宋体"/>
      <w:kern w:val="0"/>
      <w:sz w:val="24"/>
      <w:szCs w:val="32"/>
    </w:rPr>
  </w:style>
  <w:style w:type="paragraph" w:styleId="af8">
    <w:name w:val="Title"/>
    <w:basedOn w:val="a1"/>
    <w:next w:val="a1"/>
    <w:link w:val="Char23"/>
    <w:qFormat/>
    <w:pPr>
      <w:spacing w:before="240" w:after="60"/>
      <w:jc w:val="center"/>
      <w:outlineLvl w:val="0"/>
    </w:pPr>
    <w:rPr>
      <w:rFonts w:ascii="Cambria" w:eastAsiaTheme="minorEastAsia" w:hAnsi="Cambria" w:cstheme="minorBidi"/>
      <w:b/>
      <w:bCs/>
      <w:sz w:val="32"/>
      <w:szCs w:val="32"/>
    </w:rPr>
  </w:style>
  <w:style w:type="character" w:styleId="af9">
    <w:name w:val="Strong"/>
    <w:uiPriority w:val="22"/>
    <w:qFormat/>
    <w:rPr>
      <w:b/>
      <w:bCs/>
    </w:rPr>
  </w:style>
  <w:style w:type="character" w:styleId="afa">
    <w:name w:val="page number"/>
    <w:rPr>
      <w:szCs w:val="20"/>
    </w:rPr>
  </w:style>
  <w:style w:type="character" w:styleId="afb">
    <w:name w:val="FollowedHyperlink"/>
    <w:uiPriority w:val="99"/>
    <w:rPr>
      <w:color w:val="800080"/>
      <w:u w:val="single"/>
    </w:rPr>
  </w:style>
  <w:style w:type="character" w:styleId="afc">
    <w:name w:val="Emphasis"/>
    <w:uiPriority w:val="20"/>
    <w:qFormat/>
  </w:style>
  <w:style w:type="character" w:styleId="afd">
    <w:name w:val="Hyperlink"/>
    <w:uiPriority w:val="99"/>
    <w:unhideWhenUsed/>
    <w:rPr>
      <w:color w:val="0563C1"/>
      <w:u w:val="single"/>
    </w:rPr>
  </w:style>
  <w:style w:type="character" w:styleId="afe">
    <w:name w:val="annotation reference"/>
    <w:rPr>
      <w:sz w:val="21"/>
      <w:szCs w:val="21"/>
    </w:rPr>
  </w:style>
  <w:style w:type="table" w:styleId="aff">
    <w:name w:val="Table Grid"/>
    <w:basedOn w:val="a4"/>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3"/>
    <w:uiPriority w:val="9"/>
    <w:rPr>
      <w:rFonts w:ascii="等线" w:eastAsia="等线" w:hAnsi="等线" w:cs="Times New Roman"/>
      <w:b/>
      <w:bCs/>
      <w:kern w:val="44"/>
      <w:sz w:val="44"/>
      <w:szCs w:val="44"/>
    </w:rPr>
  </w:style>
  <w:style w:type="character" w:customStyle="1" w:styleId="2Char">
    <w:name w:val="标题 2 Char"/>
    <w:basedOn w:val="a3"/>
    <w:uiPriority w:val="9"/>
    <w:semiHidden/>
    <w:rPr>
      <w:rFonts w:asciiTheme="majorHAnsi" w:eastAsiaTheme="majorEastAsia" w:hAnsiTheme="majorHAnsi" w:cstheme="majorBidi"/>
      <w:b/>
      <w:bCs/>
      <w:sz w:val="32"/>
      <w:szCs w:val="32"/>
    </w:rPr>
  </w:style>
  <w:style w:type="character" w:customStyle="1" w:styleId="3Char">
    <w:name w:val="标题 3 Char"/>
    <w:basedOn w:val="a3"/>
    <w:uiPriority w:val="9"/>
    <w:semiHidden/>
    <w:rPr>
      <w:rFonts w:ascii="等线" w:eastAsia="等线" w:hAnsi="等线" w:cs="Times New Roman"/>
      <w:b/>
      <w:bCs/>
      <w:sz w:val="32"/>
      <w:szCs w:val="32"/>
    </w:rPr>
  </w:style>
  <w:style w:type="character" w:customStyle="1" w:styleId="4Char">
    <w:name w:val="标题 4 Char"/>
    <w:basedOn w:val="a3"/>
    <w:uiPriority w:val="9"/>
    <w:semiHidden/>
    <w:rPr>
      <w:rFonts w:asciiTheme="majorHAnsi" w:eastAsiaTheme="majorEastAsia" w:hAnsiTheme="majorHAnsi" w:cstheme="majorBidi"/>
      <w:b/>
      <w:bCs/>
      <w:sz w:val="28"/>
      <w:szCs w:val="28"/>
    </w:rPr>
  </w:style>
  <w:style w:type="character" w:customStyle="1" w:styleId="5Char">
    <w:name w:val="标题 5 Char"/>
    <w:basedOn w:val="a3"/>
    <w:uiPriority w:val="9"/>
    <w:semiHidden/>
    <w:rPr>
      <w:rFonts w:ascii="等线" w:eastAsia="等线" w:hAnsi="等线" w:cs="Times New Roman"/>
      <w:b/>
      <w:bCs/>
      <w:sz w:val="28"/>
      <w:szCs w:val="28"/>
    </w:rPr>
  </w:style>
  <w:style w:type="character" w:customStyle="1" w:styleId="6Char">
    <w:name w:val="标题 6 Char"/>
    <w:basedOn w:val="a3"/>
    <w:uiPriority w:val="9"/>
    <w:semiHidden/>
    <w:rPr>
      <w:rFonts w:asciiTheme="majorHAnsi" w:eastAsiaTheme="majorEastAsia" w:hAnsiTheme="majorHAnsi" w:cstheme="majorBidi"/>
      <w:b/>
      <w:bCs/>
      <w:sz w:val="24"/>
      <w:szCs w:val="24"/>
    </w:rPr>
  </w:style>
  <w:style w:type="character" w:customStyle="1" w:styleId="7Char">
    <w:name w:val="标题 7 Char"/>
    <w:basedOn w:val="a3"/>
    <w:uiPriority w:val="9"/>
    <w:semiHidden/>
    <w:rPr>
      <w:rFonts w:ascii="等线" w:eastAsia="等线" w:hAnsi="等线" w:cs="Times New Roman"/>
      <w:b/>
      <w:bCs/>
      <w:sz w:val="24"/>
      <w:szCs w:val="24"/>
    </w:rPr>
  </w:style>
  <w:style w:type="character" w:customStyle="1" w:styleId="8Char">
    <w:name w:val="标题 8 Char"/>
    <w:basedOn w:val="a3"/>
    <w:uiPriority w:val="9"/>
    <w:semiHidden/>
    <w:qFormat/>
    <w:rPr>
      <w:rFonts w:asciiTheme="majorHAnsi" w:eastAsiaTheme="majorEastAsia" w:hAnsiTheme="majorHAnsi" w:cstheme="majorBidi"/>
      <w:sz w:val="24"/>
      <w:szCs w:val="24"/>
    </w:rPr>
  </w:style>
  <w:style w:type="character" w:customStyle="1" w:styleId="9Char">
    <w:name w:val="标题 9 Char"/>
    <w:basedOn w:val="a3"/>
    <w:uiPriority w:val="9"/>
    <w:semiHidden/>
    <w:rPr>
      <w:rFonts w:asciiTheme="majorHAnsi" w:eastAsiaTheme="majorEastAsia" w:hAnsiTheme="majorHAnsi" w:cstheme="majorBidi"/>
      <w:szCs w:val="21"/>
    </w:rPr>
  </w:style>
  <w:style w:type="character" w:customStyle="1" w:styleId="1Char1">
    <w:name w:val="标题 1 Char1"/>
    <w:link w:val="10"/>
    <w:rPr>
      <w:rFonts w:ascii="等线" w:eastAsia="等线" w:hAnsi="等线" w:cs="Times New Roman"/>
      <w:b/>
      <w:bCs/>
      <w:kern w:val="44"/>
      <w:sz w:val="44"/>
      <w:szCs w:val="44"/>
    </w:rPr>
  </w:style>
  <w:style w:type="character" w:customStyle="1" w:styleId="2Char1">
    <w:name w:val="标题 2 Char1"/>
    <w:link w:val="2"/>
    <w:qFormat/>
    <w:rPr>
      <w:rFonts w:ascii="Arial" w:eastAsia="黑体" w:hAnsi="Arial" w:cs="Times New Roman"/>
      <w:b/>
      <w:bCs/>
      <w:sz w:val="30"/>
      <w:szCs w:val="30"/>
    </w:rPr>
  </w:style>
  <w:style w:type="character" w:customStyle="1" w:styleId="3Char1">
    <w:name w:val="标题 3 Char1"/>
    <w:link w:val="3"/>
    <w:qFormat/>
    <w:rPr>
      <w:rFonts w:ascii="Times New Roman" w:eastAsia="宋体" w:hAnsi="Times New Roman" w:cs="Times New Roman"/>
      <w:b/>
      <w:bCs/>
      <w:sz w:val="32"/>
      <w:szCs w:val="32"/>
    </w:rPr>
  </w:style>
  <w:style w:type="character" w:customStyle="1" w:styleId="Char1">
    <w:name w:val="正文缩进 Char1"/>
    <w:link w:val="a2"/>
    <w:qFormat/>
    <w:rPr>
      <w:rFonts w:ascii="等线" w:eastAsia="楷体_GB2312" w:hAnsi="等线" w:cs="Times New Roman"/>
      <w:sz w:val="24"/>
    </w:rPr>
  </w:style>
  <w:style w:type="character" w:customStyle="1" w:styleId="4Char1">
    <w:name w:val="标题 4 Char1"/>
    <w:link w:val="4"/>
    <w:uiPriority w:val="9"/>
    <w:rPr>
      <w:rFonts w:ascii="Arial" w:eastAsia="黑体" w:hAnsi="Arial" w:cs="Times New Roman"/>
      <w:b/>
      <w:bCs/>
      <w:sz w:val="30"/>
      <w:szCs w:val="30"/>
    </w:rPr>
  </w:style>
  <w:style w:type="character" w:customStyle="1" w:styleId="5Char1">
    <w:name w:val="标题 5 Char1"/>
    <w:link w:val="5"/>
    <w:qFormat/>
    <w:rPr>
      <w:rFonts w:ascii="Arial" w:eastAsia="黑体" w:hAnsi="Arial" w:cs="Times New Roman"/>
      <w:b/>
      <w:bCs/>
      <w:sz w:val="28"/>
      <w:szCs w:val="28"/>
    </w:rPr>
  </w:style>
  <w:style w:type="character" w:customStyle="1" w:styleId="6Char1">
    <w:name w:val="标题 6 Char1"/>
    <w:link w:val="6"/>
    <w:rPr>
      <w:rFonts w:ascii="Arial" w:eastAsia="黑体" w:hAnsi="Arial" w:cs="Times New Roman"/>
      <w:b/>
      <w:bCs/>
      <w:sz w:val="24"/>
      <w:szCs w:val="24"/>
    </w:rPr>
  </w:style>
  <w:style w:type="character" w:customStyle="1" w:styleId="7Char1">
    <w:name w:val="标题 7 Char1"/>
    <w:link w:val="7"/>
    <w:qFormat/>
    <w:rPr>
      <w:rFonts w:ascii="宋体" w:eastAsia="宋体" w:hAnsi="宋体" w:cs="Times New Roman"/>
      <w:b/>
      <w:bCs/>
      <w:kern w:val="0"/>
      <w:sz w:val="24"/>
      <w:szCs w:val="16"/>
    </w:rPr>
  </w:style>
  <w:style w:type="character" w:customStyle="1" w:styleId="8Char1">
    <w:name w:val="标题 8 Char1"/>
    <w:link w:val="8"/>
    <w:qFormat/>
    <w:rPr>
      <w:rFonts w:ascii="黑体" w:eastAsia="黑体" w:hAnsi="Arial"/>
      <w:sz w:val="28"/>
    </w:rPr>
  </w:style>
  <w:style w:type="character" w:customStyle="1" w:styleId="9Char1">
    <w:name w:val="标题 9 Char1"/>
    <w:link w:val="9"/>
    <w:rPr>
      <w:rFonts w:ascii="黑体" w:eastAsia="黑体" w:hAnsi="Arial"/>
      <w:sz w:val="28"/>
    </w:rPr>
  </w:style>
  <w:style w:type="character" w:customStyle="1" w:styleId="Char0">
    <w:name w:val="页眉 Char"/>
    <w:basedOn w:val="a3"/>
    <w:uiPriority w:val="99"/>
    <w:semiHidden/>
    <w:rPr>
      <w:rFonts w:ascii="等线" w:eastAsia="等线" w:hAnsi="等线" w:cs="Times New Roman"/>
      <w:sz w:val="18"/>
      <w:szCs w:val="18"/>
    </w:rPr>
  </w:style>
  <w:style w:type="character" w:customStyle="1" w:styleId="Char16">
    <w:name w:val="页眉 Char1"/>
    <w:link w:val="af4"/>
    <w:uiPriority w:val="99"/>
    <w:rPr>
      <w:rFonts w:ascii="等线" w:eastAsia="等线" w:hAnsi="等线" w:cs="Times New Roman"/>
      <w:sz w:val="18"/>
      <w:szCs w:val="18"/>
    </w:rPr>
  </w:style>
  <w:style w:type="character" w:customStyle="1" w:styleId="Char3">
    <w:name w:val="页脚 Char"/>
    <w:basedOn w:val="a3"/>
    <w:uiPriority w:val="99"/>
    <w:semiHidden/>
    <w:qFormat/>
    <w:rPr>
      <w:rFonts w:ascii="等线" w:eastAsia="等线" w:hAnsi="等线" w:cs="Times New Roman"/>
      <w:sz w:val="18"/>
      <w:szCs w:val="18"/>
    </w:rPr>
  </w:style>
  <w:style w:type="character" w:customStyle="1" w:styleId="Char15">
    <w:name w:val="页脚 Char1"/>
    <w:link w:val="af3"/>
    <w:uiPriority w:val="99"/>
    <w:rPr>
      <w:rFonts w:ascii="等线" w:eastAsia="等线" w:hAnsi="等线" w:cs="Times New Roman"/>
      <w:sz w:val="18"/>
      <w:szCs w:val="18"/>
    </w:rPr>
  </w:style>
  <w:style w:type="paragraph" w:customStyle="1" w:styleId="12">
    <w:name w:val="列出段落1"/>
    <w:basedOn w:val="a1"/>
    <w:link w:val="Char4"/>
    <w:uiPriority w:val="34"/>
    <w:qFormat/>
    <w:pPr>
      <w:ind w:firstLineChars="200" w:firstLine="420"/>
    </w:pPr>
  </w:style>
  <w:style w:type="character" w:customStyle="1" w:styleId="Char4">
    <w:name w:val="列出段落 Char"/>
    <w:link w:val="12"/>
    <w:rPr>
      <w:rFonts w:ascii="等线" w:eastAsia="等线" w:hAnsi="等线" w:cs="Times New Roman"/>
    </w:rPr>
  </w:style>
  <w:style w:type="character" w:customStyle="1" w:styleId="Char5">
    <w:name w:val="副标题 Char"/>
    <w:basedOn w:val="a3"/>
    <w:uiPriority w:val="11"/>
    <w:rPr>
      <w:rFonts w:asciiTheme="majorHAnsi" w:eastAsia="宋体" w:hAnsiTheme="majorHAnsi" w:cstheme="majorBidi"/>
      <w:b/>
      <w:bCs/>
      <w:kern w:val="28"/>
      <w:sz w:val="32"/>
      <w:szCs w:val="32"/>
    </w:rPr>
  </w:style>
  <w:style w:type="character" w:customStyle="1" w:styleId="Char17">
    <w:name w:val="副标题 Char1"/>
    <w:link w:val="af5"/>
    <w:uiPriority w:val="11"/>
    <w:rPr>
      <w:rFonts w:ascii="等线" w:eastAsia="等线" w:hAnsi="等线" w:cs="Times New Roman"/>
      <w:b/>
      <w:bCs/>
      <w:kern w:val="28"/>
      <w:sz w:val="32"/>
      <w:szCs w:val="32"/>
    </w:rPr>
  </w:style>
  <w:style w:type="character" w:customStyle="1" w:styleId="Char6">
    <w:name w:val="日期 Char"/>
    <w:basedOn w:val="a3"/>
    <w:rPr>
      <w:rFonts w:ascii="等线" w:eastAsia="等线" w:hAnsi="等线" w:cs="Times New Roman"/>
    </w:rPr>
  </w:style>
  <w:style w:type="character" w:customStyle="1" w:styleId="Char13">
    <w:name w:val="日期 Char1"/>
    <w:link w:val="af1"/>
    <w:rPr>
      <w:rFonts w:ascii="宋体" w:eastAsia="楷体_GB2312" w:hAnsi="宋体" w:cs="Times New Roman"/>
      <w:sz w:val="24"/>
      <w:szCs w:val="20"/>
    </w:rPr>
  </w:style>
  <w:style w:type="character" w:customStyle="1" w:styleId="aff0">
    <w:name w:val="日期 字符"/>
    <w:basedOn w:val="a3"/>
  </w:style>
  <w:style w:type="character" w:customStyle="1" w:styleId="3Char0">
    <w:name w:val="正文文本缩进 3 Char"/>
    <w:basedOn w:val="a3"/>
    <w:rPr>
      <w:rFonts w:ascii="等线" w:eastAsia="等线" w:hAnsi="等线" w:cs="Times New Roman"/>
      <w:sz w:val="16"/>
      <w:szCs w:val="16"/>
    </w:rPr>
  </w:style>
  <w:style w:type="character" w:customStyle="1" w:styleId="3Char10">
    <w:name w:val="正文文本缩进 3 Char1"/>
    <w:link w:val="32"/>
    <w:qFormat/>
    <w:rPr>
      <w:rFonts w:ascii="Times New Roman" w:eastAsia="宋体" w:hAnsi="Times New Roman" w:cs="Times New Roman"/>
      <w:sz w:val="24"/>
      <w:szCs w:val="24"/>
    </w:rPr>
  </w:style>
  <w:style w:type="character" w:customStyle="1" w:styleId="33">
    <w:name w:val="正文文本缩进 3 字符"/>
    <w:qFormat/>
    <w:rPr>
      <w:sz w:val="16"/>
      <w:szCs w:val="16"/>
    </w:rPr>
  </w:style>
  <w:style w:type="character" w:customStyle="1" w:styleId="Char7">
    <w:name w:val="正文文本 Char"/>
    <w:basedOn w:val="a3"/>
    <w:rPr>
      <w:rFonts w:ascii="等线" w:eastAsia="等线" w:hAnsi="等线" w:cs="Times New Roman"/>
    </w:rPr>
  </w:style>
  <w:style w:type="character" w:customStyle="1" w:styleId="Char11">
    <w:name w:val="正文文本 Char1"/>
    <w:link w:val="a9"/>
    <w:qFormat/>
    <w:rPr>
      <w:rFonts w:ascii="Times New Roman" w:eastAsia="宋体" w:hAnsi="Times New Roman" w:cs="Times New Roman"/>
      <w:sz w:val="24"/>
      <w:szCs w:val="24"/>
    </w:rPr>
  </w:style>
  <w:style w:type="character" w:customStyle="1" w:styleId="aff1">
    <w:name w:val="正文文本 字符"/>
    <w:basedOn w:val="a3"/>
    <w:qFormat/>
  </w:style>
  <w:style w:type="paragraph" w:customStyle="1" w:styleId="aff2">
    <w:name w:val="普通正文"/>
    <w:basedOn w:val="a1"/>
    <w:uiPriority w:val="99"/>
    <w:qFormat/>
    <w:pPr>
      <w:adjustRightInd w:val="0"/>
      <w:spacing w:before="120" w:after="120" w:line="360" w:lineRule="auto"/>
      <w:ind w:firstLine="480"/>
      <w:jc w:val="left"/>
      <w:textAlignment w:val="baseline"/>
    </w:pPr>
    <w:rPr>
      <w:rFonts w:ascii="Arial" w:eastAsia="宋体" w:hAnsi="Arial"/>
      <w:kern w:val="0"/>
      <w:sz w:val="24"/>
      <w:szCs w:val="24"/>
    </w:rPr>
  </w:style>
  <w:style w:type="character" w:customStyle="1" w:styleId="PlainTextChar1">
    <w:name w:val="Plain Text Char1"/>
    <w:link w:val="13"/>
    <w:qFormat/>
    <w:rPr>
      <w:rFonts w:ascii="宋体" w:eastAsia="楷体_GB2312" w:hAnsi="Courier New"/>
      <w:sz w:val="28"/>
    </w:rPr>
  </w:style>
  <w:style w:type="paragraph" w:customStyle="1" w:styleId="13">
    <w:name w:val="纯文本1"/>
    <w:basedOn w:val="a1"/>
    <w:link w:val="PlainTextChar1"/>
    <w:qFormat/>
    <w:pPr>
      <w:adjustRightInd w:val="0"/>
      <w:textAlignment w:val="baseline"/>
    </w:pPr>
    <w:rPr>
      <w:rFonts w:ascii="宋体" w:eastAsia="楷体_GB2312" w:hAnsi="Courier New" w:cstheme="minorBidi"/>
      <w:sz w:val="28"/>
    </w:rPr>
  </w:style>
  <w:style w:type="character" w:customStyle="1" w:styleId="Char22">
    <w:name w:val="纯文本 Char2"/>
    <w:link w:val="af0"/>
    <w:qFormat/>
    <w:rPr>
      <w:rFonts w:ascii="宋体" w:eastAsia="楷体_GB2312" w:hAnsi="Courier New"/>
      <w:sz w:val="28"/>
    </w:rPr>
  </w:style>
  <w:style w:type="character" w:customStyle="1" w:styleId="Char8">
    <w:name w:val="纯文本 Char"/>
    <w:basedOn w:val="a3"/>
    <w:uiPriority w:val="99"/>
    <w:semiHidden/>
    <w:rPr>
      <w:rFonts w:ascii="宋体" w:eastAsia="宋体" w:hAnsi="Courier New" w:cs="Courier New"/>
      <w:szCs w:val="21"/>
    </w:rPr>
  </w:style>
  <w:style w:type="character" w:customStyle="1" w:styleId="14">
    <w:name w:val="纯文本 字符1"/>
    <w:uiPriority w:val="99"/>
    <w:semiHidden/>
    <w:rPr>
      <w:rFonts w:ascii="等线" w:hAnsi="Courier New" w:cs="Courier New"/>
    </w:rPr>
  </w:style>
  <w:style w:type="character" w:customStyle="1" w:styleId="HTMLChar2">
    <w:name w:val="HTML 预设格式 Char2"/>
    <w:link w:val="HTML"/>
    <w:qFormat/>
    <w:rPr>
      <w:rFonts w:ascii="黑体" w:eastAsia="黑体" w:hAnsi="Courier New" w:cs="Courier New"/>
      <w:szCs w:val="20"/>
    </w:rPr>
  </w:style>
  <w:style w:type="character" w:customStyle="1" w:styleId="HTMLChar">
    <w:name w:val="HTML 预设格式 Char"/>
    <w:basedOn w:val="a3"/>
    <w:uiPriority w:val="99"/>
    <w:semiHidden/>
    <w:rPr>
      <w:rFonts w:ascii="Courier New" w:eastAsia="等线" w:hAnsi="Courier New" w:cs="Courier New"/>
      <w:sz w:val="20"/>
      <w:szCs w:val="20"/>
    </w:rPr>
  </w:style>
  <w:style w:type="character" w:customStyle="1" w:styleId="HTML1">
    <w:name w:val="HTML 预设格式 字符1"/>
    <w:uiPriority w:val="99"/>
    <w:semiHidden/>
    <w:rPr>
      <w:rFonts w:ascii="Courier New" w:hAnsi="Courier New" w:cs="Courier New"/>
      <w:sz w:val="20"/>
      <w:szCs w:val="20"/>
    </w:rPr>
  </w:style>
  <w:style w:type="paragraph" w:customStyle="1" w:styleId="TOC1">
    <w:name w:val="TOC 标题1"/>
    <w:basedOn w:val="10"/>
    <w:next w:val="a1"/>
    <w:uiPriority w:val="39"/>
    <w:qFormat/>
    <w:pPr>
      <w:widowControl/>
      <w:spacing w:before="240" w:after="0" w:line="259" w:lineRule="auto"/>
      <w:jc w:val="left"/>
      <w:outlineLvl w:val="9"/>
    </w:pPr>
    <w:rPr>
      <w:rFonts w:ascii="等线 Light" w:eastAsia="等线 Light" w:hAnsi="等线 Light"/>
      <w:b w:val="0"/>
      <w:bCs w:val="0"/>
      <w:color w:val="2E74B5"/>
      <w:kern w:val="0"/>
      <w:sz w:val="32"/>
      <w:szCs w:val="32"/>
    </w:rPr>
  </w:style>
  <w:style w:type="character" w:customStyle="1" w:styleId="2Char0">
    <w:name w:val="正文文本缩进 2 Char"/>
    <w:basedOn w:val="a3"/>
    <w:uiPriority w:val="99"/>
    <w:semiHidden/>
    <w:rPr>
      <w:rFonts w:ascii="等线" w:eastAsia="等线" w:hAnsi="等线" w:cs="Times New Roman"/>
    </w:rPr>
  </w:style>
  <w:style w:type="character" w:customStyle="1" w:styleId="2Char10">
    <w:name w:val="正文文本缩进 2 Char1"/>
    <w:basedOn w:val="a3"/>
    <w:link w:val="20"/>
    <w:rPr>
      <w:rFonts w:ascii="等线" w:eastAsia="等线" w:hAnsi="等线" w:cs="Times New Roman"/>
    </w:rPr>
  </w:style>
  <w:style w:type="character" w:customStyle="1" w:styleId="editmail">
    <w:name w:val="editmail"/>
  </w:style>
  <w:style w:type="character" w:customStyle="1" w:styleId="defCharChar">
    <w:name w:val="def正文 Char Char"/>
    <w:link w:val="def"/>
    <w:rPr>
      <w:b/>
      <w:szCs w:val="21"/>
    </w:rPr>
  </w:style>
  <w:style w:type="paragraph" w:customStyle="1" w:styleId="def">
    <w:name w:val="def正文"/>
    <w:basedOn w:val="a9"/>
    <w:link w:val="defCharChar"/>
    <w:pPr>
      <w:widowControl/>
      <w:spacing w:beforeLines="50" w:before="156" w:afterLines="50" w:after="156"/>
      <w:jc w:val="center"/>
    </w:pPr>
    <w:rPr>
      <w:rFonts w:asciiTheme="minorHAnsi" w:eastAsiaTheme="minorEastAsia" w:hAnsiTheme="minorHAnsi" w:cstheme="minorBidi"/>
      <w:b/>
      <w:sz w:val="21"/>
      <w:szCs w:val="21"/>
    </w:rPr>
  </w:style>
  <w:style w:type="character" w:customStyle="1" w:styleId="Char23">
    <w:name w:val="标题 Char2"/>
    <w:link w:val="af8"/>
    <w:rPr>
      <w:rFonts w:ascii="Cambria" w:hAnsi="Cambria"/>
      <w:b/>
      <w:bCs/>
      <w:sz w:val="32"/>
      <w:szCs w:val="32"/>
    </w:rPr>
  </w:style>
  <w:style w:type="character" w:customStyle="1" w:styleId="Char9">
    <w:name w:val="标题 Char"/>
    <w:basedOn w:val="a3"/>
    <w:uiPriority w:val="10"/>
    <w:rPr>
      <w:rFonts w:asciiTheme="majorHAnsi" w:eastAsia="宋体" w:hAnsiTheme="majorHAnsi" w:cstheme="majorBidi"/>
      <w:b/>
      <w:bCs/>
      <w:sz w:val="32"/>
      <w:szCs w:val="32"/>
    </w:rPr>
  </w:style>
  <w:style w:type="character" w:customStyle="1" w:styleId="Char18">
    <w:name w:val="纯文本 Char1"/>
    <w:rPr>
      <w:rFonts w:ascii="宋体" w:eastAsia="楷体_GB2312" w:hAnsi="Courier New"/>
      <w:kern w:val="2"/>
      <w:sz w:val="26"/>
      <w:lang w:val="en-US" w:eastAsia="zh-CN" w:bidi="ar-SA"/>
    </w:rPr>
  </w:style>
  <w:style w:type="character" w:customStyle="1" w:styleId="CharChar">
    <w:name w:val="正文首行缩进 Char Char"/>
    <w:qFormat/>
    <w:rPr>
      <w:szCs w:val="24"/>
    </w:rPr>
  </w:style>
  <w:style w:type="character" w:customStyle="1" w:styleId="2CharCharChar">
    <w:name w:val="正文 首行缩进:  2 字符 Char Char Char"/>
    <w:link w:val="2Char2"/>
    <w:qFormat/>
    <w:rPr>
      <w:rFonts w:ascii="宋体" w:hAnsi="宋体" w:cs="宋体"/>
      <w:sz w:val="24"/>
    </w:rPr>
  </w:style>
  <w:style w:type="paragraph" w:customStyle="1" w:styleId="2Char2">
    <w:name w:val="正文 首行缩进:  2 字符 Char"/>
    <w:basedOn w:val="a1"/>
    <w:link w:val="2CharCharChar"/>
    <w:pPr>
      <w:spacing w:beforeLines="40" w:before="124" w:afterLines="40" w:after="124" w:line="360" w:lineRule="auto"/>
      <w:ind w:firstLine="480"/>
    </w:pPr>
    <w:rPr>
      <w:rFonts w:ascii="宋体" w:eastAsiaTheme="minorEastAsia" w:hAnsi="宋体" w:cs="宋体"/>
      <w:sz w:val="24"/>
    </w:rPr>
  </w:style>
  <w:style w:type="character" w:customStyle="1" w:styleId="fontblank12">
    <w:name w:val="fontblank12"/>
    <w:rPr>
      <w:szCs w:val="20"/>
    </w:rPr>
  </w:style>
  <w:style w:type="character" w:customStyle="1" w:styleId="aff3">
    <w:name w:val="批注文字 字符"/>
    <w:rPr>
      <w:kern w:val="2"/>
      <w:sz w:val="21"/>
      <w:szCs w:val="20"/>
    </w:rPr>
  </w:style>
  <w:style w:type="character" w:customStyle="1" w:styleId="Chara">
    <w:name w:val="正文文本缩进 Char"/>
    <w:qFormat/>
    <w:rPr>
      <w:rFonts w:ascii="方正仿宋简体" w:eastAsia="方正仿宋简体" w:hAnsi="创艺简仿宋"/>
      <w:kern w:val="2"/>
      <w:sz w:val="24"/>
      <w:szCs w:val="20"/>
    </w:rPr>
  </w:style>
  <w:style w:type="character" w:customStyle="1" w:styleId="text1">
    <w:name w:val="text1"/>
    <w:rPr>
      <w:rFonts w:hint="default"/>
      <w:color w:val="000000"/>
      <w:sz w:val="24"/>
      <w:szCs w:val="24"/>
    </w:rPr>
  </w:style>
  <w:style w:type="character" w:customStyle="1" w:styleId="Char21">
    <w:name w:val="正文文本缩进 Char2"/>
    <w:link w:val="ae"/>
    <w:rPr>
      <w:sz w:val="24"/>
      <w:szCs w:val="32"/>
    </w:rPr>
  </w:style>
  <w:style w:type="character" w:customStyle="1" w:styleId="Char19">
    <w:name w:val="正文文本缩进 Char1"/>
    <w:basedOn w:val="a3"/>
    <w:uiPriority w:val="99"/>
    <w:semiHidden/>
    <w:rPr>
      <w:rFonts w:ascii="等线" w:eastAsia="等线" w:hAnsi="等线" w:cs="Times New Roman"/>
    </w:rPr>
  </w:style>
  <w:style w:type="character" w:customStyle="1" w:styleId="HTMLChar1">
    <w:name w:val="HTML 预设格式 Char1"/>
    <w:rPr>
      <w:rFonts w:ascii="Courier New" w:hAnsi="Courier New" w:cs="Courier New"/>
      <w:kern w:val="2"/>
      <w:szCs w:val="20"/>
    </w:rPr>
  </w:style>
  <w:style w:type="character" w:customStyle="1" w:styleId="word1">
    <w:name w:val="word1"/>
    <w:rPr>
      <w:rFonts w:ascii="ˎ̥" w:hAnsi="ˎ̥" w:hint="default"/>
      <w:color w:val="000000"/>
      <w:sz w:val="18"/>
      <w:szCs w:val="18"/>
    </w:rPr>
  </w:style>
  <w:style w:type="character" w:customStyle="1" w:styleId="2CharChar">
    <w:name w:val="样式 正文缩进 + 首行缩进:  2 字符 Char Char"/>
    <w:link w:val="23"/>
    <w:rPr>
      <w:sz w:val="24"/>
    </w:rPr>
  </w:style>
  <w:style w:type="paragraph" w:customStyle="1" w:styleId="23">
    <w:name w:val="样式 正文缩进 + 首行缩进:  2 字符"/>
    <w:basedOn w:val="a2"/>
    <w:link w:val="2CharChar"/>
    <w:pPr>
      <w:adjustRightInd/>
      <w:spacing w:after="80" w:line="360" w:lineRule="auto"/>
      <w:ind w:firstLineChars="200" w:firstLine="480"/>
      <w:jc w:val="both"/>
    </w:pPr>
    <w:rPr>
      <w:rFonts w:asciiTheme="minorHAnsi" w:eastAsiaTheme="minorEastAsia" w:hAnsiTheme="minorHAnsi" w:cstheme="minorBidi"/>
    </w:rPr>
  </w:style>
  <w:style w:type="character" w:customStyle="1" w:styleId="p21">
    <w:name w:val="p21"/>
    <w:qFormat/>
    <w:rPr>
      <w:rFonts w:ascii="ˎ̥" w:hAnsi="ˎ̥" w:hint="default"/>
      <w:sz w:val="20"/>
      <w:szCs w:val="20"/>
    </w:rPr>
  </w:style>
  <w:style w:type="character" w:customStyle="1" w:styleId="3CharChar">
    <w:name w:val="标题 3 Char Char"/>
    <w:rPr>
      <w:rFonts w:ascii="宋体" w:eastAsia="宋体" w:hAnsi="宋体"/>
      <w:color w:val="000000"/>
      <w:kern w:val="24"/>
      <w:szCs w:val="24"/>
    </w:rPr>
  </w:style>
  <w:style w:type="character" w:customStyle="1" w:styleId="Char1a">
    <w:name w:val="批注主题 Char1"/>
    <w:qFormat/>
    <w:rPr>
      <w:b/>
      <w:bCs/>
      <w:kern w:val="2"/>
      <w:sz w:val="21"/>
      <w:szCs w:val="20"/>
    </w:rPr>
  </w:style>
  <w:style w:type="character" w:customStyle="1" w:styleId="Char1b">
    <w:name w:val="批注文字 Char1"/>
    <w:qFormat/>
    <w:rPr>
      <w:kern w:val="2"/>
      <w:sz w:val="21"/>
      <w:szCs w:val="20"/>
    </w:rPr>
  </w:style>
  <w:style w:type="character" w:customStyle="1" w:styleId="paramname3">
    <w:name w:val="paramname3"/>
    <w:qFormat/>
    <w:rPr>
      <w:szCs w:val="20"/>
    </w:rPr>
  </w:style>
  <w:style w:type="character" w:customStyle="1" w:styleId="CharChar0">
    <w:name w:val="Char Char"/>
    <w:rPr>
      <w:rFonts w:ascii="宋体" w:eastAsia="楷体_GB2312" w:hAnsi="Courier New"/>
      <w:kern w:val="2"/>
      <w:sz w:val="26"/>
      <w:lang w:val="en-US" w:eastAsia="zh-CN" w:bidi="ar-SA"/>
    </w:rPr>
  </w:style>
  <w:style w:type="character" w:customStyle="1" w:styleId="grame">
    <w:name w:val="grame"/>
    <w:rPr>
      <w:szCs w:val="20"/>
    </w:rPr>
  </w:style>
  <w:style w:type="character" w:customStyle="1" w:styleId="PlainTextCharChar">
    <w:name w:val="Plain Text Char Char"/>
    <w:qFormat/>
    <w:rPr>
      <w:rFonts w:ascii="宋体" w:eastAsia="楷体_GB2312" w:hAnsi="Courier New"/>
      <w:kern w:val="2"/>
      <w:sz w:val="26"/>
    </w:rPr>
  </w:style>
  <w:style w:type="character" w:customStyle="1" w:styleId="style1">
    <w:name w:val="style1"/>
    <w:qFormat/>
    <w:rPr>
      <w:szCs w:val="20"/>
    </w:rPr>
  </w:style>
  <w:style w:type="character" w:customStyle="1" w:styleId="Charb">
    <w:name w:val="正文小标题 Char"/>
    <w:qFormat/>
    <w:rPr>
      <w:rFonts w:ascii="方正仿宋简体" w:eastAsia="方正仿宋简体" w:hAnsi="创艺简仿宋"/>
      <w:kern w:val="2"/>
      <w:sz w:val="24"/>
    </w:rPr>
  </w:style>
  <w:style w:type="character" w:customStyle="1" w:styleId="Charc">
    <w:name w:val="正文缩进 Char"/>
    <w:qFormat/>
    <w:rPr>
      <w:rFonts w:eastAsia="楷体_GB2312"/>
      <w:kern w:val="2"/>
      <w:sz w:val="24"/>
      <w:lang w:val="en-US" w:eastAsia="zh-CN" w:bidi="ar-SA"/>
    </w:rPr>
  </w:style>
  <w:style w:type="character" w:customStyle="1" w:styleId="blue1">
    <w:name w:val="blue1"/>
    <w:qFormat/>
    <w:rPr>
      <w:rFonts w:ascii="宋体" w:eastAsia="宋体" w:hAnsi="宋体" w:hint="eastAsia"/>
      <w:b/>
      <w:bCs/>
      <w:color w:val="0099CC"/>
      <w:sz w:val="27"/>
      <w:szCs w:val="27"/>
    </w:rPr>
  </w:style>
  <w:style w:type="character" w:customStyle="1" w:styleId="CharChar1">
    <w:name w:val="楷体 Char Char"/>
    <w:link w:val="aff4"/>
    <w:qFormat/>
    <w:rPr>
      <w:rFonts w:ascii="楷体_GB2312" w:eastAsia="楷体_GB2312"/>
      <w:b/>
      <w:sz w:val="32"/>
      <w:szCs w:val="32"/>
    </w:rPr>
  </w:style>
  <w:style w:type="paragraph" w:customStyle="1" w:styleId="aff4">
    <w:name w:val="楷体"/>
    <w:basedOn w:val="a1"/>
    <w:link w:val="CharChar1"/>
    <w:qFormat/>
    <w:pPr>
      <w:adjustRightInd w:val="0"/>
      <w:snapToGrid w:val="0"/>
      <w:spacing w:line="360" w:lineRule="auto"/>
      <w:ind w:firstLine="561"/>
      <w:jc w:val="left"/>
    </w:pPr>
    <w:rPr>
      <w:rFonts w:ascii="楷体_GB2312" w:eastAsia="楷体_GB2312" w:hAnsiTheme="minorHAnsi" w:cstheme="minorBidi"/>
      <w:b/>
      <w:sz w:val="32"/>
      <w:szCs w:val="32"/>
    </w:rPr>
  </w:style>
  <w:style w:type="character" w:customStyle="1" w:styleId="text-01">
    <w:name w:val="text-01"/>
    <w:qFormat/>
    <w:rPr>
      <w:rFonts w:ascii="Verdana" w:hAnsi="Verdana" w:hint="default"/>
      <w:sz w:val="18"/>
      <w:szCs w:val="18"/>
    </w:rPr>
  </w:style>
  <w:style w:type="character" w:customStyle="1" w:styleId="fontblue1">
    <w:name w:val="font_blue1"/>
    <w:qFormat/>
    <w:rPr>
      <w:b/>
      <w:bCs/>
      <w:color w:val="0070BC"/>
      <w:sz w:val="24"/>
      <w:szCs w:val="24"/>
      <w:u w:val="none"/>
    </w:rPr>
  </w:style>
  <w:style w:type="character" w:customStyle="1" w:styleId="highlight1">
    <w:name w:val="highlight1"/>
    <w:rPr>
      <w:shd w:val="clear" w:color="auto" w:fill="FFFF00"/>
    </w:rPr>
  </w:style>
  <w:style w:type="character" w:customStyle="1" w:styleId="Char1c">
    <w:name w:val="正文格式 Char1"/>
    <w:link w:val="aff5"/>
    <w:qFormat/>
    <w:rPr>
      <w:rFonts w:ascii="宋体" w:hAnsi="宋体"/>
      <w:bCs/>
      <w:color w:val="000000"/>
      <w:sz w:val="24"/>
      <w:szCs w:val="24"/>
    </w:rPr>
  </w:style>
  <w:style w:type="paragraph" w:customStyle="1" w:styleId="aff5">
    <w:name w:val="正文格式"/>
    <w:basedOn w:val="a1"/>
    <w:link w:val="Char1c"/>
    <w:qFormat/>
    <w:pPr>
      <w:widowControl/>
      <w:adjustRightInd w:val="0"/>
      <w:snapToGrid w:val="0"/>
      <w:spacing w:beforeLines="25" w:before="78" w:afterLines="40" w:after="124" w:line="360" w:lineRule="auto"/>
      <w:ind w:firstLineChars="200" w:firstLine="480"/>
      <w:jc w:val="left"/>
    </w:pPr>
    <w:rPr>
      <w:rFonts w:ascii="宋体" w:eastAsiaTheme="minorEastAsia" w:hAnsi="宋体" w:cstheme="minorBidi"/>
      <w:bCs/>
      <w:color w:val="000000"/>
      <w:sz w:val="24"/>
      <w:szCs w:val="24"/>
    </w:rPr>
  </w:style>
  <w:style w:type="character" w:customStyle="1" w:styleId="2Char11">
    <w:name w:val="正文文本 2 Char1"/>
    <w:link w:val="22"/>
    <w:qFormat/>
    <w:rPr>
      <w:sz w:val="24"/>
      <w:szCs w:val="24"/>
    </w:rPr>
  </w:style>
  <w:style w:type="character" w:customStyle="1" w:styleId="2Char3">
    <w:name w:val="正文文本 2 Char"/>
    <w:basedOn w:val="a3"/>
    <w:uiPriority w:val="99"/>
    <w:semiHidden/>
    <w:qFormat/>
    <w:rPr>
      <w:rFonts w:ascii="等线" w:eastAsia="等线" w:hAnsi="等线" w:cs="Times New Roman"/>
    </w:rPr>
  </w:style>
  <w:style w:type="character" w:customStyle="1" w:styleId="Char20">
    <w:name w:val="称呼 Char2"/>
    <w:link w:val="ad"/>
    <w:qFormat/>
    <w:rPr>
      <w:rFonts w:eastAsia="黑体"/>
      <w:sz w:val="24"/>
      <w:szCs w:val="24"/>
    </w:rPr>
  </w:style>
  <w:style w:type="character" w:customStyle="1" w:styleId="Chard">
    <w:name w:val="称呼 Char"/>
    <w:basedOn w:val="a3"/>
    <w:uiPriority w:val="99"/>
    <w:semiHidden/>
    <w:qFormat/>
    <w:rPr>
      <w:rFonts w:ascii="等线" w:eastAsia="等线" w:hAnsi="等线" w:cs="Times New Roman"/>
    </w:rPr>
  </w:style>
  <w:style w:type="character" w:customStyle="1" w:styleId="h3Char">
    <w:name w:val="h3 Char"/>
    <w:qFormat/>
    <w:rPr>
      <w:b/>
      <w:bCs/>
      <w:kern w:val="2"/>
      <w:sz w:val="32"/>
      <w:szCs w:val="32"/>
    </w:rPr>
  </w:style>
  <w:style w:type="character" w:customStyle="1" w:styleId="apple-converted-space">
    <w:name w:val="apple-converted-space"/>
    <w:qFormat/>
    <w:rPr>
      <w:szCs w:val="20"/>
    </w:rPr>
  </w:style>
  <w:style w:type="character" w:customStyle="1" w:styleId="CharChar858D7CFB-ED40-4347-BF05-701D383B685F">
    <w:name w:val="段落正文 Char Char[858D7CFB-ED40-4347-BF05-701D383B685F]"/>
    <w:link w:val="CharChar2"/>
    <w:qFormat/>
    <w:rPr>
      <w:rFonts w:ascii="宋体" w:hAnsi="宋体"/>
      <w:sz w:val="24"/>
      <w:szCs w:val="24"/>
    </w:rPr>
  </w:style>
  <w:style w:type="paragraph" w:customStyle="1" w:styleId="CharChar2">
    <w:name w:val="段落正文 Char Char"/>
    <w:basedOn w:val="a1"/>
    <w:link w:val="CharChar858D7CFB-ED40-4347-BF05-701D383B685F"/>
    <w:pPr>
      <w:spacing w:line="360" w:lineRule="auto"/>
      <w:ind w:firstLineChars="192" w:firstLine="461"/>
    </w:pPr>
    <w:rPr>
      <w:rFonts w:ascii="宋体" w:eastAsiaTheme="minorEastAsia" w:hAnsi="宋体" w:cstheme="minorBidi"/>
      <w:sz w:val="24"/>
      <w:szCs w:val="24"/>
    </w:rPr>
  </w:style>
  <w:style w:type="character" w:customStyle="1" w:styleId="pointnormal1">
    <w:name w:val="point_normal1"/>
    <w:qFormat/>
    <w:rPr>
      <w:rFonts w:ascii="Arial" w:hAnsi="Arial" w:hint="default"/>
      <w:sz w:val="18"/>
    </w:rPr>
  </w:style>
  <w:style w:type="character" w:customStyle="1" w:styleId="4Char0">
    <w:name w:val="标题 4 + 宋体 Char"/>
    <w:qFormat/>
    <w:rPr>
      <w:rFonts w:eastAsia="宋体"/>
      <w:kern w:val="2"/>
      <w:sz w:val="21"/>
      <w:szCs w:val="24"/>
      <w:lang w:val="en-US" w:eastAsia="zh-CN" w:bidi="ar-SA"/>
    </w:rPr>
  </w:style>
  <w:style w:type="character" w:customStyle="1" w:styleId="Char12">
    <w:name w:val="文档结构图 Char1"/>
    <w:link w:val="ac"/>
    <w:uiPriority w:val="99"/>
    <w:qFormat/>
    <w:rPr>
      <w:sz w:val="24"/>
      <w:szCs w:val="24"/>
      <w:shd w:val="clear" w:color="auto" w:fill="000080"/>
    </w:rPr>
  </w:style>
  <w:style w:type="character" w:customStyle="1" w:styleId="Chare">
    <w:name w:val="文档结构图 Char"/>
    <w:basedOn w:val="a3"/>
    <w:uiPriority w:val="99"/>
    <w:semiHidden/>
    <w:rPr>
      <w:rFonts w:ascii="宋体" w:eastAsia="宋体" w:hAnsi="等线" w:cs="Times New Roman"/>
      <w:sz w:val="18"/>
      <w:szCs w:val="18"/>
    </w:rPr>
  </w:style>
  <w:style w:type="character" w:customStyle="1" w:styleId="style11">
    <w:name w:val="style11"/>
    <w:qFormat/>
    <w:rPr>
      <w:rFonts w:ascii="Verdana" w:hAnsi="Verdana" w:hint="default"/>
      <w:sz w:val="21"/>
    </w:rPr>
  </w:style>
  <w:style w:type="character" w:customStyle="1" w:styleId="231CharChar">
    <w:name w:val="样式 小四 行距: 固定值 23 磅1 Char Char"/>
    <w:link w:val="231"/>
    <w:qFormat/>
    <w:rPr>
      <w:rFonts w:cs="宋体"/>
      <w:sz w:val="24"/>
    </w:rPr>
  </w:style>
  <w:style w:type="paragraph" w:customStyle="1" w:styleId="231">
    <w:name w:val="样式 小四 行距: 固定值 23 磅1"/>
    <w:basedOn w:val="a1"/>
    <w:link w:val="231CharChar"/>
    <w:qFormat/>
    <w:pPr>
      <w:spacing w:line="460" w:lineRule="exact"/>
      <w:ind w:firstLineChars="200" w:firstLine="480"/>
    </w:pPr>
    <w:rPr>
      <w:rFonts w:asciiTheme="minorHAnsi" w:eastAsiaTheme="minorEastAsia" w:hAnsiTheme="minorHAnsi" w:cs="宋体"/>
      <w:sz w:val="24"/>
    </w:rPr>
  </w:style>
  <w:style w:type="character" w:customStyle="1" w:styleId="style1style3">
    <w:name w:val="style1 style3"/>
    <w:qFormat/>
    <w:rPr>
      <w:szCs w:val="20"/>
    </w:rPr>
  </w:style>
  <w:style w:type="character" w:customStyle="1" w:styleId="1Char0">
    <w:name w:val="目录 1 Char"/>
    <w:qFormat/>
  </w:style>
  <w:style w:type="character" w:customStyle="1" w:styleId="Char24">
    <w:name w:val="正文文本 Char2"/>
    <w:qFormat/>
    <w:rPr>
      <w:rFonts w:ascii="方正大黑简体" w:eastAsia="方正大黑简体"/>
      <w:kern w:val="44"/>
      <w:position w:val="6"/>
      <w:sz w:val="30"/>
      <w:szCs w:val="20"/>
    </w:rPr>
  </w:style>
  <w:style w:type="character" w:customStyle="1" w:styleId="textb1">
    <w:name w:val="textb1"/>
    <w:rPr>
      <w:b/>
      <w:bCs/>
      <w:color w:val="FF6600"/>
      <w:sz w:val="20"/>
      <w:szCs w:val="20"/>
    </w:rPr>
  </w:style>
  <w:style w:type="character" w:customStyle="1" w:styleId="red1">
    <w:name w:val="red1"/>
    <w:qFormat/>
    <w:rPr>
      <w:rFonts w:ascii="Verdana" w:hAnsi="Verdana" w:hint="default"/>
      <w:color w:val="CC0000"/>
      <w:sz w:val="18"/>
      <w:szCs w:val="18"/>
    </w:rPr>
  </w:style>
  <w:style w:type="character" w:customStyle="1" w:styleId="news1">
    <w:name w:val="news1"/>
    <w:qFormat/>
    <w:rPr>
      <w:rFonts w:hint="default"/>
      <w:spacing w:val="300"/>
      <w:sz w:val="21"/>
      <w:szCs w:val="21"/>
    </w:rPr>
  </w:style>
  <w:style w:type="character" w:customStyle="1" w:styleId="Char1d">
    <w:name w:val="称呼 Char1"/>
    <w:qFormat/>
    <w:rPr>
      <w:kern w:val="2"/>
      <w:sz w:val="21"/>
      <w:szCs w:val="20"/>
    </w:rPr>
  </w:style>
  <w:style w:type="character" w:customStyle="1" w:styleId="ca-0">
    <w:name w:val="ca-0"/>
    <w:qFormat/>
    <w:rPr>
      <w:rFonts w:cs="Times New Roman"/>
      <w:szCs w:val="20"/>
    </w:rPr>
  </w:style>
  <w:style w:type="character" w:customStyle="1" w:styleId="nr1">
    <w:name w:val="nr1"/>
    <w:qFormat/>
    <w:rPr>
      <w:color w:val="666666"/>
      <w:sz w:val="18"/>
      <w:szCs w:val="18"/>
      <w:u w:val="none"/>
    </w:rPr>
  </w:style>
  <w:style w:type="character" w:customStyle="1" w:styleId="px141">
    <w:name w:val="px141"/>
    <w:qFormat/>
    <w:rPr>
      <w:rFonts w:ascii="ˎ̥" w:hAnsi="ˎ̥" w:hint="default"/>
      <w:sz w:val="21"/>
      <w:szCs w:val="21"/>
    </w:rPr>
  </w:style>
  <w:style w:type="character" w:customStyle="1" w:styleId="3Char11">
    <w:name w:val="正文文本 3 Char1"/>
    <w:rPr>
      <w:kern w:val="2"/>
      <w:sz w:val="16"/>
      <w:szCs w:val="16"/>
    </w:rPr>
  </w:style>
  <w:style w:type="character" w:customStyle="1" w:styleId="CharChar3">
    <w:name w:val="正文（缩进） Char Char"/>
    <w:link w:val="aff6"/>
    <w:qFormat/>
    <w:rPr>
      <w:sz w:val="24"/>
      <w:szCs w:val="24"/>
    </w:rPr>
  </w:style>
  <w:style w:type="paragraph" w:customStyle="1" w:styleId="aff6">
    <w:name w:val="正文（缩进）"/>
    <w:basedOn w:val="a1"/>
    <w:link w:val="CharChar3"/>
    <w:qFormat/>
    <w:pPr>
      <w:spacing w:beforeLines="50" w:before="156" w:afterLines="50" w:after="156" w:line="360" w:lineRule="auto"/>
      <w:ind w:firstLineChars="200" w:firstLine="480"/>
    </w:pPr>
    <w:rPr>
      <w:rFonts w:asciiTheme="minorHAnsi" w:eastAsiaTheme="minorEastAsia" w:hAnsiTheme="minorHAnsi" w:cstheme="minorBidi"/>
      <w:sz w:val="24"/>
      <w:szCs w:val="24"/>
    </w:rPr>
  </w:style>
  <w:style w:type="character" w:customStyle="1" w:styleId="Char2">
    <w:name w:val="批注主题 Char2"/>
    <w:link w:val="a6"/>
    <w:rPr>
      <w:b/>
      <w:bCs/>
    </w:rPr>
  </w:style>
  <w:style w:type="character" w:customStyle="1" w:styleId="Char">
    <w:name w:val="批注文字 Char"/>
    <w:basedOn w:val="a3"/>
    <w:link w:val="a7"/>
    <w:uiPriority w:val="99"/>
    <w:semiHidden/>
    <w:qFormat/>
    <w:rPr>
      <w:rFonts w:ascii="等线" w:eastAsia="等线" w:hAnsi="等线" w:cs="Times New Roman"/>
    </w:rPr>
  </w:style>
  <w:style w:type="character" w:customStyle="1" w:styleId="Charf">
    <w:name w:val="批注主题 Char"/>
    <w:basedOn w:val="Char"/>
    <w:uiPriority w:val="99"/>
    <w:semiHidden/>
    <w:qFormat/>
    <w:rPr>
      <w:rFonts w:ascii="等线" w:eastAsia="等线" w:hAnsi="等线" w:cs="Times New Roman"/>
      <w:b/>
      <w:bCs/>
    </w:rPr>
  </w:style>
  <w:style w:type="character" w:customStyle="1" w:styleId="15">
    <w:name w:val="批注文字 字符1"/>
    <w:rPr>
      <w:rFonts w:ascii="Times New Roman" w:eastAsia="宋体" w:hAnsi="Times New Roman" w:cs="Times New Roman"/>
      <w:kern w:val="0"/>
      <w:sz w:val="24"/>
      <w:szCs w:val="24"/>
    </w:rPr>
  </w:style>
  <w:style w:type="character" w:customStyle="1" w:styleId="style791">
    <w:name w:val="style791"/>
    <w:qFormat/>
    <w:rPr>
      <w:szCs w:val="20"/>
    </w:rPr>
  </w:style>
  <w:style w:type="character" w:customStyle="1" w:styleId="CharChar4">
    <w:name w:val="表格 Char Char"/>
    <w:link w:val="aff7"/>
    <w:qFormat/>
    <w:rPr>
      <w:rFonts w:eastAsia="Times New Roman"/>
    </w:rPr>
  </w:style>
  <w:style w:type="paragraph" w:customStyle="1" w:styleId="aff7">
    <w:name w:val="表格"/>
    <w:link w:val="CharChar4"/>
    <w:qFormat/>
    <w:rPr>
      <w:rFonts w:asciiTheme="minorHAnsi" w:eastAsia="Times New Roman" w:hAnsiTheme="minorHAnsi" w:cstheme="minorBidi"/>
      <w:kern w:val="2"/>
      <w:sz w:val="21"/>
      <w:szCs w:val="22"/>
    </w:rPr>
  </w:style>
  <w:style w:type="character" w:customStyle="1" w:styleId="CharChar5">
    <w:name w:val="标题空 Char Char"/>
    <w:link w:val="a"/>
    <w:qFormat/>
    <w:rPr>
      <w:rFonts w:ascii="仿宋_gb2312" w:eastAsia="仿宋_gb2312" w:hAnsi="宋体" w:cstheme="minorBidi"/>
      <w:kern w:val="2"/>
      <w:sz w:val="30"/>
      <w:szCs w:val="30"/>
      <w:lang w:val="zh-CN"/>
    </w:rPr>
  </w:style>
  <w:style w:type="paragraph" w:customStyle="1" w:styleId="a">
    <w:name w:val="标题空"/>
    <w:basedOn w:val="a1"/>
    <w:link w:val="CharChar5"/>
    <w:qFormat/>
    <w:pPr>
      <w:numPr>
        <w:numId w:val="4"/>
      </w:numPr>
      <w:adjustRightInd w:val="0"/>
      <w:snapToGrid w:val="0"/>
      <w:spacing w:line="360" w:lineRule="auto"/>
      <w:ind w:left="454" w:firstLine="0"/>
      <w:jc w:val="left"/>
    </w:pPr>
    <w:rPr>
      <w:rFonts w:ascii="仿宋_gb2312" w:eastAsia="仿宋_gb2312" w:hAnsi="宋体" w:cstheme="minorBidi"/>
      <w:sz w:val="30"/>
      <w:szCs w:val="30"/>
      <w:lang w:val="zh-CN"/>
    </w:rPr>
  </w:style>
  <w:style w:type="character" w:customStyle="1" w:styleId="aff8">
    <w:name w:val="样式 宋体 小四"/>
    <w:qFormat/>
    <w:rPr>
      <w:rFonts w:ascii="宋体" w:hAnsi="宋体"/>
      <w:sz w:val="24"/>
    </w:rPr>
  </w:style>
  <w:style w:type="character" w:customStyle="1" w:styleId="CharChar6">
    <w:name w:val="哈哈正文 Char Char"/>
    <w:link w:val="aff9"/>
    <w:qFormat/>
    <w:rPr>
      <w:rFonts w:ascii="宋体" w:hAnsi="宋体"/>
      <w:sz w:val="24"/>
      <w:szCs w:val="32"/>
    </w:rPr>
  </w:style>
  <w:style w:type="paragraph" w:customStyle="1" w:styleId="aff9">
    <w:name w:val="哈哈正文"/>
    <w:basedOn w:val="a1"/>
    <w:link w:val="CharChar6"/>
    <w:qFormat/>
    <w:pPr>
      <w:spacing w:line="360" w:lineRule="auto"/>
      <w:ind w:firstLineChars="200" w:firstLine="200"/>
    </w:pPr>
    <w:rPr>
      <w:rFonts w:ascii="宋体" w:eastAsiaTheme="minorEastAsia" w:hAnsi="宋体" w:cstheme="minorBidi"/>
      <w:sz w:val="24"/>
      <w:szCs w:val="32"/>
    </w:rPr>
  </w:style>
  <w:style w:type="character" w:customStyle="1" w:styleId="font21">
    <w:name w:val="font21"/>
    <w:qFormat/>
    <w:rPr>
      <w:rFonts w:ascii="宋体" w:eastAsia="宋体" w:hAnsi="宋体" w:cs="宋体" w:hint="eastAsia"/>
      <w:color w:val="000000"/>
      <w:sz w:val="22"/>
      <w:szCs w:val="22"/>
      <w:u w:val="none"/>
    </w:rPr>
  </w:style>
  <w:style w:type="character" w:customStyle="1" w:styleId="Charf0">
    <w:name w:val="粘贴正文 Char"/>
    <w:link w:val="affa"/>
    <w:qFormat/>
    <w:rPr>
      <w:sz w:val="24"/>
      <w:szCs w:val="21"/>
    </w:rPr>
  </w:style>
  <w:style w:type="paragraph" w:customStyle="1" w:styleId="affa">
    <w:name w:val="粘贴正文"/>
    <w:link w:val="Charf0"/>
    <w:qFormat/>
    <w:pPr>
      <w:spacing w:before="260" w:after="260" w:line="360" w:lineRule="auto"/>
      <w:ind w:left="578" w:right="210" w:firstLine="480"/>
      <w:jc w:val="both"/>
    </w:pPr>
    <w:rPr>
      <w:rFonts w:asciiTheme="minorHAnsi" w:eastAsiaTheme="minorEastAsia" w:hAnsiTheme="minorHAnsi" w:cstheme="minorBidi"/>
      <w:kern w:val="2"/>
      <w:sz w:val="24"/>
      <w:szCs w:val="21"/>
    </w:rPr>
  </w:style>
  <w:style w:type="character" w:customStyle="1" w:styleId="Char14">
    <w:name w:val="批注框文本 Char1"/>
    <w:link w:val="af2"/>
    <w:qFormat/>
    <w:rPr>
      <w:sz w:val="18"/>
      <w:szCs w:val="18"/>
    </w:rPr>
  </w:style>
  <w:style w:type="character" w:customStyle="1" w:styleId="Charf1">
    <w:name w:val="批注框文本 Char"/>
    <w:basedOn w:val="a3"/>
    <w:uiPriority w:val="99"/>
    <w:semiHidden/>
    <w:qFormat/>
    <w:rPr>
      <w:rFonts w:ascii="等线" w:eastAsia="等线" w:hAnsi="等线" w:cs="Times New Roman"/>
      <w:sz w:val="18"/>
      <w:szCs w:val="18"/>
    </w:rPr>
  </w:style>
  <w:style w:type="character" w:customStyle="1" w:styleId="1CharChar">
    <w:name w:val="标题（1） Char Char"/>
    <w:link w:val="1"/>
    <w:qFormat/>
    <w:rPr>
      <w:rFonts w:ascii="仿宋_gb2312" w:eastAsia="仿宋_gb2312" w:hAnsiTheme="minorHAnsi" w:cstheme="minorBidi"/>
      <w:kern w:val="2"/>
      <w:sz w:val="30"/>
      <w:szCs w:val="30"/>
    </w:rPr>
  </w:style>
  <w:style w:type="paragraph" w:customStyle="1" w:styleId="1">
    <w:name w:val="标题（1）"/>
    <w:basedOn w:val="a1"/>
    <w:link w:val="1CharChar"/>
    <w:qFormat/>
    <w:pPr>
      <w:numPr>
        <w:ilvl w:val="1"/>
        <w:numId w:val="4"/>
      </w:numPr>
      <w:adjustRightInd w:val="0"/>
      <w:snapToGrid w:val="0"/>
      <w:spacing w:line="360" w:lineRule="auto"/>
      <w:ind w:left="710" w:firstLine="0"/>
      <w:jc w:val="left"/>
    </w:pPr>
    <w:rPr>
      <w:rFonts w:ascii="仿宋_gb2312" w:eastAsia="仿宋_gb2312" w:hAnsiTheme="minorHAnsi" w:cstheme="minorBidi"/>
      <w:sz w:val="30"/>
      <w:szCs w:val="30"/>
    </w:rPr>
  </w:style>
  <w:style w:type="character" w:customStyle="1" w:styleId="3Char2">
    <w:name w:val="正文文本 3 Char2"/>
    <w:link w:val="30"/>
    <w:qFormat/>
    <w:rPr>
      <w:szCs w:val="24"/>
    </w:rPr>
  </w:style>
  <w:style w:type="character" w:customStyle="1" w:styleId="3Char3">
    <w:name w:val="正文文本 3 Char"/>
    <w:basedOn w:val="a3"/>
    <w:uiPriority w:val="99"/>
    <w:semiHidden/>
    <w:qFormat/>
    <w:rPr>
      <w:rFonts w:ascii="等线" w:eastAsia="等线" w:hAnsi="等线" w:cs="Times New Roman"/>
      <w:sz w:val="16"/>
      <w:szCs w:val="16"/>
    </w:rPr>
  </w:style>
  <w:style w:type="character" w:customStyle="1" w:styleId="CharChar7">
    <w:name w:val="正文一 Char Char"/>
    <w:link w:val="affb"/>
    <w:qFormat/>
    <w:rPr>
      <w:rFonts w:ascii="仿宋_gb2312" w:eastAsia="仿宋_gb2312"/>
      <w:sz w:val="30"/>
      <w:szCs w:val="30"/>
    </w:rPr>
  </w:style>
  <w:style w:type="paragraph" w:customStyle="1" w:styleId="affb">
    <w:name w:val="正文一"/>
    <w:basedOn w:val="a1"/>
    <w:link w:val="CharChar7"/>
    <w:qFormat/>
    <w:pPr>
      <w:adjustRightInd w:val="0"/>
      <w:snapToGrid w:val="0"/>
      <w:spacing w:line="360" w:lineRule="auto"/>
      <w:ind w:firstLine="561"/>
      <w:jc w:val="left"/>
    </w:pPr>
    <w:rPr>
      <w:rFonts w:ascii="仿宋_gb2312" w:eastAsia="仿宋_gb2312" w:hAnsiTheme="minorHAnsi" w:cstheme="minorBidi"/>
      <w:sz w:val="30"/>
      <w:szCs w:val="30"/>
    </w:rPr>
  </w:style>
  <w:style w:type="character" w:customStyle="1" w:styleId="Char30">
    <w:name w:val="+正文 Char3"/>
    <w:link w:val="affc"/>
    <w:qFormat/>
    <w:rPr>
      <w:sz w:val="24"/>
    </w:rPr>
  </w:style>
  <w:style w:type="paragraph" w:customStyle="1" w:styleId="affc">
    <w:name w:val="+正文"/>
    <w:basedOn w:val="a1"/>
    <w:link w:val="Char30"/>
    <w:qFormat/>
    <w:pPr>
      <w:spacing w:line="360" w:lineRule="auto"/>
      <w:ind w:firstLineChars="200" w:firstLine="200"/>
    </w:pPr>
    <w:rPr>
      <w:rFonts w:asciiTheme="minorHAnsi" w:eastAsiaTheme="minorEastAsia" w:hAnsiTheme="minorHAnsi" w:cstheme="minorBidi"/>
      <w:sz w:val="24"/>
    </w:rPr>
  </w:style>
  <w:style w:type="character" w:customStyle="1" w:styleId="FtrFChar">
    <w:name w:val="FtrF Char"/>
    <w:qFormat/>
    <w:rPr>
      <w:kern w:val="2"/>
      <w:sz w:val="18"/>
      <w:szCs w:val="18"/>
    </w:rPr>
  </w:style>
  <w:style w:type="character" w:customStyle="1" w:styleId="CharCharChar">
    <w:name w:val="普通文字 Char Char Char"/>
    <w:rPr>
      <w:rFonts w:ascii="宋体" w:eastAsia="楷体_GB2312" w:hAnsi="Courier New"/>
      <w:kern w:val="2"/>
      <w:sz w:val="28"/>
    </w:rPr>
  </w:style>
  <w:style w:type="character" w:customStyle="1" w:styleId="Char1e">
    <w:name w:val="标题 Char1"/>
    <w:rPr>
      <w:rFonts w:ascii="Cambria" w:hAnsi="Cambria" w:cs="Times New Roman"/>
      <w:b/>
      <w:bCs/>
      <w:kern w:val="2"/>
      <w:sz w:val="32"/>
      <w:szCs w:val="32"/>
    </w:rPr>
  </w:style>
  <w:style w:type="character" w:customStyle="1" w:styleId="150">
    <w:name w:val="15"/>
    <w:rPr>
      <w:rFonts w:ascii="Times New Roman" w:hAnsi="Times New Roman" w:cs="Times New Roman" w:hint="default"/>
      <w:b/>
      <w:bCs/>
      <w:szCs w:val="20"/>
    </w:rPr>
  </w:style>
  <w:style w:type="paragraph" w:customStyle="1" w:styleId="xl4268">
    <w:name w:val="xl426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69">
    <w:name w:val="xl426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character" w:customStyle="1" w:styleId="16">
    <w:name w:val="批注主题 字符1"/>
    <w:uiPriority w:val="99"/>
    <w:semiHidden/>
    <w:rPr>
      <w:rFonts w:ascii="Times New Roman" w:eastAsia="宋体" w:hAnsi="Times New Roman" w:cs="Times New Roman"/>
      <w:b/>
      <w:bCs/>
      <w:kern w:val="0"/>
      <w:sz w:val="24"/>
      <w:szCs w:val="24"/>
    </w:rPr>
  </w:style>
  <w:style w:type="paragraph" w:customStyle="1" w:styleId="3zzj">
    <w:name w:val="标题3 zzj"/>
    <w:basedOn w:val="2zzj"/>
    <w:rPr>
      <w:sz w:val="24"/>
    </w:rPr>
  </w:style>
  <w:style w:type="paragraph" w:customStyle="1" w:styleId="2zzj">
    <w:name w:val="样式 标题2 zzj"/>
    <w:basedOn w:val="2"/>
    <w:qFormat/>
    <w:pPr>
      <w:spacing w:beforeLines="0" w:before="120" w:afterLines="0" w:after="120" w:line="520" w:lineRule="atLeast"/>
      <w:jc w:val="both"/>
    </w:pPr>
    <w:rPr>
      <w:rFonts w:ascii="Times New Roman" w:eastAsia="宋体" w:hAnsi="Times New Roman"/>
      <w:bCs w:val="0"/>
      <w:sz w:val="28"/>
      <w:szCs w:val="24"/>
    </w:rPr>
  </w:style>
  <w:style w:type="character" w:customStyle="1" w:styleId="17">
    <w:name w:val="标题 字符1"/>
    <w:uiPriority w:val="10"/>
    <w:qFormat/>
    <w:rPr>
      <w:rFonts w:ascii="等线 Light" w:eastAsia="等线 Light" w:hAnsi="等线 Light" w:cs="Times New Roman"/>
      <w:b/>
      <w:bCs/>
      <w:sz w:val="32"/>
      <w:szCs w:val="32"/>
    </w:rPr>
  </w:style>
  <w:style w:type="paragraph" w:customStyle="1" w:styleId="p0">
    <w:name w:val="p0"/>
    <w:basedOn w:val="a1"/>
    <w:qFormat/>
    <w:pPr>
      <w:widowControl/>
    </w:pPr>
    <w:rPr>
      <w:rFonts w:ascii="Calibri" w:eastAsia="宋体" w:hAnsi="Calibri" w:cs="Calibri"/>
      <w:kern w:val="0"/>
      <w:szCs w:val="21"/>
    </w:rPr>
  </w:style>
  <w:style w:type="character" w:customStyle="1" w:styleId="210">
    <w:name w:val="正文文本 2 字符1"/>
    <w:basedOn w:val="a3"/>
    <w:uiPriority w:val="99"/>
    <w:semiHidden/>
    <w:qFormat/>
  </w:style>
  <w:style w:type="character" w:customStyle="1" w:styleId="Char10">
    <w:name w:val="正文首行缩进 Char1"/>
    <w:link w:val="a8"/>
    <w:semiHidden/>
    <w:qFormat/>
    <w:rPr>
      <w:rFonts w:ascii="Times New Roman" w:eastAsia="宋体" w:hAnsi="Times New Roman" w:cs="Times New Roman"/>
      <w:sz w:val="24"/>
      <w:szCs w:val="24"/>
    </w:rPr>
  </w:style>
  <w:style w:type="character" w:customStyle="1" w:styleId="Charf2">
    <w:name w:val="正文首行缩进 Char"/>
    <w:basedOn w:val="Char7"/>
    <w:uiPriority w:val="99"/>
    <w:semiHidden/>
    <w:qFormat/>
    <w:rPr>
      <w:rFonts w:ascii="等线" w:eastAsia="等线" w:hAnsi="等线" w:cs="Times New Roman"/>
    </w:rPr>
  </w:style>
  <w:style w:type="paragraph" w:customStyle="1" w:styleId="xl42">
    <w:name w:val="xl42"/>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kern w:val="0"/>
      <w:sz w:val="24"/>
      <w:szCs w:val="32"/>
    </w:rPr>
  </w:style>
  <w:style w:type="character" w:customStyle="1" w:styleId="310">
    <w:name w:val="正文文本 3 字符1"/>
    <w:uiPriority w:val="99"/>
    <w:semiHidden/>
    <w:qFormat/>
    <w:rPr>
      <w:sz w:val="16"/>
      <w:szCs w:val="16"/>
    </w:rPr>
  </w:style>
  <w:style w:type="paragraph" w:customStyle="1" w:styleId="Char25">
    <w:name w:val="Char2"/>
    <w:basedOn w:val="a1"/>
    <w:qFormat/>
    <w:rPr>
      <w:rFonts w:ascii="仿宋_gb2312" w:eastAsia="仿宋_gb2312" w:hAnsi="Times New Roman"/>
      <w:b/>
      <w:sz w:val="32"/>
      <w:szCs w:val="32"/>
    </w:rPr>
  </w:style>
  <w:style w:type="character" w:customStyle="1" w:styleId="18">
    <w:name w:val="文档结构图 字符1"/>
    <w:uiPriority w:val="99"/>
    <w:semiHidden/>
    <w:rPr>
      <w:rFonts w:ascii="Microsoft YaHei UI" w:eastAsia="Microsoft YaHei UI"/>
      <w:sz w:val="18"/>
      <w:szCs w:val="18"/>
    </w:rPr>
  </w:style>
  <w:style w:type="character" w:customStyle="1" w:styleId="19">
    <w:name w:val="称呼 字符1"/>
    <w:basedOn w:val="a3"/>
    <w:uiPriority w:val="99"/>
    <w:semiHidden/>
    <w:qFormat/>
  </w:style>
  <w:style w:type="character" w:customStyle="1" w:styleId="1a">
    <w:name w:val="正文文本缩进 字符1"/>
    <w:basedOn w:val="a3"/>
    <w:uiPriority w:val="99"/>
    <w:semiHidden/>
    <w:qFormat/>
  </w:style>
  <w:style w:type="character" w:customStyle="1" w:styleId="1b">
    <w:name w:val="副标题 字符1"/>
    <w:uiPriority w:val="11"/>
    <w:qFormat/>
    <w:rPr>
      <w:rFonts w:ascii="等线" w:eastAsia="等线" w:hAnsi="等线" w:cs="Times New Roman"/>
      <w:b/>
      <w:bCs/>
      <w:kern w:val="28"/>
      <w:sz w:val="32"/>
      <w:szCs w:val="32"/>
    </w:rPr>
  </w:style>
  <w:style w:type="character" w:customStyle="1" w:styleId="1c">
    <w:name w:val="批注框文本 字符1"/>
    <w:uiPriority w:val="99"/>
    <w:semiHidden/>
    <w:qFormat/>
    <w:rPr>
      <w:sz w:val="18"/>
      <w:szCs w:val="18"/>
    </w:rPr>
  </w:style>
  <w:style w:type="paragraph" w:customStyle="1" w:styleId="font8">
    <w:name w:val="font8"/>
    <w:basedOn w:val="a1"/>
    <w:qFormat/>
    <w:pPr>
      <w:widowControl/>
      <w:spacing w:before="100" w:beforeAutospacing="1" w:after="100" w:afterAutospacing="1"/>
      <w:jc w:val="left"/>
    </w:pPr>
    <w:rPr>
      <w:rFonts w:ascii="宋体" w:eastAsia="宋体" w:hAnsi="宋体" w:cs="宋体"/>
      <w:kern w:val="0"/>
      <w:sz w:val="18"/>
      <w:szCs w:val="18"/>
    </w:rPr>
  </w:style>
  <w:style w:type="paragraph" w:customStyle="1" w:styleId="xl72">
    <w:name w:val="xl72"/>
    <w:basedOn w:val="a1"/>
    <w:qFormat/>
    <w:pPr>
      <w:widowControl/>
      <w:spacing w:before="100" w:beforeAutospacing="1" w:after="100" w:afterAutospacing="1"/>
      <w:jc w:val="center"/>
    </w:pPr>
    <w:rPr>
      <w:rFonts w:ascii="宋体" w:eastAsia="宋体" w:hAnsi="宋体" w:cs="宋体"/>
      <w:kern w:val="0"/>
      <w:sz w:val="24"/>
      <w:szCs w:val="24"/>
    </w:rPr>
  </w:style>
  <w:style w:type="paragraph" w:customStyle="1" w:styleId="TOCBase">
    <w:name w:val="TOC Base"/>
    <w:basedOn w:val="a1"/>
    <w:qFormat/>
    <w:pPr>
      <w:widowControl/>
      <w:tabs>
        <w:tab w:val="right" w:leader="dot" w:pos="6480"/>
      </w:tabs>
      <w:spacing w:after="240" w:line="240" w:lineRule="atLeast"/>
    </w:pPr>
    <w:rPr>
      <w:rFonts w:ascii="楷体" w:eastAsia="楷体" w:hAnsi="Arial"/>
      <w:b/>
      <w:spacing w:val="-5"/>
      <w:w w:val="98"/>
      <w:kern w:val="0"/>
      <w:sz w:val="24"/>
      <w:szCs w:val="20"/>
    </w:rPr>
  </w:style>
  <w:style w:type="paragraph" w:customStyle="1" w:styleId="affd">
    <w:name w:val="段"/>
    <w:link w:val="CharChar8"/>
    <w:qFormat/>
    <w:pPr>
      <w:autoSpaceDE w:val="0"/>
      <w:autoSpaceDN w:val="0"/>
      <w:ind w:firstLineChars="200" w:firstLine="200"/>
      <w:jc w:val="both"/>
    </w:pPr>
    <w:rPr>
      <w:rFonts w:ascii="宋体"/>
      <w:sz w:val="21"/>
    </w:rPr>
  </w:style>
  <w:style w:type="paragraph" w:customStyle="1" w:styleId="xl28">
    <w:name w:val="xl28"/>
    <w:basedOn w:val="a1"/>
    <w:qFormat/>
    <w:pPr>
      <w:widowControl/>
      <w:spacing w:before="100" w:beforeAutospacing="1" w:after="100" w:afterAutospacing="1"/>
      <w:jc w:val="left"/>
    </w:pPr>
    <w:rPr>
      <w:rFonts w:ascii="宋体" w:eastAsia="宋体" w:hAnsi="宋体"/>
      <w:b/>
      <w:bCs/>
      <w:kern w:val="0"/>
      <w:sz w:val="28"/>
      <w:szCs w:val="28"/>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35">
    <w:name w:val="xl35"/>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xl52">
    <w:name w:val="xl5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 w:val="24"/>
      <w:szCs w:val="32"/>
    </w:rPr>
  </w:style>
  <w:style w:type="paragraph" w:customStyle="1" w:styleId="1d">
    <w:name w:val="正文首行缩进1"/>
    <w:basedOn w:val="a9"/>
    <w:qFormat/>
    <w:pPr>
      <w:spacing w:after="120"/>
      <w:ind w:firstLineChars="100" w:firstLine="420"/>
    </w:pPr>
    <w:rPr>
      <w:kern w:val="0"/>
      <w:sz w:val="20"/>
    </w:rPr>
  </w:style>
  <w:style w:type="paragraph" w:customStyle="1" w:styleId="xl4239">
    <w:name w:val="xl423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GP">
    <w:name w:val="GP正文(首行缩进)"/>
    <w:basedOn w:val="a1"/>
    <w:qFormat/>
    <w:pPr>
      <w:widowControl/>
      <w:spacing w:line="360" w:lineRule="auto"/>
      <w:ind w:firstLineChars="200" w:firstLine="200"/>
      <w:jc w:val="left"/>
    </w:pPr>
    <w:rPr>
      <w:rFonts w:ascii="Times New Roman" w:eastAsia="宋体" w:hAnsi="Times New Roman"/>
      <w:kern w:val="0"/>
      <w:sz w:val="24"/>
      <w:szCs w:val="21"/>
    </w:rPr>
  </w:style>
  <w:style w:type="paragraph" w:customStyle="1" w:styleId="xl4271">
    <w:name w:val="xl427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57">
    <w:name w:val="xl425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CharCharCharCharCharCharCharCharCharChar">
    <w:name w:val="Char Char Char Char Char Char Char Char Char Char"/>
    <w:basedOn w:val="a1"/>
    <w:qFormat/>
    <w:pPr>
      <w:tabs>
        <w:tab w:val="left" w:pos="420"/>
      </w:tabs>
      <w:ind w:left="420" w:hanging="420"/>
    </w:pPr>
    <w:rPr>
      <w:rFonts w:ascii="Times New Roman" w:eastAsia="宋体" w:hAnsi="Times New Roman"/>
      <w:sz w:val="24"/>
      <w:szCs w:val="24"/>
    </w:rPr>
  </w:style>
  <w:style w:type="paragraph" w:customStyle="1" w:styleId="CharCharCharChar1CharCharChar">
    <w:name w:val="Char Char Char Char1 Char Char Char"/>
    <w:basedOn w:val="ac"/>
    <w:qFormat/>
    <w:pPr>
      <w:ind w:firstLine="454"/>
    </w:pPr>
    <w:rPr>
      <w:rFonts w:ascii="Tahoma" w:hAnsi="Tahoma" w:cs="宋体"/>
      <w:sz w:val="21"/>
      <w:szCs w:val="20"/>
    </w:rPr>
  </w:style>
  <w:style w:type="paragraph" w:customStyle="1" w:styleId="34">
    <w:name w:val="正文3"/>
    <w:basedOn w:val="a1"/>
    <w:qFormat/>
    <w:pPr>
      <w:tabs>
        <w:tab w:val="left" w:pos="360"/>
      </w:tabs>
      <w:spacing w:before="120" w:line="300" w:lineRule="auto"/>
      <w:ind w:left="360" w:hanging="360"/>
    </w:pPr>
    <w:rPr>
      <w:rFonts w:ascii="宋体" w:eastAsia="宋体" w:hAnsi="Arial"/>
      <w:sz w:val="24"/>
      <w:szCs w:val="20"/>
    </w:rPr>
  </w:style>
  <w:style w:type="paragraph" w:customStyle="1" w:styleId="xl84">
    <w:name w:val="xl8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123">
    <w:name w:val="xl123"/>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仿宋" w:eastAsia="仿宋" w:hAnsi="仿宋" w:cs="宋体"/>
      <w:color w:val="000000"/>
      <w:kern w:val="0"/>
      <w:sz w:val="18"/>
      <w:szCs w:val="18"/>
    </w:rPr>
  </w:style>
  <w:style w:type="paragraph" w:customStyle="1" w:styleId="xl4252">
    <w:name w:val="xl425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affe">
    <w:name w:val="第三级"/>
    <w:basedOn w:val="3"/>
    <w:next w:val="a1"/>
    <w:qFormat/>
    <w:pPr>
      <w:keepNext w:val="0"/>
      <w:keepLines w:val="0"/>
      <w:widowControl/>
      <w:tabs>
        <w:tab w:val="left" w:pos="900"/>
      </w:tabs>
      <w:spacing w:beforeLines="150" w:before="468" w:afterLines="100" w:after="312" w:line="240" w:lineRule="auto"/>
      <w:ind w:left="1259" w:rightChars="100" w:right="210" w:hanging="720"/>
      <w:jc w:val="left"/>
    </w:pPr>
    <w:rPr>
      <w:rFonts w:ascii="Arial" w:eastAsia="黑体" w:hAnsi="Arial" w:cs="Arial"/>
      <w:bCs w:val="0"/>
      <w:color w:val="000000"/>
      <w:sz w:val="28"/>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xl4245">
    <w:name w:val="xl424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e">
    <w:name w:val="段落1"/>
    <w:basedOn w:val="a1"/>
    <w:qFormat/>
    <w:pPr>
      <w:spacing w:before="120" w:afterLines="50" w:after="156" w:line="360" w:lineRule="auto"/>
      <w:ind w:rightChars="11" w:right="23"/>
    </w:pPr>
    <w:rPr>
      <w:rFonts w:ascii="宋体" w:eastAsia="宋体" w:hAnsi="宋体"/>
      <w:b/>
      <w:bCs/>
      <w:sz w:val="24"/>
      <w:szCs w:val="24"/>
    </w:rPr>
  </w:style>
  <w:style w:type="paragraph" w:customStyle="1" w:styleId="xl4244">
    <w:name w:val="xl424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72">
    <w:name w:val="xl427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7">
    <w:name w:val="xl127"/>
    <w:basedOn w:val="a1"/>
    <w:pPr>
      <w:widowControl/>
      <w:pBdr>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48">
    <w:name w:val="xl48"/>
    <w:basedOn w:val="a1"/>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kern w:val="0"/>
      <w:sz w:val="24"/>
      <w:szCs w:val="32"/>
    </w:rPr>
  </w:style>
  <w:style w:type="paragraph" w:customStyle="1" w:styleId="xl4249">
    <w:name w:val="xl4249"/>
    <w:basedOn w:val="a1"/>
    <w:qFormat/>
    <w:pPr>
      <w:widowControl/>
      <w:spacing w:before="100" w:beforeAutospacing="1" w:after="100" w:afterAutospacing="1"/>
      <w:jc w:val="left"/>
    </w:pPr>
    <w:rPr>
      <w:rFonts w:ascii="宋体" w:eastAsia="宋体" w:hAnsi="宋体" w:cs="宋体"/>
      <w:kern w:val="0"/>
      <w:sz w:val="20"/>
      <w:szCs w:val="20"/>
    </w:rPr>
  </w:style>
  <w:style w:type="paragraph" w:customStyle="1" w:styleId="p19">
    <w:name w:val="p19"/>
    <w:basedOn w:val="a1"/>
    <w:pPr>
      <w:widowControl/>
    </w:pPr>
    <w:rPr>
      <w:rFonts w:ascii="Times New Roman" w:eastAsia="宋体" w:hAnsi="Times New Roman"/>
      <w:kern w:val="0"/>
      <w:szCs w:val="21"/>
    </w:rPr>
  </w:style>
  <w:style w:type="paragraph" w:customStyle="1" w:styleId="Charf3">
    <w:name w:val="Char"/>
    <w:basedOn w:val="a1"/>
    <w:pPr>
      <w:widowControl/>
      <w:spacing w:after="160" w:line="240" w:lineRule="exact"/>
      <w:jc w:val="left"/>
    </w:pPr>
    <w:rPr>
      <w:rFonts w:ascii="Times New Roman" w:eastAsia="宋体" w:hAnsi="Times New Roman"/>
      <w:szCs w:val="24"/>
    </w:rPr>
  </w:style>
  <w:style w:type="paragraph" w:customStyle="1" w:styleId="xl58">
    <w:name w:val="xl58"/>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kern w:val="0"/>
      <w:sz w:val="24"/>
      <w:szCs w:val="32"/>
    </w:rPr>
  </w:style>
  <w:style w:type="paragraph" w:customStyle="1" w:styleId="xl129">
    <w:name w:val="xl129"/>
    <w:basedOn w:val="a1"/>
    <w:qFormat/>
    <w:pPr>
      <w:widowControl/>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黑体" w:eastAsia="黑体" w:hAnsi="黑体" w:cs="宋体"/>
      <w:b/>
      <w:bCs/>
      <w:kern w:val="0"/>
      <w:sz w:val="24"/>
      <w:szCs w:val="24"/>
    </w:rPr>
  </w:style>
  <w:style w:type="paragraph" w:customStyle="1" w:styleId="xl130">
    <w:name w:val="xl130"/>
    <w:basedOn w:val="a1"/>
    <w:qFormat/>
    <w:pPr>
      <w:widowControl/>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黑体" w:eastAsia="黑体" w:hAnsi="黑体" w:cs="宋体"/>
      <w:b/>
      <w:bCs/>
      <w:kern w:val="0"/>
      <w:sz w:val="24"/>
      <w:szCs w:val="24"/>
    </w:rPr>
  </w:style>
  <w:style w:type="paragraph" w:customStyle="1" w:styleId="xl31">
    <w:name w:val="xl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Charf4">
    <w:name w:val="+正文 Char"/>
    <w:basedOn w:val="a1"/>
    <w:pPr>
      <w:spacing w:line="360" w:lineRule="auto"/>
      <w:ind w:firstLineChars="200" w:firstLine="200"/>
    </w:pPr>
    <w:rPr>
      <w:rFonts w:ascii="Times New Roman" w:eastAsia="宋体" w:hAnsi="Times New Roman"/>
      <w:sz w:val="24"/>
      <w:szCs w:val="20"/>
    </w:rPr>
  </w:style>
  <w:style w:type="paragraph" w:customStyle="1" w:styleId="xl59">
    <w:name w:val="xl5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0"/>
      <w:szCs w:val="20"/>
    </w:rPr>
  </w:style>
  <w:style w:type="paragraph" w:customStyle="1" w:styleId="81">
    <w:name w:val="8"/>
    <w:qFormat/>
    <w:pPr>
      <w:widowControl w:val="0"/>
      <w:autoSpaceDE w:val="0"/>
      <w:autoSpaceDN w:val="0"/>
      <w:adjustRightInd w:val="0"/>
      <w:spacing w:line="240" w:lineRule="atLeast"/>
      <w:jc w:val="right"/>
    </w:pPr>
    <w:rPr>
      <w:rFonts w:ascii="宋体"/>
      <w:sz w:val="18"/>
      <w:szCs w:val="18"/>
    </w:rPr>
  </w:style>
  <w:style w:type="paragraph" w:customStyle="1" w:styleId="xl4263">
    <w:name w:val="xl426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4zzj">
    <w:name w:val="标题4 zzj"/>
    <w:basedOn w:val="3zzj"/>
    <w:pPr>
      <w:spacing w:line="480" w:lineRule="exact"/>
      <w:ind w:left="480"/>
    </w:pPr>
    <w:rPr>
      <w:rFonts w:ascii="宋体"/>
    </w:rPr>
  </w:style>
  <w:style w:type="paragraph" w:customStyle="1" w:styleId="xl34">
    <w:name w:val="xl3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xl4273">
    <w:name w:val="xl42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0">
    <w:name w:val="xl9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afff">
    <w:name w:val="样式 (中文) 黑体 二号 居中"/>
    <w:basedOn w:val="a1"/>
    <w:qFormat/>
    <w:pPr>
      <w:widowControl/>
      <w:jc w:val="center"/>
    </w:pPr>
    <w:rPr>
      <w:rFonts w:ascii="Times New Roman" w:eastAsia="黑体" w:hAnsi="Times New Roman"/>
      <w:kern w:val="0"/>
      <w:sz w:val="44"/>
      <w:szCs w:val="20"/>
    </w:rPr>
  </w:style>
  <w:style w:type="paragraph" w:customStyle="1" w:styleId="xl122">
    <w:name w:val="xl122"/>
    <w:basedOn w:val="a1"/>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110">
    <w:name w:val="xl110"/>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18"/>
      <w:szCs w:val="18"/>
    </w:rPr>
  </w:style>
  <w:style w:type="paragraph" w:customStyle="1" w:styleId="xl25">
    <w:name w:val="xl25"/>
    <w:basedOn w:val="a1"/>
    <w:qFormat/>
    <w:pPr>
      <w:widowControl/>
      <w:spacing w:before="100" w:beforeAutospacing="1" w:after="100" w:afterAutospacing="1"/>
      <w:jc w:val="center"/>
    </w:pPr>
    <w:rPr>
      <w:rFonts w:ascii="宋体" w:eastAsia="宋体" w:hAnsi="宋体"/>
      <w:kern w:val="0"/>
      <w:sz w:val="24"/>
      <w:szCs w:val="32"/>
    </w:rPr>
  </w:style>
  <w:style w:type="paragraph" w:customStyle="1" w:styleId="xl4237">
    <w:name w:val="xl423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Style13">
    <w:name w:val="_Style 13"/>
    <w:basedOn w:val="a1"/>
    <w:next w:val="a1"/>
    <w:qFormat/>
    <w:rPr>
      <w:rFonts w:ascii="Times New Roman" w:eastAsia="宋体" w:hAnsi="Times New Roman"/>
      <w:sz w:val="24"/>
      <w:szCs w:val="20"/>
    </w:rPr>
  </w:style>
  <w:style w:type="paragraph" w:customStyle="1" w:styleId="xl108">
    <w:name w:val="xl10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Default">
    <w:name w:val="Default"/>
    <w:pPr>
      <w:widowControl w:val="0"/>
      <w:autoSpaceDE w:val="0"/>
      <w:autoSpaceDN w:val="0"/>
      <w:adjustRightInd w:val="0"/>
    </w:pPr>
    <w:rPr>
      <w:rFonts w:ascii="华文行楷" w:eastAsia="华文行楷" w:cs="华文行楷"/>
      <w:color w:val="000000"/>
      <w:sz w:val="24"/>
      <w:szCs w:val="24"/>
    </w:rPr>
  </w:style>
  <w:style w:type="paragraph" w:customStyle="1" w:styleId="24">
    <w:name w:val="纯文本2"/>
    <w:basedOn w:val="a1"/>
    <w:qFormat/>
    <w:pPr>
      <w:adjustRightInd w:val="0"/>
      <w:textAlignment w:val="baseline"/>
    </w:pPr>
    <w:rPr>
      <w:rFonts w:ascii="宋体" w:eastAsia="楷体_GB2312" w:hAnsi="Courier New"/>
      <w:sz w:val="28"/>
      <w:szCs w:val="20"/>
    </w:rPr>
  </w:style>
  <w:style w:type="paragraph" w:customStyle="1" w:styleId="71">
    <w:name w:val="7"/>
    <w:basedOn w:val="a1"/>
    <w:next w:val="32"/>
    <w:qFormat/>
    <w:pPr>
      <w:spacing w:line="440" w:lineRule="exact"/>
      <w:ind w:firstLine="560"/>
    </w:pPr>
    <w:rPr>
      <w:rFonts w:ascii="Times New Roman" w:eastAsia="宋体" w:hAnsi="Times New Roman"/>
      <w:szCs w:val="24"/>
    </w:rPr>
  </w:style>
  <w:style w:type="paragraph" w:customStyle="1" w:styleId="82">
    <w:name w:val="汉议细等线简8"/>
    <w:qFormat/>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xl4278">
    <w:name w:val="xl427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P3">
    <w:name w:val="P3"/>
    <w:qFormat/>
    <w:pPr>
      <w:widowControl w:val="0"/>
      <w:adjustRightInd w:val="0"/>
      <w:spacing w:after="240" w:line="0" w:lineRule="atLeast"/>
      <w:ind w:left="2880" w:hanging="576"/>
      <w:jc w:val="both"/>
      <w:textAlignment w:val="baseline"/>
    </w:pPr>
    <w:rPr>
      <w:rFonts w:eastAsia="全真中明體"/>
      <w:spacing w:val="30"/>
      <w:sz w:val="24"/>
      <w:lang w:val="en-GB" w:eastAsia="zh-TW"/>
    </w:rPr>
  </w:style>
  <w:style w:type="paragraph" w:customStyle="1" w:styleId="xl32">
    <w:name w:val="xl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32"/>
    </w:rPr>
  </w:style>
  <w:style w:type="paragraph" w:customStyle="1" w:styleId="xl4243">
    <w:name w:val="xl424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afff0">
    <w:name w:val="无缩进正文"/>
    <w:basedOn w:val="a1"/>
    <w:qFormat/>
    <w:pPr>
      <w:adjustRightInd w:val="0"/>
      <w:textAlignment w:val="baseline"/>
    </w:pPr>
    <w:rPr>
      <w:rFonts w:ascii="Times New Roman" w:eastAsia="宋体" w:hAnsi="Times New Roman"/>
      <w:kern w:val="0"/>
      <w:szCs w:val="20"/>
    </w:rPr>
  </w:style>
  <w:style w:type="paragraph" w:customStyle="1" w:styleId="style6">
    <w:name w:val="style6"/>
    <w:basedOn w:val="a1"/>
    <w:pPr>
      <w:widowControl/>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afff1">
    <w:name w:val="清單段落"/>
    <w:basedOn w:val="a1"/>
    <w:qFormat/>
    <w:pPr>
      <w:suppressAutoHyphens/>
      <w:ind w:left="480"/>
      <w:jc w:val="left"/>
    </w:pPr>
    <w:rPr>
      <w:rFonts w:ascii="Calibri" w:eastAsia="PMingLiU" w:hAnsi="Calibri" w:cs="Calibri"/>
      <w:kern w:val="1"/>
      <w:sz w:val="24"/>
      <w:lang w:eastAsia="ar-SA"/>
    </w:rPr>
  </w:style>
  <w:style w:type="paragraph" w:customStyle="1" w:styleId="Char1f">
    <w:name w:val="Char1"/>
    <w:basedOn w:val="ac"/>
    <w:qFormat/>
    <w:pPr>
      <w:widowControl w:val="0"/>
      <w:adjustRightInd w:val="0"/>
      <w:snapToGrid w:val="0"/>
      <w:spacing w:line="360" w:lineRule="auto"/>
      <w:jc w:val="both"/>
    </w:pPr>
    <w:rPr>
      <w:rFonts w:ascii="Tahoma" w:hAnsi="Tahoma"/>
    </w:rPr>
  </w:style>
  <w:style w:type="paragraph" w:customStyle="1" w:styleId="xl91">
    <w:name w:val="xl91"/>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kern w:val="0"/>
      <w:sz w:val="18"/>
      <w:szCs w:val="18"/>
    </w:rPr>
  </w:style>
  <w:style w:type="paragraph" w:customStyle="1" w:styleId="xl33">
    <w:name w:val="xl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bodytext">
    <w:name w:val="body_text"/>
    <w:basedOn w:val="a1"/>
    <w:qFormat/>
    <w:pPr>
      <w:widowControl/>
      <w:spacing w:before="100" w:beforeAutospacing="1" w:after="100" w:afterAutospacing="1" w:line="320" w:lineRule="atLeast"/>
      <w:textAlignment w:val="top"/>
    </w:pPr>
    <w:rPr>
      <w:rFonts w:ascii="ˎ̥" w:eastAsia="宋体" w:hAnsi="ˎ̥" w:cs="宋体"/>
      <w:kern w:val="0"/>
      <w:sz w:val="20"/>
      <w:szCs w:val="20"/>
    </w:rPr>
  </w:style>
  <w:style w:type="paragraph" w:customStyle="1" w:styleId="afff2">
    <w:name w:val="小点说明"/>
    <w:basedOn w:val="a1"/>
    <w:qFormat/>
    <w:pPr>
      <w:tabs>
        <w:tab w:val="left" w:pos="780"/>
      </w:tabs>
      <w:spacing w:after="80" w:line="360" w:lineRule="auto"/>
      <w:ind w:left="780" w:hanging="420"/>
    </w:pPr>
    <w:rPr>
      <w:rFonts w:ascii="Times New Roman" w:eastAsia="宋体" w:hAnsi="Times New Roman"/>
      <w:sz w:val="24"/>
      <w:szCs w:val="24"/>
    </w:rPr>
  </w:style>
  <w:style w:type="paragraph" w:customStyle="1" w:styleId="xl120">
    <w:name w:val="xl120"/>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kern w:val="0"/>
      <w:sz w:val="18"/>
      <w:szCs w:val="18"/>
    </w:rPr>
  </w:style>
  <w:style w:type="paragraph" w:customStyle="1" w:styleId="afff3">
    <w:name w:val="产品描述"/>
    <w:qFormat/>
    <w:pPr>
      <w:widowControl w:val="0"/>
      <w:autoSpaceDE w:val="0"/>
      <w:autoSpaceDN w:val="0"/>
      <w:adjustRightInd w:val="0"/>
      <w:spacing w:line="270" w:lineRule="atLeast"/>
      <w:ind w:firstLine="397"/>
      <w:jc w:val="both"/>
    </w:pPr>
    <w:rPr>
      <w:rFonts w:ascii="宋体"/>
      <w:sz w:val="18"/>
      <w:szCs w:val="18"/>
    </w:rPr>
  </w:style>
  <w:style w:type="paragraph" w:customStyle="1" w:styleId="0">
    <w:name w:val="正文0"/>
    <w:basedOn w:val="a1"/>
    <w:qFormat/>
    <w:pPr>
      <w:spacing w:before="120" w:line="360" w:lineRule="auto"/>
      <w:ind w:left="215" w:firstLine="431"/>
    </w:pPr>
    <w:rPr>
      <w:rFonts w:ascii="Times New Roman" w:eastAsia="宋体" w:hAnsi="Times New Roman"/>
      <w:sz w:val="24"/>
      <w:szCs w:val="20"/>
    </w:rPr>
  </w:style>
  <w:style w:type="paragraph" w:customStyle="1" w:styleId="xl4266">
    <w:name w:val="xl426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01">
    <w:name w:val="xl101"/>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kern w:val="0"/>
      <w:sz w:val="18"/>
      <w:szCs w:val="18"/>
    </w:rPr>
  </w:style>
  <w:style w:type="paragraph" w:customStyle="1" w:styleId="afff4">
    <w:name w:val="表"/>
    <w:basedOn w:val="a1"/>
    <w:qFormat/>
    <w:pPr>
      <w:autoSpaceDE w:val="0"/>
      <w:autoSpaceDN w:val="0"/>
      <w:adjustRightInd w:val="0"/>
      <w:spacing w:before="60" w:after="60"/>
      <w:ind w:left="-57" w:right="-57"/>
      <w:jc w:val="center"/>
    </w:pPr>
    <w:rPr>
      <w:rFonts w:ascii="Times New Roman" w:eastAsia="宋体" w:hAnsi="Times New Roman"/>
      <w:color w:val="000000"/>
      <w:szCs w:val="20"/>
    </w:rPr>
  </w:style>
  <w:style w:type="paragraph" w:customStyle="1" w:styleId="Char1CharCharChar">
    <w:name w:val="Char1 Char Char Char"/>
    <w:basedOn w:val="a1"/>
    <w:pPr>
      <w:tabs>
        <w:tab w:val="left" w:pos="840"/>
      </w:tabs>
      <w:ind w:left="840" w:hanging="420"/>
    </w:pPr>
    <w:rPr>
      <w:rFonts w:ascii="Times New Roman" w:eastAsia="宋体" w:hAnsi="Times New Roman"/>
      <w:sz w:val="24"/>
      <w:szCs w:val="24"/>
    </w:rPr>
  </w:style>
  <w:style w:type="paragraph" w:customStyle="1" w:styleId="xl85">
    <w:name w:val="xl8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36">
    <w:name w:val="xl36"/>
    <w:basedOn w:val="a1"/>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kern w:val="0"/>
      <w:sz w:val="24"/>
      <w:szCs w:val="32"/>
    </w:rPr>
  </w:style>
  <w:style w:type="paragraph" w:customStyle="1" w:styleId="xl39">
    <w:name w:val="xl39"/>
    <w:basedOn w:val="a1"/>
    <w:pPr>
      <w:widowControl/>
      <w:spacing w:before="100" w:beforeAutospacing="1" w:after="100" w:afterAutospacing="1"/>
      <w:jc w:val="center"/>
    </w:pPr>
    <w:rPr>
      <w:rFonts w:ascii="宋体" w:eastAsia="宋体" w:hAnsi="宋体"/>
      <w:b/>
      <w:bCs/>
      <w:kern w:val="0"/>
      <w:sz w:val="28"/>
      <w:szCs w:val="28"/>
    </w:rPr>
  </w:style>
  <w:style w:type="paragraph" w:customStyle="1" w:styleId="xl97">
    <w:name w:val="xl9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msolistparagraph0">
    <w:name w:val="msolistparagraph"/>
    <w:basedOn w:val="a1"/>
    <w:pPr>
      <w:widowControl/>
      <w:spacing w:before="100" w:beforeAutospacing="1" w:after="100" w:afterAutospacing="1"/>
      <w:jc w:val="left"/>
    </w:pPr>
    <w:rPr>
      <w:rFonts w:ascii="宋体" w:eastAsia="宋体" w:hAnsi="宋体" w:cs="宋体"/>
      <w:kern w:val="0"/>
      <w:sz w:val="24"/>
      <w:szCs w:val="24"/>
    </w:rPr>
  </w:style>
  <w:style w:type="paragraph" w:customStyle="1" w:styleId="style41">
    <w:name w:val="style41"/>
    <w:basedOn w:val="a1"/>
    <w:pPr>
      <w:widowControl/>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4256">
    <w:name w:val="xl425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67">
    <w:name w:val="xl426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5">
    <w:name w:val="xl45"/>
    <w:basedOn w:val="a1"/>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xl112">
    <w:name w:val="xl11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4259">
    <w:name w:val="xl425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74">
    <w:name w:val="xl427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afff5">
    <w:name w:val="表格题注"/>
    <w:next w:val="a1"/>
    <w:pPr>
      <w:keepLines/>
      <w:tabs>
        <w:tab w:val="left" w:pos="3780"/>
      </w:tabs>
      <w:spacing w:beforeLines="100" w:before="312"/>
      <w:ind w:left="3780" w:hanging="420"/>
      <w:jc w:val="center"/>
    </w:pPr>
    <w:rPr>
      <w:rFonts w:ascii="Arial" w:hAnsi="Arial"/>
      <w:sz w:val="18"/>
      <w:szCs w:val="18"/>
    </w:rPr>
  </w:style>
  <w:style w:type="paragraph" w:customStyle="1" w:styleId="gray">
    <w:name w:val="gray"/>
    <w:basedOn w:val="a1"/>
    <w:pPr>
      <w:widowControl/>
      <w:spacing w:before="100" w:beforeAutospacing="1" w:after="100" w:afterAutospacing="1" w:line="300" w:lineRule="atLeast"/>
      <w:jc w:val="left"/>
    </w:pPr>
    <w:rPr>
      <w:rFonts w:ascii="Arial Unicode MS" w:eastAsia="Arial Unicode MS" w:hAnsi="Arial Unicode MS" w:cs="Arial Unicode MS"/>
      <w:color w:val="666666"/>
      <w:kern w:val="0"/>
      <w:sz w:val="18"/>
      <w:szCs w:val="18"/>
    </w:rPr>
  </w:style>
  <w:style w:type="paragraph" w:customStyle="1" w:styleId="xl53">
    <w:name w:val="xl5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32"/>
    </w:rPr>
  </w:style>
  <w:style w:type="paragraph" w:customStyle="1" w:styleId="xl102">
    <w:name w:val="xl10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4251">
    <w:name w:val="xl4251"/>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I1">
    <w:name w:val="I.1"/>
    <w:basedOn w:val="a1"/>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atLeast"/>
    </w:pPr>
    <w:rPr>
      <w:rFonts w:ascii="仿宋体" w:eastAsia="仿宋体" w:hAnsi="Tahoma"/>
      <w:b/>
      <w:bCs/>
      <w:color w:val="0000FF"/>
      <w:spacing w:val="26"/>
      <w:kern w:val="0"/>
      <w:sz w:val="20"/>
      <w:szCs w:val="20"/>
      <w:lang w:val="en-GB"/>
    </w:rPr>
  </w:style>
  <w:style w:type="paragraph" w:customStyle="1" w:styleId="1f">
    <w:name w:val="样式1"/>
    <w:basedOn w:val="a1"/>
    <w:next w:val="4"/>
    <w:rPr>
      <w:rFonts w:ascii="Times New Roman" w:eastAsia="黑体" w:hAnsi="Times New Roman"/>
      <w:sz w:val="24"/>
      <w:szCs w:val="20"/>
    </w:rPr>
  </w:style>
  <w:style w:type="paragraph" w:customStyle="1" w:styleId="xl49">
    <w:name w:val="xl4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kern w:val="0"/>
      <w:sz w:val="24"/>
      <w:szCs w:val="32"/>
    </w:rPr>
  </w:style>
  <w:style w:type="paragraph" w:customStyle="1" w:styleId="xl114">
    <w:name w:val="xl114"/>
    <w:basedOn w:val="a1"/>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44">
    <w:name w:val="xl4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xl4258">
    <w:name w:val="xl425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9">
    <w:name w:val="xl109"/>
    <w:basedOn w:val="a1"/>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bottom"/>
    </w:pPr>
    <w:rPr>
      <w:rFonts w:ascii="仿宋" w:eastAsia="仿宋" w:hAnsi="仿宋" w:cs="宋体"/>
      <w:kern w:val="0"/>
      <w:sz w:val="18"/>
      <w:szCs w:val="18"/>
    </w:rPr>
  </w:style>
  <w:style w:type="paragraph" w:customStyle="1" w:styleId="ItemList">
    <w:name w:val="Item List"/>
    <w:qFormat/>
    <w:pPr>
      <w:tabs>
        <w:tab w:val="left" w:pos="2126"/>
      </w:tabs>
      <w:adjustRightInd w:val="0"/>
      <w:snapToGrid w:val="0"/>
      <w:spacing w:before="80" w:after="80" w:line="240" w:lineRule="atLeast"/>
      <w:ind w:left="2126" w:hanging="425"/>
    </w:pPr>
    <w:rPr>
      <w:kern w:val="2"/>
      <w:sz w:val="21"/>
      <w:szCs w:val="21"/>
    </w:rPr>
  </w:style>
  <w:style w:type="paragraph" w:customStyle="1" w:styleId="xl111">
    <w:name w:val="xl111"/>
    <w:basedOn w:val="a1"/>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76">
    <w:name w:val="xl76"/>
    <w:basedOn w:val="a1"/>
    <w:pPr>
      <w:widowControl/>
      <w:spacing w:before="100" w:beforeAutospacing="1" w:after="100" w:afterAutospacing="1"/>
      <w:jc w:val="left"/>
    </w:pPr>
    <w:rPr>
      <w:rFonts w:ascii="楷体" w:eastAsia="楷体" w:hAnsi="楷体" w:cs="宋体"/>
      <w:kern w:val="0"/>
      <w:sz w:val="24"/>
      <w:szCs w:val="24"/>
    </w:rPr>
  </w:style>
  <w:style w:type="paragraph" w:customStyle="1" w:styleId="font7">
    <w:name w:val="font7"/>
    <w:basedOn w:val="a1"/>
    <w:pPr>
      <w:widowControl/>
      <w:spacing w:before="100" w:beforeAutospacing="1" w:after="100" w:afterAutospacing="1"/>
      <w:jc w:val="left"/>
    </w:pPr>
    <w:rPr>
      <w:rFonts w:ascii="宋体" w:eastAsia="宋体" w:hAnsi="宋体"/>
      <w:kern w:val="0"/>
      <w:sz w:val="24"/>
      <w:szCs w:val="32"/>
    </w:rPr>
  </w:style>
  <w:style w:type="paragraph" w:customStyle="1" w:styleId="xl4253">
    <w:name w:val="xl425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25">
    <w:name w:val="定货2"/>
    <w:pPr>
      <w:widowControl w:val="0"/>
      <w:autoSpaceDE w:val="0"/>
      <w:autoSpaceDN w:val="0"/>
      <w:adjustRightInd w:val="0"/>
      <w:spacing w:line="230" w:lineRule="atLeast"/>
      <w:jc w:val="both"/>
    </w:pPr>
    <w:rPr>
      <w:rFonts w:ascii="宋体"/>
      <w:sz w:val="18"/>
      <w:szCs w:val="18"/>
    </w:rPr>
  </w:style>
  <w:style w:type="paragraph" w:customStyle="1" w:styleId="322">
    <w:name w:val="样式 样式 标题 3 + 首行缩进:  2 字符 + 首行缩进:  2 字符"/>
    <w:basedOn w:val="a1"/>
    <w:pPr>
      <w:keepNext/>
      <w:keepLines/>
      <w:spacing w:before="260" w:after="260"/>
      <w:outlineLvl w:val="2"/>
    </w:pPr>
    <w:rPr>
      <w:rFonts w:ascii="Times New Roman" w:eastAsia="宋体" w:hAnsi="Times New Roman" w:cs="宋体"/>
      <w:b/>
      <w:bCs/>
      <w:sz w:val="30"/>
      <w:szCs w:val="20"/>
    </w:rPr>
  </w:style>
  <w:style w:type="paragraph" w:customStyle="1" w:styleId="afff6">
    <w:name w:val="标书正文"/>
    <w:basedOn w:val="a9"/>
    <w:pPr>
      <w:widowControl/>
      <w:spacing w:beforeLines="50" w:before="156" w:afterLines="50" w:after="156" w:line="400" w:lineRule="exact"/>
      <w:ind w:firstLineChars="200" w:firstLine="200"/>
    </w:pPr>
    <w:rPr>
      <w:rFonts w:ascii="黑体"/>
      <w:kern w:val="0"/>
      <w:szCs w:val="20"/>
    </w:rPr>
  </w:style>
  <w:style w:type="paragraph" w:customStyle="1" w:styleId="xl95">
    <w:name w:val="xl95"/>
    <w:basedOn w:val="a1"/>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color w:val="000000"/>
      <w:kern w:val="0"/>
      <w:sz w:val="18"/>
      <w:szCs w:val="18"/>
    </w:rPr>
  </w:style>
  <w:style w:type="paragraph" w:customStyle="1" w:styleId="xl73">
    <w:name w:val="xl7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61">
    <w:name w:val="xl4261"/>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0">
    <w:name w:val="xl80"/>
    <w:basedOn w:val="a1"/>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 w:eastAsia="仿宋" w:hAnsi="仿宋" w:cs="宋体"/>
      <w:b/>
      <w:bCs/>
      <w:kern w:val="0"/>
      <w:sz w:val="18"/>
      <w:szCs w:val="18"/>
    </w:rPr>
  </w:style>
  <w:style w:type="paragraph" w:customStyle="1" w:styleId="110">
    <w:name w:val="列出段落11"/>
    <w:basedOn w:val="a1"/>
    <w:qFormat/>
    <w:pPr>
      <w:widowControl/>
      <w:jc w:val="left"/>
    </w:pPr>
    <w:rPr>
      <w:rFonts w:ascii="Times New Roman" w:eastAsia="宋体" w:hAnsi="Times New Roman"/>
      <w:kern w:val="0"/>
      <w:sz w:val="24"/>
      <w:szCs w:val="24"/>
    </w:rPr>
  </w:style>
  <w:style w:type="paragraph" w:customStyle="1" w:styleId="CharCharCharChar">
    <w:name w:val="Char Char Char Char"/>
    <w:basedOn w:val="ac"/>
    <w:pPr>
      <w:widowControl w:val="0"/>
      <w:adjustRightInd w:val="0"/>
      <w:snapToGrid w:val="0"/>
      <w:spacing w:line="360" w:lineRule="auto"/>
      <w:jc w:val="both"/>
    </w:pPr>
    <w:rPr>
      <w:sz w:val="21"/>
      <w:szCs w:val="20"/>
    </w:rPr>
  </w:style>
  <w:style w:type="paragraph" w:customStyle="1" w:styleId="xl4270">
    <w:name w:val="xl427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30">
    <w:name w:val="xl30"/>
    <w:basedOn w:val="a1"/>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b/>
      <w:bCs/>
      <w:kern w:val="0"/>
      <w:sz w:val="24"/>
      <w:szCs w:val="32"/>
    </w:rPr>
  </w:style>
  <w:style w:type="paragraph" w:customStyle="1" w:styleId="afff7">
    <w:name w:val="条例"/>
    <w:basedOn w:val="a1"/>
    <w:pPr>
      <w:keepLines/>
      <w:widowControl/>
      <w:adjustRightInd w:val="0"/>
      <w:spacing w:line="320" w:lineRule="exact"/>
      <w:ind w:left="2" w:rightChars="100" w:right="210" w:firstLine="2"/>
      <w:textAlignment w:val="baseline"/>
    </w:pPr>
    <w:rPr>
      <w:rFonts w:ascii="宋体" w:eastAsia="宋体" w:hAnsi="宋体"/>
      <w:kern w:val="0"/>
      <w:sz w:val="24"/>
      <w:szCs w:val="20"/>
    </w:rPr>
  </w:style>
  <w:style w:type="paragraph" w:customStyle="1" w:styleId="xl37">
    <w:name w:val="xl37"/>
    <w:basedOn w:val="a1"/>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TableText">
    <w:name w:val="Table Text"/>
    <w:pPr>
      <w:snapToGrid w:val="0"/>
      <w:spacing w:before="80" w:after="80"/>
    </w:pPr>
    <w:rPr>
      <w:rFonts w:ascii="Arial" w:hAnsi="Arial" w:cs="Arial"/>
      <w:sz w:val="18"/>
      <w:szCs w:val="18"/>
    </w:rPr>
  </w:style>
  <w:style w:type="paragraph" w:customStyle="1" w:styleId="xl81">
    <w:name w:val="xl81"/>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kern w:val="0"/>
      <w:sz w:val="18"/>
      <w:szCs w:val="18"/>
    </w:rPr>
  </w:style>
  <w:style w:type="paragraph" w:customStyle="1" w:styleId="xl119">
    <w:name w:val="xl11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kern w:val="0"/>
      <w:sz w:val="18"/>
      <w:szCs w:val="18"/>
    </w:rPr>
  </w:style>
  <w:style w:type="paragraph" w:customStyle="1" w:styleId="xl128">
    <w:name w:val="xl128"/>
    <w:basedOn w:val="a1"/>
    <w:pPr>
      <w:widowControl/>
      <w:pBdr>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82">
    <w:name w:val="xl82"/>
    <w:basedOn w:val="a1"/>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b/>
      <w:bCs/>
      <w:kern w:val="0"/>
      <w:sz w:val="18"/>
      <w:szCs w:val="18"/>
    </w:rPr>
  </w:style>
  <w:style w:type="paragraph" w:customStyle="1" w:styleId="xl96">
    <w:name w:val="xl9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font6">
    <w:name w:val="font6"/>
    <w:basedOn w:val="a1"/>
    <w:pPr>
      <w:widowControl/>
      <w:spacing w:before="100" w:beforeAutospacing="1" w:after="100" w:afterAutospacing="1"/>
      <w:jc w:val="left"/>
    </w:pPr>
    <w:rPr>
      <w:rFonts w:ascii="宋体" w:eastAsia="宋体" w:hAnsi="宋体"/>
      <w:b/>
      <w:bCs/>
      <w:kern w:val="0"/>
      <w:sz w:val="28"/>
      <w:szCs w:val="28"/>
    </w:rPr>
  </w:style>
  <w:style w:type="paragraph" w:customStyle="1" w:styleId="Char2CharCharCharCharCharChar">
    <w:name w:val="Char2 Char Char Char Char Char Char"/>
    <w:basedOn w:val="a1"/>
    <w:pPr>
      <w:numPr>
        <w:numId w:val="5"/>
      </w:numPr>
      <w:tabs>
        <w:tab w:val="clear" w:pos="420"/>
        <w:tab w:val="left" w:pos="480"/>
      </w:tabs>
    </w:pPr>
    <w:rPr>
      <w:rFonts w:ascii="Times New Roman" w:eastAsia="宋体" w:hAnsi="Times New Roman"/>
      <w:sz w:val="24"/>
      <w:szCs w:val="24"/>
    </w:rPr>
  </w:style>
  <w:style w:type="paragraph" w:customStyle="1" w:styleId="xl89">
    <w:name w:val="xl8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CharCharChar0">
    <w:name w:val="Char Char Char"/>
    <w:basedOn w:val="a1"/>
    <w:pPr>
      <w:tabs>
        <w:tab w:val="left" w:pos="570"/>
        <w:tab w:val="left" w:pos="1545"/>
      </w:tabs>
      <w:ind w:left="570" w:hanging="360"/>
    </w:pPr>
    <w:rPr>
      <w:rFonts w:ascii="Times New Roman" w:eastAsia="宋体" w:hAnsi="Times New Roman"/>
      <w:szCs w:val="20"/>
    </w:rPr>
  </w:style>
  <w:style w:type="paragraph" w:customStyle="1" w:styleId="xl83">
    <w:name w:val="xl83"/>
    <w:basedOn w:val="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47">
    <w:name w:val="xl47"/>
    <w:basedOn w:val="a1"/>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kern w:val="0"/>
      <w:sz w:val="24"/>
      <w:szCs w:val="32"/>
    </w:rPr>
  </w:style>
  <w:style w:type="paragraph" w:customStyle="1" w:styleId="xl78">
    <w:name w:val="xl78"/>
    <w:basedOn w:val="a1"/>
    <w:pPr>
      <w:widowControl/>
      <w:spacing w:before="100" w:beforeAutospacing="1" w:after="100" w:afterAutospacing="1"/>
      <w:jc w:val="center"/>
    </w:pPr>
    <w:rPr>
      <w:rFonts w:ascii="楷体" w:eastAsia="楷体" w:hAnsi="楷体" w:cs="宋体"/>
      <w:kern w:val="0"/>
      <w:sz w:val="24"/>
      <w:szCs w:val="24"/>
    </w:rPr>
  </w:style>
  <w:style w:type="paragraph" w:customStyle="1" w:styleId="xl26">
    <w:name w:val="xl26"/>
    <w:basedOn w:val="a1"/>
    <w:pPr>
      <w:widowControl/>
      <w:spacing w:before="100" w:beforeAutospacing="1" w:after="100" w:afterAutospacing="1"/>
      <w:jc w:val="left"/>
    </w:pPr>
    <w:rPr>
      <w:rFonts w:ascii="宋体" w:eastAsia="宋体" w:hAnsi="宋体"/>
      <w:kern w:val="0"/>
      <w:sz w:val="24"/>
      <w:szCs w:val="32"/>
    </w:rPr>
  </w:style>
  <w:style w:type="paragraph" w:customStyle="1" w:styleId="xl4236">
    <w:name w:val="xl423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26">
    <w:name w:val="正文2"/>
    <w:basedOn w:val="a1"/>
    <w:pPr>
      <w:widowControl/>
      <w:spacing w:after="160" w:line="360" w:lineRule="auto"/>
      <w:ind w:firstLineChars="200" w:firstLine="200"/>
      <w:jc w:val="left"/>
    </w:pPr>
    <w:rPr>
      <w:rFonts w:ascii="Verdana" w:eastAsia="黑体" w:hAnsi="Verdana"/>
      <w:kern w:val="0"/>
      <w:szCs w:val="20"/>
      <w:lang w:eastAsia="en-US"/>
    </w:rPr>
  </w:style>
  <w:style w:type="paragraph" w:customStyle="1" w:styleId="xl105">
    <w:name w:val="xl105"/>
    <w:basedOn w:val="a1"/>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18"/>
      <w:szCs w:val="18"/>
    </w:rPr>
  </w:style>
  <w:style w:type="paragraph" w:customStyle="1" w:styleId="xl132">
    <w:name w:val="xl132"/>
    <w:basedOn w:val="a1"/>
    <w:pPr>
      <w:widowControl/>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黑体" w:eastAsia="黑体" w:hAnsi="黑体" w:cs="宋体"/>
      <w:b/>
      <w:bCs/>
      <w:kern w:val="0"/>
      <w:sz w:val="24"/>
      <w:szCs w:val="24"/>
    </w:rPr>
  </w:style>
  <w:style w:type="paragraph" w:customStyle="1" w:styleId="CharCharCharCharCharCharCharChar1Char">
    <w:name w:val="Char Char Char Char Char Char Char Char1 Char"/>
    <w:basedOn w:val="ac"/>
    <w:pPr>
      <w:widowControl w:val="0"/>
      <w:adjustRightInd w:val="0"/>
      <w:snapToGrid w:val="0"/>
      <w:spacing w:line="360" w:lineRule="auto"/>
      <w:jc w:val="both"/>
    </w:pPr>
    <w:rPr>
      <w:rFonts w:ascii="Tahoma" w:hAnsi="Tahoma"/>
    </w:rPr>
  </w:style>
  <w:style w:type="paragraph" w:customStyle="1" w:styleId="word">
    <w:name w:val="word"/>
    <w:basedOn w:val="a1"/>
    <w:pPr>
      <w:widowControl/>
      <w:spacing w:before="100" w:beforeAutospacing="1" w:after="100" w:afterAutospacing="1" w:line="270" w:lineRule="atLeast"/>
      <w:jc w:val="left"/>
    </w:pPr>
    <w:rPr>
      <w:rFonts w:ascii="ˎ̥" w:eastAsia="宋体" w:hAnsi="ˎ̥" w:cs="宋体"/>
      <w:color w:val="000000"/>
      <w:kern w:val="0"/>
      <w:sz w:val="18"/>
      <w:szCs w:val="18"/>
    </w:rPr>
  </w:style>
  <w:style w:type="paragraph" w:customStyle="1" w:styleId="xl27">
    <w:name w:val="xl27"/>
    <w:basedOn w:val="a1"/>
    <w:pPr>
      <w:widowControl/>
      <w:spacing w:before="100" w:beforeAutospacing="1" w:after="100" w:afterAutospacing="1"/>
      <w:jc w:val="center"/>
    </w:pPr>
    <w:rPr>
      <w:rFonts w:ascii="宋体" w:eastAsia="宋体" w:hAnsi="宋体"/>
      <w:kern w:val="0"/>
      <w:sz w:val="24"/>
      <w:szCs w:val="32"/>
    </w:rPr>
  </w:style>
  <w:style w:type="paragraph" w:customStyle="1" w:styleId="1f0">
    <w:name w:val="正文1"/>
    <w:basedOn w:val="a1"/>
    <w:pPr>
      <w:spacing w:before="120" w:line="360" w:lineRule="auto"/>
      <w:ind w:left="420" w:firstLine="527"/>
    </w:pPr>
    <w:rPr>
      <w:rFonts w:ascii="宋体" w:eastAsia="宋体" w:hAnsi="宋体"/>
      <w:sz w:val="24"/>
      <w:szCs w:val="20"/>
    </w:rPr>
  </w:style>
  <w:style w:type="paragraph" w:customStyle="1" w:styleId="text">
    <w:name w:val="text"/>
    <w:basedOn w:val="a1"/>
    <w:pPr>
      <w:widowControl/>
      <w:spacing w:before="100" w:beforeAutospacing="1" w:after="100" w:afterAutospacing="1"/>
      <w:jc w:val="left"/>
    </w:pPr>
    <w:rPr>
      <w:rFonts w:eastAsia="Arial Unicode MS" w:cs="Arial Unicode MS"/>
      <w:color w:val="000000"/>
      <w:kern w:val="0"/>
      <w:sz w:val="24"/>
      <w:szCs w:val="32"/>
    </w:rPr>
  </w:style>
  <w:style w:type="paragraph" w:customStyle="1" w:styleId="xl88">
    <w:name w:val="xl88"/>
    <w:basedOn w:val="a1"/>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kern w:val="0"/>
      <w:sz w:val="18"/>
      <w:szCs w:val="18"/>
    </w:rPr>
  </w:style>
  <w:style w:type="paragraph" w:customStyle="1" w:styleId="xl4255">
    <w:name w:val="xl425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65">
    <w:name w:val="xl426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38">
    <w:name w:val="xl38"/>
    <w:basedOn w:val="a1"/>
    <w:pPr>
      <w:widowControl/>
      <w:spacing w:before="100" w:beforeAutospacing="1" w:after="100" w:afterAutospacing="1"/>
      <w:jc w:val="left"/>
    </w:pPr>
    <w:rPr>
      <w:rFonts w:ascii="宋体" w:eastAsia="宋体" w:hAnsi="宋体"/>
      <w:b/>
      <w:bCs/>
      <w:kern w:val="0"/>
      <w:sz w:val="28"/>
      <w:szCs w:val="28"/>
    </w:rPr>
  </w:style>
  <w:style w:type="paragraph" w:customStyle="1" w:styleId="afff8">
    <w:name w:val="列项——（一级）"/>
    <w:pPr>
      <w:widowControl w:val="0"/>
      <w:tabs>
        <w:tab w:val="left" w:pos="854"/>
        <w:tab w:val="left" w:pos="1440"/>
      </w:tabs>
      <w:ind w:leftChars="200" w:left="1440" w:hangingChars="200" w:hanging="720"/>
      <w:jc w:val="both"/>
    </w:pPr>
    <w:rPr>
      <w:rFonts w:ascii="宋体"/>
      <w:sz w:val="21"/>
    </w:rPr>
  </w:style>
  <w:style w:type="paragraph" w:customStyle="1" w:styleId="xl4264">
    <w:name w:val="xl426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111">
    <w:name w:val="11"/>
    <w:pPr>
      <w:widowControl w:val="0"/>
      <w:autoSpaceDE w:val="0"/>
      <w:autoSpaceDN w:val="0"/>
      <w:adjustRightInd w:val="0"/>
      <w:ind w:firstLine="369"/>
      <w:jc w:val="both"/>
    </w:pPr>
    <w:rPr>
      <w:rFonts w:ascii="宋体"/>
      <w:color w:val="000000"/>
      <w:sz w:val="18"/>
      <w:szCs w:val="18"/>
    </w:rPr>
  </w:style>
  <w:style w:type="paragraph" w:customStyle="1" w:styleId="xl131">
    <w:name w:val="xl131"/>
    <w:basedOn w:val="a1"/>
    <w:pPr>
      <w:widowControl/>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黑体" w:eastAsia="黑体" w:hAnsi="黑体" w:cs="宋体"/>
      <w:b/>
      <w:bCs/>
      <w:kern w:val="0"/>
      <w:sz w:val="24"/>
      <w:szCs w:val="24"/>
    </w:rPr>
  </w:style>
  <w:style w:type="paragraph" w:customStyle="1" w:styleId="xl41">
    <w:name w:val="xl41"/>
    <w:basedOn w:val="a1"/>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kern w:val="0"/>
      <w:sz w:val="24"/>
      <w:szCs w:val="32"/>
    </w:rPr>
  </w:style>
  <w:style w:type="paragraph" w:customStyle="1" w:styleId="xl104">
    <w:name w:val="xl10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afff9">
    <w:name w:val="符号列表"/>
    <w:basedOn w:val="a1"/>
    <w:pPr>
      <w:tabs>
        <w:tab w:val="left" w:pos="570"/>
      </w:tabs>
      <w:adjustRightInd w:val="0"/>
      <w:spacing w:line="440" w:lineRule="exact"/>
      <w:ind w:left="570" w:hanging="360"/>
      <w:textAlignment w:val="baseline"/>
    </w:pPr>
    <w:rPr>
      <w:rFonts w:ascii="Times New Roman" w:eastAsia="宋体" w:hAnsi="Times New Roman"/>
      <w:kern w:val="0"/>
      <w:sz w:val="24"/>
      <w:szCs w:val="20"/>
    </w:rPr>
  </w:style>
  <w:style w:type="paragraph" w:customStyle="1" w:styleId="Style244">
    <w:name w:val="_Style 244"/>
    <w:next w:val="a1"/>
    <w:uiPriority w:val="99"/>
    <w:unhideWhenUsed/>
    <w:rPr>
      <w:sz w:val="24"/>
      <w:szCs w:val="24"/>
    </w:rPr>
  </w:style>
  <w:style w:type="paragraph" w:customStyle="1" w:styleId="5B">
    <w:name w:val="5B"/>
    <w:pPr>
      <w:widowControl w:val="0"/>
      <w:autoSpaceDE w:val="0"/>
      <w:autoSpaceDN w:val="0"/>
      <w:adjustRightInd w:val="0"/>
      <w:jc w:val="both"/>
    </w:pPr>
    <w:rPr>
      <w:rFonts w:ascii="宋体"/>
      <w:color w:val="000000"/>
      <w:sz w:val="18"/>
      <w:szCs w:val="18"/>
    </w:rPr>
  </w:style>
  <w:style w:type="paragraph" w:customStyle="1" w:styleId="afffa">
    <w:name w:val="插图题注"/>
    <w:next w:val="a1"/>
    <w:pPr>
      <w:tabs>
        <w:tab w:val="left" w:pos="3360"/>
      </w:tabs>
      <w:spacing w:afterLines="100" w:after="312"/>
      <w:ind w:left="3360" w:hanging="420"/>
      <w:jc w:val="center"/>
    </w:pPr>
    <w:rPr>
      <w:rFonts w:ascii="Arial" w:hAnsi="Arial"/>
      <w:sz w:val="18"/>
      <w:szCs w:val="18"/>
    </w:rPr>
  </w:style>
  <w:style w:type="paragraph" w:customStyle="1" w:styleId="ParaCharCharCharCharCharCharChar">
    <w:name w:val="默认段落字体 Para Char Char Char Char Char Char Char"/>
    <w:basedOn w:val="a1"/>
    <w:rPr>
      <w:rFonts w:ascii="Tahoma" w:eastAsia="宋体" w:hAnsi="Tahoma"/>
      <w:sz w:val="24"/>
      <w:szCs w:val="20"/>
    </w:rPr>
  </w:style>
  <w:style w:type="paragraph" w:customStyle="1" w:styleId="51">
    <w:name w:val="图5"/>
    <w:basedOn w:val="a1"/>
    <w:pPr>
      <w:adjustRightInd w:val="0"/>
      <w:spacing w:line="220" w:lineRule="atLeast"/>
      <w:jc w:val="center"/>
    </w:pPr>
    <w:rPr>
      <w:rFonts w:ascii="仿宋_gb2312" w:eastAsia="仿宋_gb2312" w:hAnsi="Times New Roman" w:hint="eastAsia"/>
      <w:kern w:val="0"/>
      <w:szCs w:val="20"/>
    </w:rPr>
  </w:style>
  <w:style w:type="paragraph" w:customStyle="1" w:styleId="CharCharCharCharCharCharChar">
    <w:name w:val="Char Char Char Char Char Char Char"/>
    <w:basedOn w:val="a1"/>
    <w:pPr>
      <w:adjustRightInd w:val="0"/>
      <w:ind w:hanging="420"/>
    </w:pPr>
    <w:rPr>
      <w:rFonts w:ascii="Tahoma" w:eastAsia="宋体" w:hAnsi="Tahoma"/>
      <w:sz w:val="24"/>
      <w:szCs w:val="20"/>
    </w:rPr>
  </w:style>
  <w:style w:type="paragraph" w:customStyle="1" w:styleId="xl4276">
    <w:name w:val="xl427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Style5">
    <w:name w:val="_Style 5"/>
    <w:basedOn w:val="a1"/>
    <w:pPr>
      <w:widowControl/>
      <w:spacing w:after="160" w:line="240" w:lineRule="exact"/>
      <w:jc w:val="left"/>
    </w:pPr>
    <w:rPr>
      <w:rFonts w:ascii="Times New Roman" w:eastAsia="宋体" w:hAnsi="Times New Roman"/>
      <w:kern w:val="0"/>
      <w:sz w:val="24"/>
      <w:szCs w:val="20"/>
    </w:rPr>
  </w:style>
  <w:style w:type="paragraph" w:customStyle="1" w:styleId="bt1bt1">
    <w:name w:val="bt1bt1"/>
    <w:basedOn w:val="10"/>
    <w:pPr>
      <w:spacing w:line="240" w:lineRule="auto"/>
      <w:jc w:val="center"/>
    </w:pPr>
    <w:rPr>
      <w:rFonts w:ascii="黑体" w:eastAsia="黑体" w:hAnsi="Times New Roman"/>
      <w:b w:val="0"/>
      <w:sz w:val="36"/>
      <w:szCs w:val="36"/>
    </w:rPr>
  </w:style>
  <w:style w:type="paragraph" w:customStyle="1" w:styleId="2152">
    <w:name w:val="样式 样式 正文文本缩进 + (中文) 宋体 小四 首行缩进:  2 字符 行距: 1.5 倍行距 + 首行缩进:  2 字符"/>
    <w:basedOn w:val="a1"/>
    <w:pPr>
      <w:widowControl/>
      <w:spacing w:line="360" w:lineRule="auto"/>
      <w:ind w:firstLineChars="200" w:firstLine="560"/>
      <w:jc w:val="left"/>
    </w:pPr>
    <w:rPr>
      <w:rFonts w:ascii="Times New Roman" w:eastAsia="宋体" w:hAnsi="Times New Roman" w:cs="宋体"/>
      <w:kern w:val="0"/>
      <w:sz w:val="24"/>
      <w:szCs w:val="20"/>
      <w:lang w:eastAsia="en-US" w:bidi="en-US"/>
    </w:r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kern w:val="0"/>
      <w:sz w:val="20"/>
      <w:szCs w:val="20"/>
    </w:rPr>
  </w:style>
  <w:style w:type="paragraph" w:customStyle="1" w:styleId="P1">
    <w:name w:val="P1"/>
    <w:pPr>
      <w:widowControl w:val="0"/>
      <w:adjustRightInd w:val="0"/>
      <w:spacing w:after="240" w:line="0" w:lineRule="atLeast"/>
      <w:ind w:left="2304" w:hanging="576"/>
      <w:jc w:val="both"/>
      <w:textAlignment w:val="baseline"/>
    </w:pPr>
    <w:rPr>
      <w:rFonts w:eastAsia="全真中明體"/>
      <w:spacing w:val="30"/>
      <w:sz w:val="24"/>
      <w:lang w:val="en-GB" w:eastAsia="zh-TW"/>
    </w:rPr>
  </w:style>
  <w:style w:type="paragraph" w:customStyle="1" w:styleId="xl4279">
    <w:name w:val="xl427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41">
    <w:name w:val="xl4241"/>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7">
    <w:name w:val="xl117"/>
    <w:basedOn w:val="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94">
    <w:name w:val="xl9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4260">
    <w:name w:val="xl426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77">
    <w:name w:val="xl427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50">
    <w:name w:val="xl50"/>
    <w:basedOn w:val="a1"/>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kern w:val="0"/>
      <w:sz w:val="24"/>
      <w:szCs w:val="32"/>
    </w:rPr>
  </w:style>
  <w:style w:type="paragraph" w:customStyle="1" w:styleId="095">
    <w:name w:val="样式 宋体 五号 首行缩进:  0.95 厘米"/>
    <w:basedOn w:val="a1"/>
    <w:pPr>
      <w:adjustRightInd w:val="0"/>
      <w:snapToGrid w:val="0"/>
      <w:spacing w:line="360" w:lineRule="auto"/>
      <w:jc w:val="center"/>
    </w:pPr>
    <w:rPr>
      <w:rFonts w:ascii="宋体" w:eastAsia="宋体" w:hAnsi="宋体" w:cs="宋体"/>
      <w:sz w:val="24"/>
      <w:szCs w:val="32"/>
    </w:rPr>
  </w:style>
  <w:style w:type="paragraph" w:customStyle="1" w:styleId="xl113">
    <w:name w:val="xl113"/>
    <w:basedOn w:val="a1"/>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61">
    <w:name w:val="6"/>
    <w:basedOn w:val="5"/>
    <w:pPr>
      <w:keepNext w:val="0"/>
      <w:keepLines w:val="0"/>
      <w:autoSpaceDE w:val="0"/>
      <w:autoSpaceDN w:val="0"/>
      <w:adjustRightInd w:val="0"/>
      <w:snapToGrid/>
      <w:spacing w:beforeLines="0" w:before="0" w:afterLines="0" w:after="0" w:line="270" w:lineRule="atLeast"/>
      <w:jc w:val="both"/>
      <w:outlineLvl w:val="9"/>
    </w:pPr>
    <w:rPr>
      <w:rFonts w:ascii="宋体" w:eastAsia="宋体" w:hAnsi="Times New Roman"/>
      <w:b w:val="0"/>
      <w:bCs w:val="0"/>
      <w:kern w:val="0"/>
      <w:sz w:val="18"/>
      <w:szCs w:val="18"/>
    </w:rPr>
  </w:style>
  <w:style w:type="paragraph" w:customStyle="1" w:styleId="afffb">
    <w:name w:val="其他标准称谓"/>
    <w:pPr>
      <w:spacing w:line="0" w:lineRule="atLeast"/>
      <w:jc w:val="distribute"/>
    </w:pPr>
    <w:rPr>
      <w:rFonts w:ascii="黑体" w:eastAsia="黑体" w:hAnsi="宋体"/>
      <w:sz w:val="52"/>
    </w:rPr>
  </w:style>
  <w:style w:type="paragraph" w:customStyle="1" w:styleId="xl4275">
    <w:name w:val="xl427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font11">
    <w:name w:val="font11"/>
    <w:basedOn w:val="a1"/>
    <w:pPr>
      <w:widowControl/>
      <w:spacing w:before="100" w:beforeAutospacing="1" w:after="100" w:afterAutospacing="1"/>
      <w:jc w:val="left"/>
    </w:pPr>
    <w:rPr>
      <w:rFonts w:ascii="仿宋" w:eastAsia="仿宋" w:hAnsi="仿宋" w:cs="宋体"/>
      <w:kern w:val="0"/>
      <w:sz w:val="18"/>
      <w:szCs w:val="18"/>
    </w:rPr>
  </w:style>
  <w:style w:type="paragraph" w:customStyle="1" w:styleId="xl40">
    <w:name w:val="xl40"/>
    <w:basedOn w:val="a1"/>
    <w:pPr>
      <w:widowControl/>
      <w:spacing w:before="100" w:beforeAutospacing="1" w:after="100" w:afterAutospacing="1"/>
      <w:jc w:val="left"/>
    </w:pPr>
    <w:rPr>
      <w:rFonts w:ascii="宋体" w:eastAsia="宋体" w:hAnsi="宋体"/>
      <w:b/>
      <w:bCs/>
      <w:kern w:val="0"/>
      <w:sz w:val="28"/>
      <w:szCs w:val="28"/>
    </w:rPr>
  </w:style>
  <w:style w:type="paragraph" w:customStyle="1" w:styleId="xl4248">
    <w:name w:val="xl424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CharChar10">
    <w:name w:val="Char Char1"/>
    <w:basedOn w:val="a1"/>
    <w:pPr>
      <w:widowControl/>
      <w:spacing w:after="160" w:line="240" w:lineRule="exact"/>
      <w:jc w:val="left"/>
    </w:pPr>
    <w:rPr>
      <w:rFonts w:ascii="Verdana" w:eastAsia="宋体" w:hAnsi="Verdana"/>
      <w:kern w:val="0"/>
      <w:sz w:val="20"/>
      <w:szCs w:val="20"/>
      <w:lang w:eastAsia="en-US"/>
    </w:rPr>
  </w:style>
  <w:style w:type="paragraph" w:customStyle="1" w:styleId="xl4247">
    <w:name w:val="xl424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57">
    <w:name w:val="xl5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 w:val="24"/>
      <w:szCs w:val="32"/>
    </w:rPr>
  </w:style>
  <w:style w:type="paragraph" w:customStyle="1" w:styleId="xl79">
    <w:name w:val="xl79"/>
    <w:basedOn w:val="a1"/>
    <w:qFormat/>
    <w:pPr>
      <w:widowControl/>
      <w:spacing w:before="100" w:beforeAutospacing="1" w:after="100" w:afterAutospacing="1"/>
      <w:jc w:val="left"/>
    </w:pPr>
    <w:rPr>
      <w:rFonts w:ascii="楷体" w:eastAsia="楷体" w:hAnsi="楷体" w:cs="宋体"/>
      <w:kern w:val="0"/>
      <w:sz w:val="20"/>
      <w:szCs w:val="20"/>
    </w:rPr>
  </w:style>
  <w:style w:type="paragraph" w:customStyle="1" w:styleId="211">
    <w:name w:val="纯文本21"/>
    <w:basedOn w:val="a1"/>
    <w:pPr>
      <w:widowControl/>
      <w:adjustRightInd w:val="0"/>
      <w:jc w:val="left"/>
      <w:textAlignment w:val="baseline"/>
    </w:pPr>
    <w:rPr>
      <w:rFonts w:ascii="宋体" w:eastAsia="楷体_GB2312" w:hAnsi="Courier New"/>
      <w:kern w:val="0"/>
      <w:sz w:val="26"/>
      <w:szCs w:val="20"/>
    </w:rPr>
  </w:style>
  <w:style w:type="paragraph" w:customStyle="1" w:styleId="xl98">
    <w:name w:val="xl9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99">
    <w:name w:val="xl9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4238">
    <w:name w:val="xl423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Style18">
    <w:name w:val="_Style 18"/>
    <w:basedOn w:val="a1"/>
    <w:rPr>
      <w:rFonts w:ascii="Times New Roman" w:eastAsia="宋体" w:hAnsi="Times New Roman"/>
      <w:sz w:val="24"/>
      <w:szCs w:val="24"/>
    </w:rPr>
  </w:style>
  <w:style w:type="paragraph" w:customStyle="1" w:styleId="xl4240">
    <w:name w:val="xl424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Charf5">
    <w:name w:val="小四 段落 宋体 Char"/>
    <w:basedOn w:val="aa"/>
    <w:pPr>
      <w:tabs>
        <w:tab w:val="clear" w:pos="420"/>
      </w:tabs>
      <w:spacing w:line="360" w:lineRule="auto"/>
      <w:ind w:left="0" w:right="-33" w:firstLineChars="200" w:firstLine="480"/>
      <w:jc w:val="left"/>
    </w:pPr>
    <w:rPr>
      <w:sz w:val="24"/>
      <w:szCs w:val="24"/>
    </w:rPr>
  </w:style>
  <w:style w:type="paragraph" w:customStyle="1" w:styleId="2062">
    <w:name w:val="样式 标题 2 + 首行缩进:  0.62 字符"/>
    <w:basedOn w:val="2"/>
    <w:pPr>
      <w:spacing w:beforeLines="0" w:before="260" w:afterLines="0" w:after="260" w:line="360" w:lineRule="auto"/>
      <w:ind w:firstLineChars="62" w:firstLine="187"/>
      <w:jc w:val="both"/>
    </w:pPr>
    <w:rPr>
      <w:rFonts w:cs="宋体"/>
      <w:szCs w:val="20"/>
    </w:rPr>
  </w:style>
  <w:style w:type="paragraph" w:customStyle="1" w:styleId="ParaCharCharCharCharCharCharCharCharChar1CharCharCharChar">
    <w:name w:val="默认段落字体 Para Char Char Char Char Char Char Char Char Char1 Char Char Char Char"/>
    <w:basedOn w:val="a1"/>
    <w:rPr>
      <w:rFonts w:ascii="Tahoma" w:eastAsia="宋体" w:hAnsi="Tahoma"/>
      <w:sz w:val="24"/>
      <w:szCs w:val="20"/>
    </w:rPr>
  </w:style>
  <w:style w:type="paragraph" w:customStyle="1" w:styleId="xl56">
    <w:name w:val="xl5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kern w:val="0"/>
      <w:sz w:val="20"/>
      <w:szCs w:val="20"/>
    </w:rPr>
  </w:style>
  <w:style w:type="paragraph" w:customStyle="1" w:styleId="xl4246">
    <w:name w:val="xl424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21">
    <w:name w:val="样式 标题 1 + 首行缩进:  2 字符1"/>
    <w:basedOn w:val="10"/>
    <w:pPr>
      <w:keepNext w:val="0"/>
      <w:keepLines w:val="0"/>
      <w:spacing w:before="10" w:after="10" w:line="640" w:lineRule="exact"/>
      <w:ind w:firstLineChars="200" w:firstLine="200"/>
      <w:jc w:val="left"/>
    </w:pPr>
    <w:rPr>
      <w:rFonts w:ascii="Times New Roman" w:eastAsia="宋体" w:hAnsi="Times New Roman" w:cs="宋体"/>
      <w:sz w:val="28"/>
      <w:szCs w:val="20"/>
    </w:rPr>
  </w:style>
  <w:style w:type="paragraph" w:customStyle="1" w:styleId="xl4250">
    <w:name w:val="xl425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afffc">
    <w:name w:val="仿宋正文"/>
    <w:basedOn w:val="a1"/>
    <w:pPr>
      <w:wordWrap w:val="0"/>
      <w:spacing w:line="360" w:lineRule="auto"/>
      <w:ind w:firstLineChars="200" w:firstLine="200"/>
    </w:pPr>
    <w:rPr>
      <w:rFonts w:ascii="仿宋_gb2312" w:eastAsia="仿宋_gb2312" w:hAnsi="Times New Roman"/>
      <w:sz w:val="24"/>
      <w:szCs w:val="20"/>
    </w:rPr>
  </w:style>
  <w:style w:type="paragraph" w:customStyle="1" w:styleId="xl74">
    <w:name w:val="xl74"/>
    <w:basedOn w:val="a1"/>
    <w:pPr>
      <w:widowControl/>
      <w:spacing w:before="100" w:beforeAutospacing="1" w:after="100" w:afterAutospacing="1"/>
      <w:jc w:val="left"/>
    </w:pPr>
    <w:rPr>
      <w:rFonts w:ascii="楷体" w:eastAsia="楷体" w:hAnsi="楷体" w:cs="宋体"/>
      <w:kern w:val="0"/>
      <w:sz w:val="24"/>
      <w:szCs w:val="24"/>
    </w:rPr>
  </w:style>
  <w:style w:type="paragraph" w:customStyle="1" w:styleId="afffd">
    <w:name w:val="哈哈表格"/>
    <w:basedOn w:val="a1"/>
    <w:pPr>
      <w:spacing w:line="360" w:lineRule="auto"/>
    </w:pPr>
    <w:rPr>
      <w:rFonts w:ascii="宋体" w:eastAsia="宋体" w:hAnsi="宋体"/>
      <w:sz w:val="32"/>
      <w:szCs w:val="20"/>
    </w:rPr>
  </w:style>
  <w:style w:type="paragraph" w:customStyle="1" w:styleId="xl75">
    <w:name w:val="xl75"/>
    <w:basedOn w:val="a1"/>
    <w:pPr>
      <w:widowControl/>
      <w:spacing w:before="100" w:beforeAutospacing="1" w:after="100" w:afterAutospacing="1"/>
      <w:jc w:val="center"/>
    </w:pPr>
    <w:rPr>
      <w:rFonts w:ascii="楷体" w:eastAsia="楷体" w:hAnsi="楷体" w:cs="宋体"/>
      <w:kern w:val="0"/>
      <w:sz w:val="24"/>
      <w:szCs w:val="24"/>
    </w:rPr>
  </w:style>
  <w:style w:type="paragraph" w:customStyle="1" w:styleId="p15">
    <w:name w:val="p15"/>
    <w:basedOn w:val="a1"/>
    <w:qFormat/>
    <w:pPr>
      <w:widowControl/>
      <w:ind w:firstLine="420"/>
      <w:jc w:val="left"/>
    </w:pPr>
    <w:rPr>
      <w:rFonts w:ascii="Calibri" w:eastAsia="宋体" w:hAnsi="Calibri" w:cs="宋体"/>
      <w:kern w:val="0"/>
      <w:sz w:val="24"/>
      <w:szCs w:val="21"/>
    </w:rPr>
  </w:style>
  <w:style w:type="paragraph" w:customStyle="1" w:styleId="00">
    <w:name w:val="00"/>
    <w:basedOn w:val="a1"/>
    <w:qFormat/>
    <w:pPr>
      <w:autoSpaceDE w:val="0"/>
      <w:autoSpaceDN w:val="0"/>
      <w:adjustRightInd w:val="0"/>
      <w:jc w:val="left"/>
    </w:pPr>
    <w:rPr>
      <w:rFonts w:ascii="黑体" w:eastAsia="黑体" w:hAnsi="Times New Roman"/>
      <w:b/>
      <w:bCs/>
      <w:kern w:val="0"/>
      <w:sz w:val="20"/>
      <w:szCs w:val="20"/>
    </w:rPr>
  </w:style>
  <w:style w:type="paragraph" w:customStyle="1" w:styleId="xl115">
    <w:name w:val="xl11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font9">
    <w:name w:val="font9"/>
    <w:basedOn w:val="a1"/>
    <w:qFormat/>
    <w:pPr>
      <w:widowControl/>
      <w:spacing w:before="100" w:beforeAutospacing="1" w:after="100" w:afterAutospacing="1"/>
      <w:jc w:val="left"/>
    </w:pPr>
    <w:rPr>
      <w:rFonts w:ascii="宋体" w:eastAsia="宋体" w:hAnsi="宋体" w:cs="宋体"/>
      <w:kern w:val="0"/>
      <w:sz w:val="18"/>
      <w:szCs w:val="18"/>
    </w:rPr>
  </w:style>
  <w:style w:type="paragraph" w:customStyle="1" w:styleId="xl87">
    <w:name w:val="xl8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ParaCharCharCharCharCharCharCharCharChar1Char">
    <w:name w:val="默认段落字体 Para Char Char Char Char Char Char Char Char Char1 Char"/>
    <w:basedOn w:val="a1"/>
    <w:qFormat/>
    <w:rPr>
      <w:rFonts w:ascii="Tahoma" w:eastAsia="宋体" w:hAnsi="Tahoma"/>
      <w:sz w:val="24"/>
      <w:szCs w:val="20"/>
    </w:rPr>
  </w:style>
  <w:style w:type="paragraph" w:customStyle="1" w:styleId="xl4242">
    <w:name w:val="xl424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3">
    <w:name w:val="xl103"/>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4262">
    <w:name w:val="xl426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24">
    <w:name w:val="xl124"/>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51">
    <w:name w:val="xl5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kern w:val="0"/>
      <w:sz w:val="24"/>
      <w:szCs w:val="32"/>
    </w:rPr>
  </w:style>
  <w:style w:type="paragraph" w:customStyle="1" w:styleId="font10">
    <w:name w:val="font10"/>
    <w:basedOn w:val="a1"/>
    <w:qFormat/>
    <w:pPr>
      <w:widowControl/>
      <w:spacing w:before="100" w:beforeAutospacing="1" w:after="100" w:afterAutospacing="1"/>
      <w:jc w:val="left"/>
    </w:pPr>
    <w:rPr>
      <w:rFonts w:ascii="仿宋" w:eastAsia="仿宋" w:hAnsi="仿宋" w:cs="宋体"/>
      <w:color w:val="000000"/>
      <w:kern w:val="0"/>
      <w:sz w:val="18"/>
      <w:szCs w:val="18"/>
    </w:rPr>
  </w:style>
  <w:style w:type="paragraph" w:customStyle="1" w:styleId="font5">
    <w:name w:val="font5"/>
    <w:basedOn w:val="a1"/>
    <w:qFormat/>
    <w:pPr>
      <w:widowControl/>
      <w:spacing w:before="100" w:beforeAutospacing="1" w:after="100" w:afterAutospacing="1"/>
      <w:jc w:val="left"/>
    </w:pPr>
    <w:rPr>
      <w:rFonts w:ascii="宋体" w:eastAsia="宋体" w:hAnsi="宋体"/>
      <w:kern w:val="0"/>
      <w:sz w:val="18"/>
      <w:szCs w:val="18"/>
    </w:rPr>
  </w:style>
  <w:style w:type="paragraph" w:customStyle="1" w:styleId="xl43">
    <w:name w:val="xl4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32"/>
    </w:rPr>
  </w:style>
  <w:style w:type="paragraph" w:customStyle="1" w:styleId="xl4254">
    <w:name w:val="xl425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3">
    <w:name w:val="xl9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color w:val="000000"/>
      <w:kern w:val="0"/>
      <w:sz w:val="18"/>
      <w:szCs w:val="18"/>
    </w:rPr>
  </w:style>
  <w:style w:type="paragraph" w:customStyle="1" w:styleId="xl126">
    <w:name w:val="xl126"/>
    <w:basedOn w:val="a1"/>
    <w:qFormat/>
    <w:pPr>
      <w:widowControl/>
      <w:pBdr>
        <w:left w:val="single" w:sz="8"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107">
    <w:name w:val="xl107"/>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18"/>
      <w:szCs w:val="18"/>
    </w:rPr>
  </w:style>
  <w:style w:type="paragraph" w:customStyle="1" w:styleId="xl106">
    <w:name w:val="xl10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116">
    <w:name w:val="xl116"/>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27">
    <w:name w:val="列出段落2"/>
    <w:basedOn w:val="a1"/>
    <w:uiPriority w:val="34"/>
    <w:qFormat/>
    <w:pPr>
      <w:ind w:firstLineChars="200" w:firstLine="420"/>
    </w:pPr>
    <w:rPr>
      <w:rFonts w:ascii="Calibri" w:eastAsia="宋体" w:hAnsi="Calibri" w:hint="eastAsia"/>
      <w:szCs w:val="24"/>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35">
    <w:name w:val="列出段落3"/>
    <w:basedOn w:val="a1"/>
    <w:qFormat/>
    <w:pPr>
      <w:widowControl/>
      <w:jc w:val="left"/>
    </w:pPr>
    <w:rPr>
      <w:rFonts w:ascii="Times New Roman" w:eastAsia="宋体" w:hAnsi="Times New Roman"/>
      <w:kern w:val="0"/>
      <w:sz w:val="24"/>
      <w:szCs w:val="24"/>
    </w:rPr>
  </w:style>
  <w:style w:type="paragraph" w:customStyle="1" w:styleId="xl121">
    <w:name w:val="xl121"/>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仿宋" w:eastAsia="仿宋" w:hAnsi="仿宋" w:cs="宋体"/>
      <w:kern w:val="0"/>
      <w:sz w:val="18"/>
      <w:szCs w:val="18"/>
    </w:rPr>
  </w:style>
  <w:style w:type="paragraph" w:customStyle="1" w:styleId="Char210">
    <w:name w:val="样式 标书正文格式 Char + 首行缩进:  2 字符1"/>
    <w:basedOn w:val="a1"/>
    <w:qFormat/>
    <w:pPr>
      <w:widowControl/>
      <w:spacing w:line="360" w:lineRule="auto"/>
      <w:jc w:val="left"/>
    </w:pPr>
    <w:rPr>
      <w:rFonts w:ascii="仿宋_gb2312" w:eastAsia="仿宋_gb2312" w:hAnsi="Times New Roman"/>
      <w:bCs/>
      <w:sz w:val="30"/>
      <w:szCs w:val="20"/>
    </w:rPr>
  </w:style>
  <w:style w:type="paragraph" w:customStyle="1" w:styleId="afffe">
    <w:name w:val="标准正文中缩进"/>
    <w:basedOn w:val="a1"/>
    <w:qFormat/>
    <w:pPr>
      <w:spacing w:line="420" w:lineRule="exact"/>
      <w:ind w:firstLineChars="200" w:firstLine="200"/>
      <w:jc w:val="left"/>
    </w:pPr>
    <w:rPr>
      <w:rFonts w:ascii="Times New Roman" w:eastAsia="宋体" w:hAnsi="Times New Roman"/>
      <w:sz w:val="24"/>
      <w:szCs w:val="24"/>
    </w:rPr>
  </w:style>
  <w:style w:type="paragraph" w:customStyle="1" w:styleId="style79">
    <w:name w:val="style79"/>
    <w:basedOn w:val="a1"/>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f6">
    <w:name w:val="段 Char"/>
    <w:qFormat/>
    <w:pPr>
      <w:autoSpaceDE w:val="0"/>
      <w:autoSpaceDN w:val="0"/>
      <w:spacing w:beforeLines="40" w:before="124" w:afterLines="40" w:after="124"/>
      <w:ind w:firstLineChars="200" w:firstLine="200"/>
      <w:jc w:val="both"/>
    </w:pPr>
    <w:rPr>
      <w:rFonts w:ascii="宋体"/>
      <w:sz w:val="21"/>
    </w:rPr>
  </w:style>
  <w:style w:type="paragraph" w:customStyle="1" w:styleId="xl92">
    <w:name w:val="xl9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color w:val="000000"/>
      <w:kern w:val="0"/>
      <w:sz w:val="18"/>
      <w:szCs w:val="18"/>
    </w:rPr>
  </w:style>
  <w:style w:type="paragraph" w:customStyle="1" w:styleId="affff">
    <w:name w:val="正文段"/>
    <w:basedOn w:val="a1"/>
    <w:pPr>
      <w:widowControl/>
      <w:adjustRightInd w:val="0"/>
      <w:spacing w:after="240" w:line="240" w:lineRule="atLeast"/>
      <w:ind w:firstLine="454"/>
      <w:textAlignment w:val="bottom"/>
    </w:pPr>
    <w:rPr>
      <w:rFonts w:ascii="宋体" w:eastAsia="宋体" w:hAnsi="Times New Roman"/>
      <w:kern w:val="0"/>
      <w:sz w:val="24"/>
      <w:szCs w:val="20"/>
    </w:rPr>
  </w:style>
  <w:style w:type="paragraph" w:customStyle="1" w:styleId="xl54">
    <w:name w:val="xl5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kern w:val="0"/>
      <w:sz w:val="24"/>
      <w:szCs w:val="32"/>
    </w:rPr>
  </w:style>
  <w:style w:type="paragraph" w:customStyle="1" w:styleId="CharCharChar1Char">
    <w:name w:val="Char Char Char1 Char"/>
    <w:basedOn w:val="a1"/>
    <w:qFormat/>
    <w:pPr>
      <w:widowControl/>
      <w:spacing w:after="160" w:line="240" w:lineRule="exact"/>
      <w:jc w:val="left"/>
    </w:pPr>
    <w:rPr>
      <w:rFonts w:ascii="Times New Roman" w:eastAsia="宋体" w:hAnsi="Times New Roman"/>
      <w:szCs w:val="24"/>
    </w:rPr>
  </w:style>
  <w:style w:type="paragraph" w:customStyle="1" w:styleId="xl4280">
    <w:name w:val="xl428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28">
    <w:name w:val="样式 标题 2 + 两端对齐"/>
    <w:basedOn w:val="a1"/>
    <w:qFormat/>
    <w:pPr>
      <w:keepNext/>
      <w:keepLines/>
      <w:spacing w:before="260" w:after="260" w:line="416" w:lineRule="auto"/>
      <w:outlineLvl w:val="1"/>
    </w:pPr>
    <w:rPr>
      <w:rFonts w:ascii="Arial" w:eastAsia="宋体" w:hAnsi="Arial" w:cs="Arial"/>
      <w:b/>
      <w:bCs/>
      <w:color w:val="FF0000"/>
      <w:sz w:val="32"/>
      <w:szCs w:val="32"/>
    </w:rPr>
  </w:style>
  <w:style w:type="paragraph" w:customStyle="1" w:styleId="xl125">
    <w:name w:val="xl125"/>
    <w:basedOn w:val="a1"/>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仿宋" w:eastAsia="仿宋" w:hAnsi="仿宋" w:cs="宋体"/>
      <w:color w:val="000000"/>
      <w:kern w:val="0"/>
      <w:sz w:val="18"/>
      <w:szCs w:val="18"/>
    </w:rPr>
  </w:style>
  <w:style w:type="paragraph" w:customStyle="1" w:styleId="xl118">
    <w:name w:val="xl118"/>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55">
    <w:name w:val="xl5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kern w:val="0"/>
      <w:sz w:val="24"/>
      <w:szCs w:val="32"/>
    </w:rPr>
  </w:style>
  <w:style w:type="paragraph" w:customStyle="1" w:styleId="xl77">
    <w:name w:val="xl77"/>
    <w:basedOn w:val="a1"/>
    <w:qFormat/>
    <w:pPr>
      <w:widowControl/>
      <w:spacing w:before="100" w:beforeAutospacing="1" w:after="100" w:afterAutospacing="1"/>
      <w:jc w:val="left"/>
    </w:pPr>
    <w:rPr>
      <w:rFonts w:ascii="楷体" w:eastAsia="楷体" w:hAnsi="楷体" w:cs="宋体"/>
      <w:color w:val="000000"/>
      <w:kern w:val="0"/>
      <w:sz w:val="20"/>
      <w:szCs w:val="20"/>
    </w:rPr>
  </w:style>
  <w:style w:type="paragraph" w:customStyle="1" w:styleId="xl29">
    <w:name w:val="xl29"/>
    <w:basedOn w:val="a1"/>
    <w:pPr>
      <w:widowControl/>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b/>
      <w:bCs/>
      <w:kern w:val="0"/>
      <w:sz w:val="24"/>
      <w:szCs w:val="32"/>
    </w:rPr>
  </w:style>
  <w:style w:type="paragraph" w:customStyle="1" w:styleId="xl100">
    <w:name w:val="xl10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65">
    <w:name w:val="xl65"/>
    <w:basedOn w:val="a1"/>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66">
    <w:name w:val="xl66"/>
    <w:basedOn w:val="a1"/>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67">
    <w:name w:val="xl67"/>
    <w:basedOn w:val="a1"/>
    <w:qFormat/>
    <w:pPr>
      <w:widowControl/>
      <w:spacing w:before="100" w:beforeAutospacing="1" w:after="100" w:afterAutospacing="1"/>
      <w:jc w:val="left"/>
    </w:pPr>
    <w:rPr>
      <w:rFonts w:ascii="宋体" w:eastAsia="宋体" w:hAnsi="宋体" w:cs="宋体"/>
      <w:kern w:val="0"/>
      <w:sz w:val="22"/>
    </w:rPr>
  </w:style>
  <w:style w:type="paragraph" w:customStyle="1" w:styleId="xl68">
    <w:name w:val="xl68"/>
    <w:basedOn w:val="a1"/>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69">
    <w:name w:val="xl69"/>
    <w:basedOn w:val="a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70">
    <w:name w:val="xl70"/>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71">
    <w:name w:val="xl7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character" w:customStyle="1" w:styleId="1f1">
    <w:name w:val="书籍标题1"/>
    <w:qFormat/>
    <w:rPr>
      <w:b/>
      <w:bCs/>
      <w:smallCaps/>
      <w:spacing w:val="5"/>
    </w:rPr>
  </w:style>
  <w:style w:type="character" w:customStyle="1" w:styleId="112">
    <w:name w:val="书籍标题11"/>
    <w:qFormat/>
    <w:rPr>
      <w:b/>
      <w:bCs/>
      <w:smallCaps/>
      <w:spacing w:val="5"/>
    </w:rPr>
  </w:style>
  <w:style w:type="paragraph" w:customStyle="1" w:styleId="IKAufzaehl1">
    <w:name w:val="IK_Aufzaehl_1"/>
    <w:basedOn w:val="a1"/>
    <w:qFormat/>
    <w:pPr>
      <w:numPr>
        <w:numId w:val="6"/>
      </w:numPr>
      <w:tabs>
        <w:tab w:val="clear" w:pos="825"/>
        <w:tab w:val="left" w:pos="397"/>
      </w:tabs>
      <w:autoSpaceDE w:val="0"/>
      <w:autoSpaceDN w:val="0"/>
      <w:adjustRightInd w:val="0"/>
      <w:spacing w:before="60" w:after="60"/>
      <w:jc w:val="left"/>
    </w:pPr>
    <w:rPr>
      <w:rFonts w:ascii="Times New Roman" w:eastAsia="宋体" w:hAnsi="Times New Roman"/>
      <w:kern w:val="0"/>
      <w:sz w:val="18"/>
      <w:szCs w:val="18"/>
    </w:rPr>
  </w:style>
  <w:style w:type="paragraph" w:customStyle="1" w:styleId="tabsblt200">
    <w:name w:val="tab_sblt2_00"/>
    <w:basedOn w:val="a1"/>
    <w:next w:val="a1"/>
    <w:qFormat/>
    <w:pPr>
      <w:numPr>
        <w:numId w:val="7"/>
      </w:numPr>
      <w:autoSpaceDE w:val="0"/>
      <w:autoSpaceDN w:val="0"/>
      <w:adjustRightInd w:val="0"/>
      <w:spacing w:before="60" w:after="60"/>
      <w:ind w:right="57"/>
      <w:jc w:val="left"/>
    </w:pPr>
    <w:rPr>
      <w:rFonts w:ascii="宋体" w:eastAsia="宋体" w:hAnsi="Times New Roman"/>
      <w:kern w:val="0"/>
      <w:sz w:val="18"/>
      <w:szCs w:val="18"/>
    </w:rPr>
  </w:style>
  <w:style w:type="paragraph" w:styleId="affff0">
    <w:name w:val="List Paragraph"/>
    <w:basedOn w:val="a1"/>
    <w:uiPriority w:val="34"/>
    <w:qFormat/>
    <w:rsid w:val="00EF3E7A"/>
    <w:pPr>
      <w:ind w:firstLineChars="200" w:firstLine="420"/>
    </w:pPr>
  </w:style>
  <w:style w:type="paragraph" w:customStyle="1" w:styleId="PlainText1">
    <w:name w:val="Plain Text1"/>
    <w:basedOn w:val="a1"/>
    <w:rsid w:val="00942374"/>
    <w:pPr>
      <w:widowControl/>
      <w:adjustRightInd w:val="0"/>
      <w:jc w:val="left"/>
    </w:pPr>
    <w:rPr>
      <w:rFonts w:ascii="宋体" w:eastAsia="楷体_GB2312" w:hAnsi="Courier New"/>
      <w:kern w:val="0"/>
      <w:sz w:val="26"/>
      <w:szCs w:val="20"/>
    </w:rPr>
  </w:style>
  <w:style w:type="paragraph" w:customStyle="1" w:styleId="NewNewNewNew">
    <w:name w:val="正文 New New New New"/>
    <w:qFormat/>
    <w:rsid w:val="005B69BB"/>
    <w:pPr>
      <w:widowControl w:val="0"/>
      <w:jc w:val="both"/>
    </w:pPr>
    <w:rPr>
      <w:kern w:val="2"/>
      <w:sz w:val="21"/>
      <w:szCs w:val="24"/>
    </w:rPr>
  </w:style>
  <w:style w:type="table" w:customStyle="1" w:styleId="TableNormal">
    <w:name w:val="Table Normal"/>
    <w:uiPriority w:val="2"/>
    <w:semiHidden/>
    <w:unhideWhenUsed/>
    <w:qFormat/>
    <w:rsid w:val="00440C4F"/>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affff1">
    <w:name w:val="标准文本"/>
    <w:basedOn w:val="a1"/>
    <w:link w:val="Charf7"/>
    <w:qFormat/>
    <w:rsid w:val="005F6694"/>
    <w:pPr>
      <w:spacing w:line="360" w:lineRule="auto"/>
      <w:ind w:firstLineChars="200" w:firstLine="480"/>
    </w:pPr>
    <w:rPr>
      <w:rFonts w:ascii="Times New Roman" w:eastAsia="宋体" w:hAnsi="Times New Roman"/>
      <w:sz w:val="24"/>
      <w:szCs w:val="20"/>
      <w:lang w:val="x-none" w:eastAsia="x-none"/>
    </w:rPr>
  </w:style>
  <w:style w:type="character" w:customStyle="1" w:styleId="Charf7">
    <w:name w:val="标准文本 Char"/>
    <w:link w:val="affff1"/>
    <w:qFormat/>
    <w:rsid w:val="005F6694"/>
    <w:rPr>
      <w:kern w:val="2"/>
      <w:sz w:val="24"/>
      <w:lang w:val="x-none" w:eastAsia="x-none"/>
    </w:rPr>
  </w:style>
  <w:style w:type="paragraph" w:customStyle="1" w:styleId="affff2">
    <w:name w:val="表格正文"/>
    <w:basedOn w:val="a1"/>
    <w:qFormat/>
    <w:rsid w:val="005F6694"/>
    <w:pPr>
      <w:widowControl/>
      <w:spacing w:line="240" w:lineRule="atLeast"/>
      <w:jc w:val="left"/>
    </w:pPr>
    <w:rPr>
      <w:rFonts w:ascii="宋体" w:eastAsia="楷体_GB2312" w:hAnsi="宋体"/>
      <w:color w:val="000000"/>
      <w:sz w:val="24"/>
      <w:szCs w:val="24"/>
    </w:rPr>
  </w:style>
  <w:style w:type="paragraph" w:customStyle="1" w:styleId="affff3">
    <w:name w:val="强调点"/>
    <w:aliases w:val="列出段落1.,List Paragraph,符号1.1（天云科技）,FooterText,numbered,Paragraphe de liste1,lp1,List,列出段落12,正文段落1"/>
    <w:basedOn w:val="a1"/>
    <w:next w:val="affff0"/>
    <w:link w:val="affff4"/>
    <w:uiPriority w:val="34"/>
    <w:qFormat/>
    <w:rsid w:val="005F6694"/>
    <w:pPr>
      <w:widowControl/>
      <w:spacing w:line="360" w:lineRule="auto"/>
      <w:ind w:firstLineChars="200" w:firstLine="420"/>
      <w:jc w:val="left"/>
    </w:pPr>
    <w:rPr>
      <w:rFonts w:ascii="Calibri" w:eastAsia="宋体" w:hAnsi="Calibri"/>
      <w:szCs w:val="21"/>
      <w:lang w:val="x-none" w:eastAsia="x-none"/>
    </w:rPr>
  </w:style>
  <w:style w:type="character" w:customStyle="1" w:styleId="affff4">
    <w:name w:val="列表段落 字符"/>
    <w:aliases w:val="符号列表 字符,强调点 字符,列出段落1. 字符,List Paragraph 字符,编号 字符,符号1.1（天云科技） 字符,FooterText 字符,numbered 字符,List Paragraph1 字符,Paragraphe de liste1 字符,lp1 字符,List 字符,列出段落12 字符,正文段落1 字符"/>
    <w:link w:val="affff3"/>
    <w:uiPriority w:val="34"/>
    <w:qFormat/>
    <w:rsid w:val="005F6694"/>
    <w:rPr>
      <w:rFonts w:ascii="Calibri" w:hAnsi="Calibri"/>
      <w:kern w:val="2"/>
      <w:sz w:val="21"/>
      <w:szCs w:val="21"/>
    </w:rPr>
  </w:style>
  <w:style w:type="character" w:customStyle="1" w:styleId="CharChar8">
    <w:name w:val="段 Char Char"/>
    <w:link w:val="affd"/>
    <w:qFormat/>
    <w:rsid w:val="00085A17"/>
    <w:rPr>
      <w:rFonts w:ascii="宋体"/>
      <w:sz w:val="21"/>
    </w:rPr>
  </w:style>
  <w:style w:type="character" w:customStyle="1" w:styleId="font01">
    <w:name w:val="font01"/>
    <w:basedOn w:val="a3"/>
    <w:qFormat/>
    <w:rsid w:val="00085A17"/>
    <w:rPr>
      <w:rFonts w:ascii="宋体" w:eastAsia="宋体" w:hAnsi="宋体" w:cs="宋体" w:hint="eastAsia"/>
      <w:color w:val="FF0000"/>
      <w:sz w:val="20"/>
      <w:szCs w:val="20"/>
      <w:u w:val="none"/>
    </w:rPr>
  </w:style>
  <w:style w:type="character" w:customStyle="1" w:styleId="font31">
    <w:name w:val="font31"/>
    <w:basedOn w:val="a3"/>
    <w:qFormat/>
    <w:rsid w:val="00085A17"/>
    <w:rPr>
      <w:rFonts w:ascii="宋体" w:eastAsia="宋体" w:hAnsi="宋体" w:cs="宋体" w:hint="eastAsia"/>
      <w:color w:val="000000"/>
      <w:sz w:val="20"/>
      <w:szCs w:val="20"/>
      <w:u w:val="none"/>
    </w:rPr>
  </w:style>
  <w:style w:type="paragraph" w:customStyle="1" w:styleId="Pa5">
    <w:name w:val="Pa5"/>
    <w:basedOn w:val="a1"/>
    <w:next w:val="a1"/>
    <w:uiPriority w:val="99"/>
    <w:qFormat/>
    <w:rsid w:val="003A66D8"/>
    <w:pPr>
      <w:autoSpaceDE w:val="0"/>
      <w:autoSpaceDN w:val="0"/>
      <w:adjustRightInd w:val="0"/>
      <w:spacing w:line="161" w:lineRule="atLeast"/>
      <w:jc w:val="left"/>
    </w:pPr>
    <w:rPr>
      <w:rFonts w:ascii="Dell Replica Light" w:eastAsia="Dell Replica Light" w:hAnsi="Calibri"/>
      <w:kern w:val="0"/>
      <w:sz w:val="24"/>
      <w:szCs w:val="24"/>
    </w:rPr>
  </w:style>
  <w:style w:type="paragraph" w:customStyle="1" w:styleId="affff5">
    <w:name w:val="正文（首行不缩进）"/>
    <w:basedOn w:val="a1"/>
    <w:qFormat/>
    <w:rsid w:val="00A46211"/>
    <w:pPr>
      <w:spacing w:afterLines="50"/>
    </w:pPr>
    <w:rPr>
      <w:rFonts w:asciiTheme="minorHAnsi" w:eastAsiaTheme="minorEastAsia" w:hAnsiTheme="minorHAnsi" w:cstheme="minorBidi"/>
      <w:szCs w:val="24"/>
    </w:rPr>
  </w:style>
  <w:style w:type="paragraph" w:customStyle="1" w:styleId="1f2">
    <w:name w:val="列表段落1"/>
    <w:basedOn w:val="a1"/>
    <w:uiPriority w:val="34"/>
    <w:qFormat/>
    <w:rsid w:val="00645AC5"/>
    <w:pPr>
      <w:ind w:firstLineChars="200" w:firstLine="420"/>
    </w:pPr>
  </w:style>
  <w:style w:type="paragraph" w:customStyle="1" w:styleId="a00">
    <w:name w:val="a0"/>
    <w:basedOn w:val="a1"/>
    <w:rsid w:val="00C21D0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lsdException w:name="page number" w:uiPriority="0"/>
    <w:lsdException w:name="List" w:uiPriority="0" w:qFormat="1"/>
    <w:lsdException w:name="List Bullet" w:semiHidden="0" w:uiPriority="0" w:unhideWhenUsed="0" w:qFormat="1"/>
    <w:lsdException w:name="List Number" w:semiHidden="0" w:uiPriority="0" w:unhideWhenUsed="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Salutation" w:uiPriority="0" w:qFormat="1"/>
    <w:lsdException w:name="Date" w:uiPriority="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HTML Preformatted" w:uiPriority="0"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rFonts w:ascii="等线" w:eastAsia="等线" w:hAnsi="等线"/>
      <w:kern w:val="2"/>
      <w:sz w:val="21"/>
      <w:szCs w:val="22"/>
    </w:rPr>
  </w:style>
  <w:style w:type="paragraph" w:styleId="10">
    <w:name w:val="heading 1"/>
    <w:basedOn w:val="a1"/>
    <w:next w:val="a1"/>
    <w:link w:val="1Char1"/>
    <w:qFormat/>
    <w:pPr>
      <w:keepNext/>
      <w:keepLines/>
      <w:spacing w:before="340" w:after="330" w:line="578" w:lineRule="auto"/>
      <w:outlineLvl w:val="0"/>
    </w:pPr>
    <w:rPr>
      <w:b/>
      <w:bCs/>
      <w:kern w:val="44"/>
      <w:sz w:val="44"/>
      <w:szCs w:val="44"/>
    </w:rPr>
  </w:style>
  <w:style w:type="paragraph" w:styleId="2">
    <w:name w:val="heading 2"/>
    <w:basedOn w:val="a1"/>
    <w:next w:val="a1"/>
    <w:link w:val="2Char1"/>
    <w:qFormat/>
    <w:pPr>
      <w:keepNext/>
      <w:keepLines/>
      <w:spacing w:beforeLines="100" w:before="312" w:afterLines="100" w:after="312"/>
      <w:jc w:val="left"/>
      <w:outlineLvl w:val="1"/>
    </w:pPr>
    <w:rPr>
      <w:rFonts w:ascii="Arial" w:eastAsia="黑体" w:hAnsi="Arial"/>
      <w:b/>
      <w:bCs/>
      <w:sz w:val="30"/>
      <w:szCs w:val="30"/>
    </w:rPr>
  </w:style>
  <w:style w:type="paragraph" w:styleId="3">
    <w:name w:val="heading 3"/>
    <w:basedOn w:val="a1"/>
    <w:next w:val="a1"/>
    <w:link w:val="3Char1"/>
    <w:qFormat/>
    <w:pPr>
      <w:keepNext/>
      <w:keepLines/>
      <w:spacing w:before="260" w:after="260" w:line="416" w:lineRule="auto"/>
      <w:outlineLvl w:val="2"/>
    </w:pPr>
    <w:rPr>
      <w:rFonts w:ascii="Times New Roman" w:eastAsia="宋体" w:hAnsi="Times New Roman"/>
      <w:b/>
      <w:bCs/>
      <w:sz w:val="32"/>
      <w:szCs w:val="32"/>
    </w:rPr>
  </w:style>
  <w:style w:type="paragraph" w:styleId="4">
    <w:name w:val="heading 4"/>
    <w:basedOn w:val="a1"/>
    <w:next w:val="a2"/>
    <w:link w:val="4Char1"/>
    <w:uiPriority w:val="9"/>
    <w:qFormat/>
    <w:pPr>
      <w:keepNext/>
      <w:keepLines/>
      <w:spacing w:beforeLines="100" w:before="312" w:afterLines="100" w:after="312"/>
      <w:jc w:val="left"/>
      <w:outlineLvl w:val="3"/>
    </w:pPr>
    <w:rPr>
      <w:rFonts w:ascii="Arial" w:eastAsia="黑体" w:hAnsi="Arial"/>
      <w:b/>
      <w:bCs/>
      <w:sz w:val="30"/>
      <w:szCs w:val="30"/>
    </w:rPr>
  </w:style>
  <w:style w:type="paragraph" w:styleId="5">
    <w:name w:val="heading 5"/>
    <w:basedOn w:val="a1"/>
    <w:next w:val="a2"/>
    <w:link w:val="5Char1"/>
    <w:qFormat/>
    <w:pPr>
      <w:keepNext/>
      <w:keepLines/>
      <w:snapToGrid w:val="0"/>
      <w:spacing w:beforeLines="100" w:before="312" w:afterLines="100" w:after="312"/>
      <w:jc w:val="left"/>
      <w:outlineLvl w:val="4"/>
    </w:pPr>
    <w:rPr>
      <w:rFonts w:ascii="Arial" w:eastAsia="黑体" w:hAnsi="Arial"/>
      <w:b/>
      <w:bCs/>
      <w:sz w:val="28"/>
      <w:szCs w:val="28"/>
    </w:rPr>
  </w:style>
  <w:style w:type="paragraph" w:styleId="6">
    <w:name w:val="heading 6"/>
    <w:basedOn w:val="a1"/>
    <w:next w:val="a1"/>
    <w:link w:val="6Char1"/>
    <w:qFormat/>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Char1"/>
    <w:qFormat/>
    <w:pPr>
      <w:keepNext/>
      <w:autoSpaceDE w:val="0"/>
      <w:autoSpaceDN w:val="0"/>
      <w:adjustRightInd w:val="0"/>
      <w:jc w:val="left"/>
      <w:outlineLvl w:val="6"/>
    </w:pPr>
    <w:rPr>
      <w:rFonts w:ascii="宋体" w:eastAsia="宋体" w:hAnsi="宋体"/>
      <w:b/>
      <w:bCs/>
      <w:kern w:val="0"/>
      <w:sz w:val="24"/>
      <w:szCs w:val="16"/>
    </w:rPr>
  </w:style>
  <w:style w:type="paragraph" w:styleId="8">
    <w:name w:val="heading 8"/>
    <w:basedOn w:val="a1"/>
    <w:next w:val="a2"/>
    <w:link w:val="8Char1"/>
    <w:qFormat/>
    <w:pPr>
      <w:numPr>
        <w:ilvl w:val="7"/>
        <w:numId w:val="1"/>
      </w:numPr>
      <w:adjustRightInd w:val="0"/>
      <w:spacing w:before="200" w:after="200"/>
      <w:ind w:firstLine="540"/>
      <w:jc w:val="left"/>
      <w:textAlignment w:val="bottom"/>
      <w:outlineLvl w:val="7"/>
    </w:pPr>
    <w:rPr>
      <w:rFonts w:ascii="黑体" w:eastAsia="黑体" w:hAnsi="Arial"/>
      <w:kern w:val="0"/>
      <w:sz w:val="28"/>
      <w:szCs w:val="20"/>
    </w:rPr>
  </w:style>
  <w:style w:type="paragraph" w:styleId="9">
    <w:name w:val="heading 9"/>
    <w:basedOn w:val="a1"/>
    <w:next w:val="a2"/>
    <w:link w:val="9Char1"/>
    <w:qFormat/>
    <w:pPr>
      <w:numPr>
        <w:numId w:val="2"/>
      </w:numPr>
      <w:adjustRightInd w:val="0"/>
      <w:spacing w:before="200" w:after="200"/>
      <w:ind w:firstLine="540"/>
      <w:jc w:val="left"/>
      <w:textAlignment w:val="bottom"/>
      <w:outlineLvl w:val="8"/>
    </w:pPr>
    <w:rPr>
      <w:rFonts w:ascii="黑体" w:eastAsia="黑体" w:hAnsi="Arial"/>
      <w:kern w:val="0"/>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1"/>
    <w:qFormat/>
    <w:pPr>
      <w:adjustRightInd w:val="0"/>
      <w:ind w:firstLine="420"/>
      <w:jc w:val="left"/>
    </w:pPr>
    <w:rPr>
      <w:rFonts w:eastAsia="楷体_GB2312"/>
      <w:sz w:val="24"/>
    </w:rPr>
  </w:style>
  <w:style w:type="paragraph" w:styleId="a6">
    <w:name w:val="annotation subject"/>
    <w:basedOn w:val="a7"/>
    <w:next w:val="a7"/>
    <w:link w:val="Char2"/>
    <w:qFormat/>
    <w:rPr>
      <w:rFonts w:asciiTheme="minorHAnsi" w:eastAsiaTheme="minorEastAsia" w:hAnsiTheme="minorHAnsi" w:cstheme="minorBidi"/>
      <w:b/>
      <w:bCs/>
    </w:rPr>
  </w:style>
  <w:style w:type="paragraph" w:styleId="a7">
    <w:name w:val="annotation text"/>
    <w:basedOn w:val="a1"/>
    <w:link w:val="Char"/>
    <w:unhideWhenUsed/>
    <w:qFormat/>
    <w:pPr>
      <w:jc w:val="left"/>
    </w:pPr>
  </w:style>
  <w:style w:type="paragraph" w:styleId="70">
    <w:name w:val="toc 7"/>
    <w:basedOn w:val="a1"/>
    <w:next w:val="a1"/>
    <w:qFormat/>
    <w:pPr>
      <w:ind w:leftChars="1200" w:left="2520"/>
    </w:pPr>
    <w:rPr>
      <w:rFonts w:ascii="Times New Roman" w:eastAsia="宋体" w:hAnsi="Times New Roman"/>
      <w:szCs w:val="20"/>
    </w:rPr>
  </w:style>
  <w:style w:type="paragraph" w:styleId="a8">
    <w:name w:val="Body Text First Indent"/>
    <w:basedOn w:val="a9"/>
    <w:link w:val="Char10"/>
    <w:semiHidden/>
    <w:qFormat/>
    <w:pPr>
      <w:spacing w:after="120"/>
      <w:ind w:firstLineChars="100" w:firstLine="420"/>
    </w:pPr>
  </w:style>
  <w:style w:type="paragraph" w:styleId="a9">
    <w:name w:val="Body Text"/>
    <w:basedOn w:val="a1"/>
    <w:link w:val="Char11"/>
    <w:qFormat/>
    <w:rPr>
      <w:rFonts w:ascii="Times New Roman" w:eastAsia="宋体" w:hAnsi="Times New Roman"/>
      <w:sz w:val="24"/>
      <w:szCs w:val="24"/>
    </w:rPr>
  </w:style>
  <w:style w:type="paragraph" w:styleId="aa">
    <w:name w:val="List Number"/>
    <w:basedOn w:val="a1"/>
    <w:qFormat/>
    <w:pPr>
      <w:tabs>
        <w:tab w:val="left" w:pos="420"/>
      </w:tabs>
      <w:ind w:left="420" w:hanging="420"/>
    </w:pPr>
    <w:rPr>
      <w:rFonts w:ascii="Times New Roman" w:eastAsia="宋体" w:hAnsi="Times New Roman"/>
      <w:szCs w:val="20"/>
    </w:rPr>
  </w:style>
  <w:style w:type="paragraph" w:styleId="ab">
    <w:name w:val="caption"/>
    <w:basedOn w:val="a1"/>
    <w:next w:val="a1"/>
    <w:qFormat/>
    <w:pPr>
      <w:spacing w:before="152" w:after="160"/>
    </w:pPr>
    <w:rPr>
      <w:rFonts w:ascii="Arial" w:eastAsia="黑体" w:hAnsi="Arial" w:cs="Arial"/>
      <w:sz w:val="20"/>
      <w:szCs w:val="20"/>
    </w:rPr>
  </w:style>
  <w:style w:type="paragraph" w:styleId="a0">
    <w:name w:val="List Bullet"/>
    <w:basedOn w:val="a1"/>
    <w:qFormat/>
    <w:pPr>
      <w:numPr>
        <w:numId w:val="3"/>
      </w:numPr>
    </w:pPr>
    <w:rPr>
      <w:rFonts w:ascii="Times New Roman" w:eastAsia="仿宋_gb2312" w:hAnsi="Times New Roman"/>
      <w:sz w:val="30"/>
      <w:szCs w:val="20"/>
    </w:rPr>
  </w:style>
  <w:style w:type="paragraph" w:styleId="ac">
    <w:name w:val="Document Map"/>
    <w:basedOn w:val="a1"/>
    <w:link w:val="Char12"/>
    <w:uiPriority w:val="99"/>
    <w:qFormat/>
    <w:pPr>
      <w:widowControl/>
      <w:shd w:val="clear" w:color="auto" w:fill="000080"/>
      <w:jc w:val="left"/>
    </w:pPr>
    <w:rPr>
      <w:rFonts w:asciiTheme="minorHAnsi" w:eastAsiaTheme="minorEastAsia" w:hAnsiTheme="minorHAnsi" w:cstheme="minorBidi"/>
      <w:sz w:val="24"/>
      <w:szCs w:val="24"/>
      <w:shd w:val="clear" w:color="auto" w:fill="000080"/>
    </w:rPr>
  </w:style>
  <w:style w:type="paragraph" w:styleId="ad">
    <w:name w:val="Salutation"/>
    <w:basedOn w:val="a1"/>
    <w:next w:val="a1"/>
    <w:link w:val="Char20"/>
    <w:qFormat/>
    <w:rPr>
      <w:rFonts w:asciiTheme="minorHAnsi" w:eastAsia="黑体" w:hAnsiTheme="minorHAnsi" w:cstheme="minorBidi"/>
      <w:sz w:val="24"/>
      <w:szCs w:val="24"/>
    </w:rPr>
  </w:style>
  <w:style w:type="paragraph" w:styleId="30">
    <w:name w:val="Body Text 3"/>
    <w:basedOn w:val="a1"/>
    <w:link w:val="3Char2"/>
    <w:qFormat/>
    <w:pPr>
      <w:jc w:val="center"/>
    </w:pPr>
    <w:rPr>
      <w:rFonts w:asciiTheme="minorHAnsi" w:eastAsiaTheme="minorEastAsia" w:hAnsiTheme="minorHAnsi" w:cstheme="minorBidi"/>
      <w:szCs w:val="24"/>
    </w:rPr>
  </w:style>
  <w:style w:type="paragraph" w:styleId="ae">
    <w:name w:val="Body Text Indent"/>
    <w:basedOn w:val="a1"/>
    <w:link w:val="Char21"/>
    <w:qFormat/>
    <w:pPr>
      <w:spacing w:line="480" w:lineRule="exact"/>
      <w:ind w:firstLine="435"/>
    </w:pPr>
    <w:rPr>
      <w:rFonts w:asciiTheme="minorHAnsi" w:eastAsiaTheme="minorEastAsia" w:hAnsiTheme="minorHAnsi" w:cstheme="minorBidi"/>
      <w:sz w:val="24"/>
      <w:szCs w:val="32"/>
    </w:rPr>
  </w:style>
  <w:style w:type="paragraph" w:styleId="af">
    <w:name w:val="Block Text"/>
    <w:basedOn w:val="a1"/>
    <w:qFormat/>
    <w:pPr>
      <w:widowControl/>
      <w:tabs>
        <w:tab w:val="left" w:pos="-1420"/>
        <w:tab w:val="left" w:pos="-700"/>
        <w:tab w:val="left" w:pos="126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40" w:lineRule="atLeast"/>
      <w:ind w:left="1440" w:right="255" w:firstLine="90"/>
    </w:pPr>
    <w:rPr>
      <w:rFonts w:ascii="Times New Roman" w:eastAsia="宋体" w:hAnsi="Times New Roman"/>
      <w:b/>
      <w:bCs/>
      <w:color w:val="999999"/>
      <w:kern w:val="0"/>
      <w:sz w:val="18"/>
      <w:szCs w:val="20"/>
      <w:lang w:val="en-GB"/>
    </w:rPr>
  </w:style>
  <w:style w:type="paragraph" w:styleId="50">
    <w:name w:val="toc 5"/>
    <w:basedOn w:val="a1"/>
    <w:next w:val="a1"/>
    <w:qFormat/>
    <w:pPr>
      <w:ind w:leftChars="800" w:left="1680"/>
    </w:pPr>
    <w:rPr>
      <w:rFonts w:ascii="Times New Roman" w:eastAsia="宋体" w:hAnsi="Times New Roman"/>
      <w:szCs w:val="20"/>
    </w:rPr>
  </w:style>
  <w:style w:type="paragraph" w:styleId="31">
    <w:name w:val="toc 3"/>
    <w:basedOn w:val="a1"/>
    <w:next w:val="a1"/>
    <w:qFormat/>
    <w:pPr>
      <w:ind w:leftChars="400" w:left="840"/>
    </w:pPr>
    <w:rPr>
      <w:rFonts w:ascii="Times New Roman" w:eastAsia="宋体" w:hAnsi="Times New Roman"/>
      <w:szCs w:val="20"/>
    </w:rPr>
  </w:style>
  <w:style w:type="paragraph" w:styleId="af0">
    <w:name w:val="Plain Text"/>
    <w:basedOn w:val="a1"/>
    <w:link w:val="Char22"/>
    <w:qFormat/>
    <w:rPr>
      <w:rFonts w:ascii="宋体" w:eastAsia="楷体_GB2312" w:hAnsi="Courier New" w:cstheme="minorBidi"/>
      <w:sz w:val="28"/>
    </w:rPr>
  </w:style>
  <w:style w:type="paragraph" w:styleId="80">
    <w:name w:val="toc 8"/>
    <w:basedOn w:val="a1"/>
    <w:next w:val="a1"/>
    <w:qFormat/>
    <w:pPr>
      <w:ind w:leftChars="1400" w:left="2940"/>
    </w:pPr>
    <w:rPr>
      <w:rFonts w:ascii="Times New Roman" w:eastAsia="宋体" w:hAnsi="Times New Roman"/>
      <w:szCs w:val="20"/>
    </w:rPr>
  </w:style>
  <w:style w:type="paragraph" w:styleId="af1">
    <w:name w:val="Date"/>
    <w:basedOn w:val="a1"/>
    <w:next w:val="a1"/>
    <w:link w:val="Char13"/>
    <w:qFormat/>
    <w:rPr>
      <w:rFonts w:ascii="宋体" w:eastAsia="楷体_GB2312" w:hAnsi="宋体"/>
      <w:sz w:val="24"/>
      <w:szCs w:val="20"/>
    </w:rPr>
  </w:style>
  <w:style w:type="paragraph" w:styleId="20">
    <w:name w:val="Body Text Indent 2"/>
    <w:basedOn w:val="a1"/>
    <w:link w:val="2Char10"/>
    <w:unhideWhenUsed/>
    <w:qFormat/>
    <w:pPr>
      <w:spacing w:after="120" w:line="480" w:lineRule="auto"/>
      <w:ind w:leftChars="200" w:left="420"/>
    </w:pPr>
  </w:style>
  <w:style w:type="paragraph" w:styleId="af2">
    <w:name w:val="Balloon Text"/>
    <w:basedOn w:val="a1"/>
    <w:link w:val="Char14"/>
    <w:qFormat/>
    <w:rPr>
      <w:rFonts w:asciiTheme="minorHAnsi" w:eastAsiaTheme="minorEastAsia" w:hAnsiTheme="minorHAnsi" w:cstheme="minorBidi"/>
      <w:sz w:val="18"/>
      <w:szCs w:val="18"/>
    </w:rPr>
  </w:style>
  <w:style w:type="paragraph" w:styleId="af3">
    <w:name w:val="footer"/>
    <w:basedOn w:val="a1"/>
    <w:link w:val="Char15"/>
    <w:uiPriority w:val="99"/>
    <w:unhideWhenUsed/>
    <w:qFormat/>
    <w:pPr>
      <w:tabs>
        <w:tab w:val="center" w:pos="4153"/>
        <w:tab w:val="right" w:pos="8306"/>
      </w:tabs>
      <w:snapToGrid w:val="0"/>
      <w:jc w:val="left"/>
    </w:pPr>
    <w:rPr>
      <w:sz w:val="18"/>
      <w:szCs w:val="18"/>
    </w:rPr>
  </w:style>
  <w:style w:type="paragraph" w:styleId="af4">
    <w:name w:val="header"/>
    <w:basedOn w:val="a1"/>
    <w:link w:val="Char16"/>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1"/>
    <w:next w:val="a1"/>
    <w:uiPriority w:val="39"/>
    <w:qFormat/>
    <w:pPr>
      <w:widowControl/>
      <w:adjustRightInd w:val="0"/>
      <w:jc w:val="left"/>
      <w:textAlignment w:val="baseline"/>
    </w:pPr>
    <w:rPr>
      <w:rFonts w:ascii="Times New Roman" w:eastAsia="楷体_GB2312" w:hAnsi="Times New Roman"/>
      <w:kern w:val="0"/>
      <w:sz w:val="24"/>
      <w:szCs w:val="20"/>
    </w:rPr>
  </w:style>
  <w:style w:type="paragraph" w:styleId="40">
    <w:name w:val="toc 4"/>
    <w:basedOn w:val="a1"/>
    <w:next w:val="a1"/>
    <w:qFormat/>
    <w:pPr>
      <w:ind w:leftChars="600" w:left="1260"/>
    </w:pPr>
    <w:rPr>
      <w:rFonts w:ascii="Times New Roman" w:eastAsia="宋体" w:hAnsi="Times New Roman"/>
      <w:szCs w:val="20"/>
    </w:rPr>
  </w:style>
  <w:style w:type="paragraph" w:styleId="af5">
    <w:name w:val="Subtitle"/>
    <w:basedOn w:val="a1"/>
    <w:next w:val="a1"/>
    <w:link w:val="Char17"/>
    <w:uiPriority w:val="11"/>
    <w:qFormat/>
    <w:pPr>
      <w:spacing w:before="240" w:after="60" w:line="312" w:lineRule="auto"/>
      <w:jc w:val="center"/>
      <w:outlineLvl w:val="1"/>
    </w:pPr>
    <w:rPr>
      <w:b/>
      <w:bCs/>
      <w:kern w:val="28"/>
      <w:sz w:val="32"/>
      <w:szCs w:val="32"/>
    </w:rPr>
  </w:style>
  <w:style w:type="paragraph" w:styleId="af6">
    <w:name w:val="List"/>
    <w:basedOn w:val="a1"/>
    <w:qFormat/>
    <w:pPr>
      <w:ind w:left="200" w:hangingChars="200" w:hanging="200"/>
    </w:pPr>
    <w:rPr>
      <w:rFonts w:ascii="Times New Roman" w:eastAsia="宋体" w:hAnsi="Times New Roman"/>
      <w:szCs w:val="24"/>
    </w:rPr>
  </w:style>
  <w:style w:type="paragraph" w:styleId="60">
    <w:name w:val="toc 6"/>
    <w:basedOn w:val="a1"/>
    <w:next w:val="a1"/>
    <w:qFormat/>
    <w:pPr>
      <w:ind w:leftChars="1000" w:left="2100"/>
    </w:pPr>
    <w:rPr>
      <w:rFonts w:ascii="Times New Roman" w:eastAsia="宋体" w:hAnsi="Times New Roman"/>
      <w:szCs w:val="20"/>
    </w:rPr>
  </w:style>
  <w:style w:type="paragraph" w:styleId="32">
    <w:name w:val="Body Text Indent 3"/>
    <w:basedOn w:val="a1"/>
    <w:link w:val="3Char10"/>
    <w:qFormat/>
    <w:pPr>
      <w:spacing w:line="400" w:lineRule="exact"/>
      <w:ind w:firstLineChars="200" w:firstLine="480"/>
    </w:pPr>
    <w:rPr>
      <w:rFonts w:ascii="Times New Roman" w:eastAsia="宋体" w:hAnsi="Times New Roman"/>
      <w:sz w:val="24"/>
      <w:szCs w:val="24"/>
    </w:rPr>
  </w:style>
  <w:style w:type="paragraph" w:styleId="21">
    <w:name w:val="toc 2"/>
    <w:basedOn w:val="a1"/>
    <w:next w:val="a1"/>
    <w:uiPriority w:val="39"/>
    <w:unhideWhenUsed/>
    <w:qFormat/>
    <w:pPr>
      <w:ind w:leftChars="200" w:left="420"/>
    </w:pPr>
  </w:style>
  <w:style w:type="paragraph" w:styleId="90">
    <w:name w:val="toc 9"/>
    <w:basedOn w:val="a1"/>
    <w:next w:val="a1"/>
    <w:qFormat/>
    <w:pPr>
      <w:ind w:leftChars="1600" w:left="3360"/>
    </w:pPr>
    <w:rPr>
      <w:rFonts w:ascii="Times New Roman" w:eastAsia="宋体" w:hAnsi="Times New Roman"/>
      <w:szCs w:val="20"/>
    </w:rPr>
  </w:style>
  <w:style w:type="paragraph" w:styleId="22">
    <w:name w:val="Body Text 2"/>
    <w:basedOn w:val="a1"/>
    <w:link w:val="2Char11"/>
    <w:qFormat/>
    <w:pPr>
      <w:widowControl/>
      <w:spacing w:after="120" w:line="480" w:lineRule="auto"/>
      <w:jc w:val="left"/>
    </w:pPr>
    <w:rPr>
      <w:rFonts w:asciiTheme="minorHAnsi" w:eastAsiaTheme="minorEastAsia" w:hAnsiTheme="minorHAnsi" w:cstheme="minorBidi"/>
      <w:sz w:val="24"/>
      <w:szCs w:val="24"/>
    </w:rPr>
  </w:style>
  <w:style w:type="paragraph" w:styleId="HTML">
    <w:name w:val="HTML Preformatted"/>
    <w:basedOn w:val="a1"/>
    <w:link w:val="HTMLChar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szCs w:val="20"/>
    </w:rPr>
  </w:style>
  <w:style w:type="paragraph" w:styleId="af7">
    <w:name w:val="Normal (Web)"/>
    <w:basedOn w:val="a1"/>
    <w:uiPriority w:val="99"/>
    <w:qFormat/>
    <w:pPr>
      <w:widowControl/>
      <w:spacing w:before="100" w:beforeAutospacing="1" w:after="100" w:afterAutospacing="1"/>
      <w:jc w:val="left"/>
    </w:pPr>
    <w:rPr>
      <w:rFonts w:ascii="宋体" w:eastAsia="宋体" w:hAnsi="宋体" w:cs="宋体"/>
      <w:kern w:val="0"/>
      <w:sz w:val="24"/>
      <w:szCs w:val="32"/>
    </w:rPr>
  </w:style>
  <w:style w:type="paragraph" w:styleId="af8">
    <w:name w:val="Title"/>
    <w:basedOn w:val="a1"/>
    <w:next w:val="a1"/>
    <w:link w:val="Char23"/>
    <w:qFormat/>
    <w:pPr>
      <w:spacing w:before="240" w:after="60"/>
      <w:jc w:val="center"/>
      <w:outlineLvl w:val="0"/>
    </w:pPr>
    <w:rPr>
      <w:rFonts w:ascii="Cambria" w:eastAsiaTheme="minorEastAsia" w:hAnsi="Cambria" w:cstheme="minorBidi"/>
      <w:b/>
      <w:bCs/>
      <w:sz w:val="32"/>
      <w:szCs w:val="32"/>
    </w:rPr>
  </w:style>
  <w:style w:type="character" w:styleId="af9">
    <w:name w:val="Strong"/>
    <w:uiPriority w:val="22"/>
    <w:qFormat/>
    <w:rPr>
      <w:b/>
      <w:bCs/>
    </w:rPr>
  </w:style>
  <w:style w:type="character" w:styleId="afa">
    <w:name w:val="page number"/>
    <w:rPr>
      <w:szCs w:val="20"/>
    </w:rPr>
  </w:style>
  <w:style w:type="character" w:styleId="afb">
    <w:name w:val="FollowedHyperlink"/>
    <w:uiPriority w:val="99"/>
    <w:rPr>
      <w:color w:val="800080"/>
      <w:u w:val="single"/>
    </w:rPr>
  </w:style>
  <w:style w:type="character" w:styleId="afc">
    <w:name w:val="Emphasis"/>
    <w:uiPriority w:val="20"/>
    <w:qFormat/>
  </w:style>
  <w:style w:type="character" w:styleId="afd">
    <w:name w:val="Hyperlink"/>
    <w:uiPriority w:val="99"/>
    <w:unhideWhenUsed/>
    <w:rPr>
      <w:color w:val="0563C1"/>
      <w:u w:val="single"/>
    </w:rPr>
  </w:style>
  <w:style w:type="character" w:styleId="afe">
    <w:name w:val="annotation reference"/>
    <w:rPr>
      <w:sz w:val="21"/>
      <w:szCs w:val="21"/>
    </w:rPr>
  </w:style>
  <w:style w:type="table" w:styleId="aff">
    <w:name w:val="Table Grid"/>
    <w:basedOn w:val="a4"/>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3"/>
    <w:uiPriority w:val="9"/>
    <w:rPr>
      <w:rFonts w:ascii="等线" w:eastAsia="等线" w:hAnsi="等线" w:cs="Times New Roman"/>
      <w:b/>
      <w:bCs/>
      <w:kern w:val="44"/>
      <w:sz w:val="44"/>
      <w:szCs w:val="44"/>
    </w:rPr>
  </w:style>
  <w:style w:type="character" w:customStyle="1" w:styleId="2Char">
    <w:name w:val="标题 2 Char"/>
    <w:basedOn w:val="a3"/>
    <w:uiPriority w:val="9"/>
    <w:semiHidden/>
    <w:rPr>
      <w:rFonts w:asciiTheme="majorHAnsi" w:eastAsiaTheme="majorEastAsia" w:hAnsiTheme="majorHAnsi" w:cstheme="majorBidi"/>
      <w:b/>
      <w:bCs/>
      <w:sz w:val="32"/>
      <w:szCs w:val="32"/>
    </w:rPr>
  </w:style>
  <w:style w:type="character" w:customStyle="1" w:styleId="3Char">
    <w:name w:val="标题 3 Char"/>
    <w:basedOn w:val="a3"/>
    <w:uiPriority w:val="9"/>
    <w:semiHidden/>
    <w:rPr>
      <w:rFonts w:ascii="等线" w:eastAsia="等线" w:hAnsi="等线" w:cs="Times New Roman"/>
      <w:b/>
      <w:bCs/>
      <w:sz w:val="32"/>
      <w:szCs w:val="32"/>
    </w:rPr>
  </w:style>
  <w:style w:type="character" w:customStyle="1" w:styleId="4Char">
    <w:name w:val="标题 4 Char"/>
    <w:basedOn w:val="a3"/>
    <w:uiPriority w:val="9"/>
    <w:semiHidden/>
    <w:rPr>
      <w:rFonts w:asciiTheme="majorHAnsi" w:eastAsiaTheme="majorEastAsia" w:hAnsiTheme="majorHAnsi" w:cstheme="majorBidi"/>
      <w:b/>
      <w:bCs/>
      <w:sz w:val="28"/>
      <w:szCs w:val="28"/>
    </w:rPr>
  </w:style>
  <w:style w:type="character" w:customStyle="1" w:styleId="5Char">
    <w:name w:val="标题 5 Char"/>
    <w:basedOn w:val="a3"/>
    <w:uiPriority w:val="9"/>
    <w:semiHidden/>
    <w:rPr>
      <w:rFonts w:ascii="等线" w:eastAsia="等线" w:hAnsi="等线" w:cs="Times New Roman"/>
      <w:b/>
      <w:bCs/>
      <w:sz w:val="28"/>
      <w:szCs w:val="28"/>
    </w:rPr>
  </w:style>
  <w:style w:type="character" w:customStyle="1" w:styleId="6Char">
    <w:name w:val="标题 6 Char"/>
    <w:basedOn w:val="a3"/>
    <w:uiPriority w:val="9"/>
    <w:semiHidden/>
    <w:rPr>
      <w:rFonts w:asciiTheme="majorHAnsi" w:eastAsiaTheme="majorEastAsia" w:hAnsiTheme="majorHAnsi" w:cstheme="majorBidi"/>
      <w:b/>
      <w:bCs/>
      <w:sz w:val="24"/>
      <w:szCs w:val="24"/>
    </w:rPr>
  </w:style>
  <w:style w:type="character" w:customStyle="1" w:styleId="7Char">
    <w:name w:val="标题 7 Char"/>
    <w:basedOn w:val="a3"/>
    <w:uiPriority w:val="9"/>
    <w:semiHidden/>
    <w:rPr>
      <w:rFonts w:ascii="等线" w:eastAsia="等线" w:hAnsi="等线" w:cs="Times New Roman"/>
      <w:b/>
      <w:bCs/>
      <w:sz w:val="24"/>
      <w:szCs w:val="24"/>
    </w:rPr>
  </w:style>
  <w:style w:type="character" w:customStyle="1" w:styleId="8Char">
    <w:name w:val="标题 8 Char"/>
    <w:basedOn w:val="a3"/>
    <w:uiPriority w:val="9"/>
    <w:semiHidden/>
    <w:qFormat/>
    <w:rPr>
      <w:rFonts w:asciiTheme="majorHAnsi" w:eastAsiaTheme="majorEastAsia" w:hAnsiTheme="majorHAnsi" w:cstheme="majorBidi"/>
      <w:sz w:val="24"/>
      <w:szCs w:val="24"/>
    </w:rPr>
  </w:style>
  <w:style w:type="character" w:customStyle="1" w:styleId="9Char">
    <w:name w:val="标题 9 Char"/>
    <w:basedOn w:val="a3"/>
    <w:uiPriority w:val="9"/>
    <w:semiHidden/>
    <w:rPr>
      <w:rFonts w:asciiTheme="majorHAnsi" w:eastAsiaTheme="majorEastAsia" w:hAnsiTheme="majorHAnsi" w:cstheme="majorBidi"/>
      <w:szCs w:val="21"/>
    </w:rPr>
  </w:style>
  <w:style w:type="character" w:customStyle="1" w:styleId="1Char1">
    <w:name w:val="标题 1 Char1"/>
    <w:link w:val="10"/>
    <w:rPr>
      <w:rFonts w:ascii="等线" w:eastAsia="等线" w:hAnsi="等线" w:cs="Times New Roman"/>
      <w:b/>
      <w:bCs/>
      <w:kern w:val="44"/>
      <w:sz w:val="44"/>
      <w:szCs w:val="44"/>
    </w:rPr>
  </w:style>
  <w:style w:type="character" w:customStyle="1" w:styleId="2Char1">
    <w:name w:val="标题 2 Char1"/>
    <w:link w:val="2"/>
    <w:qFormat/>
    <w:rPr>
      <w:rFonts w:ascii="Arial" w:eastAsia="黑体" w:hAnsi="Arial" w:cs="Times New Roman"/>
      <w:b/>
      <w:bCs/>
      <w:sz w:val="30"/>
      <w:szCs w:val="30"/>
    </w:rPr>
  </w:style>
  <w:style w:type="character" w:customStyle="1" w:styleId="3Char1">
    <w:name w:val="标题 3 Char1"/>
    <w:link w:val="3"/>
    <w:qFormat/>
    <w:rPr>
      <w:rFonts w:ascii="Times New Roman" w:eastAsia="宋体" w:hAnsi="Times New Roman" w:cs="Times New Roman"/>
      <w:b/>
      <w:bCs/>
      <w:sz w:val="32"/>
      <w:szCs w:val="32"/>
    </w:rPr>
  </w:style>
  <w:style w:type="character" w:customStyle="1" w:styleId="Char1">
    <w:name w:val="正文缩进 Char1"/>
    <w:link w:val="a2"/>
    <w:qFormat/>
    <w:rPr>
      <w:rFonts w:ascii="等线" w:eastAsia="楷体_GB2312" w:hAnsi="等线" w:cs="Times New Roman"/>
      <w:sz w:val="24"/>
    </w:rPr>
  </w:style>
  <w:style w:type="character" w:customStyle="1" w:styleId="4Char1">
    <w:name w:val="标题 4 Char1"/>
    <w:link w:val="4"/>
    <w:uiPriority w:val="9"/>
    <w:rPr>
      <w:rFonts w:ascii="Arial" w:eastAsia="黑体" w:hAnsi="Arial" w:cs="Times New Roman"/>
      <w:b/>
      <w:bCs/>
      <w:sz w:val="30"/>
      <w:szCs w:val="30"/>
    </w:rPr>
  </w:style>
  <w:style w:type="character" w:customStyle="1" w:styleId="5Char1">
    <w:name w:val="标题 5 Char1"/>
    <w:link w:val="5"/>
    <w:qFormat/>
    <w:rPr>
      <w:rFonts w:ascii="Arial" w:eastAsia="黑体" w:hAnsi="Arial" w:cs="Times New Roman"/>
      <w:b/>
      <w:bCs/>
      <w:sz w:val="28"/>
      <w:szCs w:val="28"/>
    </w:rPr>
  </w:style>
  <w:style w:type="character" w:customStyle="1" w:styleId="6Char1">
    <w:name w:val="标题 6 Char1"/>
    <w:link w:val="6"/>
    <w:rPr>
      <w:rFonts w:ascii="Arial" w:eastAsia="黑体" w:hAnsi="Arial" w:cs="Times New Roman"/>
      <w:b/>
      <w:bCs/>
      <w:sz w:val="24"/>
      <w:szCs w:val="24"/>
    </w:rPr>
  </w:style>
  <w:style w:type="character" w:customStyle="1" w:styleId="7Char1">
    <w:name w:val="标题 7 Char1"/>
    <w:link w:val="7"/>
    <w:qFormat/>
    <w:rPr>
      <w:rFonts w:ascii="宋体" w:eastAsia="宋体" w:hAnsi="宋体" w:cs="Times New Roman"/>
      <w:b/>
      <w:bCs/>
      <w:kern w:val="0"/>
      <w:sz w:val="24"/>
      <w:szCs w:val="16"/>
    </w:rPr>
  </w:style>
  <w:style w:type="character" w:customStyle="1" w:styleId="8Char1">
    <w:name w:val="标题 8 Char1"/>
    <w:link w:val="8"/>
    <w:qFormat/>
    <w:rPr>
      <w:rFonts w:ascii="黑体" w:eastAsia="黑体" w:hAnsi="Arial"/>
      <w:sz w:val="28"/>
    </w:rPr>
  </w:style>
  <w:style w:type="character" w:customStyle="1" w:styleId="9Char1">
    <w:name w:val="标题 9 Char1"/>
    <w:link w:val="9"/>
    <w:rPr>
      <w:rFonts w:ascii="黑体" w:eastAsia="黑体" w:hAnsi="Arial"/>
      <w:sz w:val="28"/>
    </w:rPr>
  </w:style>
  <w:style w:type="character" w:customStyle="1" w:styleId="Char0">
    <w:name w:val="页眉 Char"/>
    <w:basedOn w:val="a3"/>
    <w:uiPriority w:val="99"/>
    <w:semiHidden/>
    <w:rPr>
      <w:rFonts w:ascii="等线" w:eastAsia="等线" w:hAnsi="等线" w:cs="Times New Roman"/>
      <w:sz w:val="18"/>
      <w:szCs w:val="18"/>
    </w:rPr>
  </w:style>
  <w:style w:type="character" w:customStyle="1" w:styleId="Char16">
    <w:name w:val="页眉 Char1"/>
    <w:link w:val="af4"/>
    <w:uiPriority w:val="99"/>
    <w:rPr>
      <w:rFonts w:ascii="等线" w:eastAsia="等线" w:hAnsi="等线" w:cs="Times New Roman"/>
      <w:sz w:val="18"/>
      <w:szCs w:val="18"/>
    </w:rPr>
  </w:style>
  <w:style w:type="character" w:customStyle="1" w:styleId="Char3">
    <w:name w:val="页脚 Char"/>
    <w:basedOn w:val="a3"/>
    <w:uiPriority w:val="99"/>
    <w:semiHidden/>
    <w:qFormat/>
    <w:rPr>
      <w:rFonts w:ascii="等线" w:eastAsia="等线" w:hAnsi="等线" w:cs="Times New Roman"/>
      <w:sz w:val="18"/>
      <w:szCs w:val="18"/>
    </w:rPr>
  </w:style>
  <w:style w:type="character" w:customStyle="1" w:styleId="Char15">
    <w:name w:val="页脚 Char1"/>
    <w:link w:val="af3"/>
    <w:uiPriority w:val="99"/>
    <w:rPr>
      <w:rFonts w:ascii="等线" w:eastAsia="等线" w:hAnsi="等线" w:cs="Times New Roman"/>
      <w:sz w:val="18"/>
      <w:szCs w:val="18"/>
    </w:rPr>
  </w:style>
  <w:style w:type="paragraph" w:customStyle="1" w:styleId="12">
    <w:name w:val="列出段落1"/>
    <w:basedOn w:val="a1"/>
    <w:link w:val="Char4"/>
    <w:uiPriority w:val="34"/>
    <w:qFormat/>
    <w:pPr>
      <w:ind w:firstLineChars="200" w:firstLine="420"/>
    </w:pPr>
  </w:style>
  <w:style w:type="character" w:customStyle="1" w:styleId="Char4">
    <w:name w:val="列出段落 Char"/>
    <w:link w:val="12"/>
    <w:rPr>
      <w:rFonts w:ascii="等线" w:eastAsia="等线" w:hAnsi="等线" w:cs="Times New Roman"/>
    </w:rPr>
  </w:style>
  <w:style w:type="character" w:customStyle="1" w:styleId="Char5">
    <w:name w:val="副标题 Char"/>
    <w:basedOn w:val="a3"/>
    <w:uiPriority w:val="11"/>
    <w:rPr>
      <w:rFonts w:asciiTheme="majorHAnsi" w:eastAsia="宋体" w:hAnsiTheme="majorHAnsi" w:cstheme="majorBidi"/>
      <w:b/>
      <w:bCs/>
      <w:kern w:val="28"/>
      <w:sz w:val="32"/>
      <w:szCs w:val="32"/>
    </w:rPr>
  </w:style>
  <w:style w:type="character" w:customStyle="1" w:styleId="Char17">
    <w:name w:val="副标题 Char1"/>
    <w:link w:val="af5"/>
    <w:uiPriority w:val="11"/>
    <w:rPr>
      <w:rFonts w:ascii="等线" w:eastAsia="等线" w:hAnsi="等线" w:cs="Times New Roman"/>
      <w:b/>
      <w:bCs/>
      <w:kern w:val="28"/>
      <w:sz w:val="32"/>
      <w:szCs w:val="32"/>
    </w:rPr>
  </w:style>
  <w:style w:type="character" w:customStyle="1" w:styleId="Char6">
    <w:name w:val="日期 Char"/>
    <w:basedOn w:val="a3"/>
    <w:rPr>
      <w:rFonts w:ascii="等线" w:eastAsia="等线" w:hAnsi="等线" w:cs="Times New Roman"/>
    </w:rPr>
  </w:style>
  <w:style w:type="character" w:customStyle="1" w:styleId="Char13">
    <w:name w:val="日期 Char1"/>
    <w:link w:val="af1"/>
    <w:rPr>
      <w:rFonts w:ascii="宋体" w:eastAsia="楷体_GB2312" w:hAnsi="宋体" w:cs="Times New Roman"/>
      <w:sz w:val="24"/>
      <w:szCs w:val="20"/>
    </w:rPr>
  </w:style>
  <w:style w:type="character" w:customStyle="1" w:styleId="aff0">
    <w:name w:val="日期 字符"/>
    <w:basedOn w:val="a3"/>
  </w:style>
  <w:style w:type="character" w:customStyle="1" w:styleId="3Char0">
    <w:name w:val="正文文本缩进 3 Char"/>
    <w:basedOn w:val="a3"/>
    <w:rPr>
      <w:rFonts w:ascii="等线" w:eastAsia="等线" w:hAnsi="等线" w:cs="Times New Roman"/>
      <w:sz w:val="16"/>
      <w:szCs w:val="16"/>
    </w:rPr>
  </w:style>
  <w:style w:type="character" w:customStyle="1" w:styleId="3Char10">
    <w:name w:val="正文文本缩进 3 Char1"/>
    <w:link w:val="32"/>
    <w:qFormat/>
    <w:rPr>
      <w:rFonts w:ascii="Times New Roman" w:eastAsia="宋体" w:hAnsi="Times New Roman" w:cs="Times New Roman"/>
      <w:sz w:val="24"/>
      <w:szCs w:val="24"/>
    </w:rPr>
  </w:style>
  <w:style w:type="character" w:customStyle="1" w:styleId="33">
    <w:name w:val="正文文本缩进 3 字符"/>
    <w:qFormat/>
    <w:rPr>
      <w:sz w:val="16"/>
      <w:szCs w:val="16"/>
    </w:rPr>
  </w:style>
  <w:style w:type="character" w:customStyle="1" w:styleId="Char7">
    <w:name w:val="正文文本 Char"/>
    <w:basedOn w:val="a3"/>
    <w:rPr>
      <w:rFonts w:ascii="等线" w:eastAsia="等线" w:hAnsi="等线" w:cs="Times New Roman"/>
    </w:rPr>
  </w:style>
  <w:style w:type="character" w:customStyle="1" w:styleId="Char11">
    <w:name w:val="正文文本 Char1"/>
    <w:link w:val="a9"/>
    <w:qFormat/>
    <w:rPr>
      <w:rFonts w:ascii="Times New Roman" w:eastAsia="宋体" w:hAnsi="Times New Roman" w:cs="Times New Roman"/>
      <w:sz w:val="24"/>
      <w:szCs w:val="24"/>
    </w:rPr>
  </w:style>
  <w:style w:type="character" w:customStyle="1" w:styleId="aff1">
    <w:name w:val="正文文本 字符"/>
    <w:basedOn w:val="a3"/>
    <w:qFormat/>
  </w:style>
  <w:style w:type="paragraph" w:customStyle="1" w:styleId="aff2">
    <w:name w:val="普通正文"/>
    <w:basedOn w:val="a1"/>
    <w:uiPriority w:val="99"/>
    <w:qFormat/>
    <w:pPr>
      <w:adjustRightInd w:val="0"/>
      <w:spacing w:before="120" w:after="120" w:line="360" w:lineRule="auto"/>
      <w:ind w:firstLine="480"/>
      <w:jc w:val="left"/>
      <w:textAlignment w:val="baseline"/>
    </w:pPr>
    <w:rPr>
      <w:rFonts w:ascii="Arial" w:eastAsia="宋体" w:hAnsi="Arial"/>
      <w:kern w:val="0"/>
      <w:sz w:val="24"/>
      <w:szCs w:val="24"/>
    </w:rPr>
  </w:style>
  <w:style w:type="character" w:customStyle="1" w:styleId="PlainTextChar1">
    <w:name w:val="Plain Text Char1"/>
    <w:link w:val="13"/>
    <w:qFormat/>
    <w:rPr>
      <w:rFonts w:ascii="宋体" w:eastAsia="楷体_GB2312" w:hAnsi="Courier New"/>
      <w:sz w:val="28"/>
    </w:rPr>
  </w:style>
  <w:style w:type="paragraph" w:customStyle="1" w:styleId="13">
    <w:name w:val="纯文本1"/>
    <w:basedOn w:val="a1"/>
    <w:link w:val="PlainTextChar1"/>
    <w:qFormat/>
    <w:pPr>
      <w:adjustRightInd w:val="0"/>
      <w:textAlignment w:val="baseline"/>
    </w:pPr>
    <w:rPr>
      <w:rFonts w:ascii="宋体" w:eastAsia="楷体_GB2312" w:hAnsi="Courier New" w:cstheme="minorBidi"/>
      <w:sz w:val="28"/>
    </w:rPr>
  </w:style>
  <w:style w:type="character" w:customStyle="1" w:styleId="Char22">
    <w:name w:val="纯文本 Char2"/>
    <w:link w:val="af0"/>
    <w:qFormat/>
    <w:rPr>
      <w:rFonts w:ascii="宋体" w:eastAsia="楷体_GB2312" w:hAnsi="Courier New"/>
      <w:sz w:val="28"/>
    </w:rPr>
  </w:style>
  <w:style w:type="character" w:customStyle="1" w:styleId="Char8">
    <w:name w:val="纯文本 Char"/>
    <w:basedOn w:val="a3"/>
    <w:uiPriority w:val="99"/>
    <w:semiHidden/>
    <w:rPr>
      <w:rFonts w:ascii="宋体" w:eastAsia="宋体" w:hAnsi="Courier New" w:cs="Courier New"/>
      <w:szCs w:val="21"/>
    </w:rPr>
  </w:style>
  <w:style w:type="character" w:customStyle="1" w:styleId="14">
    <w:name w:val="纯文本 字符1"/>
    <w:uiPriority w:val="99"/>
    <w:semiHidden/>
    <w:rPr>
      <w:rFonts w:ascii="等线" w:hAnsi="Courier New" w:cs="Courier New"/>
    </w:rPr>
  </w:style>
  <w:style w:type="character" w:customStyle="1" w:styleId="HTMLChar2">
    <w:name w:val="HTML 预设格式 Char2"/>
    <w:link w:val="HTML"/>
    <w:qFormat/>
    <w:rPr>
      <w:rFonts w:ascii="黑体" w:eastAsia="黑体" w:hAnsi="Courier New" w:cs="Courier New"/>
      <w:szCs w:val="20"/>
    </w:rPr>
  </w:style>
  <w:style w:type="character" w:customStyle="1" w:styleId="HTMLChar">
    <w:name w:val="HTML 预设格式 Char"/>
    <w:basedOn w:val="a3"/>
    <w:uiPriority w:val="99"/>
    <w:semiHidden/>
    <w:rPr>
      <w:rFonts w:ascii="Courier New" w:eastAsia="等线" w:hAnsi="Courier New" w:cs="Courier New"/>
      <w:sz w:val="20"/>
      <w:szCs w:val="20"/>
    </w:rPr>
  </w:style>
  <w:style w:type="character" w:customStyle="1" w:styleId="HTML1">
    <w:name w:val="HTML 预设格式 字符1"/>
    <w:uiPriority w:val="99"/>
    <w:semiHidden/>
    <w:rPr>
      <w:rFonts w:ascii="Courier New" w:hAnsi="Courier New" w:cs="Courier New"/>
      <w:sz w:val="20"/>
      <w:szCs w:val="20"/>
    </w:rPr>
  </w:style>
  <w:style w:type="paragraph" w:customStyle="1" w:styleId="TOC1">
    <w:name w:val="TOC 标题1"/>
    <w:basedOn w:val="10"/>
    <w:next w:val="a1"/>
    <w:uiPriority w:val="39"/>
    <w:qFormat/>
    <w:pPr>
      <w:widowControl/>
      <w:spacing w:before="240" w:after="0" w:line="259" w:lineRule="auto"/>
      <w:jc w:val="left"/>
      <w:outlineLvl w:val="9"/>
    </w:pPr>
    <w:rPr>
      <w:rFonts w:ascii="等线 Light" w:eastAsia="等线 Light" w:hAnsi="等线 Light"/>
      <w:b w:val="0"/>
      <w:bCs w:val="0"/>
      <w:color w:val="2E74B5"/>
      <w:kern w:val="0"/>
      <w:sz w:val="32"/>
      <w:szCs w:val="32"/>
    </w:rPr>
  </w:style>
  <w:style w:type="character" w:customStyle="1" w:styleId="2Char0">
    <w:name w:val="正文文本缩进 2 Char"/>
    <w:basedOn w:val="a3"/>
    <w:uiPriority w:val="99"/>
    <w:semiHidden/>
    <w:rPr>
      <w:rFonts w:ascii="等线" w:eastAsia="等线" w:hAnsi="等线" w:cs="Times New Roman"/>
    </w:rPr>
  </w:style>
  <w:style w:type="character" w:customStyle="1" w:styleId="2Char10">
    <w:name w:val="正文文本缩进 2 Char1"/>
    <w:basedOn w:val="a3"/>
    <w:link w:val="20"/>
    <w:rPr>
      <w:rFonts w:ascii="等线" w:eastAsia="等线" w:hAnsi="等线" w:cs="Times New Roman"/>
    </w:rPr>
  </w:style>
  <w:style w:type="character" w:customStyle="1" w:styleId="editmail">
    <w:name w:val="editmail"/>
  </w:style>
  <w:style w:type="character" w:customStyle="1" w:styleId="defCharChar">
    <w:name w:val="def正文 Char Char"/>
    <w:link w:val="def"/>
    <w:rPr>
      <w:b/>
      <w:szCs w:val="21"/>
    </w:rPr>
  </w:style>
  <w:style w:type="paragraph" w:customStyle="1" w:styleId="def">
    <w:name w:val="def正文"/>
    <w:basedOn w:val="a9"/>
    <w:link w:val="defCharChar"/>
    <w:pPr>
      <w:widowControl/>
      <w:spacing w:beforeLines="50" w:before="156" w:afterLines="50" w:after="156"/>
      <w:jc w:val="center"/>
    </w:pPr>
    <w:rPr>
      <w:rFonts w:asciiTheme="minorHAnsi" w:eastAsiaTheme="minorEastAsia" w:hAnsiTheme="minorHAnsi" w:cstheme="minorBidi"/>
      <w:b/>
      <w:sz w:val="21"/>
      <w:szCs w:val="21"/>
    </w:rPr>
  </w:style>
  <w:style w:type="character" w:customStyle="1" w:styleId="Char23">
    <w:name w:val="标题 Char2"/>
    <w:link w:val="af8"/>
    <w:rPr>
      <w:rFonts w:ascii="Cambria" w:hAnsi="Cambria"/>
      <w:b/>
      <w:bCs/>
      <w:sz w:val="32"/>
      <w:szCs w:val="32"/>
    </w:rPr>
  </w:style>
  <w:style w:type="character" w:customStyle="1" w:styleId="Char9">
    <w:name w:val="标题 Char"/>
    <w:basedOn w:val="a3"/>
    <w:uiPriority w:val="10"/>
    <w:rPr>
      <w:rFonts w:asciiTheme="majorHAnsi" w:eastAsia="宋体" w:hAnsiTheme="majorHAnsi" w:cstheme="majorBidi"/>
      <w:b/>
      <w:bCs/>
      <w:sz w:val="32"/>
      <w:szCs w:val="32"/>
    </w:rPr>
  </w:style>
  <w:style w:type="character" w:customStyle="1" w:styleId="Char18">
    <w:name w:val="纯文本 Char1"/>
    <w:rPr>
      <w:rFonts w:ascii="宋体" w:eastAsia="楷体_GB2312" w:hAnsi="Courier New"/>
      <w:kern w:val="2"/>
      <w:sz w:val="26"/>
      <w:lang w:val="en-US" w:eastAsia="zh-CN" w:bidi="ar-SA"/>
    </w:rPr>
  </w:style>
  <w:style w:type="character" w:customStyle="1" w:styleId="CharChar">
    <w:name w:val="正文首行缩进 Char Char"/>
    <w:qFormat/>
    <w:rPr>
      <w:szCs w:val="24"/>
    </w:rPr>
  </w:style>
  <w:style w:type="character" w:customStyle="1" w:styleId="2CharCharChar">
    <w:name w:val="正文 首行缩进:  2 字符 Char Char Char"/>
    <w:link w:val="2Char2"/>
    <w:qFormat/>
    <w:rPr>
      <w:rFonts w:ascii="宋体" w:hAnsi="宋体" w:cs="宋体"/>
      <w:sz w:val="24"/>
    </w:rPr>
  </w:style>
  <w:style w:type="paragraph" w:customStyle="1" w:styleId="2Char2">
    <w:name w:val="正文 首行缩进:  2 字符 Char"/>
    <w:basedOn w:val="a1"/>
    <w:link w:val="2CharCharChar"/>
    <w:pPr>
      <w:spacing w:beforeLines="40" w:before="124" w:afterLines="40" w:after="124" w:line="360" w:lineRule="auto"/>
      <w:ind w:firstLine="480"/>
    </w:pPr>
    <w:rPr>
      <w:rFonts w:ascii="宋体" w:eastAsiaTheme="minorEastAsia" w:hAnsi="宋体" w:cs="宋体"/>
      <w:sz w:val="24"/>
    </w:rPr>
  </w:style>
  <w:style w:type="character" w:customStyle="1" w:styleId="fontblank12">
    <w:name w:val="fontblank12"/>
    <w:rPr>
      <w:szCs w:val="20"/>
    </w:rPr>
  </w:style>
  <w:style w:type="character" w:customStyle="1" w:styleId="aff3">
    <w:name w:val="批注文字 字符"/>
    <w:rPr>
      <w:kern w:val="2"/>
      <w:sz w:val="21"/>
      <w:szCs w:val="20"/>
    </w:rPr>
  </w:style>
  <w:style w:type="character" w:customStyle="1" w:styleId="Chara">
    <w:name w:val="正文文本缩进 Char"/>
    <w:qFormat/>
    <w:rPr>
      <w:rFonts w:ascii="方正仿宋简体" w:eastAsia="方正仿宋简体" w:hAnsi="创艺简仿宋"/>
      <w:kern w:val="2"/>
      <w:sz w:val="24"/>
      <w:szCs w:val="20"/>
    </w:rPr>
  </w:style>
  <w:style w:type="character" w:customStyle="1" w:styleId="text1">
    <w:name w:val="text1"/>
    <w:rPr>
      <w:rFonts w:hint="default"/>
      <w:color w:val="000000"/>
      <w:sz w:val="24"/>
      <w:szCs w:val="24"/>
    </w:rPr>
  </w:style>
  <w:style w:type="character" w:customStyle="1" w:styleId="Char21">
    <w:name w:val="正文文本缩进 Char2"/>
    <w:link w:val="ae"/>
    <w:rPr>
      <w:sz w:val="24"/>
      <w:szCs w:val="32"/>
    </w:rPr>
  </w:style>
  <w:style w:type="character" w:customStyle="1" w:styleId="Char19">
    <w:name w:val="正文文本缩进 Char1"/>
    <w:basedOn w:val="a3"/>
    <w:uiPriority w:val="99"/>
    <w:semiHidden/>
    <w:rPr>
      <w:rFonts w:ascii="等线" w:eastAsia="等线" w:hAnsi="等线" w:cs="Times New Roman"/>
    </w:rPr>
  </w:style>
  <w:style w:type="character" w:customStyle="1" w:styleId="HTMLChar1">
    <w:name w:val="HTML 预设格式 Char1"/>
    <w:rPr>
      <w:rFonts w:ascii="Courier New" w:hAnsi="Courier New" w:cs="Courier New"/>
      <w:kern w:val="2"/>
      <w:szCs w:val="20"/>
    </w:rPr>
  </w:style>
  <w:style w:type="character" w:customStyle="1" w:styleId="word1">
    <w:name w:val="word1"/>
    <w:rPr>
      <w:rFonts w:ascii="ˎ̥" w:hAnsi="ˎ̥" w:hint="default"/>
      <w:color w:val="000000"/>
      <w:sz w:val="18"/>
      <w:szCs w:val="18"/>
    </w:rPr>
  </w:style>
  <w:style w:type="character" w:customStyle="1" w:styleId="2CharChar">
    <w:name w:val="样式 正文缩进 + 首行缩进:  2 字符 Char Char"/>
    <w:link w:val="23"/>
    <w:rPr>
      <w:sz w:val="24"/>
    </w:rPr>
  </w:style>
  <w:style w:type="paragraph" w:customStyle="1" w:styleId="23">
    <w:name w:val="样式 正文缩进 + 首行缩进:  2 字符"/>
    <w:basedOn w:val="a2"/>
    <w:link w:val="2CharChar"/>
    <w:pPr>
      <w:adjustRightInd/>
      <w:spacing w:after="80" w:line="360" w:lineRule="auto"/>
      <w:ind w:firstLineChars="200" w:firstLine="480"/>
      <w:jc w:val="both"/>
    </w:pPr>
    <w:rPr>
      <w:rFonts w:asciiTheme="minorHAnsi" w:eastAsiaTheme="minorEastAsia" w:hAnsiTheme="minorHAnsi" w:cstheme="minorBidi"/>
    </w:rPr>
  </w:style>
  <w:style w:type="character" w:customStyle="1" w:styleId="p21">
    <w:name w:val="p21"/>
    <w:qFormat/>
    <w:rPr>
      <w:rFonts w:ascii="ˎ̥" w:hAnsi="ˎ̥" w:hint="default"/>
      <w:sz w:val="20"/>
      <w:szCs w:val="20"/>
    </w:rPr>
  </w:style>
  <w:style w:type="character" w:customStyle="1" w:styleId="3CharChar">
    <w:name w:val="标题 3 Char Char"/>
    <w:rPr>
      <w:rFonts w:ascii="宋体" w:eastAsia="宋体" w:hAnsi="宋体"/>
      <w:color w:val="000000"/>
      <w:kern w:val="24"/>
      <w:szCs w:val="24"/>
    </w:rPr>
  </w:style>
  <w:style w:type="character" w:customStyle="1" w:styleId="Char1a">
    <w:name w:val="批注主题 Char1"/>
    <w:qFormat/>
    <w:rPr>
      <w:b/>
      <w:bCs/>
      <w:kern w:val="2"/>
      <w:sz w:val="21"/>
      <w:szCs w:val="20"/>
    </w:rPr>
  </w:style>
  <w:style w:type="character" w:customStyle="1" w:styleId="Char1b">
    <w:name w:val="批注文字 Char1"/>
    <w:qFormat/>
    <w:rPr>
      <w:kern w:val="2"/>
      <w:sz w:val="21"/>
      <w:szCs w:val="20"/>
    </w:rPr>
  </w:style>
  <w:style w:type="character" w:customStyle="1" w:styleId="paramname3">
    <w:name w:val="paramname3"/>
    <w:qFormat/>
    <w:rPr>
      <w:szCs w:val="20"/>
    </w:rPr>
  </w:style>
  <w:style w:type="character" w:customStyle="1" w:styleId="CharChar0">
    <w:name w:val="Char Char"/>
    <w:rPr>
      <w:rFonts w:ascii="宋体" w:eastAsia="楷体_GB2312" w:hAnsi="Courier New"/>
      <w:kern w:val="2"/>
      <w:sz w:val="26"/>
      <w:lang w:val="en-US" w:eastAsia="zh-CN" w:bidi="ar-SA"/>
    </w:rPr>
  </w:style>
  <w:style w:type="character" w:customStyle="1" w:styleId="grame">
    <w:name w:val="grame"/>
    <w:rPr>
      <w:szCs w:val="20"/>
    </w:rPr>
  </w:style>
  <w:style w:type="character" w:customStyle="1" w:styleId="PlainTextCharChar">
    <w:name w:val="Plain Text Char Char"/>
    <w:qFormat/>
    <w:rPr>
      <w:rFonts w:ascii="宋体" w:eastAsia="楷体_GB2312" w:hAnsi="Courier New"/>
      <w:kern w:val="2"/>
      <w:sz w:val="26"/>
    </w:rPr>
  </w:style>
  <w:style w:type="character" w:customStyle="1" w:styleId="style1">
    <w:name w:val="style1"/>
    <w:qFormat/>
    <w:rPr>
      <w:szCs w:val="20"/>
    </w:rPr>
  </w:style>
  <w:style w:type="character" w:customStyle="1" w:styleId="Charb">
    <w:name w:val="正文小标题 Char"/>
    <w:qFormat/>
    <w:rPr>
      <w:rFonts w:ascii="方正仿宋简体" w:eastAsia="方正仿宋简体" w:hAnsi="创艺简仿宋"/>
      <w:kern w:val="2"/>
      <w:sz w:val="24"/>
    </w:rPr>
  </w:style>
  <w:style w:type="character" w:customStyle="1" w:styleId="Charc">
    <w:name w:val="正文缩进 Char"/>
    <w:qFormat/>
    <w:rPr>
      <w:rFonts w:eastAsia="楷体_GB2312"/>
      <w:kern w:val="2"/>
      <w:sz w:val="24"/>
      <w:lang w:val="en-US" w:eastAsia="zh-CN" w:bidi="ar-SA"/>
    </w:rPr>
  </w:style>
  <w:style w:type="character" w:customStyle="1" w:styleId="blue1">
    <w:name w:val="blue1"/>
    <w:qFormat/>
    <w:rPr>
      <w:rFonts w:ascii="宋体" w:eastAsia="宋体" w:hAnsi="宋体" w:hint="eastAsia"/>
      <w:b/>
      <w:bCs/>
      <w:color w:val="0099CC"/>
      <w:sz w:val="27"/>
      <w:szCs w:val="27"/>
    </w:rPr>
  </w:style>
  <w:style w:type="character" w:customStyle="1" w:styleId="CharChar1">
    <w:name w:val="楷体 Char Char"/>
    <w:link w:val="aff4"/>
    <w:qFormat/>
    <w:rPr>
      <w:rFonts w:ascii="楷体_GB2312" w:eastAsia="楷体_GB2312"/>
      <w:b/>
      <w:sz w:val="32"/>
      <w:szCs w:val="32"/>
    </w:rPr>
  </w:style>
  <w:style w:type="paragraph" w:customStyle="1" w:styleId="aff4">
    <w:name w:val="楷体"/>
    <w:basedOn w:val="a1"/>
    <w:link w:val="CharChar1"/>
    <w:qFormat/>
    <w:pPr>
      <w:adjustRightInd w:val="0"/>
      <w:snapToGrid w:val="0"/>
      <w:spacing w:line="360" w:lineRule="auto"/>
      <w:ind w:firstLine="561"/>
      <w:jc w:val="left"/>
    </w:pPr>
    <w:rPr>
      <w:rFonts w:ascii="楷体_GB2312" w:eastAsia="楷体_GB2312" w:hAnsiTheme="minorHAnsi" w:cstheme="minorBidi"/>
      <w:b/>
      <w:sz w:val="32"/>
      <w:szCs w:val="32"/>
    </w:rPr>
  </w:style>
  <w:style w:type="character" w:customStyle="1" w:styleId="text-01">
    <w:name w:val="text-01"/>
    <w:qFormat/>
    <w:rPr>
      <w:rFonts w:ascii="Verdana" w:hAnsi="Verdana" w:hint="default"/>
      <w:sz w:val="18"/>
      <w:szCs w:val="18"/>
    </w:rPr>
  </w:style>
  <w:style w:type="character" w:customStyle="1" w:styleId="fontblue1">
    <w:name w:val="font_blue1"/>
    <w:qFormat/>
    <w:rPr>
      <w:b/>
      <w:bCs/>
      <w:color w:val="0070BC"/>
      <w:sz w:val="24"/>
      <w:szCs w:val="24"/>
      <w:u w:val="none"/>
    </w:rPr>
  </w:style>
  <w:style w:type="character" w:customStyle="1" w:styleId="highlight1">
    <w:name w:val="highlight1"/>
    <w:rPr>
      <w:shd w:val="clear" w:color="auto" w:fill="FFFF00"/>
    </w:rPr>
  </w:style>
  <w:style w:type="character" w:customStyle="1" w:styleId="Char1c">
    <w:name w:val="正文格式 Char1"/>
    <w:link w:val="aff5"/>
    <w:qFormat/>
    <w:rPr>
      <w:rFonts w:ascii="宋体" w:hAnsi="宋体"/>
      <w:bCs/>
      <w:color w:val="000000"/>
      <w:sz w:val="24"/>
      <w:szCs w:val="24"/>
    </w:rPr>
  </w:style>
  <w:style w:type="paragraph" w:customStyle="1" w:styleId="aff5">
    <w:name w:val="正文格式"/>
    <w:basedOn w:val="a1"/>
    <w:link w:val="Char1c"/>
    <w:qFormat/>
    <w:pPr>
      <w:widowControl/>
      <w:adjustRightInd w:val="0"/>
      <w:snapToGrid w:val="0"/>
      <w:spacing w:beforeLines="25" w:before="78" w:afterLines="40" w:after="124" w:line="360" w:lineRule="auto"/>
      <w:ind w:firstLineChars="200" w:firstLine="480"/>
      <w:jc w:val="left"/>
    </w:pPr>
    <w:rPr>
      <w:rFonts w:ascii="宋体" w:eastAsiaTheme="minorEastAsia" w:hAnsi="宋体" w:cstheme="minorBidi"/>
      <w:bCs/>
      <w:color w:val="000000"/>
      <w:sz w:val="24"/>
      <w:szCs w:val="24"/>
    </w:rPr>
  </w:style>
  <w:style w:type="character" w:customStyle="1" w:styleId="2Char11">
    <w:name w:val="正文文本 2 Char1"/>
    <w:link w:val="22"/>
    <w:qFormat/>
    <w:rPr>
      <w:sz w:val="24"/>
      <w:szCs w:val="24"/>
    </w:rPr>
  </w:style>
  <w:style w:type="character" w:customStyle="1" w:styleId="2Char3">
    <w:name w:val="正文文本 2 Char"/>
    <w:basedOn w:val="a3"/>
    <w:uiPriority w:val="99"/>
    <w:semiHidden/>
    <w:qFormat/>
    <w:rPr>
      <w:rFonts w:ascii="等线" w:eastAsia="等线" w:hAnsi="等线" w:cs="Times New Roman"/>
    </w:rPr>
  </w:style>
  <w:style w:type="character" w:customStyle="1" w:styleId="Char20">
    <w:name w:val="称呼 Char2"/>
    <w:link w:val="ad"/>
    <w:qFormat/>
    <w:rPr>
      <w:rFonts w:eastAsia="黑体"/>
      <w:sz w:val="24"/>
      <w:szCs w:val="24"/>
    </w:rPr>
  </w:style>
  <w:style w:type="character" w:customStyle="1" w:styleId="Chard">
    <w:name w:val="称呼 Char"/>
    <w:basedOn w:val="a3"/>
    <w:uiPriority w:val="99"/>
    <w:semiHidden/>
    <w:qFormat/>
    <w:rPr>
      <w:rFonts w:ascii="等线" w:eastAsia="等线" w:hAnsi="等线" w:cs="Times New Roman"/>
    </w:rPr>
  </w:style>
  <w:style w:type="character" w:customStyle="1" w:styleId="h3Char">
    <w:name w:val="h3 Char"/>
    <w:qFormat/>
    <w:rPr>
      <w:b/>
      <w:bCs/>
      <w:kern w:val="2"/>
      <w:sz w:val="32"/>
      <w:szCs w:val="32"/>
    </w:rPr>
  </w:style>
  <w:style w:type="character" w:customStyle="1" w:styleId="apple-converted-space">
    <w:name w:val="apple-converted-space"/>
    <w:qFormat/>
    <w:rPr>
      <w:szCs w:val="20"/>
    </w:rPr>
  </w:style>
  <w:style w:type="character" w:customStyle="1" w:styleId="CharChar858D7CFB-ED40-4347-BF05-701D383B685F">
    <w:name w:val="段落正文 Char Char[858D7CFB-ED40-4347-BF05-701D383B685F]"/>
    <w:link w:val="CharChar2"/>
    <w:qFormat/>
    <w:rPr>
      <w:rFonts w:ascii="宋体" w:hAnsi="宋体"/>
      <w:sz w:val="24"/>
      <w:szCs w:val="24"/>
    </w:rPr>
  </w:style>
  <w:style w:type="paragraph" w:customStyle="1" w:styleId="CharChar2">
    <w:name w:val="段落正文 Char Char"/>
    <w:basedOn w:val="a1"/>
    <w:link w:val="CharChar858D7CFB-ED40-4347-BF05-701D383B685F"/>
    <w:pPr>
      <w:spacing w:line="360" w:lineRule="auto"/>
      <w:ind w:firstLineChars="192" w:firstLine="461"/>
    </w:pPr>
    <w:rPr>
      <w:rFonts w:ascii="宋体" w:eastAsiaTheme="minorEastAsia" w:hAnsi="宋体" w:cstheme="minorBidi"/>
      <w:sz w:val="24"/>
      <w:szCs w:val="24"/>
    </w:rPr>
  </w:style>
  <w:style w:type="character" w:customStyle="1" w:styleId="pointnormal1">
    <w:name w:val="point_normal1"/>
    <w:qFormat/>
    <w:rPr>
      <w:rFonts w:ascii="Arial" w:hAnsi="Arial" w:hint="default"/>
      <w:sz w:val="18"/>
    </w:rPr>
  </w:style>
  <w:style w:type="character" w:customStyle="1" w:styleId="4Char0">
    <w:name w:val="标题 4 + 宋体 Char"/>
    <w:qFormat/>
    <w:rPr>
      <w:rFonts w:eastAsia="宋体"/>
      <w:kern w:val="2"/>
      <w:sz w:val="21"/>
      <w:szCs w:val="24"/>
      <w:lang w:val="en-US" w:eastAsia="zh-CN" w:bidi="ar-SA"/>
    </w:rPr>
  </w:style>
  <w:style w:type="character" w:customStyle="1" w:styleId="Char12">
    <w:name w:val="文档结构图 Char1"/>
    <w:link w:val="ac"/>
    <w:uiPriority w:val="99"/>
    <w:qFormat/>
    <w:rPr>
      <w:sz w:val="24"/>
      <w:szCs w:val="24"/>
      <w:shd w:val="clear" w:color="auto" w:fill="000080"/>
    </w:rPr>
  </w:style>
  <w:style w:type="character" w:customStyle="1" w:styleId="Chare">
    <w:name w:val="文档结构图 Char"/>
    <w:basedOn w:val="a3"/>
    <w:uiPriority w:val="99"/>
    <w:semiHidden/>
    <w:rPr>
      <w:rFonts w:ascii="宋体" w:eastAsia="宋体" w:hAnsi="等线" w:cs="Times New Roman"/>
      <w:sz w:val="18"/>
      <w:szCs w:val="18"/>
    </w:rPr>
  </w:style>
  <w:style w:type="character" w:customStyle="1" w:styleId="style11">
    <w:name w:val="style11"/>
    <w:qFormat/>
    <w:rPr>
      <w:rFonts w:ascii="Verdana" w:hAnsi="Verdana" w:hint="default"/>
      <w:sz w:val="21"/>
    </w:rPr>
  </w:style>
  <w:style w:type="character" w:customStyle="1" w:styleId="231CharChar">
    <w:name w:val="样式 小四 行距: 固定值 23 磅1 Char Char"/>
    <w:link w:val="231"/>
    <w:qFormat/>
    <w:rPr>
      <w:rFonts w:cs="宋体"/>
      <w:sz w:val="24"/>
    </w:rPr>
  </w:style>
  <w:style w:type="paragraph" w:customStyle="1" w:styleId="231">
    <w:name w:val="样式 小四 行距: 固定值 23 磅1"/>
    <w:basedOn w:val="a1"/>
    <w:link w:val="231CharChar"/>
    <w:qFormat/>
    <w:pPr>
      <w:spacing w:line="460" w:lineRule="exact"/>
      <w:ind w:firstLineChars="200" w:firstLine="480"/>
    </w:pPr>
    <w:rPr>
      <w:rFonts w:asciiTheme="minorHAnsi" w:eastAsiaTheme="minorEastAsia" w:hAnsiTheme="minorHAnsi" w:cs="宋体"/>
      <w:sz w:val="24"/>
    </w:rPr>
  </w:style>
  <w:style w:type="character" w:customStyle="1" w:styleId="style1style3">
    <w:name w:val="style1 style3"/>
    <w:qFormat/>
    <w:rPr>
      <w:szCs w:val="20"/>
    </w:rPr>
  </w:style>
  <w:style w:type="character" w:customStyle="1" w:styleId="1Char0">
    <w:name w:val="目录 1 Char"/>
    <w:qFormat/>
  </w:style>
  <w:style w:type="character" w:customStyle="1" w:styleId="Char24">
    <w:name w:val="正文文本 Char2"/>
    <w:qFormat/>
    <w:rPr>
      <w:rFonts w:ascii="方正大黑简体" w:eastAsia="方正大黑简体"/>
      <w:kern w:val="44"/>
      <w:position w:val="6"/>
      <w:sz w:val="30"/>
      <w:szCs w:val="20"/>
    </w:rPr>
  </w:style>
  <w:style w:type="character" w:customStyle="1" w:styleId="textb1">
    <w:name w:val="textb1"/>
    <w:rPr>
      <w:b/>
      <w:bCs/>
      <w:color w:val="FF6600"/>
      <w:sz w:val="20"/>
      <w:szCs w:val="20"/>
    </w:rPr>
  </w:style>
  <w:style w:type="character" w:customStyle="1" w:styleId="red1">
    <w:name w:val="red1"/>
    <w:qFormat/>
    <w:rPr>
      <w:rFonts w:ascii="Verdana" w:hAnsi="Verdana" w:hint="default"/>
      <w:color w:val="CC0000"/>
      <w:sz w:val="18"/>
      <w:szCs w:val="18"/>
    </w:rPr>
  </w:style>
  <w:style w:type="character" w:customStyle="1" w:styleId="news1">
    <w:name w:val="news1"/>
    <w:qFormat/>
    <w:rPr>
      <w:rFonts w:hint="default"/>
      <w:spacing w:val="300"/>
      <w:sz w:val="21"/>
      <w:szCs w:val="21"/>
    </w:rPr>
  </w:style>
  <w:style w:type="character" w:customStyle="1" w:styleId="Char1d">
    <w:name w:val="称呼 Char1"/>
    <w:qFormat/>
    <w:rPr>
      <w:kern w:val="2"/>
      <w:sz w:val="21"/>
      <w:szCs w:val="20"/>
    </w:rPr>
  </w:style>
  <w:style w:type="character" w:customStyle="1" w:styleId="ca-0">
    <w:name w:val="ca-0"/>
    <w:qFormat/>
    <w:rPr>
      <w:rFonts w:cs="Times New Roman"/>
      <w:szCs w:val="20"/>
    </w:rPr>
  </w:style>
  <w:style w:type="character" w:customStyle="1" w:styleId="nr1">
    <w:name w:val="nr1"/>
    <w:qFormat/>
    <w:rPr>
      <w:color w:val="666666"/>
      <w:sz w:val="18"/>
      <w:szCs w:val="18"/>
      <w:u w:val="none"/>
    </w:rPr>
  </w:style>
  <w:style w:type="character" w:customStyle="1" w:styleId="px141">
    <w:name w:val="px141"/>
    <w:qFormat/>
    <w:rPr>
      <w:rFonts w:ascii="ˎ̥" w:hAnsi="ˎ̥" w:hint="default"/>
      <w:sz w:val="21"/>
      <w:szCs w:val="21"/>
    </w:rPr>
  </w:style>
  <w:style w:type="character" w:customStyle="1" w:styleId="3Char11">
    <w:name w:val="正文文本 3 Char1"/>
    <w:rPr>
      <w:kern w:val="2"/>
      <w:sz w:val="16"/>
      <w:szCs w:val="16"/>
    </w:rPr>
  </w:style>
  <w:style w:type="character" w:customStyle="1" w:styleId="CharChar3">
    <w:name w:val="正文（缩进） Char Char"/>
    <w:link w:val="aff6"/>
    <w:qFormat/>
    <w:rPr>
      <w:sz w:val="24"/>
      <w:szCs w:val="24"/>
    </w:rPr>
  </w:style>
  <w:style w:type="paragraph" w:customStyle="1" w:styleId="aff6">
    <w:name w:val="正文（缩进）"/>
    <w:basedOn w:val="a1"/>
    <w:link w:val="CharChar3"/>
    <w:qFormat/>
    <w:pPr>
      <w:spacing w:beforeLines="50" w:before="156" w:afterLines="50" w:after="156" w:line="360" w:lineRule="auto"/>
      <w:ind w:firstLineChars="200" w:firstLine="480"/>
    </w:pPr>
    <w:rPr>
      <w:rFonts w:asciiTheme="minorHAnsi" w:eastAsiaTheme="minorEastAsia" w:hAnsiTheme="minorHAnsi" w:cstheme="minorBidi"/>
      <w:sz w:val="24"/>
      <w:szCs w:val="24"/>
    </w:rPr>
  </w:style>
  <w:style w:type="character" w:customStyle="1" w:styleId="Char2">
    <w:name w:val="批注主题 Char2"/>
    <w:link w:val="a6"/>
    <w:rPr>
      <w:b/>
      <w:bCs/>
    </w:rPr>
  </w:style>
  <w:style w:type="character" w:customStyle="1" w:styleId="Char">
    <w:name w:val="批注文字 Char"/>
    <w:basedOn w:val="a3"/>
    <w:link w:val="a7"/>
    <w:uiPriority w:val="99"/>
    <w:semiHidden/>
    <w:qFormat/>
    <w:rPr>
      <w:rFonts w:ascii="等线" w:eastAsia="等线" w:hAnsi="等线" w:cs="Times New Roman"/>
    </w:rPr>
  </w:style>
  <w:style w:type="character" w:customStyle="1" w:styleId="Charf">
    <w:name w:val="批注主题 Char"/>
    <w:basedOn w:val="Char"/>
    <w:uiPriority w:val="99"/>
    <w:semiHidden/>
    <w:qFormat/>
    <w:rPr>
      <w:rFonts w:ascii="等线" w:eastAsia="等线" w:hAnsi="等线" w:cs="Times New Roman"/>
      <w:b/>
      <w:bCs/>
    </w:rPr>
  </w:style>
  <w:style w:type="character" w:customStyle="1" w:styleId="15">
    <w:name w:val="批注文字 字符1"/>
    <w:rPr>
      <w:rFonts w:ascii="Times New Roman" w:eastAsia="宋体" w:hAnsi="Times New Roman" w:cs="Times New Roman"/>
      <w:kern w:val="0"/>
      <w:sz w:val="24"/>
      <w:szCs w:val="24"/>
    </w:rPr>
  </w:style>
  <w:style w:type="character" w:customStyle="1" w:styleId="style791">
    <w:name w:val="style791"/>
    <w:qFormat/>
    <w:rPr>
      <w:szCs w:val="20"/>
    </w:rPr>
  </w:style>
  <w:style w:type="character" w:customStyle="1" w:styleId="CharChar4">
    <w:name w:val="表格 Char Char"/>
    <w:link w:val="aff7"/>
    <w:qFormat/>
    <w:rPr>
      <w:rFonts w:eastAsia="Times New Roman"/>
    </w:rPr>
  </w:style>
  <w:style w:type="paragraph" w:customStyle="1" w:styleId="aff7">
    <w:name w:val="表格"/>
    <w:link w:val="CharChar4"/>
    <w:qFormat/>
    <w:rPr>
      <w:rFonts w:asciiTheme="minorHAnsi" w:eastAsia="Times New Roman" w:hAnsiTheme="minorHAnsi" w:cstheme="minorBidi"/>
      <w:kern w:val="2"/>
      <w:sz w:val="21"/>
      <w:szCs w:val="22"/>
    </w:rPr>
  </w:style>
  <w:style w:type="character" w:customStyle="1" w:styleId="CharChar5">
    <w:name w:val="标题空 Char Char"/>
    <w:link w:val="a"/>
    <w:qFormat/>
    <w:rPr>
      <w:rFonts w:ascii="仿宋_gb2312" w:eastAsia="仿宋_gb2312" w:hAnsi="宋体" w:cstheme="minorBidi"/>
      <w:kern w:val="2"/>
      <w:sz w:val="30"/>
      <w:szCs w:val="30"/>
      <w:lang w:val="zh-CN"/>
    </w:rPr>
  </w:style>
  <w:style w:type="paragraph" w:customStyle="1" w:styleId="a">
    <w:name w:val="标题空"/>
    <w:basedOn w:val="a1"/>
    <w:link w:val="CharChar5"/>
    <w:qFormat/>
    <w:pPr>
      <w:numPr>
        <w:numId w:val="4"/>
      </w:numPr>
      <w:adjustRightInd w:val="0"/>
      <w:snapToGrid w:val="0"/>
      <w:spacing w:line="360" w:lineRule="auto"/>
      <w:ind w:left="454" w:firstLine="0"/>
      <w:jc w:val="left"/>
    </w:pPr>
    <w:rPr>
      <w:rFonts w:ascii="仿宋_gb2312" w:eastAsia="仿宋_gb2312" w:hAnsi="宋体" w:cstheme="minorBidi"/>
      <w:sz w:val="30"/>
      <w:szCs w:val="30"/>
      <w:lang w:val="zh-CN"/>
    </w:rPr>
  </w:style>
  <w:style w:type="character" w:customStyle="1" w:styleId="aff8">
    <w:name w:val="样式 宋体 小四"/>
    <w:qFormat/>
    <w:rPr>
      <w:rFonts w:ascii="宋体" w:hAnsi="宋体"/>
      <w:sz w:val="24"/>
    </w:rPr>
  </w:style>
  <w:style w:type="character" w:customStyle="1" w:styleId="CharChar6">
    <w:name w:val="哈哈正文 Char Char"/>
    <w:link w:val="aff9"/>
    <w:qFormat/>
    <w:rPr>
      <w:rFonts w:ascii="宋体" w:hAnsi="宋体"/>
      <w:sz w:val="24"/>
      <w:szCs w:val="32"/>
    </w:rPr>
  </w:style>
  <w:style w:type="paragraph" w:customStyle="1" w:styleId="aff9">
    <w:name w:val="哈哈正文"/>
    <w:basedOn w:val="a1"/>
    <w:link w:val="CharChar6"/>
    <w:qFormat/>
    <w:pPr>
      <w:spacing w:line="360" w:lineRule="auto"/>
      <w:ind w:firstLineChars="200" w:firstLine="200"/>
    </w:pPr>
    <w:rPr>
      <w:rFonts w:ascii="宋体" w:eastAsiaTheme="minorEastAsia" w:hAnsi="宋体" w:cstheme="minorBidi"/>
      <w:sz w:val="24"/>
      <w:szCs w:val="32"/>
    </w:rPr>
  </w:style>
  <w:style w:type="character" w:customStyle="1" w:styleId="font21">
    <w:name w:val="font21"/>
    <w:qFormat/>
    <w:rPr>
      <w:rFonts w:ascii="宋体" w:eastAsia="宋体" w:hAnsi="宋体" w:cs="宋体" w:hint="eastAsia"/>
      <w:color w:val="000000"/>
      <w:sz w:val="22"/>
      <w:szCs w:val="22"/>
      <w:u w:val="none"/>
    </w:rPr>
  </w:style>
  <w:style w:type="character" w:customStyle="1" w:styleId="Charf0">
    <w:name w:val="粘贴正文 Char"/>
    <w:link w:val="affa"/>
    <w:qFormat/>
    <w:rPr>
      <w:sz w:val="24"/>
      <w:szCs w:val="21"/>
    </w:rPr>
  </w:style>
  <w:style w:type="paragraph" w:customStyle="1" w:styleId="affa">
    <w:name w:val="粘贴正文"/>
    <w:link w:val="Charf0"/>
    <w:qFormat/>
    <w:pPr>
      <w:spacing w:before="260" w:after="260" w:line="360" w:lineRule="auto"/>
      <w:ind w:left="578" w:right="210" w:firstLine="480"/>
      <w:jc w:val="both"/>
    </w:pPr>
    <w:rPr>
      <w:rFonts w:asciiTheme="minorHAnsi" w:eastAsiaTheme="minorEastAsia" w:hAnsiTheme="minorHAnsi" w:cstheme="minorBidi"/>
      <w:kern w:val="2"/>
      <w:sz w:val="24"/>
      <w:szCs w:val="21"/>
    </w:rPr>
  </w:style>
  <w:style w:type="character" w:customStyle="1" w:styleId="Char14">
    <w:name w:val="批注框文本 Char1"/>
    <w:link w:val="af2"/>
    <w:qFormat/>
    <w:rPr>
      <w:sz w:val="18"/>
      <w:szCs w:val="18"/>
    </w:rPr>
  </w:style>
  <w:style w:type="character" w:customStyle="1" w:styleId="Charf1">
    <w:name w:val="批注框文本 Char"/>
    <w:basedOn w:val="a3"/>
    <w:uiPriority w:val="99"/>
    <w:semiHidden/>
    <w:qFormat/>
    <w:rPr>
      <w:rFonts w:ascii="等线" w:eastAsia="等线" w:hAnsi="等线" w:cs="Times New Roman"/>
      <w:sz w:val="18"/>
      <w:szCs w:val="18"/>
    </w:rPr>
  </w:style>
  <w:style w:type="character" w:customStyle="1" w:styleId="1CharChar">
    <w:name w:val="标题（1） Char Char"/>
    <w:link w:val="1"/>
    <w:qFormat/>
    <w:rPr>
      <w:rFonts w:ascii="仿宋_gb2312" w:eastAsia="仿宋_gb2312" w:hAnsiTheme="minorHAnsi" w:cstheme="minorBidi"/>
      <w:kern w:val="2"/>
      <w:sz w:val="30"/>
      <w:szCs w:val="30"/>
    </w:rPr>
  </w:style>
  <w:style w:type="paragraph" w:customStyle="1" w:styleId="1">
    <w:name w:val="标题（1）"/>
    <w:basedOn w:val="a1"/>
    <w:link w:val="1CharChar"/>
    <w:qFormat/>
    <w:pPr>
      <w:numPr>
        <w:ilvl w:val="1"/>
        <w:numId w:val="4"/>
      </w:numPr>
      <w:adjustRightInd w:val="0"/>
      <w:snapToGrid w:val="0"/>
      <w:spacing w:line="360" w:lineRule="auto"/>
      <w:ind w:left="710" w:firstLine="0"/>
      <w:jc w:val="left"/>
    </w:pPr>
    <w:rPr>
      <w:rFonts w:ascii="仿宋_gb2312" w:eastAsia="仿宋_gb2312" w:hAnsiTheme="minorHAnsi" w:cstheme="minorBidi"/>
      <w:sz w:val="30"/>
      <w:szCs w:val="30"/>
    </w:rPr>
  </w:style>
  <w:style w:type="character" w:customStyle="1" w:styleId="3Char2">
    <w:name w:val="正文文本 3 Char2"/>
    <w:link w:val="30"/>
    <w:qFormat/>
    <w:rPr>
      <w:szCs w:val="24"/>
    </w:rPr>
  </w:style>
  <w:style w:type="character" w:customStyle="1" w:styleId="3Char3">
    <w:name w:val="正文文本 3 Char"/>
    <w:basedOn w:val="a3"/>
    <w:uiPriority w:val="99"/>
    <w:semiHidden/>
    <w:qFormat/>
    <w:rPr>
      <w:rFonts w:ascii="等线" w:eastAsia="等线" w:hAnsi="等线" w:cs="Times New Roman"/>
      <w:sz w:val="16"/>
      <w:szCs w:val="16"/>
    </w:rPr>
  </w:style>
  <w:style w:type="character" w:customStyle="1" w:styleId="CharChar7">
    <w:name w:val="正文一 Char Char"/>
    <w:link w:val="affb"/>
    <w:qFormat/>
    <w:rPr>
      <w:rFonts w:ascii="仿宋_gb2312" w:eastAsia="仿宋_gb2312"/>
      <w:sz w:val="30"/>
      <w:szCs w:val="30"/>
    </w:rPr>
  </w:style>
  <w:style w:type="paragraph" w:customStyle="1" w:styleId="affb">
    <w:name w:val="正文一"/>
    <w:basedOn w:val="a1"/>
    <w:link w:val="CharChar7"/>
    <w:qFormat/>
    <w:pPr>
      <w:adjustRightInd w:val="0"/>
      <w:snapToGrid w:val="0"/>
      <w:spacing w:line="360" w:lineRule="auto"/>
      <w:ind w:firstLine="561"/>
      <w:jc w:val="left"/>
    </w:pPr>
    <w:rPr>
      <w:rFonts w:ascii="仿宋_gb2312" w:eastAsia="仿宋_gb2312" w:hAnsiTheme="minorHAnsi" w:cstheme="minorBidi"/>
      <w:sz w:val="30"/>
      <w:szCs w:val="30"/>
    </w:rPr>
  </w:style>
  <w:style w:type="character" w:customStyle="1" w:styleId="Char30">
    <w:name w:val="+正文 Char3"/>
    <w:link w:val="affc"/>
    <w:qFormat/>
    <w:rPr>
      <w:sz w:val="24"/>
    </w:rPr>
  </w:style>
  <w:style w:type="paragraph" w:customStyle="1" w:styleId="affc">
    <w:name w:val="+正文"/>
    <w:basedOn w:val="a1"/>
    <w:link w:val="Char30"/>
    <w:qFormat/>
    <w:pPr>
      <w:spacing w:line="360" w:lineRule="auto"/>
      <w:ind w:firstLineChars="200" w:firstLine="200"/>
    </w:pPr>
    <w:rPr>
      <w:rFonts w:asciiTheme="minorHAnsi" w:eastAsiaTheme="minorEastAsia" w:hAnsiTheme="minorHAnsi" w:cstheme="minorBidi"/>
      <w:sz w:val="24"/>
    </w:rPr>
  </w:style>
  <w:style w:type="character" w:customStyle="1" w:styleId="FtrFChar">
    <w:name w:val="FtrF Char"/>
    <w:qFormat/>
    <w:rPr>
      <w:kern w:val="2"/>
      <w:sz w:val="18"/>
      <w:szCs w:val="18"/>
    </w:rPr>
  </w:style>
  <w:style w:type="character" w:customStyle="1" w:styleId="CharCharChar">
    <w:name w:val="普通文字 Char Char Char"/>
    <w:rPr>
      <w:rFonts w:ascii="宋体" w:eastAsia="楷体_GB2312" w:hAnsi="Courier New"/>
      <w:kern w:val="2"/>
      <w:sz w:val="28"/>
    </w:rPr>
  </w:style>
  <w:style w:type="character" w:customStyle="1" w:styleId="Char1e">
    <w:name w:val="标题 Char1"/>
    <w:rPr>
      <w:rFonts w:ascii="Cambria" w:hAnsi="Cambria" w:cs="Times New Roman"/>
      <w:b/>
      <w:bCs/>
      <w:kern w:val="2"/>
      <w:sz w:val="32"/>
      <w:szCs w:val="32"/>
    </w:rPr>
  </w:style>
  <w:style w:type="character" w:customStyle="1" w:styleId="150">
    <w:name w:val="15"/>
    <w:rPr>
      <w:rFonts w:ascii="Times New Roman" w:hAnsi="Times New Roman" w:cs="Times New Roman" w:hint="default"/>
      <w:b/>
      <w:bCs/>
      <w:szCs w:val="20"/>
    </w:rPr>
  </w:style>
  <w:style w:type="paragraph" w:customStyle="1" w:styleId="xl4268">
    <w:name w:val="xl426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69">
    <w:name w:val="xl426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character" w:customStyle="1" w:styleId="16">
    <w:name w:val="批注主题 字符1"/>
    <w:uiPriority w:val="99"/>
    <w:semiHidden/>
    <w:rPr>
      <w:rFonts w:ascii="Times New Roman" w:eastAsia="宋体" w:hAnsi="Times New Roman" w:cs="Times New Roman"/>
      <w:b/>
      <w:bCs/>
      <w:kern w:val="0"/>
      <w:sz w:val="24"/>
      <w:szCs w:val="24"/>
    </w:rPr>
  </w:style>
  <w:style w:type="paragraph" w:customStyle="1" w:styleId="3zzj">
    <w:name w:val="标题3 zzj"/>
    <w:basedOn w:val="2zzj"/>
    <w:rPr>
      <w:sz w:val="24"/>
    </w:rPr>
  </w:style>
  <w:style w:type="paragraph" w:customStyle="1" w:styleId="2zzj">
    <w:name w:val="样式 标题2 zzj"/>
    <w:basedOn w:val="2"/>
    <w:qFormat/>
    <w:pPr>
      <w:spacing w:beforeLines="0" w:before="120" w:afterLines="0" w:after="120" w:line="520" w:lineRule="atLeast"/>
      <w:jc w:val="both"/>
    </w:pPr>
    <w:rPr>
      <w:rFonts w:ascii="Times New Roman" w:eastAsia="宋体" w:hAnsi="Times New Roman"/>
      <w:bCs w:val="0"/>
      <w:sz w:val="28"/>
      <w:szCs w:val="24"/>
    </w:rPr>
  </w:style>
  <w:style w:type="character" w:customStyle="1" w:styleId="17">
    <w:name w:val="标题 字符1"/>
    <w:uiPriority w:val="10"/>
    <w:qFormat/>
    <w:rPr>
      <w:rFonts w:ascii="等线 Light" w:eastAsia="等线 Light" w:hAnsi="等线 Light" w:cs="Times New Roman"/>
      <w:b/>
      <w:bCs/>
      <w:sz w:val="32"/>
      <w:szCs w:val="32"/>
    </w:rPr>
  </w:style>
  <w:style w:type="paragraph" w:customStyle="1" w:styleId="p0">
    <w:name w:val="p0"/>
    <w:basedOn w:val="a1"/>
    <w:qFormat/>
    <w:pPr>
      <w:widowControl/>
    </w:pPr>
    <w:rPr>
      <w:rFonts w:ascii="Calibri" w:eastAsia="宋体" w:hAnsi="Calibri" w:cs="Calibri"/>
      <w:kern w:val="0"/>
      <w:szCs w:val="21"/>
    </w:rPr>
  </w:style>
  <w:style w:type="character" w:customStyle="1" w:styleId="210">
    <w:name w:val="正文文本 2 字符1"/>
    <w:basedOn w:val="a3"/>
    <w:uiPriority w:val="99"/>
    <w:semiHidden/>
    <w:qFormat/>
  </w:style>
  <w:style w:type="character" w:customStyle="1" w:styleId="Char10">
    <w:name w:val="正文首行缩进 Char1"/>
    <w:link w:val="a8"/>
    <w:semiHidden/>
    <w:qFormat/>
    <w:rPr>
      <w:rFonts w:ascii="Times New Roman" w:eastAsia="宋体" w:hAnsi="Times New Roman" w:cs="Times New Roman"/>
      <w:sz w:val="24"/>
      <w:szCs w:val="24"/>
    </w:rPr>
  </w:style>
  <w:style w:type="character" w:customStyle="1" w:styleId="Charf2">
    <w:name w:val="正文首行缩进 Char"/>
    <w:basedOn w:val="Char7"/>
    <w:uiPriority w:val="99"/>
    <w:semiHidden/>
    <w:qFormat/>
    <w:rPr>
      <w:rFonts w:ascii="等线" w:eastAsia="等线" w:hAnsi="等线" w:cs="Times New Roman"/>
    </w:rPr>
  </w:style>
  <w:style w:type="paragraph" w:customStyle="1" w:styleId="xl42">
    <w:name w:val="xl42"/>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kern w:val="0"/>
      <w:sz w:val="24"/>
      <w:szCs w:val="32"/>
    </w:rPr>
  </w:style>
  <w:style w:type="character" w:customStyle="1" w:styleId="310">
    <w:name w:val="正文文本 3 字符1"/>
    <w:uiPriority w:val="99"/>
    <w:semiHidden/>
    <w:qFormat/>
    <w:rPr>
      <w:sz w:val="16"/>
      <w:szCs w:val="16"/>
    </w:rPr>
  </w:style>
  <w:style w:type="paragraph" w:customStyle="1" w:styleId="Char25">
    <w:name w:val="Char2"/>
    <w:basedOn w:val="a1"/>
    <w:qFormat/>
    <w:rPr>
      <w:rFonts w:ascii="仿宋_gb2312" w:eastAsia="仿宋_gb2312" w:hAnsi="Times New Roman"/>
      <w:b/>
      <w:sz w:val="32"/>
      <w:szCs w:val="32"/>
    </w:rPr>
  </w:style>
  <w:style w:type="character" w:customStyle="1" w:styleId="18">
    <w:name w:val="文档结构图 字符1"/>
    <w:uiPriority w:val="99"/>
    <w:semiHidden/>
    <w:rPr>
      <w:rFonts w:ascii="Microsoft YaHei UI" w:eastAsia="Microsoft YaHei UI"/>
      <w:sz w:val="18"/>
      <w:szCs w:val="18"/>
    </w:rPr>
  </w:style>
  <w:style w:type="character" w:customStyle="1" w:styleId="19">
    <w:name w:val="称呼 字符1"/>
    <w:basedOn w:val="a3"/>
    <w:uiPriority w:val="99"/>
    <w:semiHidden/>
    <w:qFormat/>
  </w:style>
  <w:style w:type="character" w:customStyle="1" w:styleId="1a">
    <w:name w:val="正文文本缩进 字符1"/>
    <w:basedOn w:val="a3"/>
    <w:uiPriority w:val="99"/>
    <w:semiHidden/>
    <w:qFormat/>
  </w:style>
  <w:style w:type="character" w:customStyle="1" w:styleId="1b">
    <w:name w:val="副标题 字符1"/>
    <w:uiPriority w:val="11"/>
    <w:qFormat/>
    <w:rPr>
      <w:rFonts w:ascii="等线" w:eastAsia="等线" w:hAnsi="等线" w:cs="Times New Roman"/>
      <w:b/>
      <w:bCs/>
      <w:kern w:val="28"/>
      <w:sz w:val="32"/>
      <w:szCs w:val="32"/>
    </w:rPr>
  </w:style>
  <w:style w:type="character" w:customStyle="1" w:styleId="1c">
    <w:name w:val="批注框文本 字符1"/>
    <w:uiPriority w:val="99"/>
    <w:semiHidden/>
    <w:qFormat/>
    <w:rPr>
      <w:sz w:val="18"/>
      <w:szCs w:val="18"/>
    </w:rPr>
  </w:style>
  <w:style w:type="paragraph" w:customStyle="1" w:styleId="font8">
    <w:name w:val="font8"/>
    <w:basedOn w:val="a1"/>
    <w:qFormat/>
    <w:pPr>
      <w:widowControl/>
      <w:spacing w:before="100" w:beforeAutospacing="1" w:after="100" w:afterAutospacing="1"/>
      <w:jc w:val="left"/>
    </w:pPr>
    <w:rPr>
      <w:rFonts w:ascii="宋体" w:eastAsia="宋体" w:hAnsi="宋体" w:cs="宋体"/>
      <w:kern w:val="0"/>
      <w:sz w:val="18"/>
      <w:szCs w:val="18"/>
    </w:rPr>
  </w:style>
  <w:style w:type="paragraph" w:customStyle="1" w:styleId="xl72">
    <w:name w:val="xl72"/>
    <w:basedOn w:val="a1"/>
    <w:qFormat/>
    <w:pPr>
      <w:widowControl/>
      <w:spacing w:before="100" w:beforeAutospacing="1" w:after="100" w:afterAutospacing="1"/>
      <w:jc w:val="center"/>
    </w:pPr>
    <w:rPr>
      <w:rFonts w:ascii="宋体" w:eastAsia="宋体" w:hAnsi="宋体" w:cs="宋体"/>
      <w:kern w:val="0"/>
      <w:sz w:val="24"/>
      <w:szCs w:val="24"/>
    </w:rPr>
  </w:style>
  <w:style w:type="paragraph" w:customStyle="1" w:styleId="TOCBase">
    <w:name w:val="TOC Base"/>
    <w:basedOn w:val="a1"/>
    <w:qFormat/>
    <w:pPr>
      <w:widowControl/>
      <w:tabs>
        <w:tab w:val="right" w:leader="dot" w:pos="6480"/>
      </w:tabs>
      <w:spacing w:after="240" w:line="240" w:lineRule="atLeast"/>
    </w:pPr>
    <w:rPr>
      <w:rFonts w:ascii="楷体" w:eastAsia="楷体" w:hAnsi="Arial"/>
      <w:b/>
      <w:spacing w:val="-5"/>
      <w:w w:val="98"/>
      <w:kern w:val="0"/>
      <w:sz w:val="24"/>
      <w:szCs w:val="20"/>
    </w:rPr>
  </w:style>
  <w:style w:type="paragraph" w:customStyle="1" w:styleId="affd">
    <w:name w:val="段"/>
    <w:link w:val="CharChar8"/>
    <w:qFormat/>
    <w:pPr>
      <w:autoSpaceDE w:val="0"/>
      <w:autoSpaceDN w:val="0"/>
      <w:ind w:firstLineChars="200" w:firstLine="200"/>
      <w:jc w:val="both"/>
    </w:pPr>
    <w:rPr>
      <w:rFonts w:ascii="宋体"/>
      <w:sz w:val="21"/>
    </w:rPr>
  </w:style>
  <w:style w:type="paragraph" w:customStyle="1" w:styleId="xl28">
    <w:name w:val="xl28"/>
    <w:basedOn w:val="a1"/>
    <w:qFormat/>
    <w:pPr>
      <w:widowControl/>
      <w:spacing w:before="100" w:beforeAutospacing="1" w:after="100" w:afterAutospacing="1"/>
      <w:jc w:val="left"/>
    </w:pPr>
    <w:rPr>
      <w:rFonts w:ascii="宋体" w:eastAsia="宋体" w:hAnsi="宋体"/>
      <w:b/>
      <w:bCs/>
      <w:kern w:val="0"/>
      <w:sz w:val="28"/>
      <w:szCs w:val="28"/>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35">
    <w:name w:val="xl35"/>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xl52">
    <w:name w:val="xl5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 w:val="24"/>
      <w:szCs w:val="32"/>
    </w:rPr>
  </w:style>
  <w:style w:type="paragraph" w:customStyle="1" w:styleId="1d">
    <w:name w:val="正文首行缩进1"/>
    <w:basedOn w:val="a9"/>
    <w:qFormat/>
    <w:pPr>
      <w:spacing w:after="120"/>
      <w:ind w:firstLineChars="100" w:firstLine="420"/>
    </w:pPr>
    <w:rPr>
      <w:kern w:val="0"/>
      <w:sz w:val="20"/>
    </w:rPr>
  </w:style>
  <w:style w:type="paragraph" w:customStyle="1" w:styleId="xl4239">
    <w:name w:val="xl423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GP">
    <w:name w:val="GP正文(首行缩进)"/>
    <w:basedOn w:val="a1"/>
    <w:qFormat/>
    <w:pPr>
      <w:widowControl/>
      <w:spacing w:line="360" w:lineRule="auto"/>
      <w:ind w:firstLineChars="200" w:firstLine="200"/>
      <w:jc w:val="left"/>
    </w:pPr>
    <w:rPr>
      <w:rFonts w:ascii="Times New Roman" w:eastAsia="宋体" w:hAnsi="Times New Roman"/>
      <w:kern w:val="0"/>
      <w:sz w:val="24"/>
      <w:szCs w:val="21"/>
    </w:rPr>
  </w:style>
  <w:style w:type="paragraph" w:customStyle="1" w:styleId="xl4271">
    <w:name w:val="xl427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57">
    <w:name w:val="xl425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CharCharCharCharCharCharCharCharCharChar">
    <w:name w:val="Char Char Char Char Char Char Char Char Char Char"/>
    <w:basedOn w:val="a1"/>
    <w:qFormat/>
    <w:pPr>
      <w:tabs>
        <w:tab w:val="left" w:pos="420"/>
      </w:tabs>
      <w:ind w:left="420" w:hanging="420"/>
    </w:pPr>
    <w:rPr>
      <w:rFonts w:ascii="Times New Roman" w:eastAsia="宋体" w:hAnsi="Times New Roman"/>
      <w:sz w:val="24"/>
      <w:szCs w:val="24"/>
    </w:rPr>
  </w:style>
  <w:style w:type="paragraph" w:customStyle="1" w:styleId="CharCharCharChar1CharCharChar">
    <w:name w:val="Char Char Char Char1 Char Char Char"/>
    <w:basedOn w:val="ac"/>
    <w:qFormat/>
    <w:pPr>
      <w:ind w:firstLine="454"/>
    </w:pPr>
    <w:rPr>
      <w:rFonts w:ascii="Tahoma" w:hAnsi="Tahoma" w:cs="宋体"/>
      <w:sz w:val="21"/>
      <w:szCs w:val="20"/>
    </w:rPr>
  </w:style>
  <w:style w:type="paragraph" w:customStyle="1" w:styleId="34">
    <w:name w:val="正文3"/>
    <w:basedOn w:val="a1"/>
    <w:qFormat/>
    <w:pPr>
      <w:tabs>
        <w:tab w:val="left" w:pos="360"/>
      </w:tabs>
      <w:spacing w:before="120" w:line="300" w:lineRule="auto"/>
      <w:ind w:left="360" w:hanging="360"/>
    </w:pPr>
    <w:rPr>
      <w:rFonts w:ascii="宋体" w:eastAsia="宋体" w:hAnsi="Arial"/>
      <w:sz w:val="24"/>
      <w:szCs w:val="20"/>
    </w:rPr>
  </w:style>
  <w:style w:type="paragraph" w:customStyle="1" w:styleId="xl84">
    <w:name w:val="xl8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123">
    <w:name w:val="xl123"/>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仿宋" w:eastAsia="仿宋" w:hAnsi="仿宋" w:cs="宋体"/>
      <w:color w:val="000000"/>
      <w:kern w:val="0"/>
      <w:sz w:val="18"/>
      <w:szCs w:val="18"/>
    </w:rPr>
  </w:style>
  <w:style w:type="paragraph" w:customStyle="1" w:styleId="xl4252">
    <w:name w:val="xl425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affe">
    <w:name w:val="第三级"/>
    <w:basedOn w:val="3"/>
    <w:next w:val="a1"/>
    <w:qFormat/>
    <w:pPr>
      <w:keepNext w:val="0"/>
      <w:keepLines w:val="0"/>
      <w:widowControl/>
      <w:tabs>
        <w:tab w:val="left" w:pos="900"/>
      </w:tabs>
      <w:spacing w:beforeLines="150" w:before="468" w:afterLines="100" w:after="312" w:line="240" w:lineRule="auto"/>
      <w:ind w:left="1259" w:rightChars="100" w:right="210" w:hanging="720"/>
      <w:jc w:val="left"/>
    </w:pPr>
    <w:rPr>
      <w:rFonts w:ascii="Arial" w:eastAsia="黑体" w:hAnsi="Arial" w:cs="Arial"/>
      <w:bCs w:val="0"/>
      <w:color w:val="000000"/>
      <w:sz w:val="28"/>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xl4245">
    <w:name w:val="xl424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e">
    <w:name w:val="段落1"/>
    <w:basedOn w:val="a1"/>
    <w:qFormat/>
    <w:pPr>
      <w:spacing w:before="120" w:afterLines="50" w:after="156" w:line="360" w:lineRule="auto"/>
      <w:ind w:rightChars="11" w:right="23"/>
    </w:pPr>
    <w:rPr>
      <w:rFonts w:ascii="宋体" w:eastAsia="宋体" w:hAnsi="宋体"/>
      <w:b/>
      <w:bCs/>
      <w:sz w:val="24"/>
      <w:szCs w:val="24"/>
    </w:rPr>
  </w:style>
  <w:style w:type="paragraph" w:customStyle="1" w:styleId="xl4244">
    <w:name w:val="xl424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72">
    <w:name w:val="xl427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7">
    <w:name w:val="xl127"/>
    <w:basedOn w:val="a1"/>
    <w:pPr>
      <w:widowControl/>
      <w:pBdr>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48">
    <w:name w:val="xl48"/>
    <w:basedOn w:val="a1"/>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kern w:val="0"/>
      <w:sz w:val="24"/>
      <w:szCs w:val="32"/>
    </w:rPr>
  </w:style>
  <w:style w:type="paragraph" w:customStyle="1" w:styleId="xl4249">
    <w:name w:val="xl4249"/>
    <w:basedOn w:val="a1"/>
    <w:qFormat/>
    <w:pPr>
      <w:widowControl/>
      <w:spacing w:before="100" w:beforeAutospacing="1" w:after="100" w:afterAutospacing="1"/>
      <w:jc w:val="left"/>
    </w:pPr>
    <w:rPr>
      <w:rFonts w:ascii="宋体" w:eastAsia="宋体" w:hAnsi="宋体" w:cs="宋体"/>
      <w:kern w:val="0"/>
      <w:sz w:val="20"/>
      <w:szCs w:val="20"/>
    </w:rPr>
  </w:style>
  <w:style w:type="paragraph" w:customStyle="1" w:styleId="p19">
    <w:name w:val="p19"/>
    <w:basedOn w:val="a1"/>
    <w:pPr>
      <w:widowControl/>
    </w:pPr>
    <w:rPr>
      <w:rFonts w:ascii="Times New Roman" w:eastAsia="宋体" w:hAnsi="Times New Roman"/>
      <w:kern w:val="0"/>
      <w:szCs w:val="21"/>
    </w:rPr>
  </w:style>
  <w:style w:type="paragraph" w:customStyle="1" w:styleId="Charf3">
    <w:name w:val="Char"/>
    <w:basedOn w:val="a1"/>
    <w:pPr>
      <w:widowControl/>
      <w:spacing w:after="160" w:line="240" w:lineRule="exact"/>
      <w:jc w:val="left"/>
    </w:pPr>
    <w:rPr>
      <w:rFonts w:ascii="Times New Roman" w:eastAsia="宋体" w:hAnsi="Times New Roman"/>
      <w:szCs w:val="24"/>
    </w:rPr>
  </w:style>
  <w:style w:type="paragraph" w:customStyle="1" w:styleId="xl58">
    <w:name w:val="xl58"/>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kern w:val="0"/>
      <w:sz w:val="24"/>
      <w:szCs w:val="32"/>
    </w:rPr>
  </w:style>
  <w:style w:type="paragraph" w:customStyle="1" w:styleId="xl129">
    <w:name w:val="xl129"/>
    <w:basedOn w:val="a1"/>
    <w:qFormat/>
    <w:pPr>
      <w:widowControl/>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黑体" w:eastAsia="黑体" w:hAnsi="黑体" w:cs="宋体"/>
      <w:b/>
      <w:bCs/>
      <w:kern w:val="0"/>
      <w:sz w:val="24"/>
      <w:szCs w:val="24"/>
    </w:rPr>
  </w:style>
  <w:style w:type="paragraph" w:customStyle="1" w:styleId="xl130">
    <w:name w:val="xl130"/>
    <w:basedOn w:val="a1"/>
    <w:qFormat/>
    <w:pPr>
      <w:widowControl/>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黑体" w:eastAsia="黑体" w:hAnsi="黑体" w:cs="宋体"/>
      <w:b/>
      <w:bCs/>
      <w:kern w:val="0"/>
      <w:sz w:val="24"/>
      <w:szCs w:val="24"/>
    </w:rPr>
  </w:style>
  <w:style w:type="paragraph" w:customStyle="1" w:styleId="xl31">
    <w:name w:val="xl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Charf4">
    <w:name w:val="+正文 Char"/>
    <w:basedOn w:val="a1"/>
    <w:pPr>
      <w:spacing w:line="360" w:lineRule="auto"/>
      <w:ind w:firstLineChars="200" w:firstLine="200"/>
    </w:pPr>
    <w:rPr>
      <w:rFonts w:ascii="Times New Roman" w:eastAsia="宋体" w:hAnsi="Times New Roman"/>
      <w:sz w:val="24"/>
      <w:szCs w:val="20"/>
    </w:rPr>
  </w:style>
  <w:style w:type="paragraph" w:customStyle="1" w:styleId="xl59">
    <w:name w:val="xl5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0"/>
      <w:szCs w:val="20"/>
    </w:rPr>
  </w:style>
  <w:style w:type="paragraph" w:customStyle="1" w:styleId="81">
    <w:name w:val="8"/>
    <w:qFormat/>
    <w:pPr>
      <w:widowControl w:val="0"/>
      <w:autoSpaceDE w:val="0"/>
      <w:autoSpaceDN w:val="0"/>
      <w:adjustRightInd w:val="0"/>
      <w:spacing w:line="240" w:lineRule="atLeast"/>
      <w:jc w:val="right"/>
    </w:pPr>
    <w:rPr>
      <w:rFonts w:ascii="宋体"/>
      <w:sz w:val="18"/>
      <w:szCs w:val="18"/>
    </w:rPr>
  </w:style>
  <w:style w:type="paragraph" w:customStyle="1" w:styleId="xl4263">
    <w:name w:val="xl426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4zzj">
    <w:name w:val="标题4 zzj"/>
    <w:basedOn w:val="3zzj"/>
    <w:pPr>
      <w:spacing w:line="480" w:lineRule="exact"/>
      <w:ind w:left="480"/>
    </w:pPr>
    <w:rPr>
      <w:rFonts w:ascii="宋体"/>
    </w:rPr>
  </w:style>
  <w:style w:type="paragraph" w:customStyle="1" w:styleId="xl34">
    <w:name w:val="xl3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xl4273">
    <w:name w:val="xl42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0">
    <w:name w:val="xl9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afff">
    <w:name w:val="样式 (中文) 黑体 二号 居中"/>
    <w:basedOn w:val="a1"/>
    <w:qFormat/>
    <w:pPr>
      <w:widowControl/>
      <w:jc w:val="center"/>
    </w:pPr>
    <w:rPr>
      <w:rFonts w:ascii="Times New Roman" w:eastAsia="黑体" w:hAnsi="Times New Roman"/>
      <w:kern w:val="0"/>
      <w:sz w:val="44"/>
      <w:szCs w:val="20"/>
    </w:rPr>
  </w:style>
  <w:style w:type="paragraph" w:customStyle="1" w:styleId="xl122">
    <w:name w:val="xl122"/>
    <w:basedOn w:val="a1"/>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110">
    <w:name w:val="xl110"/>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18"/>
      <w:szCs w:val="18"/>
    </w:rPr>
  </w:style>
  <w:style w:type="paragraph" w:customStyle="1" w:styleId="xl25">
    <w:name w:val="xl25"/>
    <w:basedOn w:val="a1"/>
    <w:qFormat/>
    <w:pPr>
      <w:widowControl/>
      <w:spacing w:before="100" w:beforeAutospacing="1" w:after="100" w:afterAutospacing="1"/>
      <w:jc w:val="center"/>
    </w:pPr>
    <w:rPr>
      <w:rFonts w:ascii="宋体" w:eastAsia="宋体" w:hAnsi="宋体"/>
      <w:kern w:val="0"/>
      <w:sz w:val="24"/>
      <w:szCs w:val="32"/>
    </w:rPr>
  </w:style>
  <w:style w:type="paragraph" w:customStyle="1" w:styleId="xl4237">
    <w:name w:val="xl423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Style13">
    <w:name w:val="_Style 13"/>
    <w:basedOn w:val="a1"/>
    <w:next w:val="a1"/>
    <w:qFormat/>
    <w:rPr>
      <w:rFonts w:ascii="Times New Roman" w:eastAsia="宋体" w:hAnsi="Times New Roman"/>
      <w:sz w:val="24"/>
      <w:szCs w:val="20"/>
    </w:rPr>
  </w:style>
  <w:style w:type="paragraph" w:customStyle="1" w:styleId="xl108">
    <w:name w:val="xl10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Default">
    <w:name w:val="Default"/>
    <w:pPr>
      <w:widowControl w:val="0"/>
      <w:autoSpaceDE w:val="0"/>
      <w:autoSpaceDN w:val="0"/>
      <w:adjustRightInd w:val="0"/>
    </w:pPr>
    <w:rPr>
      <w:rFonts w:ascii="华文行楷" w:eastAsia="华文行楷" w:cs="华文行楷"/>
      <w:color w:val="000000"/>
      <w:sz w:val="24"/>
      <w:szCs w:val="24"/>
    </w:rPr>
  </w:style>
  <w:style w:type="paragraph" w:customStyle="1" w:styleId="24">
    <w:name w:val="纯文本2"/>
    <w:basedOn w:val="a1"/>
    <w:qFormat/>
    <w:pPr>
      <w:adjustRightInd w:val="0"/>
      <w:textAlignment w:val="baseline"/>
    </w:pPr>
    <w:rPr>
      <w:rFonts w:ascii="宋体" w:eastAsia="楷体_GB2312" w:hAnsi="Courier New"/>
      <w:sz w:val="28"/>
      <w:szCs w:val="20"/>
    </w:rPr>
  </w:style>
  <w:style w:type="paragraph" w:customStyle="1" w:styleId="71">
    <w:name w:val="7"/>
    <w:basedOn w:val="a1"/>
    <w:next w:val="32"/>
    <w:qFormat/>
    <w:pPr>
      <w:spacing w:line="440" w:lineRule="exact"/>
      <w:ind w:firstLine="560"/>
    </w:pPr>
    <w:rPr>
      <w:rFonts w:ascii="Times New Roman" w:eastAsia="宋体" w:hAnsi="Times New Roman"/>
      <w:szCs w:val="24"/>
    </w:rPr>
  </w:style>
  <w:style w:type="paragraph" w:customStyle="1" w:styleId="82">
    <w:name w:val="汉议细等线简8"/>
    <w:qFormat/>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xl4278">
    <w:name w:val="xl427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P3">
    <w:name w:val="P3"/>
    <w:qFormat/>
    <w:pPr>
      <w:widowControl w:val="0"/>
      <w:adjustRightInd w:val="0"/>
      <w:spacing w:after="240" w:line="0" w:lineRule="atLeast"/>
      <w:ind w:left="2880" w:hanging="576"/>
      <w:jc w:val="both"/>
      <w:textAlignment w:val="baseline"/>
    </w:pPr>
    <w:rPr>
      <w:rFonts w:eastAsia="全真中明體"/>
      <w:spacing w:val="30"/>
      <w:sz w:val="24"/>
      <w:lang w:val="en-GB" w:eastAsia="zh-TW"/>
    </w:rPr>
  </w:style>
  <w:style w:type="paragraph" w:customStyle="1" w:styleId="xl32">
    <w:name w:val="xl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32"/>
    </w:rPr>
  </w:style>
  <w:style w:type="paragraph" w:customStyle="1" w:styleId="xl4243">
    <w:name w:val="xl424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afff0">
    <w:name w:val="无缩进正文"/>
    <w:basedOn w:val="a1"/>
    <w:qFormat/>
    <w:pPr>
      <w:adjustRightInd w:val="0"/>
      <w:textAlignment w:val="baseline"/>
    </w:pPr>
    <w:rPr>
      <w:rFonts w:ascii="Times New Roman" w:eastAsia="宋体" w:hAnsi="Times New Roman"/>
      <w:kern w:val="0"/>
      <w:szCs w:val="20"/>
    </w:rPr>
  </w:style>
  <w:style w:type="paragraph" w:customStyle="1" w:styleId="style6">
    <w:name w:val="style6"/>
    <w:basedOn w:val="a1"/>
    <w:pPr>
      <w:widowControl/>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afff1">
    <w:name w:val="清單段落"/>
    <w:basedOn w:val="a1"/>
    <w:qFormat/>
    <w:pPr>
      <w:suppressAutoHyphens/>
      <w:ind w:left="480"/>
      <w:jc w:val="left"/>
    </w:pPr>
    <w:rPr>
      <w:rFonts w:ascii="Calibri" w:eastAsia="PMingLiU" w:hAnsi="Calibri" w:cs="Calibri"/>
      <w:kern w:val="1"/>
      <w:sz w:val="24"/>
      <w:lang w:eastAsia="ar-SA"/>
    </w:rPr>
  </w:style>
  <w:style w:type="paragraph" w:customStyle="1" w:styleId="Char1f">
    <w:name w:val="Char1"/>
    <w:basedOn w:val="ac"/>
    <w:qFormat/>
    <w:pPr>
      <w:widowControl w:val="0"/>
      <w:adjustRightInd w:val="0"/>
      <w:snapToGrid w:val="0"/>
      <w:spacing w:line="360" w:lineRule="auto"/>
      <w:jc w:val="both"/>
    </w:pPr>
    <w:rPr>
      <w:rFonts w:ascii="Tahoma" w:hAnsi="Tahoma"/>
    </w:rPr>
  </w:style>
  <w:style w:type="paragraph" w:customStyle="1" w:styleId="xl91">
    <w:name w:val="xl91"/>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kern w:val="0"/>
      <w:sz w:val="18"/>
      <w:szCs w:val="18"/>
    </w:rPr>
  </w:style>
  <w:style w:type="paragraph" w:customStyle="1" w:styleId="xl33">
    <w:name w:val="xl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bodytext">
    <w:name w:val="body_text"/>
    <w:basedOn w:val="a1"/>
    <w:qFormat/>
    <w:pPr>
      <w:widowControl/>
      <w:spacing w:before="100" w:beforeAutospacing="1" w:after="100" w:afterAutospacing="1" w:line="320" w:lineRule="atLeast"/>
      <w:textAlignment w:val="top"/>
    </w:pPr>
    <w:rPr>
      <w:rFonts w:ascii="ˎ̥" w:eastAsia="宋体" w:hAnsi="ˎ̥" w:cs="宋体"/>
      <w:kern w:val="0"/>
      <w:sz w:val="20"/>
      <w:szCs w:val="20"/>
    </w:rPr>
  </w:style>
  <w:style w:type="paragraph" w:customStyle="1" w:styleId="afff2">
    <w:name w:val="小点说明"/>
    <w:basedOn w:val="a1"/>
    <w:qFormat/>
    <w:pPr>
      <w:tabs>
        <w:tab w:val="left" w:pos="780"/>
      </w:tabs>
      <w:spacing w:after="80" w:line="360" w:lineRule="auto"/>
      <w:ind w:left="780" w:hanging="420"/>
    </w:pPr>
    <w:rPr>
      <w:rFonts w:ascii="Times New Roman" w:eastAsia="宋体" w:hAnsi="Times New Roman"/>
      <w:sz w:val="24"/>
      <w:szCs w:val="24"/>
    </w:rPr>
  </w:style>
  <w:style w:type="paragraph" w:customStyle="1" w:styleId="xl120">
    <w:name w:val="xl120"/>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kern w:val="0"/>
      <w:sz w:val="18"/>
      <w:szCs w:val="18"/>
    </w:rPr>
  </w:style>
  <w:style w:type="paragraph" w:customStyle="1" w:styleId="afff3">
    <w:name w:val="产品描述"/>
    <w:qFormat/>
    <w:pPr>
      <w:widowControl w:val="0"/>
      <w:autoSpaceDE w:val="0"/>
      <w:autoSpaceDN w:val="0"/>
      <w:adjustRightInd w:val="0"/>
      <w:spacing w:line="270" w:lineRule="atLeast"/>
      <w:ind w:firstLine="397"/>
      <w:jc w:val="both"/>
    </w:pPr>
    <w:rPr>
      <w:rFonts w:ascii="宋体"/>
      <w:sz w:val="18"/>
      <w:szCs w:val="18"/>
    </w:rPr>
  </w:style>
  <w:style w:type="paragraph" w:customStyle="1" w:styleId="0">
    <w:name w:val="正文0"/>
    <w:basedOn w:val="a1"/>
    <w:qFormat/>
    <w:pPr>
      <w:spacing w:before="120" w:line="360" w:lineRule="auto"/>
      <w:ind w:left="215" w:firstLine="431"/>
    </w:pPr>
    <w:rPr>
      <w:rFonts w:ascii="Times New Roman" w:eastAsia="宋体" w:hAnsi="Times New Roman"/>
      <w:sz w:val="24"/>
      <w:szCs w:val="20"/>
    </w:rPr>
  </w:style>
  <w:style w:type="paragraph" w:customStyle="1" w:styleId="xl4266">
    <w:name w:val="xl426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01">
    <w:name w:val="xl101"/>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kern w:val="0"/>
      <w:sz w:val="18"/>
      <w:szCs w:val="18"/>
    </w:rPr>
  </w:style>
  <w:style w:type="paragraph" w:customStyle="1" w:styleId="afff4">
    <w:name w:val="表"/>
    <w:basedOn w:val="a1"/>
    <w:qFormat/>
    <w:pPr>
      <w:autoSpaceDE w:val="0"/>
      <w:autoSpaceDN w:val="0"/>
      <w:adjustRightInd w:val="0"/>
      <w:spacing w:before="60" w:after="60"/>
      <w:ind w:left="-57" w:right="-57"/>
      <w:jc w:val="center"/>
    </w:pPr>
    <w:rPr>
      <w:rFonts w:ascii="Times New Roman" w:eastAsia="宋体" w:hAnsi="Times New Roman"/>
      <w:color w:val="000000"/>
      <w:szCs w:val="20"/>
    </w:rPr>
  </w:style>
  <w:style w:type="paragraph" w:customStyle="1" w:styleId="Char1CharCharChar">
    <w:name w:val="Char1 Char Char Char"/>
    <w:basedOn w:val="a1"/>
    <w:pPr>
      <w:tabs>
        <w:tab w:val="left" w:pos="840"/>
      </w:tabs>
      <w:ind w:left="840" w:hanging="420"/>
    </w:pPr>
    <w:rPr>
      <w:rFonts w:ascii="Times New Roman" w:eastAsia="宋体" w:hAnsi="Times New Roman"/>
      <w:sz w:val="24"/>
      <w:szCs w:val="24"/>
    </w:rPr>
  </w:style>
  <w:style w:type="paragraph" w:customStyle="1" w:styleId="xl85">
    <w:name w:val="xl8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36">
    <w:name w:val="xl36"/>
    <w:basedOn w:val="a1"/>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kern w:val="0"/>
      <w:sz w:val="24"/>
      <w:szCs w:val="32"/>
    </w:rPr>
  </w:style>
  <w:style w:type="paragraph" w:customStyle="1" w:styleId="xl39">
    <w:name w:val="xl39"/>
    <w:basedOn w:val="a1"/>
    <w:pPr>
      <w:widowControl/>
      <w:spacing w:before="100" w:beforeAutospacing="1" w:after="100" w:afterAutospacing="1"/>
      <w:jc w:val="center"/>
    </w:pPr>
    <w:rPr>
      <w:rFonts w:ascii="宋体" w:eastAsia="宋体" w:hAnsi="宋体"/>
      <w:b/>
      <w:bCs/>
      <w:kern w:val="0"/>
      <w:sz w:val="28"/>
      <w:szCs w:val="28"/>
    </w:rPr>
  </w:style>
  <w:style w:type="paragraph" w:customStyle="1" w:styleId="xl97">
    <w:name w:val="xl9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msolistparagraph0">
    <w:name w:val="msolistparagraph"/>
    <w:basedOn w:val="a1"/>
    <w:pPr>
      <w:widowControl/>
      <w:spacing w:before="100" w:beforeAutospacing="1" w:after="100" w:afterAutospacing="1"/>
      <w:jc w:val="left"/>
    </w:pPr>
    <w:rPr>
      <w:rFonts w:ascii="宋体" w:eastAsia="宋体" w:hAnsi="宋体" w:cs="宋体"/>
      <w:kern w:val="0"/>
      <w:sz w:val="24"/>
      <w:szCs w:val="24"/>
    </w:rPr>
  </w:style>
  <w:style w:type="paragraph" w:customStyle="1" w:styleId="style41">
    <w:name w:val="style41"/>
    <w:basedOn w:val="a1"/>
    <w:pPr>
      <w:widowControl/>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4256">
    <w:name w:val="xl425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67">
    <w:name w:val="xl426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5">
    <w:name w:val="xl45"/>
    <w:basedOn w:val="a1"/>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xl112">
    <w:name w:val="xl11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4259">
    <w:name w:val="xl425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74">
    <w:name w:val="xl427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afff5">
    <w:name w:val="表格题注"/>
    <w:next w:val="a1"/>
    <w:pPr>
      <w:keepLines/>
      <w:tabs>
        <w:tab w:val="left" w:pos="3780"/>
      </w:tabs>
      <w:spacing w:beforeLines="100" w:before="312"/>
      <w:ind w:left="3780" w:hanging="420"/>
      <w:jc w:val="center"/>
    </w:pPr>
    <w:rPr>
      <w:rFonts w:ascii="Arial" w:hAnsi="Arial"/>
      <w:sz w:val="18"/>
      <w:szCs w:val="18"/>
    </w:rPr>
  </w:style>
  <w:style w:type="paragraph" w:customStyle="1" w:styleId="gray">
    <w:name w:val="gray"/>
    <w:basedOn w:val="a1"/>
    <w:pPr>
      <w:widowControl/>
      <w:spacing w:before="100" w:beforeAutospacing="1" w:after="100" w:afterAutospacing="1" w:line="300" w:lineRule="atLeast"/>
      <w:jc w:val="left"/>
    </w:pPr>
    <w:rPr>
      <w:rFonts w:ascii="Arial Unicode MS" w:eastAsia="Arial Unicode MS" w:hAnsi="Arial Unicode MS" w:cs="Arial Unicode MS"/>
      <w:color w:val="666666"/>
      <w:kern w:val="0"/>
      <w:sz w:val="18"/>
      <w:szCs w:val="18"/>
    </w:rPr>
  </w:style>
  <w:style w:type="paragraph" w:customStyle="1" w:styleId="xl53">
    <w:name w:val="xl5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32"/>
    </w:rPr>
  </w:style>
  <w:style w:type="paragraph" w:customStyle="1" w:styleId="xl102">
    <w:name w:val="xl10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4251">
    <w:name w:val="xl4251"/>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I1">
    <w:name w:val="I.1"/>
    <w:basedOn w:val="a1"/>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atLeast"/>
    </w:pPr>
    <w:rPr>
      <w:rFonts w:ascii="仿宋体" w:eastAsia="仿宋体" w:hAnsi="Tahoma"/>
      <w:b/>
      <w:bCs/>
      <w:color w:val="0000FF"/>
      <w:spacing w:val="26"/>
      <w:kern w:val="0"/>
      <w:sz w:val="20"/>
      <w:szCs w:val="20"/>
      <w:lang w:val="en-GB"/>
    </w:rPr>
  </w:style>
  <w:style w:type="paragraph" w:customStyle="1" w:styleId="1f">
    <w:name w:val="样式1"/>
    <w:basedOn w:val="a1"/>
    <w:next w:val="4"/>
    <w:rPr>
      <w:rFonts w:ascii="Times New Roman" w:eastAsia="黑体" w:hAnsi="Times New Roman"/>
      <w:sz w:val="24"/>
      <w:szCs w:val="20"/>
    </w:rPr>
  </w:style>
  <w:style w:type="paragraph" w:customStyle="1" w:styleId="xl49">
    <w:name w:val="xl4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kern w:val="0"/>
      <w:sz w:val="24"/>
      <w:szCs w:val="32"/>
    </w:rPr>
  </w:style>
  <w:style w:type="paragraph" w:customStyle="1" w:styleId="xl114">
    <w:name w:val="xl114"/>
    <w:basedOn w:val="a1"/>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44">
    <w:name w:val="xl4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xl4258">
    <w:name w:val="xl425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9">
    <w:name w:val="xl109"/>
    <w:basedOn w:val="a1"/>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bottom"/>
    </w:pPr>
    <w:rPr>
      <w:rFonts w:ascii="仿宋" w:eastAsia="仿宋" w:hAnsi="仿宋" w:cs="宋体"/>
      <w:kern w:val="0"/>
      <w:sz w:val="18"/>
      <w:szCs w:val="18"/>
    </w:rPr>
  </w:style>
  <w:style w:type="paragraph" w:customStyle="1" w:styleId="ItemList">
    <w:name w:val="Item List"/>
    <w:qFormat/>
    <w:pPr>
      <w:tabs>
        <w:tab w:val="left" w:pos="2126"/>
      </w:tabs>
      <w:adjustRightInd w:val="0"/>
      <w:snapToGrid w:val="0"/>
      <w:spacing w:before="80" w:after="80" w:line="240" w:lineRule="atLeast"/>
      <w:ind w:left="2126" w:hanging="425"/>
    </w:pPr>
    <w:rPr>
      <w:kern w:val="2"/>
      <w:sz w:val="21"/>
      <w:szCs w:val="21"/>
    </w:rPr>
  </w:style>
  <w:style w:type="paragraph" w:customStyle="1" w:styleId="xl111">
    <w:name w:val="xl111"/>
    <w:basedOn w:val="a1"/>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76">
    <w:name w:val="xl76"/>
    <w:basedOn w:val="a1"/>
    <w:pPr>
      <w:widowControl/>
      <w:spacing w:before="100" w:beforeAutospacing="1" w:after="100" w:afterAutospacing="1"/>
      <w:jc w:val="left"/>
    </w:pPr>
    <w:rPr>
      <w:rFonts w:ascii="楷体" w:eastAsia="楷体" w:hAnsi="楷体" w:cs="宋体"/>
      <w:kern w:val="0"/>
      <w:sz w:val="24"/>
      <w:szCs w:val="24"/>
    </w:rPr>
  </w:style>
  <w:style w:type="paragraph" w:customStyle="1" w:styleId="font7">
    <w:name w:val="font7"/>
    <w:basedOn w:val="a1"/>
    <w:pPr>
      <w:widowControl/>
      <w:spacing w:before="100" w:beforeAutospacing="1" w:after="100" w:afterAutospacing="1"/>
      <w:jc w:val="left"/>
    </w:pPr>
    <w:rPr>
      <w:rFonts w:ascii="宋体" w:eastAsia="宋体" w:hAnsi="宋体"/>
      <w:kern w:val="0"/>
      <w:sz w:val="24"/>
      <w:szCs w:val="32"/>
    </w:rPr>
  </w:style>
  <w:style w:type="paragraph" w:customStyle="1" w:styleId="xl4253">
    <w:name w:val="xl425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25">
    <w:name w:val="定货2"/>
    <w:pPr>
      <w:widowControl w:val="0"/>
      <w:autoSpaceDE w:val="0"/>
      <w:autoSpaceDN w:val="0"/>
      <w:adjustRightInd w:val="0"/>
      <w:spacing w:line="230" w:lineRule="atLeast"/>
      <w:jc w:val="both"/>
    </w:pPr>
    <w:rPr>
      <w:rFonts w:ascii="宋体"/>
      <w:sz w:val="18"/>
      <w:szCs w:val="18"/>
    </w:rPr>
  </w:style>
  <w:style w:type="paragraph" w:customStyle="1" w:styleId="322">
    <w:name w:val="样式 样式 标题 3 + 首行缩进:  2 字符 + 首行缩进:  2 字符"/>
    <w:basedOn w:val="a1"/>
    <w:pPr>
      <w:keepNext/>
      <w:keepLines/>
      <w:spacing w:before="260" w:after="260"/>
      <w:outlineLvl w:val="2"/>
    </w:pPr>
    <w:rPr>
      <w:rFonts w:ascii="Times New Roman" w:eastAsia="宋体" w:hAnsi="Times New Roman" w:cs="宋体"/>
      <w:b/>
      <w:bCs/>
      <w:sz w:val="30"/>
      <w:szCs w:val="20"/>
    </w:rPr>
  </w:style>
  <w:style w:type="paragraph" w:customStyle="1" w:styleId="afff6">
    <w:name w:val="标书正文"/>
    <w:basedOn w:val="a9"/>
    <w:pPr>
      <w:widowControl/>
      <w:spacing w:beforeLines="50" w:before="156" w:afterLines="50" w:after="156" w:line="400" w:lineRule="exact"/>
      <w:ind w:firstLineChars="200" w:firstLine="200"/>
    </w:pPr>
    <w:rPr>
      <w:rFonts w:ascii="黑体"/>
      <w:kern w:val="0"/>
      <w:szCs w:val="20"/>
    </w:rPr>
  </w:style>
  <w:style w:type="paragraph" w:customStyle="1" w:styleId="xl95">
    <w:name w:val="xl95"/>
    <w:basedOn w:val="a1"/>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color w:val="000000"/>
      <w:kern w:val="0"/>
      <w:sz w:val="18"/>
      <w:szCs w:val="18"/>
    </w:rPr>
  </w:style>
  <w:style w:type="paragraph" w:customStyle="1" w:styleId="xl73">
    <w:name w:val="xl7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61">
    <w:name w:val="xl4261"/>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0">
    <w:name w:val="xl80"/>
    <w:basedOn w:val="a1"/>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 w:eastAsia="仿宋" w:hAnsi="仿宋" w:cs="宋体"/>
      <w:b/>
      <w:bCs/>
      <w:kern w:val="0"/>
      <w:sz w:val="18"/>
      <w:szCs w:val="18"/>
    </w:rPr>
  </w:style>
  <w:style w:type="paragraph" w:customStyle="1" w:styleId="110">
    <w:name w:val="列出段落11"/>
    <w:basedOn w:val="a1"/>
    <w:qFormat/>
    <w:pPr>
      <w:widowControl/>
      <w:jc w:val="left"/>
    </w:pPr>
    <w:rPr>
      <w:rFonts w:ascii="Times New Roman" w:eastAsia="宋体" w:hAnsi="Times New Roman"/>
      <w:kern w:val="0"/>
      <w:sz w:val="24"/>
      <w:szCs w:val="24"/>
    </w:rPr>
  </w:style>
  <w:style w:type="paragraph" w:customStyle="1" w:styleId="CharCharCharChar">
    <w:name w:val="Char Char Char Char"/>
    <w:basedOn w:val="ac"/>
    <w:pPr>
      <w:widowControl w:val="0"/>
      <w:adjustRightInd w:val="0"/>
      <w:snapToGrid w:val="0"/>
      <w:spacing w:line="360" w:lineRule="auto"/>
      <w:jc w:val="both"/>
    </w:pPr>
    <w:rPr>
      <w:sz w:val="21"/>
      <w:szCs w:val="20"/>
    </w:rPr>
  </w:style>
  <w:style w:type="paragraph" w:customStyle="1" w:styleId="xl4270">
    <w:name w:val="xl427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30">
    <w:name w:val="xl30"/>
    <w:basedOn w:val="a1"/>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b/>
      <w:bCs/>
      <w:kern w:val="0"/>
      <w:sz w:val="24"/>
      <w:szCs w:val="32"/>
    </w:rPr>
  </w:style>
  <w:style w:type="paragraph" w:customStyle="1" w:styleId="afff7">
    <w:name w:val="条例"/>
    <w:basedOn w:val="a1"/>
    <w:pPr>
      <w:keepLines/>
      <w:widowControl/>
      <w:adjustRightInd w:val="0"/>
      <w:spacing w:line="320" w:lineRule="exact"/>
      <w:ind w:left="2" w:rightChars="100" w:right="210" w:firstLine="2"/>
      <w:textAlignment w:val="baseline"/>
    </w:pPr>
    <w:rPr>
      <w:rFonts w:ascii="宋体" w:eastAsia="宋体" w:hAnsi="宋体"/>
      <w:kern w:val="0"/>
      <w:sz w:val="24"/>
      <w:szCs w:val="20"/>
    </w:rPr>
  </w:style>
  <w:style w:type="paragraph" w:customStyle="1" w:styleId="xl37">
    <w:name w:val="xl37"/>
    <w:basedOn w:val="a1"/>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TableText">
    <w:name w:val="Table Text"/>
    <w:pPr>
      <w:snapToGrid w:val="0"/>
      <w:spacing w:before="80" w:after="80"/>
    </w:pPr>
    <w:rPr>
      <w:rFonts w:ascii="Arial" w:hAnsi="Arial" w:cs="Arial"/>
      <w:sz w:val="18"/>
      <w:szCs w:val="18"/>
    </w:rPr>
  </w:style>
  <w:style w:type="paragraph" w:customStyle="1" w:styleId="xl81">
    <w:name w:val="xl81"/>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kern w:val="0"/>
      <w:sz w:val="18"/>
      <w:szCs w:val="18"/>
    </w:rPr>
  </w:style>
  <w:style w:type="paragraph" w:customStyle="1" w:styleId="xl119">
    <w:name w:val="xl11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kern w:val="0"/>
      <w:sz w:val="18"/>
      <w:szCs w:val="18"/>
    </w:rPr>
  </w:style>
  <w:style w:type="paragraph" w:customStyle="1" w:styleId="xl128">
    <w:name w:val="xl128"/>
    <w:basedOn w:val="a1"/>
    <w:pPr>
      <w:widowControl/>
      <w:pBdr>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82">
    <w:name w:val="xl82"/>
    <w:basedOn w:val="a1"/>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b/>
      <w:bCs/>
      <w:kern w:val="0"/>
      <w:sz w:val="18"/>
      <w:szCs w:val="18"/>
    </w:rPr>
  </w:style>
  <w:style w:type="paragraph" w:customStyle="1" w:styleId="xl96">
    <w:name w:val="xl9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font6">
    <w:name w:val="font6"/>
    <w:basedOn w:val="a1"/>
    <w:pPr>
      <w:widowControl/>
      <w:spacing w:before="100" w:beforeAutospacing="1" w:after="100" w:afterAutospacing="1"/>
      <w:jc w:val="left"/>
    </w:pPr>
    <w:rPr>
      <w:rFonts w:ascii="宋体" w:eastAsia="宋体" w:hAnsi="宋体"/>
      <w:b/>
      <w:bCs/>
      <w:kern w:val="0"/>
      <w:sz w:val="28"/>
      <w:szCs w:val="28"/>
    </w:rPr>
  </w:style>
  <w:style w:type="paragraph" w:customStyle="1" w:styleId="Char2CharCharCharCharCharChar">
    <w:name w:val="Char2 Char Char Char Char Char Char"/>
    <w:basedOn w:val="a1"/>
    <w:pPr>
      <w:numPr>
        <w:numId w:val="5"/>
      </w:numPr>
      <w:tabs>
        <w:tab w:val="clear" w:pos="420"/>
        <w:tab w:val="left" w:pos="480"/>
      </w:tabs>
    </w:pPr>
    <w:rPr>
      <w:rFonts w:ascii="Times New Roman" w:eastAsia="宋体" w:hAnsi="Times New Roman"/>
      <w:sz w:val="24"/>
      <w:szCs w:val="24"/>
    </w:rPr>
  </w:style>
  <w:style w:type="paragraph" w:customStyle="1" w:styleId="xl89">
    <w:name w:val="xl8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CharCharChar0">
    <w:name w:val="Char Char Char"/>
    <w:basedOn w:val="a1"/>
    <w:pPr>
      <w:tabs>
        <w:tab w:val="left" w:pos="570"/>
        <w:tab w:val="left" w:pos="1545"/>
      </w:tabs>
      <w:ind w:left="570" w:hanging="360"/>
    </w:pPr>
    <w:rPr>
      <w:rFonts w:ascii="Times New Roman" w:eastAsia="宋体" w:hAnsi="Times New Roman"/>
      <w:szCs w:val="20"/>
    </w:rPr>
  </w:style>
  <w:style w:type="paragraph" w:customStyle="1" w:styleId="xl83">
    <w:name w:val="xl83"/>
    <w:basedOn w:val="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47">
    <w:name w:val="xl47"/>
    <w:basedOn w:val="a1"/>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kern w:val="0"/>
      <w:sz w:val="24"/>
      <w:szCs w:val="32"/>
    </w:rPr>
  </w:style>
  <w:style w:type="paragraph" w:customStyle="1" w:styleId="xl78">
    <w:name w:val="xl78"/>
    <w:basedOn w:val="a1"/>
    <w:pPr>
      <w:widowControl/>
      <w:spacing w:before="100" w:beforeAutospacing="1" w:after="100" w:afterAutospacing="1"/>
      <w:jc w:val="center"/>
    </w:pPr>
    <w:rPr>
      <w:rFonts w:ascii="楷体" w:eastAsia="楷体" w:hAnsi="楷体" w:cs="宋体"/>
      <w:kern w:val="0"/>
      <w:sz w:val="24"/>
      <w:szCs w:val="24"/>
    </w:rPr>
  </w:style>
  <w:style w:type="paragraph" w:customStyle="1" w:styleId="xl26">
    <w:name w:val="xl26"/>
    <w:basedOn w:val="a1"/>
    <w:pPr>
      <w:widowControl/>
      <w:spacing w:before="100" w:beforeAutospacing="1" w:after="100" w:afterAutospacing="1"/>
      <w:jc w:val="left"/>
    </w:pPr>
    <w:rPr>
      <w:rFonts w:ascii="宋体" w:eastAsia="宋体" w:hAnsi="宋体"/>
      <w:kern w:val="0"/>
      <w:sz w:val="24"/>
      <w:szCs w:val="32"/>
    </w:rPr>
  </w:style>
  <w:style w:type="paragraph" w:customStyle="1" w:styleId="xl4236">
    <w:name w:val="xl423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26">
    <w:name w:val="正文2"/>
    <w:basedOn w:val="a1"/>
    <w:pPr>
      <w:widowControl/>
      <w:spacing w:after="160" w:line="360" w:lineRule="auto"/>
      <w:ind w:firstLineChars="200" w:firstLine="200"/>
      <w:jc w:val="left"/>
    </w:pPr>
    <w:rPr>
      <w:rFonts w:ascii="Verdana" w:eastAsia="黑体" w:hAnsi="Verdana"/>
      <w:kern w:val="0"/>
      <w:szCs w:val="20"/>
      <w:lang w:eastAsia="en-US"/>
    </w:rPr>
  </w:style>
  <w:style w:type="paragraph" w:customStyle="1" w:styleId="xl105">
    <w:name w:val="xl105"/>
    <w:basedOn w:val="a1"/>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18"/>
      <w:szCs w:val="18"/>
    </w:rPr>
  </w:style>
  <w:style w:type="paragraph" w:customStyle="1" w:styleId="xl132">
    <w:name w:val="xl132"/>
    <w:basedOn w:val="a1"/>
    <w:pPr>
      <w:widowControl/>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黑体" w:eastAsia="黑体" w:hAnsi="黑体" w:cs="宋体"/>
      <w:b/>
      <w:bCs/>
      <w:kern w:val="0"/>
      <w:sz w:val="24"/>
      <w:szCs w:val="24"/>
    </w:rPr>
  </w:style>
  <w:style w:type="paragraph" w:customStyle="1" w:styleId="CharCharCharCharCharCharCharChar1Char">
    <w:name w:val="Char Char Char Char Char Char Char Char1 Char"/>
    <w:basedOn w:val="ac"/>
    <w:pPr>
      <w:widowControl w:val="0"/>
      <w:adjustRightInd w:val="0"/>
      <w:snapToGrid w:val="0"/>
      <w:spacing w:line="360" w:lineRule="auto"/>
      <w:jc w:val="both"/>
    </w:pPr>
    <w:rPr>
      <w:rFonts w:ascii="Tahoma" w:hAnsi="Tahoma"/>
    </w:rPr>
  </w:style>
  <w:style w:type="paragraph" w:customStyle="1" w:styleId="word">
    <w:name w:val="word"/>
    <w:basedOn w:val="a1"/>
    <w:pPr>
      <w:widowControl/>
      <w:spacing w:before="100" w:beforeAutospacing="1" w:after="100" w:afterAutospacing="1" w:line="270" w:lineRule="atLeast"/>
      <w:jc w:val="left"/>
    </w:pPr>
    <w:rPr>
      <w:rFonts w:ascii="ˎ̥" w:eastAsia="宋体" w:hAnsi="ˎ̥" w:cs="宋体"/>
      <w:color w:val="000000"/>
      <w:kern w:val="0"/>
      <w:sz w:val="18"/>
      <w:szCs w:val="18"/>
    </w:rPr>
  </w:style>
  <w:style w:type="paragraph" w:customStyle="1" w:styleId="xl27">
    <w:name w:val="xl27"/>
    <w:basedOn w:val="a1"/>
    <w:pPr>
      <w:widowControl/>
      <w:spacing w:before="100" w:beforeAutospacing="1" w:after="100" w:afterAutospacing="1"/>
      <w:jc w:val="center"/>
    </w:pPr>
    <w:rPr>
      <w:rFonts w:ascii="宋体" w:eastAsia="宋体" w:hAnsi="宋体"/>
      <w:kern w:val="0"/>
      <w:sz w:val="24"/>
      <w:szCs w:val="32"/>
    </w:rPr>
  </w:style>
  <w:style w:type="paragraph" w:customStyle="1" w:styleId="1f0">
    <w:name w:val="正文1"/>
    <w:basedOn w:val="a1"/>
    <w:pPr>
      <w:spacing w:before="120" w:line="360" w:lineRule="auto"/>
      <w:ind w:left="420" w:firstLine="527"/>
    </w:pPr>
    <w:rPr>
      <w:rFonts w:ascii="宋体" w:eastAsia="宋体" w:hAnsi="宋体"/>
      <w:sz w:val="24"/>
      <w:szCs w:val="20"/>
    </w:rPr>
  </w:style>
  <w:style w:type="paragraph" w:customStyle="1" w:styleId="text">
    <w:name w:val="text"/>
    <w:basedOn w:val="a1"/>
    <w:pPr>
      <w:widowControl/>
      <w:spacing w:before="100" w:beforeAutospacing="1" w:after="100" w:afterAutospacing="1"/>
      <w:jc w:val="left"/>
    </w:pPr>
    <w:rPr>
      <w:rFonts w:eastAsia="Arial Unicode MS" w:cs="Arial Unicode MS"/>
      <w:color w:val="000000"/>
      <w:kern w:val="0"/>
      <w:sz w:val="24"/>
      <w:szCs w:val="32"/>
    </w:rPr>
  </w:style>
  <w:style w:type="paragraph" w:customStyle="1" w:styleId="xl88">
    <w:name w:val="xl88"/>
    <w:basedOn w:val="a1"/>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kern w:val="0"/>
      <w:sz w:val="18"/>
      <w:szCs w:val="18"/>
    </w:rPr>
  </w:style>
  <w:style w:type="paragraph" w:customStyle="1" w:styleId="xl4255">
    <w:name w:val="xl425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65">
    <w:name w:val="xl426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38">
    <w:name w:val="xl38"/>
    <w:basedOn w:val="a1"/>
    <w:pPr>
      <w:widowControl/>
      <w:spacing w:before="100" w:beforeAutospacing="1" w:after="100" w:afterAutospacing="1"/>
      <w:jc w:val="left"/>
    </w:pPr>
    <w:rPr>
      <w:rFonts w:ascii="宋体" w:eastAsia="宋体" w:hAnsi="宋体"/>
      <w:b/>
      <w:bCs/>
      <w:kern w:val="0"/>
      <w:sz w:val="28"/>
      <w:szCs w:val="28"/>
    </w:rPr>
  </w:style>
  <w:style w:type="paragraph" w:customStyle="1" w:styleId="afff8">
    <w:name w:val="列项——（一级）"/>
    <w:pPr>
      <w:widowControl w:val="0"/>
      <w:tabs>
        <w:tab w:val="left" w:pos="854"/>
        <w:tab w:val="left" w:pos="1440"/>
      </w:tabs>
      <w:ind w:leftChars="200" w:left="1440" w:hangingChars="200" w:hanging="720"/>
      <w:jc w:val="both"/>
    </w:pPr>
    <w:rPr>
      <w:rFonts w:ascii="宋体"/>
      <w:sz w:val="21"/>
    </w:rPr>
  </w:style>
  <w:style w:type="paragraph" w:customStyle="1" w:styleId="xl4264">
    <w:name w:val="xl426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111">
    <w:name w:val="11"/>
    <w:pPr>
      <w:widowControl w:val="0"/>
      <w:autoSpaceDE w:val="0"/>
      <w:autoSpaceDN w:val="0"/>
      <w:adjustRightInd w:val="0"/>
      <w:ind w:firstLine="369"/>
      <w:jc w:val="both"/>
    </w:pPr>
    <w:rPr>
      <w:rFonts w:ascii="宋体"/>
      <w:color w:val="000000"/>
      <w:sz w:val="18"/>
      <w:szCs w:val="18"/>
    </w:rPr>
  </w:style>
  <w:style w:type="paragraph" w:customStyle="1" w:styleId="xl131">
    <w:name w:val="xl131"/>
    <w:basedOn w:val="a1"/>
    <w:pPr>
      <w:widowControl/>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黑体" w:eastAsia="黑体" w:hAnsi="黑体" w:cs="宋体"/>
      <w:b/>
      <w:bCs/>
      <w:kern w:val="0"/>
      <w:sz w:val="24"/>
      <w:szCs w:val="24"/>
    </w:rPr>
  </w:style>
  <w:style w:type="paragraph" w:customStyle="1" w:styleId="xl41">
    <w:name w:val="xl41"/>
    <w:basedOn w:val="a1"/>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kern w:val="0"/>
      <w:sz w:val="24"/>
      <w:szCs w:val="32"/>
    </w:rPr>
  </w:style>
  <w:style w:type="paragraph" w:customStyle="1" w:styleId="xl104">
    <w:name w:val="xl10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afff9">
    <w:name w:val="符号列表"/>
    <w:basedOn w:val="a1"/>
    <w:pPr>
      <w:tabs>
        <w:tab w:val="left" w:pos="570"/>
      </w:tabs>
      <w:adjustRightInd w:val="0"/>
      <w:spacing w:line="440" w:lineRule="exact"/>
      <w:ind w:left="570" w:hanging="360"/>
      <w:textAlignment w:val="baseline"/>
    </w:pPr>
    <w:rPr>
      <w:rFonts w:ascii="Times New Roman" w:eastAsia="宋体" w:hAnsi="Times New Roman"/>
      <w:kern w:val="0"/>
      <w:sz w:val="24"/>
      <w:szCs w:val="20"/>
    </w:rPr>
  </w:style>
  <w:style w:type="paragraph" w:customStyle="1" w:styleId="Style244">
    <w:name w:val="_Style 244"/>
    <w:next w:val="a1"/>
    <w:uiPriority w:val="99"/>
    <w:unhideWhenUsed/>
    <w:rPr>
      <w:sz w:val="24"/>
      <w:szCs w:val="24"/>
    </w:rPr>
  </w:style>
  <w:style w:type="paragraph" w:customStyle="1" w:styleId="5B">
    <w:name w:val="5B"/>
    <w:pPr>
      <w:widowControl w:val="0"/>
      <w:autoSpaceDE w:val="0"/>
      <w:autoSpaceDN w:val="0"/>
      <w:adjustRightInd w:val="0"/>
      <w:jc w:val="both"/>
    </w:pPr>
    <w:rPr>
      <w:rFonts w:ascii="宋体"/>
      <w:color w:val="000000"/>
      <w:sz w:val="18"/>
      <w:szCs w:val="18"/>
    </w:rPr>
  </w:style>
  <w:style w:type="paragraph" w:customStyle="1" w:styleId="afffa">
    <w:name w:val="插图题注"/>
    <w:next w:val="a1"/>
    <w:pPr>
      <w:tabs>
        <w:tab w:val="left" w:pos="3360"/>
      </w:tabs>
      <w:spacing w:afterLines="100" w:after="312"/>
      <w:ind w:left="3360" w:hanging="420"/>
      <w:jc w:val="center"/>
    </w:pPr>
    <w:rPr>
      <w:rFonts w:ascii="Arial" w:hAnsi="Arial"/>
      <w:sz w:val="18"/>
      <w:szCs w:val="18"/>
    </w:rPr>
  </w:style>
  <w:style w:type="paragraph" w:customStyle="1" w:styleId="ParaCharCharCharCharCharCharChar">
    <w:name w:val="默认段落字体 Para Char Char Char Char Char Char Char"/>
    <w:basedOn w:val="a1"/>
    <w:rPr>
      <w:rFonts w:ascii="Tahoma" w:eastAsia="宋体" w:hAnsi="Tahoma"/>
      <w:sz w:val="24"/>
      <w:szCs w:val="20"/>
    </w:rPr>
  </w:style>
  <w:style w:type="paragraph" w:customStyle="1" w:styleId="51">
    <w:name w:val="图5"/>
    <w:basedOn w:val="a1"/>
    <w:pPr>
      <w:adjustRightInd w:val="0"/>
      <w:spacing w:line="220" w:lineRule="atLeast"/>
      <w:jc w:val="center"/>
    </w:pPr>
    <w:rPr>
      <w:rFonts w:ascii="仿宋_gb2312" w:eastAsia="仿宋_gb2312" w:hAnsi="Times New Roman" w:hint="eastAsia"/>
      <w:kern w:val="0"/>
      <w:szCs w:val="20"/>
    </w:rPr>
  </w:style>
  <w:style w:type="paragraph" w:customStyle="1" w:styleId="CharCharCharCharCharCharChar">
    <w:name w:val="Char Char Char Char Char Char Char"/>
    <w:basedOn w:val="a1"/>
    <w:pPr>
      <w:adjustRightInd w:val="0"/>
      <w:ind w:hanging="420"/>
    </w:pPr>
    <w:rPr>
      <w:rFonts w:ascii="Tahoma" w:eastAsia="宋体" w:hAnsi="Tahoma"/>
      <w:sz w:val="24"/>
      <w:szCs w:val="20"/>
    </w:rPr>
  </w:style>
  <w:style w:type="paragraph" w:customStyle="1" w:styleId="xl4276">
    <w:name w:val="xl427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Style5">
    <w:name w:val="_Style 5"/>
    <w:basedOn w:val="a1"/>
    <w:pPr>
      <w:widowControl/>
      <w:spacing w:after="160" w:line="240" w:lineRule="exact"/>
      <w:jc w:val="left"/>
    </w:pPr>
    <w:rPr>
      <w:rFonts w:ascii="Times New Roman" w:eastAsia="宋体" w:hAnsi="Times New Roman"/>
      <w:kern w:val="0"/>
      <w:sz w:val="24"/>
      <w:szCs w:val="20"/>
    </w:rPr>
  </w:style>
  <w:style w:type="paragraph" w:customStyle="1" w:styleId="bt1bt1">
    <w:name w:val="bt1bt1"/>
    <w:basedOn w:val="10"/>
    <w:pPr>
      <w:spacing w:line="240" w:lineRule="auto"/>
      <w:jc w:val="center"/>
    </w:pPr>
    <w:rPr>
      <w:rFonts w:ascii="黑体" w:eastAsia="黑体" w:hAnsi="Times New Roman"/>
      <w:b w:val="0"/>
      <w:sz w:val="36"/>
      <w:szCs w:val="36"/>
    </w:rPr>
  </w:style>
  <w:style w:type="paragraph" w:customStyle="1" w:styleId="2152">
    <w:name w:val="样式 样式 正文文本缩进 + (中文) 宋体 小四 首行缩进:  2 字符 行距: 1.5 倍行距 + 首行缩进:  2 字符"/>
    <w:basedOn w:val="a1"/>
    <w:pPr>
      <w:widowControl/>
      <w:spacing w:line="360" w:lineRule="auto"/>
      <w:ind w:firstLineChars="200" w:firstLine="560"/>
      <w:jc w:val="left"/>
    </w:pPr>
    <w:rPr>
      <w:rFonts w:ascii="Times New Roman" w:eastAsia="宋体" w:hAnsi="Times New Roman" w:cs="宋体"/>
      <w:kern w:val="0"/>
      <w:sz w:val="24"/>
      <w:szCs w:val="20"/>
      <w:lang w:eastAsia="en-US" w:bidi="en-US"/>
    </w:r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kern w:val="0"/>
      <w:sz w:val="20"/>
      <w:szCs w:val="20"/>
    </w:rPr>
  </w:style>
  <w:style w:type="paragraph" w:customStyle="1" w:styleId="P1">
    <w:name w:val="P1"/>
    <w:pPr>
      <w:widowControl w:val="0"/>
      <w:adjustRightInd w:val="0"/>
      <w:spacing w:after="240" w:line="0" w:lineRule="atLeast"/>
      <w:ind w:left="2304" w:hanging="576"/>
      <w:jc w:val="both"/>
      <w:textAlignment w:val="baseline"/>
    </w:pPr>
    <w:rPr>
      <w:rFonts w:eastAsia="全真中明體"/>
      <w:spacing w:val="30"/>
      <w:sz w:val="24"/>
      <w:lang w:val="en-GB" w:eastAsia="zh-TW"/>
    </w:rPr>
  </w:style>
  <w:style w:type="paragraph" w:customStyle="1" w:styleId="xl4279">
    <w:name w:val="xl427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41">
    <w:name w:val="xl4241"/>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7">
    <w:name w:val="xl117"/>
    <w:basedOn w:val="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94">
    <w:name w:val="xl9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4260">
    <w:name w:val="xl426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77">
    <w:name w:val="xl427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50">
    <w:name w:val="xl50"/>
    <w:basedOn w:val="a1"/>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kern w:val="0"/>
      <w:sz w:val="24"/>
      <w:szCs w:val="32"/>
    </w:rPr>
  </w:style>
  <w:style w:type="paragraph" w:customStyle="1" w:styleId="095">
    <w:name w:val="样式 宋体 五号 首行缩进:  0.95 厘米"/>
    <w:basedOn w:val="a1"/>
    <w:pPr>
      <w:adjustRightInd w:val="0"/>
      <w:snapToGrid w:val="0"/>
      <w:spacing w:line="360" w:lineRule="auto"/>
      <w:jc w:val="center"/>
    </w:pPr>
    <w:rPr>
      <w:rFonts w:ascii="宋体" w:eastAsia="宋体" w:hAnsi="宋体" w:cs="宋体"/>
      <w:sz w:val="24"/>
      <w:szCs w:val="32"/>
    </w:rPr>
  </w:style>
  <w:style w:type="paragraph" w:customStyle="1" w:styleId="xl113">
    <w:name w:val="xl113"/>
    <w:basedOn w:val="a1"/>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61">
    <w:name w:val="6"/>
    <w:basedOn w:val="5"/>
    <w:pPr>
      <w:keepNext w:val="0"/>
      <w:keepLines w:val="0"/>
      <w:autoSpaceDE w:val="0"/>
      <w:autoSpaceDN w:val="0"/>
      <w:adjustRightInd w:val="0"/>
      <w:snapToGrid/>
      <w:spacing w:beforeLines="0" w:before="0" w:afterLines="0" w:after="0" w:line="270" w:lineRule="atLeast"/>
      <w:jc w:val="both"/>
      <w:outlineLvl w:val="9"/>
    </w:pPr>
    <w:rPr>
      <w:rFonts w:ascii="宋体" w:eastAsia="宋体" w:hAnsi="Times New Roman"/>
      <w:b w:val="0"/>
      <w:bCs w:val="0"/>
      <w:kern w:val="0"/>
      <w:sz w:val="18"/>
      <w:szCs w:val="18"/>
    </w:rPr>
  </w:style>
  <w:style w:type="paragraph" w:customStyle="1" w:styleId="afffb">
    <w:name w:val="其他标准称谓"/>
    <w:pPr>
      <w:spacing w:line="0" w:lineRule="atLeast"/>
      <w:jc w:val="distribute"/>
    </w:pPr>
    <w:rPr>
      <w:rFonts w:ascii="黑体" w:eastAsia="黑体" w:hAnsi="宋体"/>
      <w:sz w:val="52"/>
    </w:rPr>
  </w:style>
  <w:style w:type="paragraph" w:customStyle="1" w:styleId="xl4275">
    <w:name w:val="xl427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font11">
    <w:name w:val="font11"/>
    <w:basedOn w:val="a1"/>
    <w:pPr>
      <w:widowControl/>
      <w:spacing w:before="100" w:beforeAutospacing="1" w:after="100" w:afterAutospacing="1"/>
      <w:jc w:val="left"/>
    </w:pPr>
    <w:rPr>
      <w:rFonts w:ascii="仿宋" w:eastAsia="仿宋" w:hAnsi="仿宋" w:cs="宋体"/>
      <w:kern w:val="0"/>
      <w:sz w:val="18"/>
      <w:szCs w:val="18"/>
    </w:rPr>
  </w:style>
  <w:style w:type="paragraph" w:customStyle="1" w:styleId="xl40">
    <w:name w:val="xl40"/>
    <w:basedOn w:val="a1"/>
    <w:pPr>
      <w:widowControl/>
      <w:spacing w:before="100" w:beforeAutospacing="1" w:after="100" w:afterAutospacing="1"/>
      <w:jc w:val="left"/>
    </w:pPr>
    <w:rPr>
      <w:rFonts w:ascii="宋体" w:eastAsia="宋体" w:hAnsi="宋体"/>
      <w:b/>
      <w:bCs/>
      <w:kern w:val="0"/>
      <w:sz w:val="28"/>
      <w:szCs w:val="28"/>
    </w:rPr>
  </w:style>
  <w:style w:type="paragraph" w:customStyle="1" w:styleId="xl4248">
    <w:name w:val="xl424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CharChar10">
    <w:name w:val="Char Char1"/>
    <w:basedOn w:val="a1"/>
    <w:pPr>
      <w:widowControl/>
      <w:spacing w:after="160" w:line="240" w:lineRule="exact"/>
      <w:jc w:val="left"/>
    </w:pPr>
    <w:rPr>
      <w:rFonts w:ascii="Verdana" w:eastAsia="宋体" w:hAnsi="Verdana"/>
      <w:kern w:val="0"/>
      <w:sz w:val="20"/>
      <w:szCs w:val="20"/>
      <w:lang w:eastAsia="en-US"/>
    </w:rPr>
  </w:style>
  <w:style w:type="paragraph" w:customStyle="1" w:styleId="xl4247">
    <w:name w:val="xl424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57">
    <w:name w:val="xl57"/>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 w:val="24"/>
      <w:szCs w:val="32"/>
    </w:rPr>
  </w:style>
  <w:style w:type="paragraph" w:customStyle="1" w:styleId="xl79">
    <w:name w:val="xl79"/>
    <w:basedOn w:val="a1"/>
    <w:qFormat/>
    <w:pPr>
      <w:widowControl/>
      <w:spacing w:before="100" w:beforeAutospacing="1" w:after="100" w:afterAutospacing="1"/>
      <w:jc w:val="left"/>
    </w:pPr>
    <w:rPr>
      <w:rFonts w:ascii="楷体" w:eastAsia="楷体" w:hAnsi="楷体" w:cs="宋体"/>
      <w:kern w:val="0"/>
      <w:sz w:val="20"/>
      <w:szCs w:val="20"/>
    </w:rPr>
  </w:style>
  <w:style w:type="paragraph" w:customStyle="1" w:styleId="211">
    <w:name w:val="纯文本21"/>
    <w:basedOn w:val="a1"/>
    <w:pPr>
      <w:widowControl/>
      <w:adjustRightInd w:val="0"/>
      <w:jc w:val="left"/>
      <w:textAlignment w:val="baseline"/>
    </w:pPr>
    <w:rPr>
      <w:rFonts w:ascii="宋体" w:eastAsia="楷体_GB2312" w:hAnsi="Courier New"/>
      <w:kern w:val="0"/>
      <w:sz w:val="26"/>
      <w:szCs w:val="20"/>
    </w:rPr>
  </w:style>
  <w:style w:type="paragraph" w:customStyle="1" w:styleId="xl98">
    <w:name w:val="xl9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99">
    <w:name w:val="xl99"/>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4238">
    <w:name w:val="xl423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Style18">
    <w:name w:val="_Style 18"/>
    <w:basedOn w:val="a1"/>
    <w:rPr>
      <w:rFonts w:ascii="Times New Roman" w:eastAsia="宋体" w:hAnsi="Times New Roman"/>
      <w:sz w:val="24"/>
      <w:szCs w:val="24"/>
    </w:rPr>
  </w:style>
  <w:style w:type="paragraph" w:customStyle="1" w:styleId="xl4240">
    <w:name w:val="xl424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Charf5">
    <w:name w:val="小四 段落 宋体 Char"/>
    <w:basedOn w:val="aa"/>
    <w:pPr>
      <w:tabs>
        <w:tab w:val="clear" w:pos="420"/>
      </w:tabs>
      <w:spacing w:line="360" w:lineRule="auto"/>
      <w:ind w:left="0" w:right="-33" w:firstLineChars="200" w:firstLine="480"/>
      <w:jc w:val="left"/>
    </w:pPr>
    <w:rPr>
      <w:sz w:val="24"/>
      <w:szCs w:val="24"/>
    </w:rPr>
  </w:style>
  <w:style w:type="paragraph" w:customStyle="1" w:styleId="2062">
    <w:name w:val="样式 标题 2 + 首行缩进:  0.62 字符"/>
    <w:basedOn w:val="2"/>
    <w:pPr>
      <w:spacing w:beforeLines="0" w:before="260" w:afterLines="0" w:after="260" w:line="360" w:lineRule="auto"/>
      <w:ind w:firstLineChars="62" w:firstLine="187"/>
      <w:jc w:val="both"/>
    </w:pPr>
    <w:rPr>
      <w:rFonts w:cs="宋体"/>
      <w:szCs w:val="20"/>
    </w:rPr>
  </w:style>
  <w:style w:type="paragraph" w:customStyle="1" w:styleId="ParaCharCharCharCharCharCharCharCharChar1CharCharCharChar">
    <w:name w:val="默认段落字体 Para Char Char Char Char Char Char Char Char Char1 Char Char Char Char"/>
    <w:basedOn w:val="a1"/>
    <w:rPr>
      <w:rFonts w:ascii="Tahoma" w:eastAsia="宋体" w:hAnsi="Tahoma"/>
      <w:sz w:val="24"/>
      <w:szCs w:val="20"/>
    </w:rPr>
  </w:style>
  <w:style w:type="paragraph" w:customStyle="1" w:styleId="xl56">
    <w:name w:val="xl5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kern w:val="0"/>
      <w:sz w:val="20"/>
      <w:szCs w:val="20"/>
    </w:rPr>
  </w:style>
  <w:style w:type="paragraph" w:customStyle="1" w:styleId="xl4246">
    <w:name w:val="xl4246"/>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21">
    <w:name w:val="样式 标题 1 + 首行缩进:  2 字符1"/>
    <w:basedOn w:val="10"/>
    <w:pPr>
      <w:keepNext w:val="0"/>
      <w:keepLines w:val="0"/>
      <w:spacing w:before="10" w:after="10" w:line="640" w:lineRule="exact"/>
      <w:ind w:firstLineChars="200" w:firstLine="200"/>
      <w:jc w:val="left"/>
    </w:pPr>
    <w:rPr>
      <w:rFonts w:ascii="Times New Roman" w:eastAsia="宋体" w:hAnsi="Times New Roman" w:cs="宋体"/>
      <w:sz w:val="28"/>
      <w:szCs w:val="20"/>
    </w:rPr>
  </w:style>
  <w:style w:type="paragraph" w:customStyle="1" w:styleId="xl4250">
    <w:name w:val="xl4250"/>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afffc">
    <w:name w:val="仿宋正文"/>
    <w:basedOn w:val="a1"/>
    <w:pPr>
      <w:wordWrap w:val="0"/>
      <w:spacing w:line="360" w:lineRule="auto"/>
      <w:ind w:firstLineChars="200" w:firstLine="200"/>
    </w:pPr>
    <w:rPr>
      <w:rFonts w:ascii="仿宋_gb2312" w:eastAsia="仿宋_gb2312" w:hAnsi="Times New Roman"/>
      <w:sz w:val="24"/>
      <w:szCs w:val="20"/>
    </w:rPr>
  </w:style>
  <w:style w:type="paragraph" w:customStyle="1" w:styleId="xl74">
    <w:name w:val="xl74"/>
    <w:basedOn w:val="a1"/>
    <w:pPr>
      <w:widowControl/>
      <w:spacing w:before="100" w:beforeAutospacing="1" w:after="100" w:afterAutospacing="1"/>
      <w:jc w:val="left"/>
    </w:pPr>
    <w:rPr>
      <w:rFonts w:ascii="楷体" w:eastAsia="楷体" w:hAnsi="楷体" w:cs="宋体"/>
      <w:kern w:val="0"/>
      <w:sz w:val="24"/>
      <w:szCs w:val="24"/>
    </w:rPr>
  </w:style>
  <w:style w:type="paragraph" w:customStyle="1" w:styleId="afffd">
    <w:name w:val="哈哈表格"/>
    <w:basedOn w:val="a1"/>
    <w:pPr>
      <w:spacing w:line="360" w:lineRule="auto"/>
    </w:pPr>
    <w:rPr>
      <w:rFonts w:ascii="宋体" w:eastAsia="宋体" w:hAnsi="宋体"/>
      <w:sz w:val="32"/>
      <w:szCs w:val="20"/>
    </w:rPr>
  </w:style>
  <w:style w:type="paragraph" w:customStyle="1" w:styleId="xl75">
    <w:name w:val="xl75"/>
    <w:basedOn w:val="a1"/>
    <w:pPr>
      <w:widowControl/>
      <w:spacing w:before="100" w:beforeAutospacing="1" w:after="100" w:afterAutospacing="1"/>
      <w:jc w:val="center"/>
    </w:pPr>
    <w:rPr>
      <w:rFonts w:ascii="楷体" w:eastAsia="楷体" w:hAnsi="楷体" w:cs="宋体"/>
      <w:kern w:val="0"/>
      <w:sz w:val="24"/>
      <w:szCs w:val="24"/>
    </w:rPr>
  </w:style>
  <w:style w:type="paragraph" w:customStyle="1" w:styleId="p15">
    <w:name w:val="p15"/>
    <w:basedOn w:val="a1"/>
    <w:qFormat/>
    <w:pPr>
      <w:widowControl/>
      <w:ind w:firstLine="420"/>
      <w:jc w:val="left"/>
    </w:pPr>
    <w:rPr>
      <w:rFonts w:ascii="Calibri" w:eastAsia="宋体" w:hAnsi="Calibri" w:cs="宋体"/>
      <w:kern w:val="0"/>
      <w:sz w:val="24"/>
      <w:szCs w:val="21"/>
    </w:rPr>
  </w:style>
  <w:style w:type="paragraph" w:customStyle="1" w:styleId="00">
    <w:name w:val="00"/>
    <w:basedOn w:val="a1"/>
    <w:qFormat/>
    <w:pPr>
      <w:autoSpaceDE w:val="0"/>
      <w:autoSpaceDN w:val="0"/>
      <w:adjustRightInd w:val="0"/>
      <w:jc w:val="left"/>
    </w:pPr>
    <w:rPr>
      <w:rFonts w:ascii="黑体" w:eastAsia="黑体" w:hAnsi="Times New Roman"/>
      <w:b/>
      <w:bCs/>
      <w:kern w:val="0"/>
      <w:sz w:val="20"/>
      <w:szCs w:val="20"/>
    </w:rPr>
  </w:style>
  <w:style w:type="paragraph" w:customStyle="1" w:styleId="xl115">
    <w:name w:val="xl11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font9">
    <w:name w:val="font9"/>
    <w:basedOn w:val="a1"/>
    <w:qFormat/>
    <w:pPr>
      <w:widowControl/>
      <w:spacing w:before="100" w:beforeAutospacing="1" w:after="100" w:afterAutospacing="1"/>
      <w:jc w:val="left"/>
    </w:pPr>
    <w:rPr>
      <w:rFonts w:ascii="宋体" w:eastAsia="宋体" w:hAnsi="宋体" w:cs="宋体"/>
      <w:kern w:val="0"/>
      <w:sz w:val="18"/>
      <w:szCs w:val="18"/>
    </w:rPr>
  </w:style>
  <w:style w:type="paragraph" w:customStyle="1" w:styleId="xl87">
    <w:name w:val="xl8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ParaCharCharCharCharCharCharCharCharChar1Char">
    <w:name w:val="默认段落字体 Para Char Char Char Char Char Char Char Char Char1 Char"/>
    <w:basedOn w:val="a1"/>
    <w:qFormat/>
    <w:rPr>
      <w:rFonts w:ascii="Tahoma" w:eastAsia="宋体" w:hAnsi="Tahoma"/>
      <w:sz w:val="24"/>
      <w:szCs w:val="20"/>
    </w:rPr>
  </w:style>
  <w:style w:type="paragraph" w:customStyle="1" w:styleId="xl4242">
    <w:name w:val="xl424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3">
    <w:name w:val="xl103"/>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4262">
    <w:name w:val="xl426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24">
    <w:name w:val="xl124"/>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51">
    <w:name w:val="xl5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kern w:val="0"/>
      <w:sz w:val="24"/>
      <w:szCs w:val="32"/>
    </w:rPr>
  </w:style>
  <w:style w:type="paragraph" w:customStyle="1" w:styleId="font10">
    <w:name w:val="font10"/>
    <w:basedOn w:val="a1"/>
    <w:qFormat/>
    <w:pPr>
      <w:widowControl/>
      <w:spacing w:before="100" w:beforeAutospacing="1" w:after="100" w:afterAutospacing="1"/>
      <w:jc w:val="left"/>
    </w:pPr>
    <w:rPr>
      <w:rFonts w:ascii="仿宋" w:eastAsia="仿宋" w:hAnsi="仿宋" w:cs="宋体"/>
      <w:color w:val="000000"/>
      <w:kern w:val="0"/>
      <w:sz w:val="18"/>
      <w:szCs w:val="18"/>
    </w:rPr>
  </w:style>
  <w:style w:type="paragraph" w:customStyle="1" w:styleId="font5">
    <w:name w:val="font5"/>
    <w:basedOn w:val="a1"/>
    <w:qFormat/>
    <w:pPr>
      <w:widowControl/>
      <w:spacing w:before="100" w:beforeAutospacing="1" w:after="100" w:afterAutospacing="1"/>
      <w:jc w:val="left"/>
    </w:pPr>
    <w:rPr>
      <w:rFonts w:ascii="宋体" w:eastAsia="宋体" w:hAnsi="宋体"/>
      <w:kern w:val="0"/>
      <w:sz w:val="18"/>
      <w:szCs w:val="18"/>
    </w:rPr>
  </w:style>
  <w:style w:type="paragraph" w:customStyle="1" w:styleId="xl43">
    <w:name w:val="xl4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32"/>
    </w:rPr>
  </w:style>
  <w:style w:type="paragraph" w:customStyle="1" w:styleId="xl4254">
    <w:name w:val="xl425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3">
    <w:name w:val="xl9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color w:val="000000"/>
      <w:kern w:val="0"/>
      <w:sz w:val="18"/>
      <w:szCs w:val="18"/>
    </w:rPr>
  </w:style>
  <w:style w:type="paragraph" w:customStyle="1" w:styleId="xl126">
    <w:name w:val="xl126"/>
    <w:basedOn w:val="a1"/>
    <w:qFormat/>
    <w:pPr>
      <w:widowControl/>
      <w:pBdr>
        <w:left w:val="single" w:sz="8"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107">
    <w:name w:val="xl107"/>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18"/>
      <w:szCs w:val="18"/>
    </w:rPr>
  </w:style>
  <w:style w:type="paragraph" w:customStyle="1" w:styleId="xl106">
    <w:name w:val="xl10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116">
    <w:name w:val="xl116"/>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27">
    <w:name w:val="列出段落2"/>
    <w:basedOn w:val="a1"/>
    <w:uiPriority w:val="34"/>
    <w:qFormat/>
    <w:pPr>
      <w:ind w:firstLineChars="200" w:firstLine="420"/>
    </w:pPr>
    <w:rPr>
      <w:rFonts w:ascii="Calibri" w:eastAsia="宋体" w:hAnsi="Calibri" w:hint="eastAsia"/>
      <w:szCs w:val="24"/>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35">
    <w:name w:val="列出段落3"/>
    <w:basedOn w:val="a1"/>
    <w:qFormat/>
    <w:pPr>
      <w:widowControl/>
      <w:jc w:val="left"/>
    </w:pPr>
    <w:rPr>
      <w:rFonts w:ascii="Times New Roman" w:eastAsia="宋体" w:hAnsi="Times New Roman"/>
      <w:kern w:val="0"/>
      <w:sz w:val="24"/>
      <w:szCs w:val="24"/>
    </w:rPr>
  </w:style>
  <w:style w:type="paragraph" w:customStyle="1" w:styleId="xl121">
    <w:name w:val="xl121"/>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仿宋" w:eastAsia="仿宋" w:hAnsi="仿宋" w:cs="宋体"/>
      <w:kern w:val="0"/>
      <w:sz w:val="18"/>
      <w:szCs w:val="18"/>
    </w:rPr>
  </w:style>
  <w:style w:type="paragraph" w:customStyle="1" w:styleId="Char210">
    <w:name w:val="样式 标书正文格式 Char + 首行缩进:  2 字符1"/>
    <w:basedOn w:val="a1"/>
    <w:qFormat/>
    <w:pPr>
      <w:widowControl/>
      <w:spacing w:line="360" w:lineRule="auto"/>
      <w:jc w:val="left"/>
    </w:pPr>
    <w:rPr>
      <w:rFonts w:ascii="仿宋_gb2312" w:eastAsia="仿宋_gb2312" w:hAnsi="Times New Roman"/>
      <w:bCs/>
      <w:sz w:val="30"/>
      <w:szCs w:val="20"/>
    </w:rPr>
  </w:style>
  <w:style w:type="paragraph" w:customStyle="1" w:styleId="afffe">
    <w:name w:val="标准正文中缩进"/>
    <w:basedOn w:val="a1"/>
    <w:qFormat/>
    <w:pPr>
      <w:spacing w:line="420" w:lineRule="exact"/>
      <w:ind w:firstLineChars="200" w:firstLine="200"/>
      <w:jc w:val="left"/>
    </w:pPr>
    <w:rPr>
      <w:rFonts w:ascii="Times New Roman" w:eastAsia="宋体" w:hAnsi="Times New Roman"/>
      <w:sz w:val="24"/>
      <w:szCs w:val="24"/>
    </w:rPr>
  </w:style>
  <w:style w:type="paragraph" w:customStyle="1" w:styleId="style79">
    <w:name w:val="style79"/>
    <w:basedOn w:val="a1"/>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f6">
    <w:name w:val="段 Char"/>
    <w:qFormat/>
    <w:pPr>
      <w:autoSpaceDE w:val="0"/>
      <w:autoSpaceDN w:val="0"/>
      <w:spacing w:beforeLines="40" w:before="124" w:afterLines="40" w:after="124"/>
      <w:ind w:firstLineChars="200" w:firstLine="200"/>
      <w:jc w:val="both"/>
    </w:pPr>
    <w:rPr>
      <w:rFonts w:ascii="宋体"/>
      <w:sz w:val="21"/>
    </w:rPr>
  </w:style>
  <w:style w:type="paragraph" w:customStyle="1" w:styleId="xl92">
    <w:name w:val="xl9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color w:val="000000"/>
      <w:kern w:val="0"/>
      <w:sz w:val="18"/>
      <w:szCs w:val="18"/>
    </w:rPr>
  </w:style>
  <w:style w:type="paragraph" w:customStyle="1" w:styleId="affff">
    <w:name w:val="正文段"/>
    <w:basedOn w:val="a1"/>
    <w:pPr>
      <w:widowControl/>
      <w:adjustRightInd w:val="0"/>
      <w:spacing w:after="240" w:line="240" w:lineRule="atLeast"/>
      <w:ind w:firstLine="454"/>
      <w:textAlignment w:val="bottom"/>
    </w:pPr>
    <w:rPr>
      <w:rFonts w:ascii="宋体" w:eastAsia="宋体" w:hAnsi="Times New Roman"/>
      <w:kern w:val="0"/>
      <w:sz w:val="24"/>
      <w:szCs w:val="20"/>
    </w:rPr>
  </w:style>
  <w:style w:type="paragraph" w:customStyle="1" w:styleId="xl54">
    <w:name w:val="xl5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kern w:val="0"/>
      <w:sz w:val="24"/>
      <w:szCs w:val="32"/>
    </w:rPr>
  </w:style>
  <w:style w:type="paragraph" w:customStyle="1" w:styleId="CharCharChar1Char">
    <w:name w:val="Char Char Char1 Char"/>
    <w:basedOn w:val="a1"/>
    <w:qFormat/>
    <w:pPr>
      <w:widowControl/>
      <w:spacing w:after="160" w:line="240" w:lineRule="exact"/>
      <w:jc w:val="left"/>
    </w:pPr>
    <w:rPr>
      <w:rFonts w:ascii="Times New Roman" w:eastAsia="宋体" w:hAnsi="Times New Roman"/>
      <w:szCs w:val="24"/>
    </w:rPr>
  </w:style>
  <w:style w:type="paragraph" w:customStyle="1" w:styleId="xl4280">
    <w:name w:val="xl428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28">
    <w:name w:val="样式 标题 2 + 两端对齐"/>
    <w:basedOn w:val="a1"/>
    <w:qFormat/>
    <w:pPr>
      <w:keepNext/>
      <w:keepLines/>
      <w:spacing w:before="260" w:after="260" w:line="416" w:lineRule="auto"/>
      <w:outlineLvl w:val="1"/>
    </w:pPr>
    <w:rPr>
      <w:rFonts w:ascii="Arial" w:eastAsia="宋体" w:hAnsi="Arial" w:cs="Arial"/>
      <w:b/>
      <w:bCs/>
      <w:color w:val="FF0000"/>
      <w:sz w:val="32"/>
      <w:szCs w:val="32"/>
    </w:rPr>
  </w:style>
  <w:style w:type="paragraph" w:customStyle="1" w:styleId="xl125">
    <w:name w:val="xl125"/>
    <w:basedOn w:val="a1"/>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仿宋" w:eastAsia="仿宋" w:hAnsi="仿宋" w:cs="宋体"/>
      <w:color w:val="000000"/>
      <w:kern w:val="0"/>
      <w:sz w:val="18"/>
      <w:szCs w:val="18"/>
    </w:rPr>
  </w:style>
  <w:style w:type="paragraph" w:customStyle="1" w:styleId="xl118">
    <w:name w:val="xl118"/>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55">
    <w:name w:val="xl5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kern w:val="0"/>
      <w:sz w:val="24"/>
      <w:szCs w:val="32"/>
    </w:rPr>
  </w:style>
  <w:style w:type="paragraph" w:customStyle="1" w:styleId="xl77">
    <w:name w:val="xl77"/>
    <w:basedOn w:val="a1"/>
    <w:qFormat/>
    <w:pPr>
      <w:widowControl/>
      <w:spacing w:before="100" w:beforeAutospacing="1" w:after="100" w:afterAutospacing="1"/>
      <w:jc w:val="left"/>
    </w:pPr>
    <w:rPr>
      <w:rFonts w:ascii="楷体" w:eastAsia="楷体" w:hAnsi="楷体" w:cs="宋体"/>
      <w:color w:val="000000"/>
      <w:kern w:val="0"/>
      <w:sz w:val="20"/>
      <w:szCs w:val="20"/>
    </w:rPr>
  </w:style>
  <w:style w:type="paragraph" w:customStyle="1" w:styleId="xl29">
    <w:name w:val="xl29"/>
    <w:basedOn w:val="a1"/>
    <w:pPr>
      <w:widowControl/>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b/>
      <w:bCs/>
      <w:kern w:val="0"/>
      <w:sz w:val="24"/>
      <w:szCs w:val="32"/>
    </w:rPr>
  </w:style>
  <w:style w:type="paragraph" w:customStyle="1" w:styleId="xl100">
    <w:name w:val="xl10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65">
    <w:name w:val="xl65"/>
    <w:basedOn w:val="a1"/>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66">
    <w:name w:val="xl66"/>
    <w:basedOn w:val="a1"/>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67">
    <w:name w:val="xl67"/>
    <w:basedOn w:val="a1"/>
    <w:qFormat/>
    <w:pPr>
      <w:widowControl/>
      <w:spacing w:before="100" w:beforeAutospacing="1" w:after="100" w:afterAutospacing="1"/>
      <w:jc w:val="left"/>
    </w:pPr>
    <w:rPr>
      <w:rFonts w:ascii="宋体" w:eastAsia="宋体" w:hAnsi="宋体" w:cs="宋体"/>
      <w:kern w:val="0"/>
      <w:sz w:val="22"/>
    </w:rPr>
  </w:style>
  <w:style w:type="paragraph" w:customStyle="1" w:styleId="xl68">
    <w:name w:val="xl68"/>
    <w:basedOn w:val="a1"/>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69">
    <w:name w:val="xl69"/>
    <w:basedOn w:val="a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70">
    <w:name w:val="xl70"/>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71">
    <w:name w:val="xl7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character" w:customStyle="1" w:styleId="1f1">
    <w:name w:val="书籍标题1"/>
    <w:qFormat/>
    <w:rPr>
      <w:b/>
      <w:bCs/>
      <w:smallCaps/>
      <w:spacing w:val="5"/>
    </w:rPr>
  </w:style>
  <w:style w:type="character" w:customStyle="1" w:styleId="112">
    <w:name w:val="书籍标题11"/>
    <w:qFormat/>
    <w:rPr>
      <w:b/>
      <w:bCs/>
      <w:smallCaps/>
      <w:spacing w:val="5"/>
    </w:rPr>
  </w:style>
  <w:style w:type="paragraph" w:customStyle="1" w:styleId="IKAufzaehl1">
    <w:name w:val="IK_Aufzaehl_1"/>
    <w:basedOn w:val="a1"/>
    <w:qFormat/>
    <w:pPr>
      <w:numPr>
        <w:numId w:val="6"/>
      </w:numPr>
      <w:tabs>
        <w:tab w:val="clear" w:pos="825"/>
        <w:tab w:val="left" w:pos="397"/>
      </w:tabs>
      <w:autoSpaceDE w:val="0"/>
      <w:autoSpaceDN w:val="0"/>
      <w:adjustRightInd w:val="0"/>
      <w:spacing w:before="60" w:after="60"/>
      <w:jc w:val="left"/>
    </w:pPr>
    <w:rPr>
      <w:rFonts w:ascii="Times New Roman" w:eastAsia="宋体" w:hAnsi="Times New Roman"/>
      <w:kern w:val="0"/>
      <w:sz w:val="18"/>
      <w:szCs w:val="18"/>
    </w:rPr>
  </w:style>
  <w:style w:type="paragraph" w:customStyle="1" w:styleId="tabsblt200">
    <w:name w:val="tab_sblt2_00"/>
    <w:basedOn w:val="a1"/>
    <w:next w:val="a1"/>
    <w:qFormat/>
    <w:pPr>
      <w:numPr>
        <w:numId w:val="7"/>
      </w:numPr>
      <w:autoSpaceDE w:val="0"/>
      <w:autoSpaceDN w:val="0"/>
      <w:adjustRightInd w:val="0"/>
      <w:spacing w:before="60" w:after="60"/>
      <w:ind w:right="57"/>
      <w:jc w:val="left"/>
    </w:pPr>
    <w:rPr>
      <w:rFonts w:ascii="宋体" w:eastAsia="宋体" w:hAnsi="Times New Roman"/>
      <w:kern w:val="0"/>
      <w:sz w:val="18"/>
      <w:szCs w:val="18"/>
    </w:rPr>
  </w:style>
  <w:style w:type="paragraph" w:styleId="affff0">
    <w:name w:val="List Paragraph"/>
    <w:basedOn w:val="a1"/>
    <w:uiPriority w:val="34"/>
    <w:qFormat/>
    <w:rsid w:val="00EF3E7A"/>
    <w:pPr>
      <w:ind w:firstLineChars="200" w:firstLine="420"/>
    </w:pPr>
  </w:style>
  <w:style w:type="paragraph" w:customStyle="1" w:styleId="PlainText1">
    <w:name w:val="Plain Text1"/>
    <w:basedOn w:val="a1"/>
    <w:rsid w:val="00942374"/>
    <w:pPr>
      <w:widowControl/>
      <w:adjustRightInd w:val="0"/>
      <w:jc w:val="left"/>
    </w:pPr>
    <w:rPr>
      <w:rFonts w:ascii="宋体" w:eastAsia="楷体_GB2312" w:hAnsi="Courier New"/>
      <w:kern w:val="0"/>
      <w:sz w:val="26"/>
      <w:szCs w:val="20"/>
    </w:rPr>
  </w:style>
  <w:style w:type="paragraph" w:customStyle="1" w:styleId="NewNewNewNew">
    <w:name w:val="正文 New New New New"/>
    <w:qFormat/>
    <w:rsid w:val="005B69BB"/>
    <w:pPr>
      <w:widowControl w:val="0"/>
      <w:jc w:val="both"/>
    </w:pPr>
    <w:rPr>
      <w:kern w:val="2"/>
      <w:sz w:val="21"/>
      <w:szCs w:val="24"/>
    </w:rPr>
  </w:style>
  <w:style w:type="table" w:customStyle="1" w:styleId="TableNormal">
    <w:name w:val="Table Normal"/>
    <w:uiPriority w:val="2"/>
    <w:semiHidden/>
    <w:unhideWhenUsed/>
    <w:qFormat/>
    <w:rsid w:val="00440C4F"/>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affff1">
    <w:name w:val="标准文本"/>
    <w:basedOn w:val="a1"/>
    <w:link w:val="Charf7"/>
    <w:qFormat/>
    <w:rsid w:val="005F6694"/>
    <w:pPr>
      <w:spacing w:line="360" w:lineRule="auto"/>
      <w:ind w:firstLineChars="200" w:firstLine="480"/>
    </w:pPr>
    <w:rPr>
      <w:rFonts w:ascii="Times New Roman" w:eastAsia="宋体" w:hAnsi="Times New Roman"/>
      <w:sz w:val="24"/>
      <w:szCs w:val="20"/>
      <w:lang w:val="x-none" w:eastAsia="x-none"/>
    </w:rPr>
  </w:style>
  <w:style w:type="character" w:customStyle="1" w:styleId="Charf7">
    <w:name w:val="标准文本 Char"/>
    <w:link w:val="affff1"/>
    <w:qFormat/>
    <w:rsid w:val="005F6694"/>
    <w:rPr>
      <w:kern w:val="2"/>
      <w:sz w:val="24"/>
      <w:lang w:val="x-none" w:eastAsia="x-none"/>
    </w:rPr>
  </w:style>
  <w:style w:type="paragraph" w:customStyle="1" w:styleId="affff2">
    <w:name w:val="表格正文"/>
    <w:basedOn w:val="a1"/>
    <w:qFormat/>
    <w:rsid w:val="005F6694"/>
    <w:pPr>
      <w:widowControl/>
      <w:spacing w:line="240" w:lineRule="atLeast"/>
      <w:jc w:val="left"/>
    </w:pPr>
    <w:rPr>
      <w:rFonts w:ascii="宋体" w:eastAsia="楷体_GB2312" w:hAnsi="宋体"/>
      <w:color w:val="000000"/>
      <w:sz w:val="24"/>
      <w:szCs w:val="24"/>
    </w:rPr>
  </w:style>
  <w:style w:type="paragraph" w:customStyle="1" w:styleId="affff3">
    <w:name w:val="强调点"/>
    <w:aliases w:val="列出段落1.,List Paragraph,符号1.1（天云科技）,FooterText,numbered,Paragraphe de liste1,lp1,List,列出段落12,正文段落1"/>
    <w:basedOn w:val="a1"/>
    <w:next w:val="affff0"/>
    <w:link w:val="affff4"/>
    <w:uiPriority w:val="34"/>
    <w:qFormat/>
    <w:rsid w:val="005F6694"/>
    <w:pPr>
      <w:widowControl/>
      <w:spacing w:line="360" w:lineRule="auto"/>
      <w:ind w:firstLineChars="200" w:firstLine="420"/>
      <w:jc w:val="left"/>
    </w:pPr>
    <w:rPr>
      <w:rFonts w:ascii="Calibri" w:eastAsia="宋体" w:hAnsi="Calibri"/>
      <w:szCs w:val="21"/>
      <w:lang w:val="x-none" w:eastAsia="x-none"/>
    </w:rPr>
  </w:style>
  <w:style w:type="character" w:customStyle="1" w:styleId="affff4">
    <w:name w:val="列表段落 字符"/>
    <w:aliases w:val="符号列表 字符,强调点 字符,列出段落1. 字符,List Paragraph 字符,编号 字符,符号1.1（天云科技） 字符,FooterText 字符,numbered 字符,List Paragraph1 字符,Paragraphe de liste1 字符,lp1 字符,List 字符,列出段落12 字符,正文段落1 字符"/>
    <w:link w:val="affff3"/>
    <w:uiPriority w:val="34"/>
    <w:qFormat/>
    <w:rsid w:val="005F6694"/>
    <w:rPr>
      <w:rFonts w:ascii="Calibri" w:hAnsi="Calibri"/>
      <w:kern w:val="2"/>
      <w:sz w:val="21"/>
      <w:szCs w:val="21"/>
    </w:rPr>
  </w:style>
  <w:style w:type="character" w:customStyle="1" w:styleId="CharChar8">
    <w:name w:val="段 Char Char"/>
    <w:link w:val="affd"/>
    <w:qFormat/>
    <w:rsid w:val="00085A17"/>
    <w:rPr>
      <w:rFonts w:ascii="宋体"/>
      <w:sz w:val="21"/>
    </w:rPr>
  </w:style>
  <w:style w:type="character" w:customStyle="1" w:styleId="font01">
    <w:name w:val="font01"/>
    <w:basedOn w:val="a3"/>
    <w:qFormat/>
    <w:rsid w:val="00085A17"/>
    <w:rPr>
      <w:rFonts w:ascii="宋体" w:eastAsia="宋体" w:hAnsi="宋体" w:cs="宋体" w:hint="eastAsia"/>
      <w:color w:val="FF0000"/>
      <w:sz w:val="20"/>
      <w:szCs w:val="20"/>
      <w:u w:val="none"/>
    </w:rPr>
  </w:style>
  <w:style w:type="character" w:customStyle="1" w:styleId="font31">
    <w:name w:val="font31"/>
    <w:basedOn w:val="a3"/>
    <w:qFormat/>
    <w:rsid w:val="00085A17"/>
    <w:rPr>
      <w:rFonts w:ascii="宋体" w:eastAsia="宋体" w:hAnsi="宋体" w:cs="宋体" w:hint="eastAsia"/>
      <w:color w:val="000000"/>
      <w:sz w:val="20"/>
      <w:szCs w:val="20"/>
      <w:u w:val="none"/>
    </w:rPr>
  </w:style>
  <w:style w:type="paragraph" w:customStyle="1" w:styleId="Pa5">
    <w:name w:val="Pa5"/>
    <w:basedOn w:val="a1"/>
    <w:next w:val="a1"/>
    <w:uiPriority w:val="99"/>
    <w:qFormat/>
    <w:rsid w:val="003A66D8"/>
    <w:pPr>
      <w:autoSpaceDE w:val="0"/>
      <w:autoSpaceDN w:val="0"/>
      <w:adjustRightInd w:val="0"/>
      <w:spacing w:line="161" w:lineRule="atLeast"/>
      <w:jc w:val="left"/>
    </w:pPr>
    <w:rPr>
      <w:rFonts w:ascii="Dell Replica Light" w:eastAsia="Dell Replica Light" w:hAnsi="Calibri"/>
      <w:kern w:val="0"/>
      <w:sz w:val="24"/>
      <w:szCs w:val="24"/>
    </w:rPr>
  </w:style>
  <w:style w:type="paragraph" w:customStyle="1" w:styleId="affff5">
    <w:name w:val="正文（首行不缩进）"/>
    <w:basedOn w:val="a1"/>
    <w:qFormat/>
    <w:rsid w:val="00A46211"/>
    <w:pPr>
      <w:spacing w:afterLines="50"/>
    </w:pPr>
    <w:rPr>
      <w:rFonts w:asciiTheme="minorHAnsi" w:eastAsiaTheme="minorEastAsia" w:hAnsiTheme="minorHAnsi" w:cstheme="minorBidi"/>
      <w:szCs w:val="24"/>
    </w:rPr>
  </w:style>
  <w:style w:type="paragraph" w:customStyle="1" w:styleId="1f2">
    <w:name w:val="列表段落1"/>
    <w:basedOn w:val="a1"/>
    <w:uiPriority w:val="34"/>
    <w:qFormat/>
    <w:rsid w:val="00645AC5"/>
    <w:pPr>
      <w:ind w:firstLineChars="200" w:firstLine="420"/>
    </w:pPr>
  </w:style>
  <w:style w:type="paragraph" w:customStyle="1" w:styleId="a00">
    <w:name w:val="a0"/>
    <w:basedOn w:val="a1"/>
    <w:rsid w:val="00C21D0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35145">
      <w:bodyDiv w:val="1"/>
      <w:marLeft w:val="0"/>
      <w:marRight w:val="0"/>
      <w:marTop w:val="0"/>
      <w:marBottom w:val="0"/>
      <w:divBdr>
        <w:top w:val="none" w:sz="0" w:space="0" w:color="auto"/>
        <w:left w:val="none" w:sz="0" w:space="0" w:color="auto"/>
        <w:bottom w:val="none" w:sz="0" w:space="0" w:color="auto"/>
        <w:right w:val="none" w:sz="0" w:space="0" w:color="auto"/>
      </w:divBdr>
    </w:div>
    <w:div w:id="475732060">
      <w:bodyDiv w:val="1"/>
      <w:marLeft w:val="0"/>
      <w:marRight w:val="0"/>
      <w:marTop w:val="0"/>
      <w:marBottom w:val="0"/>
      <w:divBdr>
        <w:top w:val="none" w:sz="0" w:space="0" w:color="auto"/>
        <w:left w:val="none" w:sz="0" w:space="0" w:color="auto"/>
        <w:bottom w:val="none" w:sz="0" w:space="0" w:color="auto"/>
        <w:right w:val="none" w:sz="0" w:space="0" w:color="auto"/>
      </w:divBdr>
    </w:div>
    <w:div w:id="600534067">
      <w:bodyDiv w:val="1"/>
      <w:marLeft w:val="0"/>
      <w:marRight w:val="0"/>
      <w:marTop w:val="0"/>
      <w:marBottom w:val="0"/>
      <w:divBdr>
        <w:top w:val="none" w:sz="0" w:space="0" w:color="auto"/>
        <w:left w:val="none" w:sz="0" w:space="0" w:color="auto"/>
        <w:bottom w:val="none" w:sz="0" w:space="0" w:color="auto"/>
        <w:right w:val="none" w:sz="0" w:space="0" w:color="auto"/>
      </w:divBdr>
    </w:div>
    <w:div w:id="743256194">
      <w:bodyDiv w:val="1"/>
      <w:marLeft w:val="0"/>
      <w:marRight w:val="0"/>
      <w:marTop w:val="0"/>
      <w:marBottom w:val="0"/>
      <w:divBdr>
        <w:top w:val="none" w:sz="0" w:space="0" w:color="auto"/>
        <w:left w:val="none" w:sz="0" w:space="0" w:color="auto"/>
        <w:bottom w:val="none" w:sz="0" w:space="0" w:color="auto"/>
        <w:right w:val="none" w:sz="0" w:space="0" w:color="auto"/>
      </w:divBdr>
    </w:div>
    <w:div w:id="1332903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C0F198-E567-4FB6-8DAC-16C563CB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44</Pages>
  <Words>3771</Words>
  <Characters>21495</Characters>
  <Application>Microsoft Office Word</Application>
  <DocSecurity>0</DocSecurity>
  <Lines>179</Lines>
  <Paragraphs>50</Paragraphs>
  <ScaleCrop>false</ScaleCrop>
  <Company>微软中国</Company>
  <LinksUpToDate>false</LinksUpToDate>
  <CharactersWithSpaces>25216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tclsevers</cp:lastModifiedBy>
  <cp:revision>20</cp:revision>
  <dcterms:created xsi:type="dcterms:W3CDTF">2022-09-20T06:01:00Z</dcterms:created>
  <dcterms:modified xsi:type="dcterms:W3CDTF">2022-09-21T02:15:00Z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