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72654F">
      <w:pPr>
        <w:keepNext w:val="0"/>
        <w:keepLines w:val="0"/>
        <w:widowControl w:val="0"/>
        <w:suppressLineNumbers w:val="0"/>
        <w:spacing w:before="200" w:beforeAutospacing="0" w:after="120" w:afterAutospacing="0"/>
        <w:ind w:left="0" w:right="0" w:firstLine="440" w:firstLineChars="100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附件1：</w:t>
      </w:r>
    </w:p>
    <w:p w14:paraId="3E692732">
      <w:pPr>
        <w:keepNext w:val="0"/>
        <w:keepLines w:val="0"/>
        <w:widowControl w:val="0"/>
        <w:suppressLineNumbers w:val="0"/>
        <w:spacing w:before="200" w:beforeAutospacing="0" w:after="120" w:afterAutospacing="0"/>
        <w:ind w:left="0" w:right="0"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2025年度廉政风险排查及防控情况表</w:t>
      </w:r>
    </w:p>
    <w:p w14:paraId="5CC26A64">
      <w:pPr>
        <w:spacing w:before="200" w:after="120"/>
        <w:ind w:firstLine="281" w:firstLineChars="100"/>
        <w:jc w:val="left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"/>
        </w:rPr>
        <w:t>盖章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"/>
        </w:rPr>
        <w:t xml:space="preserve">                                                     </w:t>
      </w:r>
      <w:r>
        <w:rPr>
          <w:rFonts w:hint="eastAsia" w:ascii="宋体" w:hAnsi="宋体" w:cs="宋体"/>
          <w:b/>
          <w:sz w:val="28"/>
          <w:szCs w:val="28"/>
          <w:lang w:bidi="ar"/>
        </w:rPr>
        <w:t>负责人：</w:t>
      </w:r>
    </w:p>
    <w:tbl>
      <w:tblPr>
        <w:tblStyle w:val="6"/>
        <w:tblW w:w="132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06"/>
        <w:gridCol w:w="1484"/>
        <w:gridCol w:w="3403"/>
        <w:gridCol w:w="1104"/>
        <w:gridCol w:w="4015"/>
        <w:gridCol w:w="1467"/>
      </w:tblGrid>
      <w:tr w14:paraId="6A491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5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B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风险类别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0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廉政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风险点</w:t>
            </w:r>
          </w:p>
        </w:tc>
        <w:tc>
          <w:tcPr>
            <w:tcW w:w="34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风险表现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0D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风险等级</w:t>
            </w:r>
          </w:p>
        </w:tc>
        <w:tc>
          <w:tcPr>
            <w:tcW w:w="40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4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防控措施</w:t>
            </w: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C95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责任人</w:t>
            </w:r>
          </w:p>
        </w:tc>
      </w:tr>
      <w:tr w14:paraId="4D210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9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C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3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8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C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0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A44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EFB0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8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1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6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F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B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A2A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4A7D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D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9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B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7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C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7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5D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F175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C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1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1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D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7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CA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D75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7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C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5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B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0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D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B6B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5ED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A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0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D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0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89F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E8D3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5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C0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经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排查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共查找廉政风险点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个，其中高级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个，中级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个，低级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个，制定防控措施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条。</w:t>
            </w:r>
          </w:p>
        </w:tc>
      </w:tr>
    </w:tbl>
    <w:p w14:paraId="34985D85">
      <w:pPr>
        <w:keepNext w:val="0"/>
        <w:keepLines w:val="0"/>
        <w:widowControl w:val="0"/>
        <w:suppressLineNumbers w:val="0"/>
        <w:spacing w:before="200" w:beforeAutospacing="0" w:after="120" w:afterAutospacing="0"/>
        <w:ind w:left="0" w:right="0" w:firstLine="241" w:firstLineChars="100"/>
        <w:jc w:val="both"/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签字人：                              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 xml:space="preserve">        填表时间：20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cs="宋体"/>
          <w:b/>
          <w:bCs w:val="0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月X日</w:t>
      </w:r>
    </w:p>
    <w:p w14:paraId="192C9F1E">
      <w:pPr>
        <w:keepNext w:val="0"/>
        <w:keepLines w:val="0"/>
        <w:widowControl w:val="0"/>
        <w:suppressLineNumbers w:val="0"/>
        <w:spacing w:before="200" w:beforeAutospacing="0" w:after="120" w:afterAutospacing="0"/>
        <w:ind w:left="0" w:right="0" w:firstLine="221" w:firstLineChars="100"/>
        <w:jc w:val="both"/>
        <w:rPr>
          <w:rFonts w:hint="default" w:ascii="宋体" w:hAnsi="宋体" w:eastAsia="宋体" w:cs="宋体"/>
          <w:b w:val="0"/>
          <w:bCs/>
          <w:kern w:val="2"/>
          <w:sz w:val="22"/>
          <w:szCs w:val="2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22"/>
          <w:szCs w:val="22"/>
          <w:lang w:val="en-US" w:eastAsia="zh-CN" w:bidi="ar"/>
        </w:rPr>
        <w:t>填报说明：</w:t>
      </w:r>
      <w:r>
        <w:rPr>
          <w:rFonts w:hint="eastAsia" w:ascii="宋体" w:hAnsi="宋体" w:cs="宋体"/>
          <w:b w:val="0"/>
          <w:bCs/>
          <w:kern w:val="2"/>
          <w:sz w:val="22"/>
          <w:szCs w:val="22"/>
          <w:lang w:val="en-US" w:eastAsia="zh-CN" w:bidi="ar"/>
        </w:rPr>
        <w:t>风险类别分为“岗位职责风险、制度机制风险、业务流程风险”；风险等级分为“高、中、低”。</w:t>
      </w: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587" w:right="1984" w:bottom="1587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6A71A">
    <w:pPr>
      <w:pStyle w:val="4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1B0AE11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CFC2">
    <w:pPr>
      <w:pStyle w:val="5"/>
      <w:rPr>
        <w:rFonts w:hint="eastAsia"/>
      </w:rPr>
    </w:pPr>
    <w:r>
      <w:rPr>
        <w:rFonts w:hint="eastAsia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ZWNmMWZjNTM1Y2EwYTFlNWM4ZDI3ZjQ5MWVlMDEifQ=="/>
  </w:docVars>
  <w:rsids>
    <w:rsidRoot w:val="00172A27"/>
    <w:rsid w:val="0402799B"/>
    <w:rsid w:val="04460E6B"/>
    <w:rsid w:val="069074E0"/>
    <w:rsid w:val="0AFB0EAD"/>
    <w:rsid w:val="0B2621C1"/>
    <w:rsid w:val="11C664AC"/>
    <w:rsid w:val="15EA64E1"/>
    <w:rsid w:val="192D6E10"/>
    <w:rsid w:val="1A9F5AEC"/>
    <w:rsid w:val="1CBB2985"/>
    <w:rsid w:val="1D9B6A3E"/>
    <w:rsid w:val="1F435940"/>
    <w:rsid w:val="1F737547"/>
    <w:rsid w:val="22F4099F"/>
    <w:rsid w:val="24C20D54"/>
    <w:rsid w:val="25A3364C"/>
    <w:rsid w:val="25AE5DEE"/>
    <w:rsid w:val="2634481D"/>
    <w:rsid w:val="2A944F41"/>
    <w:rsid w:val="2C3056CE"/>
    <w:rsid w:val="2D243C74"/>
    <w:rsid w:val="2E5840FF"/>
    <w:rsid w:val="2F8C4439"/>
    <w:rsid w:val="307F7485"/>
    <w:rsid w:val="33122EA7"/>
    <w:rsid w:val="33F46A50"/>
    <w:rsid w:val="343223CE"/>
    <w:rsid w:val="39F2440E"/>
    <w:rsid w:val="3B2E6A27"/>
    <w:rsid w:val="42D574F5"/>
    <w:rsid w:val="432F3601"/>
    <w:rsid w:val="46A00372"/>
    <w:rsid w:val="482B6CCE"/>
    <w:rsid w:val="4AE7656F"/>
    <w:rsid w:val="4B773D97"/>
    <w:rsid w:val="4E872543"/>
    <w:rsid w:val="52A15B9E"/>
    <w:rsid w:val="53D8739D"/>
    <w:rsid w:val="5C78171D"/>
    <w:rsid w:val="602D6CC3"/>
    <w:rsid w:val="616B1851"/>
    <w:rsid w:val="63365E8E"/>
    <w:rsid w:val="668A2779"/>
    <w:rsid w:val="7004359C"/>
    <w:rsid w:val="718A6A5F"/>
    <w:rsid w:val="7315786E"/>
    <w:rsid w:val="75F47C0F"/>
    <w:rsid w:val="76FB024D"/>
    <w:rsid w:val="770E4D00"/>
    <w:rsid w:val="77E45A61"/>
    <w:rsid w:val="786E2DD5"/>
    <w:rsid w:val="789970C4"/>
    <w:rsid w:val="7AED4F6E"/>
    <w:rsid w:val="7B0408F4"/>
    <w:rsid w:val="7C134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165</Words>
  <Characters>174</Characters>
  <Lines>1</Lines>
  <Paragraphs>1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2004-08-05T17:50:00Z</dcterms:created>
  <dc:creator>1</dc:creator>
  <cp:lastModifiedBy>王枝</cp:lastModifiedBy>
  <cp:lastPrinted>2016-03-28T08:57:00Z</cp:lastPrinted>
  <dcterms:modified xsi:type="dcterms:W3CDTF">2025-03-04T08:20:03Z</dcterms:modified>
  <dc:title>第纪检监察室：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5054815E82D946148567F239A9628E3F_13</vt:lpwstr>
  </property>
  <property fmtid="{D5CDD505-2E9C-101B-9397-08002B2CF9AE}" pid="4" name="KSOTemplateDocerSaveRecord">
    <vt:lpwstr>eyJoZGlkIjoiM2FkYWE5NGE3Y2VmYjk3MzIzNjExYzA4OTUwMmRjZTciLCJ1c2VySWQiOiIyNzQ2OTg3MTIifQ==</vt:lpwstr>
  </property>
</Properties>
</file>