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420" w:leftChars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劳育系统操作手册</w:t>
      </w:r>
    </w:p>
    <w:p>
      <w:pPr>
        <w:pStyle w:val="4"/>
        <w:numPr>
          <w:ilvl w:val="0"/>
          <w:numId w:val="0"/>
        </w:numPr>
        <w:ind w:left="420"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一、实践项目开课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劳育实践项目申请</w:t>
      </w:r>
    </w:p>
    <w:p>
      <w:pPr>
        <w:pStyle w:val="4"/>
        <w:ind w:left="780" w:firstLine="0" w:firstLineChars="0"/>
      </w:pPr>
      <w:r>
        <w:drawing>
          <wp:inline distT="0" distB="0" distL="114300" distR="114300">
            <wp:extent cx="5268595" cy="4326255"/>
            <wp:effectExtent l="0" t="0" r="4445" b="190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780" w:firstLine="0" w:firstLineChars="0"/>
        <w:rPr>
          <w:rFonts w:hint="eastAsia"/>
        </w:rPr>
      </w:pPr>
      <w:r>
        <w:drawing>
          <wp:inline distT="0" distB="0" distL="0" distR="0">
            <wp:extent cx="5274310" cy="12515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20" w:firstLine="0" w:firstLineChars="0"/>
      </w:pPr>
      <w:r>
        <w:drawing>
          <wp:inline distT="0" distB="0" distL="0" distR="0">
            <wp:extent cx="5274310" cy="27489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劳育实践项目审核结束后，即可进行下一步操作：劳育实践项目开课申请</w:t>
      </w:r>
    </w:p>
    <w:p>
      <w:pPr>
        <w:pStyle w:val="4"/>
        <w:ind w:left="780" w:firstLine="0" w:firstLineChars="0"/>
      </w:pPr>
      <w:r>
        <w:drawing>
          <wp:inline distT="0" distB="0" distL="114300" distR="114300">
            <wp:extent cx="5268595" cy="3760470"/>
            <wp:effectExtent l="0" t="0" r="4445" b="381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6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780" w:firstLine="0" w:firstLineChars="0"/>
      </w:pPr>
      <w:r>
        <w:drawing>
          <wp:inline distT="0" distB="0" distL="0" distR="0">
            <wp:extent cx="5274310" cy="23901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780" w:firstLine="0" w:firstLineChars="0"/>
      </w:pPr>
      <w:r>
        <w:drawing>
          <wp:inline distT="0" distB="0" distL="0" distR="0">
            <wp:extent cx="5274310" cy="3118485"/>
            <wp:effectExtent l="0" t="0" r="254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780" w:firstLine="0" w:firstLineChars="0"/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此处要注意：如果排的时间，达不到该课程要求的总学时，则“提交”按钮是灰色的，即无法提交，所以所排时间务必大于等于该课程所要求的总学时（课程要求的总学时，是在第1步申请时填的）。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二、学生劳育成果审核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进入“学生劳育成果审核”界面</w:t>
      </w:r>
    </w:p>
    <w:p>
      <w:pPr>
        <w:numPr>
          <w:ilvl w:val="0"/>
          <w:numId w:val="0"/>
        </w:numPr>
        <w:ind w:left="420" w:leftChars="0" w:firstLine="420" w:firstLineChars="0"/>
      </w:pPr>
      <w:r>
        <w:drawing>
          <wp:inline distT="0" distB="0" distL="114300" distR="114300">
            <wp:extent cx="5268595" cy="3117850"/>
            <wp:effectExtent l="0" t="0" r="4445" b="635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选中记录，进行审核</w:t>
      </w:r>
    </w:p>
    <w:p>
      <w:pPr>
        <w:numPr>
          <w:ilvl w:val="0"/>
          <w:numId w:val="0"/>
        </w:numPr>
        <w:ind w:left="420" w:leftChars="0" w:firstLine="420" w:firstLineChars="0"/>
        <w:jc w:val="center"/>
      </w:pPr>
      <w:r>
        <w:drawing>
          <wp:inline distT="0" distB="0" distL="114300" distR="114300">
            <wp:extent cx="5266690" cy="1181100"/>
            <wp:effectExtent l="0" t="0" r="635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给出成绩、并给出实际认定学时</w:t>
      </w:r>
    </w:p>
    <w:p>
      <w:pPr>
        <w:pStyle w:val="4"/>
        <w:ind w:left="780" w:firstLine="0" w:firstLineChars="0"/>
        <w:rPr>
          <w:rFonts w:hint="eastAsia"/>
          <w:b/>
          <w:bCs/>
          <w:color w:val="FF0000"/>
        </w:rPr>
      </w:pPr>
      <w:r>
        <w:drawing>
          <wp:inline distT="0" distB="0" distL="114300" distR="114300">
            <wp:extent cx="5265420" cy="2625090"/>
            <wp:effectExtent l="0" t="0" r="1905" b="38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2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CDA"/>
    <w:multiLevelType w:val="multilevel"/>
    <w:tmpl w:val="1A7D6CDA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yZTA3MWFmMmU0ZWIwZDdhMDczYTZkN2JmOGFjNjcifQ=="/>
  </w:docVars>
  <w:rsids>
    <w:rsidRoot w:val="00B82B09"/>
    <w:rsid w:val="001A0AFE"/>
    <w:rsid w:val="00383815"/>
    <w:rsid w:val="004C54F6"/>
    <w:rsid w:val="005A6318"/>
    <w:rsid w:val="008403F5"/>
    <w:rsid w:val="008A25E5"/>
    <w:rsid w:val="00B82B09"/>
    <w:rsid w:val="00E646BD"/>
    <w:rsid w:val="2DFB4516"/>
    <w:rsid w:val="4007188F"/>
    <w:rsid w:val="44073265"/>
    <w:rsid w:val="6E81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191</Characters>
  <Lines>1</Lines>
  <Paragraphs>1</Paragraphs>
  <TotalTime>4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2022-10-10T16:16:00Z</dcterms:created>
  <dc:creator>wnj89511@outlook.com</dc:creator>
  <cp:lastModifiedBy>张琪</cp:lastModifiedBy>
  <dcterms:modified xsi:type="dcterms:W3CDTF">2024-06-19T02:39:27Z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61F24058F95A4D80B65259A999075708_13</vt:lpwstr>
  </property>
</Properties>
</file>