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2"/>
          <w:sz w:val="31"/>
          <w:szCs w:val="31"/>
          <w:lang w:val="en-US" w:eastAsia="zh-CN"/>
        </w:rPr>
        <w:t>1</w:t>
      </w:r>
    </w:p>
    <w:p>
      <w:pPr>
        <w:pStyle w:val="2"/>
        <w:spacing w:line="317" w:lineRule="auto"/>
      </w:pPr>
    </w:p>
    <w:p>
      <w:pPr>
        <w:pStyle w:val="2"/>
        <w:spacing w:line="317" w:lineRule="auto"/>
      </w:pPr>
    </w:p>
    <w:p>
      <w:pPr>
        <w:spacing w:before="140" w:line="247" w:lineRule="auto"/>
        <w:ind w:left="628" w:right="476" w:hanging="2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融通并茂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——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第六届江苏省高校设计作品展</w:t>
      </w:r>
      <w:r>
        <w:rPr>
          <w:rFonts w:ascii="宋体" w:hAnsi="宋体" w:eastAsia="宋体" w:cs="宋体"/>
          <w:spacing w:val="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作品汇总表（教师组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</w:rPr>
        <w:t xml:space="preserve">/  </w:t>
      </w:r>
      <w:r>
        <w:rPr>
          <w:rFonts w:ascii="宋体" w:hAnsi="宋体" w:eastAsia="宋体" w:cs="宋体"/>
          <w:b/>
          <w:bCs/>
          <w:sz w:val="43"/>
          <w:szCs w:val="43"/>
        </w:rPr>
        <w:t>学生组</w:t>
      </w:r>
      <w:r>
        <w:rPr>
          <w:rFonts w:ascii="宋体" w:hAnsi="宋体" w:eastAsia="宋体" w:cs="宋体"/>
          <w:b/>
          <w:bCs/>
          <w:spacing w:val="-51"/>
          <w:sz w:val="43"/>
          <w:szCs w:val="43"/>
        </w:rPr>
        <w:t>）（</w:t>
      </w:r>
      <w:r>
        <w:rPr>
          <w:rFonts w:ascii="宋体" w:hAnsi="宋体" w:eastAsia="宋体" w:cs="宋体"/>
          <w:b/>
          <w:bCs/>
          <w:sz w:val="43"/>
          <w:szCs w:val="43"/>
        </w:rPr>
        <w:t>样表）</w:t>
      </w:r>
    </w:p>
    <w:p>
      <w:pPr>
        <w:spacing w:before="71" w:line="216" w:lineRule="auto"/>
        <w:ind w:left="1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单位（盖章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7"/>
          <w:w w:val="96"/>
          <w:sz w:val="28"/>
          <w:szCs w:val="28"/>
        </w:rPr>
        <w:t>）：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联系人：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手机：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           </w:t>
      </w:r>
    </w:p>
    <w:p>
      <w:pPr>
        <w:spacing w:line="125" w:lineRule="exact"/>
      </w:pPr>
    </w:p>
    <w:tbl>
      <w:tblPr>
        <w:tblStyle w:val="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072"/>
        <w:gridCol w:w="2784"/>
        <w:gridCol w:w="1417"/>
        <w:gridCol w:w="1558"/>
        <w:gridCol w:w="15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0" w:type="dxa"/>
            <w:vAlign w:val="top"/>
          </w:tcPr>
          <w:p>
            <w:pPr>
              <w:spacing w:before="177" w:line="218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072" w:type="dxa"/>
            <w:vAlign w:val="top"/>
          </w:tcPr>
          <w:p>
            <w:pPr>
              <w:spacing w:before="177" w:line="220" w:lineRule="auto"/>
              <w:ind w:left="2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2784" w:type="dxa"/>
            <w:vAlign w:val="top"/>
          </w:tcPr>
          <w:p>
            <w:pPr>
              <w:spacing w:before="176" w:line="216" w:lineRule="auto"/>
              <w:ind w:left="8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1417" w:type="dxa"/>
            <w:vAlign w:val="top"/>
          </w:tcPr>
          <w:p>
            <w:pPr>
              <w:spacing w:before="176" w:line="216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作品种类</w:t>
            </w:r>
          </w:p>
        </w:tc>
        <w:tc>
          <w:tcPr>
            <w:tcW w:w="1558" w:type="dxa"/>
            <w:vAlign w:val="top"/>
          </w:tcPr>
          <w:p>
            <w:pPr>
              <w:spacing w:before="176" w:line="216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作品尺寸</w:t>
            </w:r>
          </w:p>
        </w:tc>
        <w:tc>
          <w:tcPr>
            <w:tcW w:w="1563" w:type="dxa"/>
            <w:vAlign w:val="top"/>
          </w:tcPr>
          <w:p>
            <w:pPr>
              <w:spacing w:before="174" w:line="216" w:lineRule="auto"/>
              <w:ind w:left="2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创作时间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0" w:type="dxa"/>
            <w:vAlign w:val="top"/>
          </w:tcPr>
          <w:p>
            <w:pPr>
              <w:pStyle w:val="6"/>
            </w:pPr>
          </w:p>
        </w:tc>
        <w:tc>
          <w:tcPr>
            <w:tcW w:w="1072" w:type="dxa"/>
            <w:vAlign w:val="top"/>
          </w:tcPr>
          <w:p>
            <w:pPr>
              <w:pStyle w:val="6"/>
            </w:pPr>
          </w:p>
        </w:tc>
        <w:tc>
          <w:tcPr>
            <w:tcW w:w="2784" w:type="dxa"/>
            <w:vAlign w:val="top"/>
          </w:tcPr>
          <w:p>
            <w:pPr>
              <w:pStyle w:val="6"/>
            </w:pPr>
          </w:p>
        </w:tc>
        <w:tc>
          <w:tcPr>
            <w:tcW w:w="1417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156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line="337" w:lineRule="auto"/>
      </w:pPr>
    </w:p>
    <w:p>
      <w:pPr>
        <w:pStyle w:val="2"/>
        <w:spacing w:line="337" w:lineRule="auto"/>
      </w:pPr>
    </w:p>
    <w:p>
      <w:pPr>
        <w:spacing w:before="101" w:line="356" w:lineRule="auto"/>
        <w:ind w:left="128" w:right="235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说明：本表为平台自动导出，教师组和学生组各一张</w:t>
      </w:r>
      <w:r>
        <w:rPr>
          <w:rFonts w:ascii="仿宋" w:hAnsi="仿宋" w:eastAsia="仿宋" w:cs="仿宋"/>
          <w:spacing w:val="-1"/>
          <w:sz w:val="31"/>
          <w:szCs w:val="31"/>
        </w:rPr>
        <w:t>。请于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6</w:t>
      </w:r>
      <w:r>
        <w:rPr>
          <w:rFonts w:ascii="仿宋" w:hAnsi="仿宋" w:eastAsia="仿宋" w:cs="仿宋"/>
          <w:spacing w:val="-1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</w:t>
      </w:r>
      <w:r>
        <w:rPr>
          <w:rFonts w:ascii="仿宋" w:hAnsi="仿宋" w:eastAsia="仿宋" w:cs="仿宋"/>
          <w:spacing w:val="-1"/>
          <w:sz w:val="31"/>
          <w:szCs w:val="31"/>
        </w:rPr>
        <w:t>日前盖章上传至平台。</w:t>
      </w:r>
    </w:p>
    <w:sectPr>
      <w:footerReference r:id="rId5" w:type="default"/>
      <w:pgSz w:w="11906" w:h="16838"/>
      <w:pgMar w:top="1431" w:right="1297" w:bottom="1257" w:left="1418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dkMmI3ZTM3MTYyMGMxNDRmYTUzYWMwYTA4NDBhZjYifQ=="/>
  </w:docVars>
  <w:rsids>
    <w:rsidRoot w:val="00000000"/>
    <w:rsid w:val="00C30909"/>
    <w:rsid w:val="17BB4633"/>
    <w:rsid w:val="4D1F454D"/>
    <w:rsid w:val="71584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2024-04-07T09:45:00Z</dcterms:created>
  <dc:creator>牟开亮</dc:creator>
  <cp:lastModifiedBy>精明女大学生</cp:lastModifiedBy>
  <dcterms:modified xsi:type="dcterms:W3CDTF">2024-04-16T08:22:49Z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2024-04-16T01:59:11Z</vt:filetime>
  </property>
  <property fmtid="{D5CDD505-2E9C-101B-9397-08002B2CF9AE}" pid="4" name="KSOProductBuildVer">
    <vt:lpwstr>2052-12.1.0.16417</vt:lpwstr>
  </property>
  <property fmtid="{D5CDD505-2E9C-101B-9397-08002B2CF9AE}" pid="5" name="ICV">
    <vt:lpwstr>22CB6158EDF54D6997FEA20C4B91256C_13</vt:lpwstr>
  </property>
</Properties>
</file>