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525" w:rsidRDefault="005D1525">
      <w:pPr>
        <w:overflowPunct w:val="0"/>
        <w:rPr>
          <w:rFonts w:ascii="宋体" w:hAnsi="宋体"/>
          <w:color w:val="000000" w:themeColor="text1"/>
          <w:sz w:val="26"/>
        </w:rPr>
      </w:pPr>
    </w:p>
    <w:p w:rsidR="005D1525" w:rsidRDefault="005D1525">
      <w:pPr>
        <w:pStyle w:val="affc"/>
        <w:ind w:firstLine="522"/>
        <w:rPr>
          <w:rFonts w:ascii="宋体" w:hAnsi="宋体"/>
          <w:color w:val="000000" w:themeColor="text1"/>
          <w:sz w:val="26"/>
        </w:rPr>
      </w:pPr>
    </w:p>
    <w:p w:rsidR="005D1525" w:rsidRDefault="005D1525">
      <w:pPr>
        <w:pStyle w:val="affc"/>
        <w:ind w:firstLine="522"/>
        <w:rPr>
          <w:rFonts w:ascii="宋体" w:hAnsi="宋体"/>
          <w:color w:val="000000" w:themeColor="text1"/>
          <w:sz w:val="26"/>
        </w:rPr>
      </w:pPr>
    </w:p>
    <w:p w:rsidR="005D1525" w:rsidRDefault="005D1525">
      <w:pPr>
        <w:overflowPunct w:val="0"/>
        <w:rPr>
          <w:rFonts w:ascii="宋体" w:hAnsi="宋体"/>
          <w:color w:val="000000" w:themeColor="text1"/>
          <w:szCs w:val="24"/>
        </w:rPr>
      </w:pPr>
    </w:p>
    <w:p w:rsidR="005D1525" w:rsidRDefault="005D1525">
      <w:pPr>
        <w:overflowPunct w:val="0"/>
        <w:rPr>
          <w:rFonts w:ascii="宋体" w:hAnsi="宋体"/>
          <w:color w:val="000000" w:themeColor="text1"/>
          <w:szCs w:val="24"/>
        </w:rPr>
      </w:pPr>
    </w:p>
    <w:p w:rsidR="005D1525" w:rsidRDefault="005D1525">
      <w:pPr>
        <w:overflowPunct w:val="0"/>
        <w:rPr>
          <w:rFonts w:ascii="宋体" w:hAnsi="宋体"/>
          <w:color w:val="000000" w:themeColor="text1"/>
          <w:szCs w:val="24"/>
        </w:rPr>
      </w:pPr>
    </w:p>
    <w:p w:rsidR="005D1525" w:rsidRDefault="00DC6A54">
      <w:pPr>
        <w:spacing w:line="360" w:lineRule="auto"/>
        <w:jc w:val="center"/>
        <w:rPr>
          <w:rFonts w:ascii="宋体" w:hAnsi="宋体"/>
          <w:color w:val="000000" w:themeColor="text1"/>
          <w:spacing w:val="40"/>
          <w:sz w:val="72"/>
          <w:szCs w:val="72"/>
        </w:rPr>
      </w:pPr>
      <w:r>
        <w:rPr>
          <w:rFonts w:ascii="宋体" w:hAnsi="宋体" w:hint="eastAsia"/>
          <w:color w:val="000000" w:themeColor="text1"/>
          <w:spacing w:val="40"/>
          <w:sz w:val="72"/>
          <w:szCs w:val="72"/>
        </w:rPr>
        <w:t>苏州城市学院</w:t>
      </w:r>
    </w:p>
    <w:p w:rsidR="005D1525" w:rsidRDefault="00DC6A54">
      <w:pPr>
        <w:spacing w:line="360" w:lineRule="auto"/>
        <w:jc w:val="center"/>
        <w:rPr>
          <w:rFonts w:ascii="宋体" w:hAnsi="宋体"/>
          <w:color w:val="000000" w:themeColor="text1"/>
          <w:spacing w:val="40"/>
          <w:sz w:val="72"/>
          <w:szCs w:val="72"/>
        </w:rPr>
      </w:pPr>
      <w:r>
        <w:rPr>
          <w:rFonts w:ascii="宋体" w:hAnsi="宋体" w:hint="eastAsia"/>
          <w:color w:val="000000" w:themeColor="text1"/>
          <w:spacing w:val="40"/>
          <w:sz w:val="72"/>
          <w:szCs w:val="72"/>
        </w:rPr>
        <w:t>询价采购</w:t>
      </w:r>
      <w:r>
        <w:rPr>
          <w:rFonts w:ascii="宋体" w:hAnsi="宋体" w:hint="eastAsia"/>
          <w:color w:val="000000" w:themeColor="text1"/>
          <w:spacing w:val="20"/>
          <w:sz w:val="72"/>
          <w:szCs w:val="72"/>
        </w:rPr>
        <w:t>文件</w:t>
      </w:r>
    </w:p>
    <w:p w:rsidR="005D1525" w:rsidRDefault="005D1525">
      <w:pPr>
        <w:overflowPunct w:val="0"/>
        <w:spacing w:line="360" w:lineRule="auto"/>
        <w:jc w:val="center"/>
        <w:rPr>
          <w:rFonts w:ascii="宋体" w:hAnsi="宋体"/>
          <w:color w:val="000000" w:themeColor="text1"/>
          <w:szCs w:val="24"/>
        </w:rPr>
      </w:pPr>
    </w:p>
    <w:p w:rsidR="005D1525" w:rsidRDefault="005D1525">
      <w:pPr>
        <w:overflowPunct w:val="0"/>
        <w:spacing w:line="360" w:lineRule="auto"/>
        <w:jc w:val="center"/>
        <w:rPr>
          <w:rFonts w:ascii="宋体" w:hAnsi="宋体"/>
          <w:color w:val="000000" w:themeColor="text1"/>
          <w:szCs w:val="24"/>
        </w:rPr>
      </w:pPr>
    </w:p>
    <w:p w:rsidR="005D1525" w:rsidRDefault="005D1525">
      <w:pPr>
        <w:pStyle w:val="12"/>
        <w:rPr>
          <w:color w:val="000000" w:themeColor="text1"/>
        </w:rPr>
      </w:pPr>
    </w:p>
    <w:p w:rsidR="005D1525" w:rsidRDefault="005D1525">
      <w:pPr>
        <w:overflowPunct w:val="0"/>
        <w:spacing w:line="360" w:lineRule="auto"/>
        <w:jc w:val="center"/>
        <w:rPr>
          <w:rFonts w:ascii="宋体" w:hAnsi="宋体"/>
          <w:color w:val="000000" w:themeColor="text1"/>
          <w:szCs w:val="24"/>
        </w:rPr>
      </w:pPr>
    </w:p>
    <w:p w:rsidR="005D1525" w:rsidRDefault="005D1525">
      <w:pPr>
        <w:overflowPunct w:val="0"/>
        <w:spacing w:line="360" w:lineRule="auto"/>
        <w:rPr>
          <w:rFonts w:ascii="宋体" w:hAnsi="宋体"/>
          <w:color w:val="000000" w:themeColor="text1"/>
          <w:szCs w:val="24"/>
        </w:rPr>
      </w:pPr>
    </w:p>
    <w:p w:rsidR="005D1525" w:rsidRDefault="00DC6A54">
      <w:pPr>
        <w:overflowPunct w:val="0"/>
        <w:spacing w:line="360" w:lineRule="auto"/>
        <w:ind w:firstLineChars="200" w:firstLine="643"/>
        <w:rPr>
          <w:rFonts w:ascii="宋体" w:hAnsi="宋体"/>
          <w:color w:val="000000" w:themeColor="text1"/>
          <w:sz w:val="32"/>
          <w:szCs w:val="24"/>
        </w:rPr>
      </w:pPr>
      <w:r>
        <w:rPr>
          <w:rFonts w:ascii="宋体" w:hAnsi="宋体" w:hint="eastAsia"/>
          <w:color w:val="000000" w:themeColor="text1"/>
          <w:sz w:val="32"/>
          <w:szCs w:val="24"/>
        </w:rPr>
        <w:t>采购编号：</w:t>
      </w:r>
      <w:r>
        <w:rPr>
          <w:rFonts w:ascii="宋体" w:hAnsi="宋体"/>
          <w:color w:val="000000" w:themeColor="text1"/>
          <w:sz w:val="32"/>
          <w:szCs w:val="24"/>
        </w:rPr>
        <w:t>SCU2025-26</w:t>
      </w:r>
    </w:p>
    <w:p w:rsidR="005D1525" w:rsidRDefault="00DC6A54">
      <w:pPr>
        <w:overflowPunct w:val="0"/>
        <w:spacing w:line="360" w:lineRule="auto"/>
        <w:ind w:leftChars="304" w:left="2247" w:hangingChars="500" w:hanging="1606"/>
        <w:rPr>
          <w:rFonts w:ascii="宋体" w:hAnsi="宋体"/>
          <w:color w:val="000000" w:themeColor="text1"/>
          <w:sz w:val="32"/>
          <w:szCs w:val="24"/>
        </w:rPr>
      </w:pPr>
      <w:r>
        <w:rPr>
          <w:rFonts w:ascii="宋体" w:hAnsi="宋体" w:hint="eastAsia"/>
          <w:color w:val="000000" w:themeColor="text1"/>
          <w:sz w:val="32"/>
          <w:szCs w:val="24"/>
        </w:rPr>
        <w:t>采购项目：</w:t>
      </w:r>
      <w:bookmarkStart w:id="0" w:name="_Hlk208908421"/>
      <w:r>
        <w:rPr>
          <w:rFonts w:ascii="宋体" w:hAnsi="宋体" w:hint="eastAsia"/>
          <w:color w:val="000000" w:themeColor="text1"/>
          <w:sz w:val="32"/>
          <w:szCs w:val="24"/>
        </w:rPr>
        <w:t>苏州城市学院</w:t>
      </w:r>
      <w:bookmarkEnd w:id="0"/>
      <w:r>
        <w:rPr>
          <w:rFonts w:ascii="宋体" w:hAnsi="宋体" w:hint="eastAsia"/>
          <w:color w:val="000000" w:themeColor="text1"/>
          <w:sz w:val="32"/>
          <w:szCs w:val="24"/>
        </w:rPr>
        <w:t>混凝土</w:t>
      </w:r>
      <w:r>
        <w:rPr>
          <w:rFonts w:ascii="宋体" w:hAnsi="宋体" w:hint="eastAsia"/>
          <w:color w:val="000000" w:themeColor="text1"/>
          <w:sz w:val="32"/>
          <w:szCs w:val="24"/>
        </w:rPr>
        <w:t>3D</w:t>
      </w:r>
      <w:r>
        <w:rPr>
          <w:rFonts w:ascii="宋体" w:hAnsi="宋体" w:hint="eastAsia"/>
          <w:color w:val="000000" w:themeColor="text1"/>
          <w:sz w:val="32"/>
          <w:szCs w:val="24"/>
        </w:rPr>
        <w:t>打印机采购项目</w:t>
      </w:r>
    </w:p>
    <w:p w:rsidR="005D1525" w:rsidRDefault="00DC6A54">
      <w:pPr>
        <w:overflowPunct w:val="0"/>
        <w:spacing w:line="360" w:lineRule="auto"/>
        <w:ind w:firstLineChars="200" w:firstLine="643"/>
        <w:rPr>
          <w:rFonts w:ascii="宋体" w:hAnsi="宋体"/>
          <w:color w:val="000000" w:themeColor="text1"/>
          <w:sz w:val="32"/>
          <w:szCs w:val="24"/>
        </w:rPr>
      </w:pPr>
      <w:r>
        <w:rPr>
          <w:rFonts w:ascii="宋体" w:hAnsi="宋体" w:hint="eastAsia"/>
          <w:color w:val="000000" w:themeColor="text1"/>
          <w:sz w:val="32"/>
          <w:szCs w:val="24"/>
        </w:rPr>
        <w:t>采购单位：苏州城市学院</w:t>
      </w:r>
    </w:p>
    <w:p w:rsidR="005D1525" w:rsidRDefault="00DC6A54">
      <w:pPr>
        <w:overflowPunct w:val="0"/>
        <w:spacing w:line="360" w:lineRule="auto"/>
        <w:ind w:firstLineChars="200" w:firstLine="643"/>
        <w:rPr>
          <w:rFonts w:ascii="宋体" w:hAnsi="宋体"/>
          <w:color w:val="000000" w:themeColor="text1"/>
          <w:sz w:val="32"/>
          <w:szCs w:val="24"/>
        </w:rPr>
      </w:pPr>
      <w:r>
        <w:rPr>
          <w:rFonts w:ascii="宋体" w:hAnsi="宋体" w:hint="eastAsia"/>
          <w:color w:val="000000" w:themeColor="text1"/>
          <w:sz w:val="32"/>
          <w:szCs w:val="32"/>
        </w:rPr>
        <w:t>采购类别</w:t>
      </w:r>
      <w:r>
        <w:rPr>
          <w:rFonts w:ascii="宋体" w:hAnsi="宋体" w:hint="eastAsia"/>
          <w:color w:val="000000" w:themeColor="text1"/>
          <w:sz w:val="32"/>
          <w:szCs w:val="24"/>
        </w:rPr>
        <w:t>：货物类</w:t>
      </w:r>
    </w:p>
    <w:p w:rsidR="005D1525" w:rsidRDefault="00DC6A54">
      <w:pPr>
        <w:overflowPunct w:val="0"/>
        <w:spacing w:line="360" w:lineRule="auto"/>
        <w:rPr>
          <w:rFonts w:ascii="宋体" w:hAnsi="宋体"/>
          <w:color w:val="000000" w:themeColor="text1"/>
          <w:sz w:val="32"/>
          <w:szCs w:val="24"/>
        </w:rPr>
      </w:pPr>
      <w:r>
        <w:rPr>
          <w:rFonts w:ascii="宋体" w:hAnsi="宋体"/>
          <w:color w:val="000000" w:themeColor="text1"/>
          <w:sz w:val="32"/>
          <w:szCs w:val="24"/>
        </w:rPr>
        <w:t xml:space="preserve">                    </w:t>
      </w:r>
    </w:p>
    <w:p w:rsidR="005D1525" w:rsidRDefault="005D1525">
      <w:pPr>
        <w:overflowPunct w:val="0"/>
        <w:spacing w:line="360" w:lineRule="auto"/>
        <w:jc w:val="center"/>
        <w:rPr>
          <w:rFonts w:ascii="宋体" w:hAnsi="宋体"/>
          <w:color w:val="000000" w:themeColor="text1"/>
          <w:szCs w:val="24"/>
        </w:rPr>
      </w:pPr>
    </w:p>
    <w:p w:rsidR="005D1525" w:rsidRDefault="005D1525">
      <w:pPr>
        <w:autoSpaceDE w:val="0"/>
        <w:autoSpaceDN w:val="0"/>
        <w:ind w:firstLine="200"/>
        <w:rPr>
          <w:rFonts w:ascii="宋体" w:hAnsi="宋体"/>
          <w:color w:val="000000" w:themeColor="text1"/>
          <w:sz w:val="24"/>
        </w:rPr>
      </w:pPr>
    </w:p>
    <w:p w:rsidR="005D1525" w:rsidRDefault="005D1525">
      <w:pPr>
        <w:rPr>
          <w:rFonts w:ascii="宋体" w:hAnsi="宋体"/>
          <w:color w:val="000000" w:themeColor="text1"/>
          <w:sz w:val="24"/>
          <w:szCs w:val="24"/>
        </w:rPr>
      </w:pPr>
    </w:p>
    <w:p w:rsidR="005D1525" w:rsidRDefault="005D1525">
      <w:pPr>
        <w:autoSpaceDE w:val="0"/>
        <w:autoSpaceDN w:val="0"/>
        <w:ind w:firstLine="200"/>
        <w:rPr>
          <w:rFonts w:ascii="宋体" w:hAnsi="宋体"/>
          <w:color w:val="000000" w:themeColor="text1"/>
          <w:sz w:val="24"/>
        </w:rPr>
      </w:pPr>
    </w:p>
    <w:p w:rsidR="005D1525" w:rsidRDefault="005D1525">
      <w:pPr>
        <w:rPr>
          <w:rFonts w:ascii="宋体" w:hAnsi="宋体"/>
          <w:color w:val="000000" w:themeColor="text1"/>
          <w:sz w:val="24"/>
          <w:szCs w:val="24"/>
        </w:rPr>
      </w:pPr>
    </w:p>
    <w:p w:rsidR="005D1525" w:rsidRDefault="005D1525">
      <w:pPr>
        <w:autoSpaceDE w:val="0"/>
        <w:autoSpaceDN w:val="0"/>
        <w:ind w:firstLine="200"/>
        <w:rPr>
          <w:rFonts w:ascii="宋体" w:hAnsi="宋体"/>
          <w:color w:val="000000" w:themeColor="text1"/>
          <w:sz w:val="24"/>
        </w:rPr>
      </w:pPr>
    </w:p>
    <w:p w:rsidR="005D1525" w:rsidRDefault="005D1525">
      <w:pPr>
        <w:rPr>
          <w:rFonts w:ascii="宋体" w:hAnsi="宋体"/>
          <w:color w:val="000000" w:themeColor="text1"/>
          <w:sz w:val="24"/>
          <w:szCs w:val="24"/>
        </w:rPr>
      </w:pPr>
    </w:p>
    <w:p w:rsidR="005D1525" w:rsidRDefault="005D1525">
      <w:pPr>
        <w:autoSpaceDE w:val="0"/>
        <w:autoSpaceDN w:val="0"/>
        <w:ind w:firstLine="200"/>
        <w:rPr>
          <w:rFonts w:ascii="宋体" w:hAnsi="宋体"/>
          <w:color w:val="000000" w:themeColor="text1"/>
          <w:sz w:val="24"/>
        </w:rPr>
      </w:pPr>
    </w:p>
    <w:p w:rsidR="005D1525" w:rsidRDefault="005D1525">
      <w:pPr>
        <w:overflowPunct w:val="0"/>
        <w:spacing w:line="360" w:lineRule="auto"/>
        <w:rPr>
          <w:rFonts w:ascii="宋体" w:hAnsi="宋体"/>
          <w:color w:val="000000" w:themeColor="text1"/>
          <w:szCs w:val="24"/>
        </w:rPr>
      </w:pPr>
    </w:p>
    <w:p w:rsidR="005D1525" w:rsidRDefault="005D1525">
      <w:pPr>
        <w:overflowPunct w:val="0"/>
        <w:spacing w:line="360" w:lineRule="auto"/>
        <w:jc w:val="center"/>
        <w:rPr>
          <w:rFonts w:ascii="宋体" w:hAnsi="宋体"/>
          <w:color w:val="000000" w:themeColor="text1"/>
          <w:sz w:val="32"/>
          <w:szCs w:val="24"/>
        </w:rPr>
      </w:pPr>
    </w:p>
    <w:p w:rsidR="005D1525" w:rsidRDefault="00DC6A54">
      <w:pPr>
        <w:overflowPunct w:val="0"/>
        <w:spacing w:line="360" w:lineRule="auto"/>
        <w:jc w:val="center"/>
        <w:rPr>
          <w:rFonts w:ascii="宋体" w:hAnsi="宋体"/>
          <w:color w:val="000000" w:themeColor="text1"/>
          <w:sz w:val="32"/>
          <w:szCs w:val="24"/>
        </w:rPr>
      </w:pPr>
      <w:r>
        <w:rPr>
          <w:rFonts w:ascii="宋体" w:hAnsi="宋体" w:hint="eastAsia"/>
          <w:color w:val="000000" w:themeColor="text1"/>
          <w:sz w:val="32"/>
          <w:szCs w:val="24"/>
        </w:rPr>
        <w:t>2</w:t>
      </w:r>
      <w:r>
        <w:rPr>
          <w:rFonts w:ascii="宋体" w:hAnsi="宋体"/>
          <w:color w:val="000000" w:themeColor="text1"/>
          <w:sz w:val="32"/>
          <w:szCs w:val="24"/>
        </w:rPr>
        <w:t>02</w:t>
      </w:r>
      <w:r>
        <w:rPr>
          <w:rFonts w:ascii="宋体" w:hAnsi="宋体" w:hint="eastAsia"/>
          <w:color w:val="000000" w:themeColor="text1"/>
          <w:sz w:val="32"/>
          <w:szCs w:val="24"/>
        </w:rPr>
        <w:t>5</w:t>
      </w:r>
      <w:r>
        <w:rPr>
          <w:rFonts w:ascii="宋体" w:hAnsi="宋体" w:hint="eastAsia"/>
          <w:color w:val="000000" w:themeColor="text1"/>
          <w:sz w:val="32"/>
          <w:szCs w:val="24"/>
        </w:rPr>
        <w:t>年</w:t>
      </w:r>
      <w:r>
        <w:rPr>
          <w:rFonts w:ascii="宋体" w:hAnsi="宋体" w:hint="eastAsia"/>
          <w:color w:val="000000" w:themeColor="text1"/>
          <w:sz w:val="32"/>
          <w:szCs w:val="24"/>
        </w:rPr>
        <w:t>9</w:t>
      </w:r>
      <w:r>
        <w:rPr>
          <w:rFonts w:ascii="宋体" w:hAnsi="宋体" w:hint="eastAsia"/>
          <w:color w:val="000000" w:themeColor="text1"/>
          <w:sz w:val="32"/>
          <w:szCs w:val="24"/>
        </w:rPr>
        <w:t>月</w:t>
      </w:r>
    </w:p>
    <w:p w:rsidR="005D1525" w:rsidRDefault="005D1525">
      <w:pPr>
        <w:rPr>
          <w:rFonts w:ascii="宋体" w:hAnsi="宋体"/>
          <w:color w:val="000000" w:themeColor="text1"/>
        </w:rPr>
        <w:sectPr w:rsidR="005D1525">
          <w:headerReference w:type="default" r:id="rId8"/>
          <w:footerReference w:type="even" r:id="rId9"/>
          <w:footerReference w:type="default" r:id="rId10"/>
          <w:headerReference w:type="first" r:id="rId11"/>
          <w:pgSz w:w="11906" w:h="16838"/>
          <w:pgMar w:top="1134" w:right="1134" w:bottom="1134" w:left="1134" w:header="851" w:footer="567" w:gutter="0"/>
          <w:pgNumType w:start="0"/>
          <w:cols w:space="720"/>
          <w:titlePg/>
          <w:docGrid w:linePitch="380" w:charSpace="-5735"/>
        </w:sectPr>
      </w:pPr>
    </w:p>
    <w:p w:rsidR="005D1525" w:rsidRDefault="005D1525">
      <w:pPr>
        <w:overflowPunct w:val="0"/>
        <w:spacing w:line="480" w:lineRule="auto"/>
        <w:jc w:val="center"/>
        <w:rPr>
          <w:rFonts w:ascii="宋体" w:hAnsi="宋体"/>
          <w:color w:val="000000" w:themeColor="text1"/>
          <w:sz w:val="36"/>
          <w:szCs w:val="24"/>
        </w:rPr>
        <w:sectPr w:rsidR="005D1525">
          <w:headerReference w:type="default" r:id="rId12"/>
          <w:footerReference w:type="default" r:id="rId13"/>
          <w:headerReference w:type="first" r:id="rId14"/>
          <w:footerReference w:type="first" r:id="rId15"/>
          <w:pgSz w:w="11906" w:h="16838"/>
          <w:pgMar w:top="1134" w:right="1134" w:bottom="1134" w:left="1134" w:header="851" w:footer="567" w:gutter="0"/>
          <w:pgNumType w:start="1"/>
          <w:cols w:space="720"/>
          <w:titlePg/>
          <w:docGrid w:linePitch="380" w:charSpace="-5735"/>
        </w:sectPr>
      </w:pPr>
    </w:p>
    <w:p w:rsidR="005D1525" w:rsidRDefault="00DC6A54">
      <w:pPr>
        <w:overflowPunct w:val="0"/>
        <w:spacing w:line="480" w:lineRule="auto"/>
        <w:jc w:val="center"/>
        <w:rPr>
          <w:rFonts w:ascii="宋体" w:hAnsi="宋体"/>
          <w:color w:val="000000" w:themeColor="text1"/>
          <w:sz w:val="36"/>
          <w:szCs w:val="24"/>
        </w:rPr>
      </w:pPr>
      <w:r>
        <w:rPr>
          <w:rFonts w:ascii="宋体" w:hAnsi="宋体" w:hint="eastAsia"/>
          <w:color w:val="000000" w:themeColor="text1"/>
          <w:sz w:val="36"/>
          <w:szCs w:val="24"/>
        </w:rPr>
        <w:t>前附表</w:t>
      </w:r>
    </w:p>
    <w:p w:rsidR="005D1525" w:rsidRDefault="005D1525">
      <w:pPr>
        <w:widowControl/>
        <w:ind w:firstLineChars="200" w:firstLine="482"/>
        <w:jc w:val="left"/>
        <w:rPr>
          <w:rFonts w:ascii="宋体" w:hAnsi="宋体"/>
          <w:color w:val="000000" w:themeColor="text1"/>
          <w:kern w:val="0"/>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05"/>
        <w:gridCol w:w="5673"/>
      </w:tblGrid>
      <w:tr w:rsidR="005D1525">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rsidR="005D1525" w:rsidRDefault="00DC6A54">
            <w:pPr>
              <w:adjustRightInd w:val="0"/>
              <w:snapToGrid w:val="0"/>
              <w:spacing w:line="360" w:lineRule="auto"/>
              <w:jc w:val="center"/>
              <w:rPr>
                <w:rFonts w:ascii="宋体" w:hAnsi="宋体"/>
                <w:b w:val="0"/>
                <w:color w:val="000000" w:themeColor="text1"/>
                <w:szCs w:val="21"/>
              </w:rPr>
            </w:pPr>
            <w:r>
              <w:rPr>
                <w:rFonts w:ascii="宋体" w:hAnsi="宋体" w:hint="eastAsia"/>
                <w:b w:val="0"/>
                <w:color w:val="000000" w:themeColor="text1"/>
                <w:szCs w:val="21"/>
              </w:rPr>
              <w:t>序号</w:t>
            </w:r>
          </w:p>
        </w:tc>
        <w:tc>
          <w:tcPr>
            <w:tcW w:w="1905" w:type="dxa"/>
            <w:tcBorders>
              <w:top w:val="single" w:sz="4" w:space="0" w:color="auto"/>
              <w:left w:val="single" w:sz="4" w:space="0" w:color="auto"/>
              <w:bottom w:val="single" w:sz="4" w:space="0" w:color="auto"/>
              <w:right w:val="single" w:sz="4" w:space="0" w:color="auto"/>
            </w:tcBorders>
            <w:vAlign w:val="center"/>
          </w:tcPr>
          <w:p w:rsidR="005D1525" w:rsidRDefault="00DC6A54">
            <w:pPr>
              <w:adjustRightInd w:val="0"/>
              <w:snapToGrid w:val="0"/>
              <w:spacing w:line="360" w:lineRule="auto"/>
              <w:jc w:val="center"/>
              <w:rPr>
                <w:rFonts w:ascii="宋体" w:hAnsi="宋体"/>
                <w:b w:val="0"/>
                <w:color w:val="000000" w:themeColor="text1"/>
                <w:szCs w:val="21"/>
              </w:rPr>
            </w:pPr>
            <w:r>
              <w:rPr>
                <w:rFonts w:ascii="宋体" w:hAnsi="宋体" w:hint="eastAsia"/>
                <w:b w:val="0"/>
                <w:color w:val="000000" w:themeColor="text1"/>
                <w:szCs w:val="21"/>
              </w:rPr>
              <w:t>项</w:t>
            </w:r>
            <w:r>
              <w:rPr>
                <w:rFonts w:ascii="宋体" w:hAnsi="宋体"/>
                <w:b w:val="0"/>
                <w:color w:val="000000" w:themeColor="text1"/>
                <w:szCs w:val="21"/>
              </w:rPr>
              <w:t xml:space="preserve">   </w:t>
            </w:r>
            <w:r>
              <w:rPr>
                <w:rFonts w:ascii="宋体" w:hAnsi="宋体" w:hint="eastAsia"/>
                <w:b w:val="0"/>
                <w:color w:val="000000" w:themeColor="text1"/>
                <w:szCs w:val="21"/>
              </w:rPr>
              <w:t>目</w:t>
            </w:r>
          </w:p>
        </w:tc>
        <w:tc>
          <w:tcPr>
            <w:tcW w:w="5673" w:type="dxa"/>
            <w:tcBorders>
              <w:top w:val="single" w:sz="4" w:space="0" w:color="auto"/>
              <w:left w:val="single" w:sz="4" w:space="0" w:color="auto"/>
              <w:bottom w:val="single" w:sz="4" w:space="0" w:color="auto"/>
              <w:right w:val="single" w:sz="4" w:space="0" w:color="auto"/>
            </w:tcBorders>
            <w:vAlign w:val="center"/>
          </w:tcPr>
          <w:p w:rsidR="005D1525" w:rsidRDefault="00DC6A54">
            <w:pPr>
              <w:adjustRightInd w:val="0"/>
              <w:snapToGrid w:val="0"/>
              <w:spacing w:line="360" w:lineRule="auto"/>
              <w:jc w:val="center"/>
              <w:rPr>
                <w:rFonts w:ascii="宋体" w:hAnsi="宋体"/>
                <w:b w:val="0"/>
                <w:color w:val="000000" w:themeColor="text1"/>
                <w:szCs w:val="21"/>
              </w:rPr>
            </w:pPr>
            <w:r>
              <w:rPr>
                <w:rFonts w:ascii="宋体" w:hAnsi="宋体" w:hint="eastAsia"/>
                <w:b w:val="0"/>
                <w:color w:val="000000" w:themeColor="text1"/>
                <w:szCs w:val="21"/>
              </w:rPr>
              <w:t>内</w:t>
            </w:r>
            <w:r>
              <w:rPr>
                <w:rFonts w:ascii="宋体" w:hAnsi="宋体"/>
                <w:b w:val="0"/>
                <w:color w:val="000000" w:themeColor="text1"/>
                <w:szCs w:val="21"/>
              </w:rPr>
              <w:t xml:space="preserve">     </w:t>
            </w:r>
            <w:r>
              <w:rPr>
                <w:rFonts w:ascii="宋体" w:hAnsi="宋体" w:hint="eastAsia"/>
                <w:b w:val="0"/>
                <w:color w:val="000000" w:themeColor="text1"/>
                <w:szCs w:val="21"/>
              </w:rPr>
              <w:t>容</w:t>
            </w:r>
          </w:p>
        </w:tc>
      </w:tr>
      <w:tr w:rsidR="005D1525">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rsidR="005D1525" w:rsidRDefault="00DC6A54">
            <w:pPr>
              <w:adjustRightInd w:val="0"/>
              <w:snapToGrid w:val="0"/>
              <w:spacing w:line="360" w:lineRule="auto"/>
              <w:jc w:val="center"/>
              <w:rPr>
                <w:rFonts w:ascii="宋体" w:hAnsi="宋体"/>
                <w:b w:val="0"/>
                <w:color w:val="000000" w:themeColor="text1"/>
                <w:szCs w:val="21"/>
              </w:rPr>
            </w:pPr>
            <w:r>
              <w:rPr>
                <w:rFonts w:ascii="宋体" w:hAnsi="宋体"/>
                <w:b w:val="0"/>
                <w:color w:val="000000" w:themeColor="text1"/>
                <w:szCs w:val="21"/>
              </w:rPr>
              <w:t>1</w:t>
            </w:r>
          </w:p>
        </w:tc>
        <w:tc>
          <w:tcPr>
            <w:tcW w:w="1905" w:type="dxa"/>
            <w:tcBorders>
              <w:top w:val="single" w:sz="4" w:space="0" w:color="auto"/>
              <w:left w:val="single" w:sz="4" w:space="0" w:color="auto"/>
              <w:bottom w:val="single" w:sz="4" w:space="0" w:color="auto"/>
              <w:right w:val="single" w:sz="4" w:space="0" w:color="auto"/>
            </w:tcBorders>
            <w:vAlign w:val="center"/>
          </w:tcPr>
          <w:p w:rsidR="005D1525" w:rsidRDefault="00DC6A54">
            <w:pPr>
              <w:adjustRightInd w:val="0"/>
              <w:snapToGrid w:val="0"/>
              <w:spacing w:line="360" w:lineRule="auto"/>
              <w:jc w:val="center"/>
              <w:rPr>
                <w:rFonts w:ascii="宋体" w:hAnsi="宋体"/>
                <w:b w:val="0"/>
                <w:color w:val="000000" w:themeColor="text1"/>
                <w:szCs w:val="21"/>
              </w:rPr>
            </w:pPr>
            <w:r>
              <w:rPr>
                <w:rFonts w:ascii="宋体" w:hAnsi="宋体" w:hint="eastAsia"/>
                <w:b w:val="0"/>
                <w:color w:val="000000" w:themeColor="text1"/>
                <w:szCs w:val="21"/>
              </w:rPr>
              <w:t>项目名称</w:t>
            </w:r>
          </w:p>
        </w:tc>
        <w:tc>
          <w:tcPr>
            <w:tcW w:w="5673" w:type="dxa"/>
            <w:tcBorders>
              <w:top w:val="single" w:sz="4" w:space="0" w:color="auto"/>
              <w:left w:val="single" w:sz="4" w:space="0" w:color="auto"/>
              <w:bottom w:val="single" w:sz="4" w:space="0" w:color="auto"/>
              <w:right w:val="single" w:sz="4" w:space="0" w:color="auto"/>
            </w:tcBorders>
            <w:vAlign w:val="center"/>
          </w:tcPr>
          <w:p w:rsidR="005D1525" w:rsidRDefault="00DC6A54">
            <w:pPr>
              <w:adjustRightInd w:val="0"/>
              <w:snapToGrid w:val="0"/>
              <w:spacing w:line="360" w:lineRule="auto"/>
              <w:jc w:val="left"/>
              <w:rPr>
                <w:rFonts w:ascii="宋体" w:hAnsi="宋体"/>
                <w:b w:val="0"/>
                <w:color w:val="000000" w:themeColor="text1"/>
                <w:szCs w:val="24"/>
              </w:rPr>
            </w:pPr>
            <w:r>
              <w:rPr>
                <w:rFonts w:ascii="宋体" w:hAnsi="宋体" w:hint="eastAsia"/>
                <w:b w:val="0"/>
                <w:color w:val="000000" w:themeColor="text1"/>
                <w:szCs w:val="24"/>
              </w:rPr>
              <w:t>苏州城市学院混凝土</w:t>
            </w:r>
            <w:r>
              <w:rPr>
                <w:rFonts w:ascii="宋体" w:hAnsi="宋体" w:hint="eastAsia"/>
                <w:b w:val="0"/>
                <w:color w:val="000000" w:themeColor="text1"/>
                <w:szCs w:val="24"/>
              </w:rPr>
              <w:t>3D</w:t>
            </w:r>
            <w:r>
              <w:rPr>
                <w:rFonts w:ascii="宋体" w:hAnsi="宋体" w:hint="eastAsia"/>
                <w:b w:val="0"/>
                <w:color w:val="000000" w:themeColor="text1"/>
                <w:szCs w:val="24"/>
              </w:rPr>
              <w:t>打印机采购项目</w:t>
            </w:r>
          </w:p>
        </w:tc>
      </w:tr>
      <w:tr w:rsidR="005D1525">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rsidR="005D1525" w:rsidRDefault="00DC6A54">
            <w:pPr>
              <w:adjustRightInd w:val="0"/>
              <w:snapToGrid w:val="0"/>
              <w:spacing w:line="360" w:lineRule="auto"/>
              <w:jc w:val="center"/>
              <w:rPr>
                <w:rFonts w:ascii="宋体" w:hAnsi="宋体"/>
                <w:b w:val="0"/>
                <w:color w:val="000000" w:themeColor="text1"/>
                <w:szCs w:val="21"/>
              </w:rPr>
            </w:pPr>
            <w:r>
              <w:rPr>
                <w:rFonts w:ascii="宋体" w:hAnsi="宋体" w:hint="eastAsia"/>
                <w:b w:val="0"/>
                <w:color w:val="000000" w:themeColor="text1"/>
                <w:szCs w:val="21"/>
              </w:rPr>
              <w:t>2</w:t>
            </w:r>
          </w:p>
        </w:tc>
        <w:tc>
          <w:tcPr>
            <w:tcW w:w="1905" w:type="dxa"/>
            <w:tcBorders>
              <w:top w:val="single" w:sz="4" w:space="0" w:color="auto"/>
              <w:left w:val="single" w:sz="4" w:space="0" w:color="auto"/>
              <w:bottom w:val="single" w:sz="4" w:space="0" w:color="auto"/>
              <w:right w:val="single" w:sz="4" w:space="0" w:color="auto"/>
            </w:tcBorders>
            <w:vAlign w:val="center"/>
          </w:tcPr>
          <w:p w:rsidR="005D1525" w:rsidRDefault="00DC6A54">
            <w:pPr>
              <w:adjustRightInd w:val="0"/>
              <w:snapToGrid w:val="0"/>
              <w:spacing w:line="360" w:lineRule="auto"/>
              <w:jc w:val="center"/>
              <w:rPr>
                <w:rFonts w:ascii="宋体" w:hAnsi="宋体"/>
                <w:b w:val="0"/>
                <w:color w:val="000000" w:themeColor="text1"/>
                <w:szCs w:val="21"/>
              </w:rPr>
            </w:pPr>
            <w:r>
              <w:rPr>
                <w:rFonts w:ascii="宋体" w:hAnsi="宋体" w:hint="eastAsia"/>
                <w:b w:val="0"/>
                <w:color w:val="000000" w:themeColor="text1"/>
                <w:szCs w:val="21"/>
              </w:rPr>
              <w:t>采购预算（元）</w:t>
            </w:r>
          </w:p>
        </w:tc>
        <w:tc>
          <w:tcPr>
            <w:tcW w:w="5673" w:type="dxa"/>
            <w:tcBorders>
              <w:top w:val="single" w:sz="4" w:space="0" w:color="auto"/>
              <w:left w:val="single" w:sz="4" w:space="0" w:color="auto"/>
              <w:bottom w:val="single" w:sz="4" w:space="0" w:color="auto"/>
              <w:right w:val="single" w:sz="4" w:space="0" w:color="auto"/>
            </w:tcBorders>
            <w:vAlign w:val="center"/>
          </w:tcPr>
          <w:p w:rsidR="005D1525" w:rsidRDefault="00DC6A54">
            <w:pPr>
              <w:adjustRightInd w:val="0"/>
              <w:snapToGrid w:val="0"/>
              <w:spacing w:line="360" w:lineRule="auto"/>
              <w:jc w:val="left"/>
              <w:rPr>
                <w:rFonts w:ascii="宋体" w:hAnsi="宋体"/>
                <w:b w:val="0"/>
                <w:color w:val="000000" w:themeColor="text1"/>
                <w:szCs w:val="21"/>
              </w:rPr>
            </w:pPr>
            <w:r>
              <w:rPr>
                <w:rFonts w:ascii="宋体" w:hAnsi="宋体" w:hint="eastAsia"/>
                <w:b w:val="0"/>
                <w:color w:val="000000" w:themeColor="text1"/>
                <w:szCs w:val="21"/>
              </w:rPr>
              <w:t>人民币贰拾伍万捌仟元整（</w:t>
            </w:r>
            <w:r>
              <w:rPr>
                <w:rFonts w:ascii="Arial" w:hAnsi="Arial" w:cs="Arial"/>
                <w:b w:val="0"/>
                <w:color w:val="000000" w:themeColor="text1"/>
                <w:szCs w:val="21"/>
              </w:rPr>
              <w:t>¥</w:t>
            </w:r>
            <w:r>
              <w:rPr>
                <w:rFonts w:ascii="宋体" w:hAnsi="宋体" w:hint="eastAsia"/>
                <w:b w:val="0"/>
                <w:color w:val="000000" w:themeColor="text1"/>
                <w:szCs w:val="21"/>
              </w:rPr>
              <w:t>258000.00</w:t>
            </w:r>
            <w:r>
              <w:rPr>
                <w:rFonts w:ascii="宋体" w:hAnsi="宋体" w:hint="eastAsia"/>
                <w:b w:val="0"/>
                <w:color w:val="000000" w:themeColor="text1"/>
                <w:szCs w:val="21"/>
              </w:rPr>
              <w:t>）</w:t>
            </w:r>
          </w:p>
        </w:tc>
      </w:tr>
      <w:tr w:rsidR="005D1525">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rsidR="005D1525" w:rsidRDefault="00DC6A54">
            <w:pPr>
              <w:adjustRightInd w:val="0"/>
              <w:snapToGrid w:val="0"/>
              <w:spacing w:line="360" w:lineRule="auto"/>
              <w:jc w:val="center"/>
              <w:rPr>
                <w:rFonts w:ascii="宋体" w:hAnsi="宋体"/>
                <w:b w:val="0"/>
                <w:color w:val="000000" w:themeColor="text1"/>
                <w:szCs w:val="21"/>
              </w:rPr>
            </w:pPr>
            <w:r>
              <w:rPr>
                <w:rFonts w:ascii="宋体" w:hAnsi="宋体" w:hint="eastAsia"/>
                <w:b w:val="0"/>
                <w:color w:val="000000" w:themeColor="text1"/>
                <w:szCs w:val="21"/>
              </w:rPr>
              <w:t>3</w:t>
            </w:r>
          </w:p>
        </w:tc>
        <w:tc>
          <w:tcPr>
            <w:tcW w:w="1905" w:type="dxa"/>
            <w:tcBorders>
              <w:top w:val="single" w:sz="4" w:space="0" w:color="auto"/>
              <w:left w:val="single" w:sz="4" w:space="0" w:color="auto"/>
              <w:bottom w:val="single" w:sz="4" w:space="0" w:color="auto"/>
              <w:right w:val="single" w:sz="4" w:space="0" w:color="auto"/>
            </w:tcBorders>
            <w:vAlign w:val="center"/>
          </w:tcPr>
          <w:p w:rsidR="005D1525" w:rsidRDefault="00DC6A54">
            <w:pPr>
              <w:adjustRightInd w:val="0"/>
              <w:snapToGrid w:val="0"/>
              <w:spacing w:line="360" w:lineRule="auto"/>
              <w:jc w:val="center"/>
              <w:rPr>
                <w:rFonts w:ascii="宋体" w:hAnsi="宋体"/>
                <w:b w:val="0"/>
                <w:color w:val="000000" w:themeColor="text1"/>
                <w:szCs w:val="21"/>
              </w:rPr>
            </w:pPr>
            <w:r>
              <w:rPr>
                <w:rFonts w:ascii="宋体" w:hAnsi="宋体" w:hint="eastAsia"/>
                <w:b w:val="0"/>
                <w:color w:val="000000" w:themeColor="text1"/>
                <w:szCs w:val="21"/>
              </w:rPr>
              <w:t>联合体响应</w:t>
            </w:r>
          </w:p>
        </w:tc>
        <w:tc>
          <w:tcPr>
            <w:tcW w:w="5673" w:type="dxa"/>
            <w:tcBorders>
              <w:top w:val="single" w:sz="4" w:space="0" w:color="auto"/>
              <w:left w:val="single" w:sz="4" w:space="0" w:color="auto"/>
              <w:bottom w:val="single" w:sz="4" w:space="0" w:color="auto"/>
              <w:right w:val="single" w:sz="4" w:space="0" w:color="auto"/>
            </w:tcBorders>
            <w:vAlign w:val="center"/>
          </w:tcPr>
          <w:p w:rsidR="005D1525" w:rsidRDefault="00DC6A54">
            <w:pPr>
              <w:adjustRightInd w:val="0"/>
              <w:snapToGrid w:val="0"/>
              <w:spacing w:line="360" w:lineRule="auto"/>
              <w:jc w:val="left"/>
              <w:rPr>
                <w:rFonts w:ascii="宋体" w:hAnsi="宋体"/>
                <w:b w:val="0"/>
                <w:color w:val="000000" w:themeColor="text1"/>
                <w:szCs w:val="21"/>
              </w:rPr>
            </w:pPr>
            <w:r>
              <w:rPr>
                <w:rFonts w:ascii="宋体" w:hAnsi="宋体" w:hint="eastAsia"/>
                <w:b w:val="0"/>
                <w:color w:val="000000" w:themeColor="text1"/>
                <w:szCs w:val="21"/>
              </w:rPr>
              <w:t>不接受</w:t>
            </w:r>
          </w:p>
        </w:tc>
      </w:tr>
      <w:tr w:rsidR="005D1525">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rsidR="005D1525" w:rsidRDefault="00DC6A54">
            <w:pPr>
              <w:adjustRightInd w:val="0"/>
              <w:snapToGrid w:val="0"/>
              <w:spacing w:line="360" w:lineRule="auto"/>
              <w:jc w:val="center"/>
              <w:rPr>
                <w:rFonts w:ascii="宋体" w:hAnsi="宋体"/>
                <w:b w:val="0"/>
                <w:color w:val="000000" w:themeColor="text1"/>
                <w:szCs w:val="21"/>
              </w:rPr>
            </w:pPr>
            <w:r>
              <w:rPr>
                <w:rFonts w:ascii="宋体" w:hAnsi="宋体" w:hint="eastAsia"/>
                <w:b w:val="0"/>
                <w:color w:val="000000" w:themeColor="text1"/>
                <w:szCs w:val="21"/>
              </w:rPr>
              <w:t>4</w:t>
            </w:r>
          </w:p>
        </w:tc>
        <w:tc>
          <w:tcPr>
            <w:tcW w:w="1905" w:type="dxa"/>
            <w:tcBorders>
              <w:top w:val="single" w:sz="4" w:space="0" w:color="auto"/>
              <w:left w:val="single" w:sz="4" w:space="0" w:color="auto"/>
              <w:bottom w:val="single" w:sz="4" w:space="0" w:color="auto"/>
              <w:right w:val="single" w:sz="4" w:space="0" w:color="auto"/>
            </w:tcBorders>
            <w:vAlign w:val="center"/>
          </w:tcPr>
          <w:p w:rsidR="005D1525" w:rsidRDefault="00DC6A54">
            <w:pPr>
              <w:adjustRightInd w:val="0"/>
              <w:snapToGrid w:val="0"/>
              <w:spacing w:line="360" w:lineRule="auto"/>
              <w:jc w:val="center"/>
              <w:rPr>
                <w:rFonts w:ascii="宋体" w:hAnsi="宋体"/>
                <w:b w:val="0"/>
                <w:color w:val="000000" w:themeColor="text1"/>
                <w:szCs w:val="21"/>
              </w:rPr>
            </w:pPr>
            <w:r>
              <w:rPr>
                <w:rFonts w:ascii="宋体" w:hAnsi="宋体" w:hint="eastAsia"/>
                <w:b w:val="0"/>
                <w:color w:val="000000" w:themeColor="text1"/>
                <w:szCs w:val="21"/>
              </w:rPr>
              <w:t>现场勘察</w:t>
            </w:r>
          </w:p>
        </w:tc>
        <w:tc>
          <w:tcPr>
            <w:tcW w:w="5673" w:type="dxa"/>
            <w:tcBorders>
              <w:top w:val="single" w:sz="4" w:space="0" w:color="auto"/>
              <w:left w:val="single" w:sz="4" w:space="0" w:color="auto"/>
              <w:bottom w:val="single" w:sz="4" w:space="0" w:color="auto"/>
              <w:right w:val="single" w:sz="4" w:space="0" w:color="auto"/>
            </w:tcBorders>
            <w:vAlign w:val="center"/>
          </w:tcPr>
          <w:p w:rsidR="005D1525" w:rsidRDefault="00DC6A54">
            <w:pPr>
              <w:adjustRightInd w:val="0"/>
              <w:snapToGrid w:val="0"/>
              <w:spacing w:line="360" w:lineRule="auto"/>
              <w:jc w:val="left"/>
              <w:rPr>
                <w:rFonts w:ascii="宋体" w:hAnsi="宋体"/>
                <w:b w:val="0"/>
                <w:color w:val="000000" w:themeColor="text1"/>
                <w:szCs w:val="21"/>
              </w:rPr>
            </w:pPr>
            <w:r>
              <w:rPr>
                <w:rFonts w:ascii="宋体" w:hAnsi="宋体" w:hint="eastAsia"/>
                <w:b w:val="0"/>
                <w:color w:val="000000" w:themeColor="text1"/>
                <w:szCs w:val="21"/>
              </w:rPr>
              <w:t>无</w:t>
            </w:r>
          </w:p>
        </w:tc>
      </w:tr>
      <w:tr w:rsidR="005D1525">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rsidR="005D1525" w:rsidRDefault="00DC6A54">
            <w:pPr>
              <w:adjustRightInd w:val="0"/>
              <w:snapToGrid w:val="0"/>
              <w:spacing w:line="360" w:lineRule="auto"/>
              <w:jc w:val="center"/>
              <w:rPr>
                <w:rFonts w:ascii="宋体" w:hAnsi="宋体"/>
                <w:b w:val="0"/>
                <w:color w:val="000000" w:themeColor="text1"/>
                <w:szCs w:val="21"/>
              </w:rPr>
            </w:pPr>
            <w:r>
              <w:rPr>
                <w:rFonts w:ascii="宋体" w:hAnsi="宋体" w:hint="eastAsia"/>
                <w:b w:val="0"/>
                <w:color w:val="000000" w:themeColor="text1"/>
                <w:szCs w:val="21"/>
              </w:rPr>
              <w:t>5</w:t>
            </w:r>
          </w:p>
        </w:tc>
        <w:tc>
          <w:tcPr>
            <w:tcW w:w="1905" w:type="dxa"/>
            <w:tcBorders>
              <w:top w:val="single" w:sz="4" w:space="0" w:color="auto"/>
              <w:left w:val="single" w:sz="4" w:space="0" w:color="auto"/>
              <w:bottom w:val="single" w:sz="4" w:space="0" w:color="auto"/>
              <w:right w:val="single" w:sz="4" w:space="0" w:color="auto"/>
            </w:tcBorders>
            <w:vAlign w:val="center"/>
          </w:tcPr>
          <w:p w:rsidR="005D1525" w:rsidRDefault="00DC6A54">
            <w:pPr>
              <w:adjustRightInd w:val="0"/>
              <w:snapToGrid w:val="0"/>
              <w:spacing w:line="360" w:lineRule="auto"/>
              <w:jc w:val="center"/>
              <w:rPr>
                <w:rFonts w:ascii="宋体" w:hAnsi="宋体"/>
                <w:b w:val="0"/>
                <w:color w:val="000000" w:themeColor="text1"/>
                <w:szCs w:val="21"/>
              </w:rPr>
            </w:pPr>
            <w:r>
              <w:rPr>
                <w:rFonts w:ascii="宋体" w:hAnsi="宋体" w:hint="eastAsia"/>
                <w:b w:val="0"/>
                <w:color w:val="000000" w:themeColor="text1"/>
                <w:szCs w:val="21"/>
              </w:rPr>
              <w:t>响应文件份数</w:t>
            </w:r>
          </w:p>
        </w:tc>
        <w:tc>
          <w:tcPr>
            <w:tcW w:w="5673" w:type="dxa"/>
            <w:tcBorders>
              <w:top w:val="single" w:sz="4" w:space="0" w:color="auto"/>
              <w:left w:val="single" w:sz="4" w:space="0" w:color="auto"/>
              <w:bottom w:val="single" w:sz="4" w:space="0" w:color="auto"/>
              <w:right w:val="single" w:sz="4" w:space="0" w:color="auto"/>
            </w:tcBorders>
            <w:vAlign w:val="center"/>
          </w:tcPr>
          <w:p w:rsidR="005D1525" w:rsidRDefault="00DC6A54">
            <w:pPr>
              <w:adjustRightInd w:val="0"/>
              <w:snapToGrid w:val="0"/>
              <w:spacing w:line="360" w:lineRule="auto"/>
              <w:jc w:val="left"/>
              <w:rPr>
                <w:rFonts w:ascii="宋体" w:hAnsi="宋体"/>
                <w:b w:val="0"/>
                <w:color w:val="000000" w:themeColor="text1"/>
                <w:szCs w:val="21"/>
              </w:rPr>
            </w:pPr>
            <w:r>
              <w:rPr>
                <w:rFonts w:ascii="宋体" w:hAnsi="宋体" w:hint="eastAsia"/>
                <w:b w:val="0"/>
                <w:color w:val="000000" w:themeColor="text1"/>
                <w:szCs w:val="21"/>
              </w:rPr>
              <w:t>正本份数为一份，副本份数为两份；在递交响应文件的同时，需一同提交纸质正本响应文件的扫描件（盖公章），以</w:t>
            </w:r>
            <w:r>
              <w:rPr>
                <w:rFonts w:ascii="宋体" w:hAnsi="宋体" w:hint="eastAsia"/>
                <w:b w:val="0"/>
                <w:color w:val="000000" w:themeColor="text1"/>
                <w:szCs w:val="21"/>
              </w:rPr>
              <w:t>U</w:t>
            </w:r>
            <w:r>
              <w:rPr>
                <w:rFonts w:ascii="宋体" w:hAnsi="宋体" w:hint="eastAsia"/>
                <w:b w:val="0"/>
                <w:color w:val="000000" w:themeColor="text1"/>
                <w:szCs w:val="21"/>
              </w:rPr>
              <w:t>盘形式提交。</w:t>
            </w:r>
          </w:p>
        </w:tc>
      </w:tr>
      <w:tr w:rsidR="005D1525">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rsidR="005D1525" w:rsidRDefault="00DC6A54">
            <w:pPr>
              <w:adjustRightInd w:val="0"/>
              <w:snapToGrid w:val="0"/>
              <w:spacing w:line="360" w:lineRule="auto"/>
              <w:jc w:val="center"/>
              <w:rPr>
                <w:rFonts w:ascii="宋体" w:hAnsi="宋体"/>
                <w:b w:val="0"/>
                <w:color w:val="000000" w:themeColor="text1"/>
                <w:szCs w:val="21"/>
              </w:rPr>
            </w:pPr>
            <w:r>
              <w:rPr>
                <w:rFonts w:ascii="宋体" w:hAnsi="宋体" w:hint="eastAsia"/>
                <w:b w:val="0"/>
                <w:color w:val="000000" w:themeColor="text1"/>
                <w:szCs w:val="21"/>
              </w:rPr>
              <w:t>6</w:t>
            </w:r>
          </w:p>
        </w:tc>
        <w:tc>
          <w:tcPr>
            <w:tcW w:w="1905" w:type="dxa"/>
            <w:tcBorders>
              <w:top w:val="single" w:sz="4" w:space="0" w:color="auto"/>
              <w:left w:val="single" w:sz="4" w:space="0" w:color="auto"/>
              <w:bottom w:val="single" w:sz="4" w:space="0" w:color="auto"/>
              <w:right w:val="single" w:sz="4" w:space="0" w:color="auto"/>
            </w:tcBorders>
            <w:vAlign w:val="center"/>
          </w:tcPr>
          <w:p w:rsidR="005D1525" w:rsidRDefault="00DC6A54">
            <w:pPr>
              <w:adjustRightInd w:val="0"/>
              <w:snapToGrid w:val="0"/>
              <w:spacing w:line="360" w:lineRule="auto"/>
              <w:jc w:val="center"/>
              <w:rPr>
                <w:rFonts w:ascii="宋体" w:hAnsi="宋体"/>
                <w:b w:val="0"/>
                <w:color w:val="000000" w:themeColor="text1"/>
                <w:szCs w:val="21"/>
              </w:rPr>
            </w:pPr>
            <w:r>
              <w:rPr>
                <w:rFonts w:ascii="宋体" w:hAnsi="宋体" w:hint="eastAsia"/>
                <w:b w:val="0"/>
                <w:color w:val="000000" w:themeColor="text1"/>
                <w:szCs w:val="21"/>
              </w:rPr>
              <w:t>响应货币</w:t>
            </w:r>
          </w:p>
        </w:tc>
        <w:tc>
          <w:tcPr>
            <w:tcW w:w="5673" w:type="dxa"/>
            <w:tcBorders>
              <w:top w:val="single" w:sz="4" w:space="0" w:color="auto"/>
              <w:left w:val="single" w:sz="4" w:space="0" w:color="auto"/>
              <w:bottom w:val="single" w:sz="4" w:space="0" w:color="auto"/>
              <w:right w:val="single" w:sz="4" w:space="0" w:color="auto"/>
            </w:tcBorders>
            <w:vAlign w:val="center"/>
          </w:tcPr>
          <w:p w:rsidR="005D1525" w:rsidRDefault="00DC6A54">
            <w:pPr>
              <w:adjustRightInd w:val="0"/>
              <w:snapToGrid w:val="0"/>
              <w:spacing w:line="360" w:lineRule="auto"/>
              <w:jc w:val="left"/>
              <w:rPr>
                <w:rFonts w:ascii="宋体" w:hAnsi="宋体"/>
                <w:b w:val="0"/>
                <w:color w:val="000000" w:themeColor="text1"/>
                <w:szCs w:val="21"/>
              </w:rPr>
            </w:pPr>
            <w:r>
              <w:rPr>
                <w:rFonts w:ascii="宋体" w:hAnsi="宋体" w:hint="eastAsia"/>
                <w:b w:val="0"/>
                <w:color w:val="000000" w:themeColor="text1"/>
                <w:szCs w:val="21"/>
              </w:rPr>
              <w:t>人民币</w:t>
            </w:r>
          </w:p>
        </w:tc>
      </w:tr>
      <w:tr w:rsidR="005D1525">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rsidR="005D1525" w:rsidRDefault="00DC6A54">
            <w:pPr>
              <w:adjustRightInd w:val="0"/>
              <w:snapToGrid w:val="0"/>
              <w:spacing w:line="360" w:lineRule="auto"/>
              <w:jc w:val="center"/>
              <w:rPr>
                <w:rFonts w:ascii="宋体" w:hAnsi="宋体"/>
                <w:b w:val="0"/>
                <w:color w:val="000000" w:themeColor="text1"/>
                <w:szCs w:val="21"/>
              </w:rPr>
            </w:pPr>
            <w:r>
              <w:rPr>
                <w:rFonts w:ascii="宋体" w:hAnsi="宋体" w:hint="eastAsia"/>
                <w:b w:val="0"/>
                <w:color w:val="000000" w:themeColor="text1"/>
                <w:szCs w:val="21"/>
              </w:rPr>
              <w:t>7</w:t>
            </w:r>
          </w:p>
        </w:tc>
        <w:tc>
          <w:tcPr>
            <w:tcW w:w="1905" w:type="dxa"/>
            <w:tcBorders>
              <w:top w:val="single" w:sz="4" w:space="0" w:color="auto"/>
              <w:left w:val="single" w:sz="4" w:space="0" w:color="auto"/>
              <w:bottom w:val="single" w:sz="4" w:space="0" w:color="auto"/>
              <w:right w:val="single" w:sz="4" w:space="0" w:color="auto"/>
            </w:tcBorders>
            <w:vAlign w:val="center"/>
          </w:tcPr>
          <w:p w:rsidR="005D1525" w:rsidRDefault="00DC6A54">
            <w:pPr>
              <w:adjustRightInd w:val="0"/>
              <w:snapToGrid w:val="0"/>
              <w:spacing w:line="360" w:lineRule="auto"/>
              <w:jc w:val="center"/>
              <w:rPr>
                <w:rFonts w:ascii="宋体" w:hAnsi="宋体"/>
                <w:b w:val="0"/>
                <w:color w:val="000000" w:themeColor="text1"/>
                <w:szCs w:val="21"/>
              </w:rPr>
            </w:pPr>
            <w:r>
              <w:rPr>
                <w:rFonts w:ascii="宋体" w:hAnsi="宋体" w:hint="eastAsia"/>
                <w:b w:val="0"/>
                <w:color w:val="000000" w:themeColor="text1"/>
                <w:szCs w:val="21"/>
              </w:rPr>
              <w:t>响应文件有效期</w:t>
            </w:r>
          </w:p>
        </w:tc>
        <w:tc>
          <w:tcPr>
            <w:tcW w:w="5673" w:type="dxa"/>
            <w:tcBorders>
              <w:top w:val="single" w:sz="4" w:space="0" w:color="auto"/>
              <w:left w:val="single" w:sz="4" w:space="0" w:color="auto"/>
              <w:bottom w:val="single" w:sz="4" w:space="0" w:color="auto"/>
              <w:right w:val="single" w:sz="4" w:space="0" w:color="auto"/>
            </w:tcBorders>
            <w:vAlign w:val="center"/>
          </w:tcPr>
          <w:p w:rsidR="005D1525" w:rsidRDefault="00DC6A54">
            <w:pPr>
              <w:adjustRightInd w:val="0"/>
              <w:snapToGrid w:val="0"/>
              <w:spacing w:line="360" w:lineRule="auto"/>
              <w:jc w:val="left"/>
              <w:rPr>
                <w:rFonts w:ascii="宋体" w:hAnsi="宋体"/>
                <w:b w:val="0"/>
                <w:color w:val="000000" w:themeColor="text1"/>
                <w:szCs w:val="21"/>
              </w:rPr>
            </w:pPr>
            <w:r>
              <w:rPr>
                <w:rFonts w:ascii="宋体" w:hAnsi="宋体" w:hint="eastAsia"/>
                <w:b w:val="0"/>
                <w:color w:val="000000" w:themeColor="text1"/>
                <w:szCs w:val="21"/>
                <w:u w:val="single"/>
              </w:rPr>
              <w:t xml:space="preserve"> </w:t>
            </w:r>
            <w:r w:rsidR="00414658">
              <w:rPr>
                <w:rFonts w:ascii="宋体" w:hAnsi="宋体"/>
                <w:b w:val="0"/>
                <w:color w:val="000000" w:themeColor="text1"/>
                <w:szCs w:val="21"/>
                <w:u w:val="single"/>
              </w:rPr>
              <w:t>6</w:t>
            </w:r>
            <w:r>
              <w:rPr>
                <w:rFonts w:ascii="宋体" w:hAnsi="宋体" w:hint="eastAsia"/>
                <w:b w:val="0"/>
                <w:color w:val="000000" w:themeColor="text1"/>
                <w:szCs w:val="21"/>
                <w:u w:val="single"/>
              </w:rPr>
              <w:t>0</w:t>
            </w:r>
            <w:r>
              <w:rPr>
                <w:rFonts w:ascii="宋体" w:hAnsi="宋体"/>
                <w:b w:val="0"/>
                <w:color w:val="000000" w:themeColor="text1"/>
                <w:szCs w:val="21"/>
                <w:u w:val="single"/>
              </w:rPr>
              <w:t xml:space="preserve"> </w:t>
            </w:r>
            <w:r>
              <w:rPr>
                <w:rFonts w:ascii="宋体" w:hAnsi="宋体" w:hint="eastAsia"/>
                <w:b w:val="0"/>
                <w:color w:val="000000" w:themeColor="text1"/>
                <w:szCs w:val="21"/>
              </w:rPr>
              <w:t>日历天（从响应截止之日算起）</w:t>
            </w:r>
          </w:p>
        </w:tc>
      </w:tr>
      <w:tr w:rsidR="005D1525">
        <w:trPr>
          <w:trHeight w:val="1294"/>
          <w:jc w:val="center"/>
        </w:trPr>
        <w:tc>
          <w:tcPr>
            <w:tcW w:w="639" w:type="dxa"/>
            <w:tcBorders>
              <w:top w:val="single" w:sz="4" w:space="0" w:color="auto"/>
              <w:left w:val="single" w:sz="4" w:space="0" w:color="auto"/>
              <w:bottom w:val="single" w:sz="4" w:space="0" w:color="auto"/>
              <w:right w:val="single" w:sz="4" w:space="0" w:color="auto"/>
            </w:tcBorders>
            <w:vAlign w:val="center"/>
          </w:tcPr>
          <w:p w:rsidR="005D1525" w:rsidRDefault="00DC6A54">
            <w:pPr>
              <w:adjustRightInd w:val="0"/>
              <w:snapToGrid w:val="0"/>
              <w:spacing w:line="360" w:lineRule="auto"/>
              <w:jc w:val="center"/>
              <w:rPr>
                <w:rFonts w:ascii="宋体" w:hAnsi="宋体"/>
                <w:b w:val="0"/>
                <w:color w:val="000000" w:themeColor="text1"/>
                <w:szCs w:val="21"/>
              </w:rPr>
            </w:pPr>
            <w:r>
              <w:rPr>
                <w:rFonts w:ascii="宋体" w:hAnsi="宋体" w:hint="eastAsia"/>
                <w:b w:val="0"/>
                <w:color w:val="000000" w:themeColor="text1"/>
                <w:szCs w:val="21"/>
              </w:rPr>
              <w:t>8</w:t>
            </w:r>
          </w:p>
        </w:tc>
        <w:tc>
          <w:tcPr>
            <w:tcW w:w="1905" w:type="dxa"/>
            <w:tcBorders>
              <w:top w:val="single" w:sz="4" w:space="0" w:color="auto"/>
              <w:left w:val="single" w:sz="4" w:space="0" w:color="auto"/>
              <w:bottom w:val="single" w:sz="4" w:space="0" w:color="auto"/>
              <w:right w:val="single" w:sz="4" w:space="0" w:color="auto"/>
            </w:tcBorders>
            <w:vAlign w:val="center"/>
          </w:tcPr>
          <w:p w:rsidR="005D1525" w:rsidRDefault="00DC6A54">
            <w:pPr>
              <w:adjustRightInd w:val="0"/>
              <w:snapToGrid w:val="0"/>
              <w:spacing w:line="360" w:lineRule="auto"/>
              <w:jc w:val="center"/>
              <w:rPr>
                <w:rFonts w:ascii="宋体" w:hAnsi="宋体"/>
                <w:b w:val="0"/>
                <w:color w:val="000000" w:themeColor="text1"/>
                <w:szCs w:val="21"/>
              </w:rPr>
            </w:pPr>
            <w:r>
              <w:rPr>
                <w:rFonts w:ascii="宋体" w:hAnsi="宋体" w:hint="eastAsia"/>
                <w:b w:val="0"/>
                <w:color w:val="000000" w:themeColor="text1"/>
                <w:szCs w:val="21"/>
              </w:rPr>
              <w:t>开标时间和地点</w:t>
            </w:r>
          </w:p>
        </w:tc>
        <w:tc>
          <w:tcPr>
            <w:tcW w:w="5673" w:type="dxa"/>
            <w:tcBorders>
              <w:top w:val="single" w:sz="4" w:space="0" w:color="auto"/>
              <w:left w:val="single" w:sz="4" w:space="0" w:color="auto"/>
              <w:bottom w:val="single" w:sz="4" w:space="0" w:color="auto"/>
              <w:right w:val="single" w:sz="4" w:space="0" w:color="auto"/>
            </w:tcBorders>
            <w:vAlign w:val="center"/>
          </w:tcPr>
          <w:p w:rsidR="005D1525" w:rsidRDefault="00DC6A54">
            <w:pPr>
              <w:adjustRightInd w:val="0"/>
              <w:snapToGrid w:val="0"/>
              <w:spacing w:line="360" w:lineRule="auto"/>
              <w:jc w:val="left"/>
              <w:rPr>
                <w:rFonts w:hAnsi="宋体"/>
                <w:b w:val="0"/>
                <w:color w:val="000000" w:themeColor="text1"/>
                <w:szCs w:val="21"/>
              </w:rPr>
            </w:pPr>
            <w:r>
              <w:rPr>
                <w:rFonts w:ascii="宋体" w:hAnsi="宋体" w:hint="eastAsia"/>
                <w:b w:val="0"/>
                <w:color w:val="000000" w:themeColor="text1"/>
                <w:szCs w:val="21"/>
              </w:rPr>
              <w:t>时间：</w:t>
            </w:r>
            <w:r>
              <w:rPr>
                <w:rFonts w:ascii="宋体" w:hAnsi="宋体" w:hint="eastAsia"/>
                <w:b w:val="0"/>
                <w:color w:val="000000" w:themeColor="text1"/>
                <w:szCs w:val="21"/>
              </w:rPr>
              <w:t>2025</w:t>
            </w:r>
            <w:r>
              <w:rPr>
                <w:rFonts w:ascii="宋体" w:hAnsi="宋体" w:hint="eastAsia"/>
                <w:b w:val="0"/>
                <w:color w:val="000000" w:themeColor="text1"/>
                <w:szCs w:val="21"/>
              </w:rPr>
              <w:t>年</w:t>
            </w:r>
            <w:r>
              <w:rPr>
                <w:rFonts w:ascii="宋体" w:hAnsi="宋体" w:hint="eastAsia"/>
                <w:b w:val="0"/>
                <w:color w:val="000000" w:themeColor="text1"/>
                <w:szCs w:val="21"/>
              </w:rPr>
              <w:t>9</w:t>
            </w:r>
            <w:r>
              <w:rPr>
                <w:rFonts w:ascii="宋体" w:hAnsi="宋体" w:hint="eastAsia"/>
                <w:b w:val="0"/>
                <w:color w:val="000000" w:themeColor="text1"/>
                <w:szCs w:val="21"/>
              </w:rPr>
              <w:t>月</w:t>
            </w:r>
            <w:r>
              <w:rPr>
                <w:rFonts w:ascii="宋体" w:hAnsi="宋体" w:hint="eastAsia"/>
                <w:b w:val="0"/>
                <w:color w:val="000000" w:themeColor="text1"/>
                <w:szCs w:val="21"/>
              </w:rPr>
              <w:t>25</w:t>
            </w:r>
            <w:r>
              <w:rPr>
                <w:rFonts w:ascii="宋体" w:hAnsi="宋体" w:hint="eastAsia"/>
                <w:b w:val="0"/>
                <w:color w:val="000000" w:themeColor="text1"/>
                <w:szCs w:val="21"/>
              </w:rPr>
              <w:t>日</w:t>
            </w:r>
            <w:r>
              <w:rPr>
                <w:rFonts w:ascii="宋体" w:hAnsi="宋体" w:hint="eastAsia"/>
                <w:b w:val="0"/>
                <w:color w:val="000000" w:themeColor="text1"/>
                <w:szCs w:val="21"/>
              </w:rPr>
              <w:t xml:space="preserve"> 10:0</w:t>
            </w:r>
            <w:r>
              <w:rPr>
                <w:rFonts w:ascii="宋体" w:hAnsi="宋体"/>
                <w:b w:val="0"/>
                <w:color w:val="000000" w:themeColor="text1"/>
                <w:szCs w:val="21"/>
              </w:rPr>
              <w:t xml:space="preserve">0 </w:t>
            </w:r>
            <w:r>
              <w:rPr>
                <w:rFonts w:hAnsi="宋体" w:hint="eastAsia"/>
                <w:b w:val="0"/>
                <w:color w:val="000000" w:themeColor="text1"/>
                <w:szCs w:val="21"/>
              </w:rPr>
              <w:t>（北京时间）</w:t>
            </w:r>
          </w:p>
          <w:p w:rsidR="005D1525" w:rsidRDefault="00DC6A54">
            <w:pPr>
              <w:adjustRightInd w:val="0"/>
              <w:snapToGrid w:val="0"/>
              <w:spacing w:line="360" w:lineRule="auto"/>
              <w:jc w:val="left"/>
              <w:rPr>
                <w:rFonts w:ascii="宋体" w:hAnsi="宋体"/>
                <w:b w:val="0"/>
                <w:color w:val="000000" w:themeColor="text1"/>
                <w:szCs w:val="21"/>
              </w:rPr>
            </w:pPr>
            <w:r>
              <w:rPr>
                <w:rFonts w:ascii="宋体" w:hAnsi="宋体" w:hint="eastAsia"/>
                <w:b w:val="0"/>
                <w:color w:val="000000" w:themeColor="text1"/>
                <w:szCs w:val="21"/>
              </w:rPr>
              <w:t>地点：苏州市吴中区吴中大道</w:t>
            </w:r>
            <w:r>
              <w:rPr>
                <w:rFonts w:ascii="宋体" w:hAnsi="宋体" w:hint="eastAsia"/>
                <w:b w:val="0"/>
                <w:color w:val="000000" w:themeColor="text1"/>
                <w:szCs w:val="21"/>
              </w:rPr>
              <w:t>1188</w:t>
            </w:r>
            <w:r>
              <w:rPr>
                <w:rFonts w:ascii="宋体" w:hAnsi="宋体" w:hint="eastAsia"/>
                <w:b w:val="0"/>
                <w:color w:val="000000" w:themeColor="text1"/>
                <w:szCs w:val="21"/>
              </w:rPr>
              <w:t>号</w:t>
            </w:r>
            <w:r>
              <w:rPr>
                <w:rFonts w:ascii="宋体" w:hAnsi="宋体" w:hint="eastAsia"/>
                <w:b w:val="0"/>
                <w:color w:val="000000" w:themeColor="text1"/>
                <w:szCs w:val="21"/>
              </w:rPr>
              <w:t xml:space="preserve"> </w:t>
            </w:r>
            <w:r>
              <w:rPr>
                <w:rFonts w:ascii="宋体" w:hAnsi="宋体" w:hint="eastAsia"/>
                <w:b w:val="0"/>
                <w:color w:val="000000" w:themeColor="text1"/>
                <w:szCs w:val="21"/>
              </w:rPr>
              <w:t>苏州城市学院学生活动中心</w:t>
            </w:r>
            <w:r>
              <w:rPr>
                <w:rFonts w:ascii="宋体" w:hAnsi="宋体" w:hint="eastAsia"/>
                <w:b w:val="0"/>
                <w:color w:val="000000" w:themeColor="text1"/>
                <w:szCs w:val="21"/>
              </w:rPr>
              <w:t>205</w:t>
            </w:r>
            <w:r>
              <w:rPr>
                <w:rFonts w:ascii="宋体" w:hAnsi="宋体" w:hint="eastAsia"/>
                <w:b w:val="0"/>
                <w:color w:val="000000" w:themeColor="text1"/>
                <w:szCs w:val="21"/>
              </w:rPr>
              <w:t>室。</w:t>
            </w:r>
          </w:p>
        </w:tc>
      </w:tr>
    </w:tbl>
    <w:p w:rsidR="005D1525" w:rsidRDefault="005D1525">
      <w:pPr>
        <w:pStyle w:val="affb"/>
        <w:ind w:firstLine="480"/>
        <w:rPr>
          <w:color w:val="000000" w:themeColor="text1"/>
        </w:rPr>
      </w:pPr>
    </w:p>
    <w:p w:rsidR="005D1525" w:rsidRDefault="005D1525">
      <w:pPr>
        <w:rPr>
          <w:color w:val="000000" w:themeColor="text1"/>
        </w:rPr>
      </w:pPr>
    </w:p>
    <w:p w:rsidR="005D1525" w:rsidRDefault="005D1525">
      <w:pPr>
        <w:pStyle w:val="affb"/>
        <w:ind w:firstLine="480"/>
        <w:rPr>
          <w:color w:val="000000" w:themeColor="text1"/>
        </w:rPr>
      </w:pPr>
    </w:p>
    <w:p w:rsidR="005D1525" w:rsidRDefault="005D1525">
      <w:pPr>
        <w:rPr>
          <w:color w:val="000000" w:themeColor="text1"/>
        </w:rPr>
      </w:pPr>
    </w:p>
    <w:p w:rsidR="005D1525" w:rsidRDefault="005D1525">
      <w:pPr>
        <w:pStyle w:val="affb"/>
        <w:ind w:firstLine="480"/>
        <w:rPr>
          <w:color w:val="000000" w:themeColor="text1"/>
        </w:rPr>
      </w:pPr>
    </w:p>
    <w:p w:rsidR="005D1525" w:rsidRDefault="005D1525">
      <w:pPr>
        <w:rPr>
          <w:color w:val="000000" w:themeColor="text1"/>
        </w:rPr>
      </w:pPr>
    </w:p>
    <w:p w:rsidR="005D1525" w:rsidRDefault="005D1525">
      <w:pPr>
        <w:pStyle w:val="affb"/>
        <w:ind w:firstLine="480"/>
        <w:rPr>
          <w:color w:val="000000" w:themeColor="text1"/>
        </w:rPr>
      </w:pPr>
    </w:p>
    <w:p w:rsidR="005D1525" w:rsidRDefault="005D1525">
      <w:pPr>
        <w:pStyle w:val="affb"/>
        <w:ind w:firstLineChars="0" w:firstLine="0"/>
        <w:rPr>
          <w:color w:val="000000" w:themeColor="text1"/>
        </w:rPr>
        <w:sectPr w:rsidR="005D1525">
          <w:type w:val="continuous"/>
          <w:pgSz w:w="11906" w:h="16838"/>
          <w:pgMar w:top="1134" w:right="1134" w:bottom="1134" w:left="1134" w:header="851" w:footer="567" w:gutter="0"/>
          <w:cols w:space="720"/>
          <w:docGrid w:linePitch="380" w:charSpace="-5735"/>
        </w:sectPr>
      </w:pPr>
    </w:p>
    <w:p w:rsidR="005D1525" w:rsidRDefault="005D1525">
      <w:pPr>
        <w:rPr>
          <w:color w:val="000000" w:themeColor="text1"/>
        </w:rPr>
      </w:pPr>
    </w:p>
    <w:sdt>
      <w:sdtPr>
        <w:rPr>
          <w:rFonts w:ascii="宋体" w:hAnsi="宋体"/>
          <w:b w:val="0"/>
          <w:bCs/>
          <w:color w:val="000000" w:themeColor="text1"/>
          <w:sz w:val="40"/>
          <w:szCs w:val="36"/>
        </w:rPr>
        <w:id w:val="147452655"/>
        <w:docPartObj>
          <w:docPartGallery w:val="Table of Contents"/>
          <w:docPartUnique/>
        </w:docPartObj>
      </w:sdtPr>
      <w:sdtEndPr>
        <w:rPr>
          <w:b/>
          <w:sz w:val="21"/>
          <w:szCs w:val="20"/>
        </w:rPr>
      </w:sdtEndPr>
      <w:sdtContent>
        <w:p w:rsidR="005D1525" w:rsidRDefault="00DC6A54">
          <w:pPr>
            <w:jc w:val="center"/>
            <w:rPr>
              <w:rFonts w:ascii="宋体" w:hAnsi="宋体"/>
              <w:b w:val="0"/>
              <w:bCs/>
              <w:color w:val="000000" w:themeColor="text1"/>
              <w:sz w:val="40"/>
              <w:szCs w:val="36"/>
            </w:rPr>
          </w:pPr>
          <w:r>
            <w:rPr>
              <w:rFonts w:ascii="宋体" w:hAnsi="宋体"/>
              <w:b w:val="0"/>
              <w:bCs/>
              <w:color w:val="000000" w:themeColor="text1"/>
              <w:sz w:val="40"/>
              <w:szCs w:val="36"/>
            </w:rPr>
            <w:t>目录</w:t>
          </w:r>
        </w:p>
        <w:p w:rsidR="005D1525" w:rsidRDefault="005D1525">
          <w:pPr>
            <w:pStyle w:val="affb"/>
            <w:ind w:firstLine="480"/>
            <w:rPr>
              <w:bCs/>
              <w:color w:val="000000" w:themeColor="text1"/>
            </w:rPr>
          </w:pPr>
        </w:p>
        <w:p w:rsidR="005D1525" w:rsidRDefault="00DC6A54">
          <w:pPr>
            <w:pStyle w:val="TOC1"/>
            <w:rPr>
              <w:rFonts w:asciiTheme="minorHAnsi" w:eastAsiaTheme="minorEastAsia" w:hAnsiTheme="minorHAnsi" w:cstheme="minorBidi"/>
              <w:b w:val="0"/>
              <w:sz w:val="22"/>
              <w:szCs w:val="24"/>
              <w14:ligatures w14:val="standardContextual"/>
            </w:rPr>
          </w:pPr>
          <w:r>
            <w:rPr>
              <w:rFonts w:ascii="宋体" w:hAnsi="宋体"/>
              <w:b w:val="0"/>
              <w:bCs/>
              <w:color w:val="000000" w:themeColor="text1"/>
            </w:rPr>
            <w:fldChar w:fldCharType="begin"/>
          </w:r>
          <w:r>
            <w:rPr>
              <w:rFonts w:ascii="宋体" w:hAnsi="宋体"/>
              <w:b w:val="0"/>
              <w:bCs/>
              <w:color w:val="000000" w:themeColor="text1"/>
            </w:rPr>
            <w:instrText xml:space="preserve">TOC \o "1-1" \h \u </w:instrText>
          </w:r>
          <w:r>
            <w:rPr>
              <w:rFonts w:ascii="宋体" w:hAnsi="宋体"/>
              <w:b w:val="0"/>
              <w:bCs/>
              <w:color w:val="000000" w:themeColor="text1"/>
            </w:rPr>
            <w:fldChar w:fldCharType="separate"/>
          </w:r>
          <w:hyperlink w:anchor="_Toc208931233" w:history="1">
            <w:r>
              <w:rPr>
                <w:rStyle w:val="aff8"/>
                <w:rFonts w:ascii="宋体" w:hAnsi="宋体" w:hint="eastAsia"/>
              </w:rPr>
              <w:t>第一章</w:t>
            </w:r>
            <w:r>
              <w:rPr>
                <w:rStyle w:val="aff8"/>
                <w:rFonts w:ascii="宋体" w:hAnsi="宋体" w:hint="eastAsia"/>
              </w:rPr>
              <w:t xml:space="preserve"> </w:t>
            </w:r>
            <w:r>
              <w:rPr>
                <w:rStyle w:val="aff8"/>
                <w:rFonts w:ascii="宋体" w:hAnsi="宋体" w:hint="eastAsia"/>
              </w:rPr>
              <w:t>询价邀请函</w:t>
            </w:r>
            <w:r>
              <w:rPr>
                <w:rFonts w:hint="eastAsia"/>
              </w:rPr>
              <w:tab/>
            </w:r>
            <w:r>
              <w:rPr>
                <w:rFonts w:hint="eastAsia"/>
              </w:rPr>
              <w:fldChar w:fldCharType="begin"/>
            </w:r>
            <w:r>
              <w:rPr>
                <w:rFonts w:hint="eastAsia"/>
              </w:rPr>
              <w:instrText xml:space="preserve"> </w:instrText>
            </w:r>
            <w:r>
              <w:instrText>PAGEREF _Toc208931233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rsidR="005D1525" w:rsidRDefault="00DC6A54">
          <w:pPr>
            <w:pStyle w:val="TOC1"/>
            <w:ind w:firstLine="754"/>
            <w:rPr>
              <w:rFonts w:asciiTheme="minorHAnsi" w:eastAsiaTheme="minorEastAsia" w:hAnsiTheme="minorHAnsi" w:cstheme="minorBidi"/>
              <w:b w:val="0"/>
              <w:sz w:val="22"/>
              <w:szCs w:val="24"/>
              <w14:ligatures w14:val="standardContextual"/>
            </w:rPr>
          </w:pPr>
          <w:hyperlink w:anchor="_Toc208931234" w:history="1">
            <w:r>
              <w:rPr>
                <w:rStyle w:val="aff8"/>
                <w:rFonts w:hint="eastAsia"/>
              </w:rPr>
              <w:t>第二章</w:t>
            </w:r>
            <w:r>
              <w:rPr>
                <w:rStyle w:val="aff8"/>
                <w:rFonts w:hint="eastAsia"/>
              </w:rPr>
              <w:t xml:space="preserve"> </w:t>
            </w:r>
            <w:r>
              <w:rPr>
                <w:rStyle w:val="aff8"/>
                <w:rFonts w:hint="eastAsia"/>
              </w:rPr>
              <w:t>询价采购须知</w:t>
            </w:r>
            <w:r>
              <w:rPr>
                <w:rFonts w:hint="eastAsia"/>
              </w:rPr>
              <w:tab/>
            </w:r>
            <w:r>
              <w:rPr>
                <w:rFonts w:hint="eastAsia"/>
              </w:rPr>
              <w:fldChar w:fldCharType="begin"/>
            </w:r>
            <w:r>
              <w:rPr>
                <w:rFonts w:hint="eastAsia"/>
              </w:rPr>
              <w:instrText xml:space="preserve"> </w:instrText>
            </w:r>
            <w:r>
              <w:instrText>PAGEREF _Toc208931234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rsidR="005D1525" w:rsidRDefault="00DC6A54">
          <w:pPr>
            <w:pStyle w:val="TOC1"/>
            <w:ind w:firstLine="754"/>
            <w:rPr>
              <w:rFonts w:asciiTheme="minorHAnsi" w:eastAsiaTheme="minorEastAsia" w:hAnsiTheme="minorHAnsi" w:cstheme="minorBidi"/>
              <w:b w:val="0"/>
              <w:sz w:val="22"/>
              <w:szCs w:val="24"/>
              <w14:ligatures w14:val="standardContextual"/>
            </w:rPr>
          </w:pPr>
          <w:hyperlink w:anchor="_Toc208931235" w:history="1">
            <w:r>
              <w:rPr>
                <w:rStyle w:val="aff8"/>
                <w:rFonts w:hint="eastAsia"/>
                <w:bCs/>
              </w:rPr>
              <w:t>第三章</w:t>
            </w:r>
            <w:r>
              <w:rPr>
                <w:rStyle w:val="aff8"/>
                <w:rFonts w:hint="eastAsia"/>
                <w:bCs/>
              </w:rPr>
              <w:t xml:space="preserve"> </w:t>
            </w:r>
            <w:r>
              <w:rPr>
                <w:rStyle w:val="aff8"/>
                <w:rFonts w:hint="eastAsia"/>
                <w:bCs/>
              </w:rPr>
              <w:t>询价采购程序</w:t>
            </w:r>
            <w:r>
              <w:rPr>
                <w:rFonts w:hint="eastAsia"/>
              </w:rPr>
              <w:tab/>
            </w:r>
            <w:r>
              <w:rPr>
                <w:rFonts w:hint="eastAsia"/>
              </w:rPr>
              <w:fldChar w:fldCharType="begin"/>
            </w:r>
            <w:r>
              <w:rPr>
                <w:rFonts w:hint="eastAsia"/>
              </w:rPr>
              <w:instrText xml:space="preserve"> </w:instrText>
            </w:r>
            <w:r>
              <w:instrText>PAGEREF _Toc208931235 \h</w:instrText>
            </w:r>
            <w:r>
              <w:rPr>
                <w:rFonts w:hint="eastAsia"/>
              </w:rPr>
              <w:instrText xml:space="preserve"> </w:instrText>
            </w:r>
            <w:r>
              <w:rPr>
                <w:rFonts w:hint="eastAsia"/>
              </w:rPr>
            </w:r>
            <w:r>
              <w:rPr>
                <w:rFonts w:hint="eastAsia"/>
              </w:rPr>
              <w:fldChar w:fldCharType="separate"/>
            </w:r>
            <w:r>
              <w:t>8</w:t>
            </w:r>
            <w:r>
              <w:rPr>
                <w:rFonts w:hint="eastAsia"/>
              </w:rPr>
              <w:fldChar w:fldCharType="end"/>
            </w:r>
          </w:hyperlink>
        </w:p>
        <w:p w:rsidR="005D1525" w:rsidRDefault="00DC6A54">
          <w:pPr>
            <w:pStyle w:val="TOC1"/>
            <w:ind w:firstLine="754"/>
            <w:rPr>
              <w:rFonts w:asciiTheme="minorHAnsi" w:eastAsiaTheme="minorEastAsia" w:hAnsiTheme="minorHAnsi" w:cstheme="minorBidi"/>
              <w:b w:val="0"/>
              <w:sz w:val="22"/>
              <w:szCs w:val="24"/>
              <w14:ligatures w14:val="standardContextual"/>
            </w:rPr>
          </w:pPr>
          <w:hyperlink w:anchor="_Toc208931236" w:history="1">
            <w:r>
              <w:rPr>
                <w:rStyle w:val="aff8"/>
                <w:rFonts w:hint="eastAsia"/>
                <w:bCs/>
                <w:kern w:val="44"/>
              </w:rPr>
              <w:t>第四章</w:t>
            </w:r>
            <w:r>
              <w:rPr>
                <w:rStyle w:val="aff8"/>
                <w:rFonts w:hint="eastAsia"/>
                <w:bCs/>
                <w:kern w:val="44"/>
              </w:rPr>
              <w:t xml:space="preserve"> </w:t>
            </w:r>
            <w:r>
              <w:rPr>
                <w:rStyle w:val="aff8"/>
                <w:rFonts w:hint="eastAsia"/>
                <w:bCs/>
                <w:kern w:val="44"/>
              </w:rPr>
              <w:t>评审办法</w:t>
            </w:r>
            <w:r>
              <w:rPr>
                <w:rFonts w:hint="eastAsia"/>
              </w:rPr>
              <w:tab/>
            </w:r>
            <w:r>
              <w:rPr>
                <w:rFonts w:hint="eastAsia"/>
              </w:rPr>
              <w:fldChar w:fldCharType="begin"/>
            </w:r>
            <w:r>
              <w:rPr>
                <w:rFonts w:hint="eastAsia"/>
              </w:rPr>
              <w:instrText xml:space="preserve"> </w:instrText>
            </w:r>
            <w:r>
              <w:instrText>PAGEREF _Toc208931236 \h</w:instrText>
            </w:r>
            <w:r>
              <w:rPr>
                <w:rFonts w:hint="eastAsia"/>
              </w:rPr>
              <w:instrText xml:space="preserve"> </w:instrText>
            </w:r>
            <w:r>
              <w:rPr>
                <w:rFonts w:hint="eastAsia"/>
              </w:rPr>
            </w:r>
            <w:r>
              <w:rPr>
                <w:rFonts w:hint="eastAsia"/>
              </w:rPr>
              <w:fldChar w:fldCharType="separate"/>
            </w:r>
            <w:r>
              <w:t>10</w:t>
            </w:r>
            <w:r>
              <w:rPr>
                <w:rFonts w:hint="eastAsia"/>
              </w:rPr>
              <w:fldChar w:fldCharType="end"/>
            </w:r>
          </w:hyperlink>
        </w:p>
        <w:p w:rsidR="005D1525" w:rsidRDefault="00DC6A54">
          <w:pPr>
            <w:pStyle w:val="TOC1"/>
            <w:ind w:firstLine="754"/>
            <w:rPr>
              <w:rFonts w:asciiTheme="minorHAnsi" w:eastAsiaTheme="minorEastAsia" w:hAnsiTheme="minorHAnsi" w:cstheme="minorBidi"/>
              <w:b w:val="0"/>
              <w:sz w:val="22"/>
              <w:szCs w:val="24"/>
              <w14:ligatures w14:val="standardContextual"/>
            </w:rPr>
          </w:pPr>
          <w:hyperlink w:anchor="_Toc208931237" w:history="1">
            <w:r>
              <w:rPr>
                <w:rStyle w:val="aff8"/>
                <w:rFonts w:hint="eastAsia"/>
                <w:bCs/>
              </w:rPr>
              <w:t>第五章</w:t>
            </w:r>
            <w:r>
              <w:rPr>
                <w:rStyle w:val="aff8"/>
                <w:rFonts w:hint="eastAsia"/>
                <w:bCs/>
              </w:rPr>
              <w:t xml:space="preserve"> </w:t>
            </w:r>
            <w:r>
              <w:rPr>
                <w:rStyle w:val="aff8"/>
                <w:rFonts w:hint="eastAsia"/>
                <w:bCs/>
              </w:rPr>
              <w:t>合同主要内容</w:t>
            </w:r>
            <w:r>
              <w:rPr>
                <w:rFonts w:hint="eastAsia"/>
              </w:rPr>
              <w:tab/>
            </w:r>
            <w:r>
              <w:rPr>
                <w:rFonts w:hint="eastAsia"/>
              </w:rPr>
              <w:fldChar w:fldCharType="begin"/>
            </w:r>
            <w:r>
              <w:rPr>
                <w:rFonts w:hint="eastAsia"/>
              </w:rPr>
              <w:instrText xml:space="preserve"> </w:instrText>
            </w:r>
            <w:r>
              <w:instrText>PAGEREF _Toc208931237 \h</w:instrText>
            </w:r>
            <w:r>
              <w:rPr>
                <w:rFonts w:hint="eastAsia"/>
              </w:rPr>
              <w:instrText xml:space="preserve"> </w:instrText>
            </w:r>
            <w:r>
              <w:rPr>
                <w:rFonts w:hint="eastAsia"/>
              </w:rPr>
            </w:r>
            <w:r>
              <w:rPr>
                <w:rFonts w:hint="eastAsia"/>
              </w:rPr>
              <w:fldChar w:fldCharType="separate"/>
            </w:r>
            <w:r>
              <w:t>11</w:t>
            </w:r>
            <w:r>
              <w:rPr>
                <w:rFonts w:hint="eastAsia"/>
              </w:rPr>
              <w:fldChar w:fldCharType="end"/>
            </w:r>
          </w:hyperlink>
        </w:p>
        <w:p w:rsidR="005D1525" w:rsidRDefault="00DC6A54">
          <w:pPr>
            <w:pStyle w:val="TOC1"/>
            <w:ind w:firstLine="754"/>
            <w:rPr>
              <w:rFonts w:asciiTheme="minorHAnsi" w:eastAsiaTheme="minorEastAsia" w:hAnsiTheme="minorHAnsi" w:cstheme="minorBidi"/>
              <w:b w:val="0"/>
              <w:sz w:val="22"/>
              <w:szCs w:val="24"/>
              <w14:ligatures w14:val="standardContextual"/>
            </w:rPr>
          </w:pPr>
          <w:hyperlink w:anchor="_Toc208931238" w:history="1">
            <w:r>
              <w:rPr>
                <w:rStyle w:val="aff8"/>
                <w:rFonts w:hint="eastAsia"/>
              </w:rPr>
              <w:t>第六章</w:t>
            </w:r>
            <w:r>
              <w:rPr>
                <w:rStyle w:val="aff8"/>
                <w:rFonts w:hint="eastAsia"/>
              </w:rPr>
              <w:t xml:space="preserve"> </w:t>
            </w:r>
            <w:r>
              <w:rPr>
                <w:rStyle w:val="aff8"/>
                <w:rFonts w:hint="eastAsia"/>
              </w:rPr>
              <w:t>附件</w:t>
            </w:r>
            <w:r>
              <w:rPr>
                <w:rFonts w:hint="eastAsia"/>
              </w:rPr>
              <w:tab/>
            </w:r>
            <w:r>
              <w:rPr>
                <w:rFonts w:hint="eastAsia"/>
              </w:rPr>
              <w:fldChar w:fldCharType="begin"/>
            </w:r>
            <w:r>
              <w:rPr>
                <w:rFonts w:hint="eastAsia"/>
              </w:rPr>
              <w:instrText xml:space="preserve"> </w:instrText>
            </w:r>
            <w:r>
              <w:instrText>PAGEREF _Toc208931238 \h</w:instrText>
            </w:r>
            <w:r>
              <w:rPr>
                <w:rFonts w:hint="eastAsia"/>
              </w:rPr>
              <w:instrText xml:space="preserve"> </w:instrText>
            </w:r>
            <w:r>
              <w:rPr>
                <w:rFonts w:hint="eastAsia"/>
              </w:rPr>
            </w:r>
            <w:r>
              <w:rPr>
                <w:rFonts w:hint="eastAsia"/>
              </w:rPr>
              <w:fldChar w:fldCharType="separate"/>
            </w:r>
            <w:r>
              <w:t>15</w:t>
            </w:r>
            <w:r>
              <w:rPr>
                <w:rFonts w:hint="eastAsia"/>
              </w:rPr>
              <w:fldChar w:fldCharType="end"/>
            </w:r>
          </w:hyperlink>
        </w:p>
        <w:p w:rsidR="005D1525" w:rsidRDefault="00DC6A54">
          <w:pPr>
            <w:spacing w:line="360" w:lineRule="auto"/>
            <w:jc w:val="center"/>
            <w:rPr>
              <w:rFonts w:ascii="宋体" w:hAnsi="宋体"/>
              <w:color w:val="000000" w:themeColor="text1"/>
            </w:rPr>
            <w:sectPr w:rsidR="005D1525">
              <w:footerReference w:type="default" r:id="rId16"/>
              <w:pgSz w:w="11906" w:h="16838"/>
              <w:pgMar w:top="1134" w:right="1134" w:bottom="1134" w:left="1134" w:header="851" w:footer="567" w:gutter="0"/>
              <w:cols w:space="720"/>
              <w:docGrid w:linePitch="380" w:charSpace="-5735"/>
            </w:sectPr>
          </w:pPr>
          <w:r>
            <w:rPr>
              <w:rFonts w:ascii="宋体" w:hAnsi="宋体"/>
              <w:b w:val="0"/>
              <w:bCs/>
              <w:color w:val="000000" w:themeColor="text1"/>
            </w:rPr>
            <w:fldChar w:fldCharType="end"/>
          </w:r>
        </w:p>
      </w:sdtContent>
    </w:sdt>
    <w:p w:rsidR="005D1525" w:rsidRDefault="00DC6A54">
      <w:pPr>
        <w:pStyle w:val="1"/>
        <w:jc w:val="center"/>
        <w:rPr>
          <w:rFonts w:ascii="宋体" w:hAnsi="宋体"/>
          <w:color w:val="000000" w:themeColor="text1"/>
          <w:szCs w:val="44"/>
        </w:rPr>
      </w:pPr>
      <w:bookmarkStart w:id="2" w:name="_第一章_谈判邀请函"/>
      <w:bookmarkStart w:id="3" w:name="_Toc25136"/>
      <w:bookmarkStart w:id="4" w:name="_Toc463692086"/>
      <w:bookmarkStart w:id="5" w:name="_Toc208931233"/>
      <w:bookmarkEnd w:id="2"/>
      <w:r>
        <w:rPr>
          <w:rFonts w:ascii="宋体" w:hAnsi="宋体" w:hint="eastAsia"/>
          <w:color w:val="000000" w:themeColor="text1"/>
          <w:szCs w:val="44"/>
        </w:rPr>
        <w:lastRenderedPageBreak/>
        <w:t>第一章</w:t>
      </w:r>
      <w:r>
        <w:rPr>
          <w:rFonts w:ascii="宋体" w:hAnsi="宋体" w:hint="eastAsia"/>
          <w:color w:val="000000" w:themeColor="text1"/>
          <w:szCs w:val="44"/>
        </w:rPr>
        <w:t xml:space="preserve"> </w:t>
      </w:r>
      <w:r>
        <w:rPr>
          <w:rFonts w:ascii="宋体" w:hAnsi="宋体" w:hint="eastAsia"/>
          <w:color w:val="000000" w:themeColor="text1"/>
          <w:szCs w:val="44"/>
        </w:rPr>
        <w:t>询价邀请函</w:t>
      </w:r>
      <w:bookmarkEnd w:id="3"/>
      <w:bookmarkEnd w:id="4"/>
      <w:bookmarkEnd w:id="5"/>
    </w:p>
    <w:p w:rsidR="005D1525" w:rsidRDefault="00DC6A54">
      <w:pPr>
        <w:widowControl/>
        <w:spacing w:line="440" w:lineRule="exact"/>
        <w:ind w:firstLine="480"/>
        <w:rPr>
          <w:rFonts w:ascii="宋体" w:hAnsi="宋体" w:cs="宋体"/>
          <w:b w:val="0"/>
          <w:bCs/>
          <w:color w:val="000000" w:themeColor="text1"/>
          <w:kern w:val="0"/>
          <w:szCs w:val="21"/>
        </w:rPr>
      </w:pPr>
      <w:bookmarkStart w:id="6" w:name="OLE_LINK1"/>
      <w:r>
        <w:rPr>
          <w:rFonts w:ascii="宋体" w:hAnsi="宋体" w:cs="宋体" w:hint="eastAsia"/>
          <w:b w:val="0"/>
          <w:bCs/>
          <w:color w:val="000000" w:themeColor="text1"/>
          <w:kern w:val="0"/>
          <w:szCs w:val="21"/>
        </w:rPr>
        <w:t>苏州城市学院混凝土</w:t>
      </w:r>
      <w:r>
        <w:rPr>
          <w:rFonts w:ascii="宋体" w:hAnsi="宋体" w:cs="宋体" w:hint="eastAsia"/>
          <w:b w:val="0"/>
          <w:bCs/>
          <w:color w:val="000000" w:themeColor="text1"/>
          <w:kern w:val="0"/>
          <w:szCs w:val="21"/>
        </w:rPr>
        <w:t>3D</w:t>
      </w:r>
      <w:r>
        <w:rPr>
          <w:rFonts w:ascii="宋体" w:hAnsi="宋体" w:cs="宋体" w:hint="eastAsia"/>
          <w:b w:val="0"/>
          <w:bCs/>
          <w:color w:val="000000" w:themeColor="text1"/>
          <w:kern w:val="0"/>
          <w:szCs w:val="21"/>
        </w:rPr>
        <w:t>打印机采购项目采用询价方式进行采购，欢迎符合资格条件的供应商前来参加。</w:t>
      </w:r>
    </w:p>
    <w:p w:rsidR="005D1525" w:rsidRDefault="00DC6A54">
      <w:pPr>
        <w:spacing w:line="440" w:lineRule="exact"/>
        <w:ind w:firstLineChars="200" w:firstLine="422"/>
        <w:rPr>
          <w:rFonts w:ascii="宋体" w:hAnsi="宋体"/>
          <w:color w:val="000000" w:themeColor="text1"/>
          <w:szCs w:val="21"/>
        </w:rPr>
      </w:pPr>
      <w:r>
        <w:rPr>
          <w:rFonts w:ascii="宋体" w:hAnsi="宋体" w:hint="eastAsia"/>
          <w:color w:val="000000" w:themeColor="text1"/>
          <w:szCs w:val="21"/>
        </w:rPr>
        <w:t>一、项目基本情况</w:t>
      </w:r>
    </w:p>
    <w:p w:rsidR="005D1525" w:rsidRDefault="00DC6A54">
      <w:pPr>
        <w:spacing w:line="440" w:lineRule="exact"/>
        <w:ind w:firstLineChars="200" w:firstLine="420"/>
        <w:rPr>
          <w:rFonts w:ascii="宋体" w:hAnsi="宋体"/>
          <w:b w:val="0"/>
          <w:bCs/>
          <w:color w:val="000000" w:themeColor="text1"/>
          <w:szCs w:val="21"/>
        </w:rPr>
      </w:pPr>
      <w:r>
        <w:rPr>
          <w:rFonts w:ascii="宋体" w:hAnsi="宋体" w:hint="eastAsia"/>
          <w:b w:val="0"/>
          <w:bCs/>
          <w:color w:val="000000" w:themeColor="text1"/>
          <w:szCs w:val="21"/>
        </w:rPr>
        <w:t>项目编号：</w:t>
      </w:r>
      <w:r>
        <w:rPr>
          <w:rFonts w:ascii="宋体" w:hAnsi="宋体" w:hint="eastAsia"/>
          <w:b w:val="0"/>
          <w:bCs/>
          <w:color w:val="000000" w:themeColor="text1"/>
          <w:szCs w:val="21"/>
        </w:rPr>
        <w:t xml:space="preserve"> </w:t>
      </w:r>
      <w:r>
        <w:rPr>
          <w:rFonts w:ascii="宋体" w:hAnsi="宋体"/>
          <w:b w:val="0"/>
          <w:bCs/>
          <w:color w:val="000000" w:themeColor="text1"/>
          <w:szCs w:val="21"/>
        </w:rPr>
        <w:t>S</w:t>
      </w:r>
      <w:r>
        <w:rPr>
          <w:rFonts w:ascii="宋体" w:hAnsi="宋体" w:hint="eastAsia"/>
          <w:b w:val="0"/>
          <w:bCs/>
          <w:color w:val="000000" w:themeColor="text1"/>
          <w:szCs w:val="21"/>
        </w:rPr>
        <w:t>CU25025-26</w:t>
      </w:r>
    </w:p>
    <w:p w:rsidR="005D1525" w:rsidRDefault="00DC6A54">
      <w:pPr>
        <w:spacing w:line="440" w:lineRule="exact"/>
        <w:ind w:firstLineChars="200" w:firstLine="420"/>
        <w:rPr>
          <w:rFonts w:ascii="宋体" w:hAnsi="宋体"/>
          <w:b w:val="0"/>
          <w:bCs/>
          <w:color w:val="000000" w:themeColor="text1"/>
          <w:szCs w:val="21"/>
        </w:rPr>
      </w:pPr>
      <w:r>
        <w:rPr>
          <w:rFonts w:ascii="宋体" w:hAnsi="宋体" w:hint="eastAsia"/>
          <w:b w:val="0"/>
          <w:bCs/>
          <w:color w:val="000000" w:themeColor="text1"/>
          <w:szCs w:val="21"/>
        </w:rPr>
        <w:t>项目名称：苏州城市学院混凝土</w:t>
      </w:r>
      <w:r>
        <w:rPr>
          <w:rFonts w:ascii="宋体" w:hAnsi="宋体" w:hint="eastAsia"/>
          <w:b w:val="0"/>
          <w:bCs/>
          <w:color w:val="000000" w:themeColor="text1"/>
          <w:szCs w:val="21"/>
        </w:rPr>
        <w:t>3D</w:t>
      </w:r>
      <w:r>
        <w:rPr>
          <w:rFonts w:ascii="宋体" w:hAnsi="宋体" w:hint="eastAsia"/>
          <w:b w:val="0"/>
          <w:bCs/>
          <w:color w:val="000000" w:themeColor="text1"/>
          <w:szCs w:val="21"/>
        </w:rPr>
        <w:t>打印机采购项目</w:t>
      </w:r>
    </w:p>
    <w:p w:rsidR="005D1525" w:rsidRDefault="00DC6A54">
      <w:pPr>
        <w:pStyle w:val="affb"/>
        <w:spacing w:line="440" w:lineRule="exact"/>
        <w:ind w:firstLine="420"/>
        <w:rPr>
          <w:rFonts w:hAnsi="宋体"/>
          <w:bCs/>
          <w:color w:val="000000" w:themeColor="text1"/>
          <w:sz w:val="21"/>
          <w:szCs w:val="21"/>
        </w:rPr>
      </w:pPr>
      <w:r>
        <w:rPr>
          <w:rFonts w:hAnsi="宋体" w:hint="eastAsia"/>
          <w:bCs/>
          <w:color w:val="000000" w:themeColor="text1"/>
          <w:sz w:val="21"/>
          <w:szCs w:val="21"/>
        </w:rPr>
        <w:t>采购方式：询价采购</w:t>
      </w:r>
    </w:p>
    <w:p w:rsidR="005D1525" w:rsidRDefault="00DC6A54">
      <w:pPr>
        <w:pStyle w:val="affb"/>
        <w:spacing w:line="440" w:lineRule="exact"/>
        <w:ind w:firstLine="420"/>
        <w:rPr>
          <w:rFonts w:hAnsi="宋体"/>
          <w:bCs/>
          <w:color w:val="000000" w:themeColor="text1"/>
          <w:sz w:val="21"/>
          <w:szCs w:val="21"/>
        </w:rPr>
      </w:pPr>
      <w:r>
        <w:rPr>
          <w:rFonts w:hAnsi="宋体" w:hint="eastAsia"/>
          <w:bCs/>
          <w:color w:val="000000" w:themeColor="text1"/>
          <w:sz w:val="21"/>
          <w:szCs w:val="21"/>
        </w:rPr>
        <w:t>采购标的所属行业：工业（制造业）</w:t>
      </w:r>
    </w:p>
    <w:p w:rsidR="005D1525" w:rsidRDefault="00DC6A54">
      <w:pPr>
        <w:pStyle w:val="affb"/>
        <w:spacing w:line="440" w:lineRule="exact"/>
        <w:ind w:firstLine="420"/>
        <w:rPr>
          <w:rFonts w:hAnsi="宋体"/>
          <w:bCs/>
          <w:color w:val="000000" w:themeColor="text1"/>
          <w:sz w:val="21"/>
          <w:szCs w:val="21"/>
        </w:rPr>
      </w:pPr>
      <w:r>
        <w:rPr>
          <w:rFonts w:hAnsi="宋体" w:hint="eastAsia"/>
          <w:bCs/>
          <w:color w:val="000000" w:themeColor="text1"/>
          <w:sz w:val="21"/>
          <w:szCs w:val="21"/>
        </w:rPr>
        <w:t>预算金额：人民币贰拾伍万捌仟元整（</w:t>
      </w:r>
      <w:r>
        <w:rPr>
          <w:rFonts w:hAnsi="宋体" w:hint="eastAsia"/>
          <w:bCs/>
          <w:color w:val="000000" w:themeColor="text1"/>
          <w:sz w:val="21"/>
          <w:szCs w:val="21"/>
        </w:rPr>
        <w:t>¥258000.00</w:t>
      </w:r>
      <w:r>
        <w:rPr>
          <w:rFonts w:hAnsi="宋体" w:hint="eastAsia"/>
          <w:bCs/>
          <w:color w:val="000000" w:themeColor="text1"/>
          <w:sz w:val="21"/>
          <w:szCs w:val="21"/>
        </w:rPr>
        <w:t>）</w:t>
      </w:r>
    </w:p>
    <w:p w:rsidR="005D1525" w:rsidRDefault="00DC6A54">
      <w:pPr>
        <w:pStyle w:val="affb"/>
        <w:spacing w:line="440" w:lineRule="exact"/>
        <w:ind w:firstLine="420"/>
        <w:rPr>
          <w:rFonts w:hAnsi="宋体"/>
          <w:bCs/>
          <w:color w:val="000000" w:themeColor="text1"/>
          <w:sz w:val="21"/>
          <w:szCs w:val="21"/>
        </w:rPr>
      </w:pPr>
      <w:r>
        <w:rPr>
          <w:rFonts w:hAnsi="宋体" w:hint="eastAsia"/>
          <w:bCs/>
          <w:color w:val="000000" w:themeColor="text1"/>
          <w:sz w:val="21"/>
          <w:szCs w:val="21"/>
        </w:rPr>
        <w:t>最高限价：人民币贰拾伍万捌仟元整（</w:t>
      </w:r>
      <w:r>
        <w:rPr>
          <w:rFonts w:hAnsi="宋体" w:hint="eastAsia"/>
          <w:bCs/>
          <w:color w:val="000000" w:themeColor="text1"/>
          <w:sz w:val="21"/>
          <w:szCs w:val="21"/>
        </w:rPr>
        <w:t>¥258000.00</w:t>
      </w:r>
      <w:r>
        <w:rPr>
          <w:rFonts w:hAnsi="宋体" w:hint="eastAsia"/>
          <w:bCs/>
          <w:color w:val="000000" w:themeColor="text1"/>
          <w:sz w:val="21"/>
          <w:szCs w:val="21"/>
        </w:rPr>
        <w:t>）</w:t>
      </w:r>
    </w:p>
    <w:p w:rsidR="005D1525" w:rsidRDefault="00DC6A54">
      <w:pPr>
        <w:pStyle w:val="affb"/>
        <w:spacing w:line="440" w:lineRule="exact"/>
        <w:ind w:firstLine="420"/>
        <w:rPr>
          <w:rFonts w:hAnsi="宋体"/>
          <w:bCs/>
          <w:color w:val="000000" w:themeColor="text1"/>
          <w:sz w:val="21"/>
          <w:szCs w:val="21"/>
        </w:rPr>
      </w:pPr>
      <w:r>
        <w:rPr>
          <w:rFonts w:hAnsi="宋体" w:hint="eastAsia"/>
          <w:bCs/>
          <w:color w:val="000000" w:themeColor="text1"/>
          <w:sz w:val="21"/>
          <w:szCs w:val="21"/>
        </w:rPr>
        <w:t>履约期限：</w:t>
      </w:r>
      <w:r>
        <w:rPr>
          <w:rFonts w:hAnsi="宋体" w:hint="eastAsia"/>
          <w:bCs/>
          <w:color w:val="000000" w:themeColor="text1"/>
          <w:sz w:val="21"/>
          <w:szCs w:val="21"/>
        </w:rPr>
        <w:t>30</w:t>
      </w:r>
      <w:r>
        <w:rPr>
          <w:rFonts w:hAnsi="宋体" w:hint="eastAsia"/>
          <w:bCs/>
          <w:color w:val="000000" w:themeColor="text1"/>
          <w:sz w:val="21"/>
          <w:szCs w:val="21"/>
          <w:lang w:val="zh-CN"/>
        </w:rPr>
        <w:t>日内</w:t>
      </w:r>
      <w:r>
        <w:rPr>
          <w:rFonts w:hAnsi="宋体" w:hint="eastAsia"/>
          <w:bCs/>
          <w:color w:val="000000" w:themeColor="text1"/>
          <w:sz w:val="21"/>
          <w:szCs w:val="21"/>
        </w:rPr>
        <w:t>安装调试完毕并</w:t>
      </w:r>
      <w:r>
        <w:rPr>
          <w:rFonts w:hAnsi="宋体" w:hint="eastAsia"/>
          <w:bCs/>
          <w:color w:val="000000" w:themeColor="text1"/>
          <w:sz w:val="21"/>
          <w:szCs w:val="21"/>
          <w:lang w:val="zh-CN"/>
        </w:rPr>
        <w:t>交付使用，具体根据采购单位要求。如不能如期</w:t>
      </w:r>
      <w:r>
        <w:rPr>
          <w:rFonts w:hAnsi="宋体" w:hint="eastAsia"/>
          <w:bCs/>
          <w:color w:val="000000" w:themeColor="text1"/>
          <w:sz w:val="21"/>
          <w:szCs w:val="21"/>
        </w:rPr>
        <w:t>交付</w:t>
      </w:r>
      <w:r>
        <w:rPr>
          <w:rFonts w:hAnsi="宋体" w:hint="eastAsia"/>
          <w:bCs/>
          <w:color w:val="000000" w:themeColor="text1"/>
          <w:sz w:val="21"/>
          <w:szCs w:val="21"/>
          <w:lang w:val="zh-CN"/>
        </w:rPr>
        <w:t>，采购单位有权终止合同，成交单位须承担由此对采购方造成的损失。</w:t>
      </w:r>
    </w:p>
    <w:p w:rsidR="005D1525" w:rsidRDefault="00DC6A54">
      <w:pPr>
        <w:spacing w:line="400" w:lineRule="exact"/>
        <w:ind w:firstLineChars="200" w:firstLine="420"/>
        <w:rPr>
          <w:rFonts w:ascii="宋体" w:hAnsi="宋体"/>
          <w:b w:val="0"/>
          <w:bCs/>
          <w:color w:val="000000" w:themeColor="text1"/>
          <w:szCs w:val="21"/>
        </w:rPr>
      </w:pPr>
      <w:r>
        <w:rPr>
          <w:rFonts w:ascii="宋体" w:hAnsi="宋体" w:hint="eastAsia"/>
          <w:b w:val="0"/>
          <w:bCs/>
          <w:color w:val="000000" w:themeColor="text1"/>
          <w:szCs w:val="21"/>
        </w:rPr>
        <w:t>采购需求：（详见采购文件第二章）</w:t>
      </w:r>
    </w:p>
    <w:tbl>
      <w:tblPr>
        <w:tblStyle w:val="aff4"/>
        <w:tblW w:w="0" w:type="auto"/>
        <w:jc w:val="center"/>
        <w:tblLook w:val="04A0" w:firstRow="1" w:lastRow="0" w:firstColumn="1" w:lastColumn="0" w:noHBand="0" w:noVBand="1"/>
      </w:tblPr>
      <w:tblGrid>
        <w:gridCol w:w="1842"/>
        <w:gridCol w:w="2268"/>
        <w:gridCol w:w="1612"/>
        <w:gridCol w:w="2464"/>
      </w:tblGrid>
      <w:tr w:rsidR="005D1525">
        <w:trPr>
          <w:jc w:val="center"/>
        </w:trPr>
        <w:tc>
          <w:tcPr>
            <w:tcW w:w="1842" w:type="dxa"/>
            <w:vAlign w:val="center"/>
          </w:tcPr>
          <w:p w:rsidR="005D1525" w:rsidRDefault="00DC6A54">
            <w:pPr>
              <w:pStyle w:val="aa"/>
              <w:jc w:val="center"/>
              <w:rPr>
                <w:rFonts w:ascii="宋体" w:hAnsi="宋体" w:cs="宋体"/>
                <w:b w:val="0"/>
                <w:color w:val="000000" w:themeColor="text1"/>
                <w:sz w:val="21"/>
                <w:szCs w:val="21"/>
              </w:rPr>
            </w:pPr>
            <w:r>
              <w:rPr>
                <w:rFonts w:ascii="宋体" w:hAnsi="宋体" w:cs="宋体" w:hint="eastAsia"/>
                <w:b w:val="0"/>
                <w:color w:val="000000" w:themeColor="text1"/>
                <w:sz w:val="21"/>
                <w:szCs w:val="21"/>
              </w:rPr>
              <w:t>序号</w:t>
            </w:r>
          </w:p>
        </w:tc>
        <w:tc>
          <w:tcPr>
            <w:tcW w:w="2268" w:type="dxa"/>
            <w:vAlign w:val="center"/>
          </w:tcPr>
          <w:p w:rsidR="005D1525" w:rsidRDefault="00DC6A54">
            <w:pPr>
              <w:pStyle w:val="aa"/>
              <w:jc w:val="center"/>
              <w:rPr>
                <w:rFonts w:ascii="宋体" w:hAnsi="宋体" w:cs="宋体"/>
                <w:b w:val="0"/>
                <w:color w:val="000000" w:themeColor="text1"/>
                <w:sz w:val="21"/>
                <w:szCs w:val="21"/>
              </w:rPr>
            </w:pPr>
            <w:r>
              <w:rPr>
                <w:rFonts w:ascii="宋体" w:hAnsi="宋体" w:cs="宋体" w:hint="eastAsia"/>
                <w:b w:val="0"/>
                <w:color w:val="000000" w:themeColor="text1"/>
                <w:sz w:val="21"/>
                <w:szCs w:val="21"/>
              </w:rPr>
              <w:t>品名</w:t>
            </w:r>
          </w:p>
        </w:tc>
        <w:tc>
          <w:tcPr>
            <w:tcW w:w="1612" w:type="dxa"/>
            <w:vAlign w:val="center"/>
          </w:tcPr>
          <w:p w:rsidR="005D1525" w:rsidRDefault="00DC6A54">
            <w:pPr>
              <w:pStyle w:val="aa"/>
              <w:jc w:val="center"/>
              <w:rPr>
                <w:rFonts w:ascii="宋体" w:hAnsi="宋体" w:cs="宋体"/>
                <w:b w:val="0"/>
                <w:color w:val="000000" w:themeColor="text1"/>
                <w:sz w:val="21"/>
                <w:szCs w:val="21"/>
              </w:rPr>
            </w:pPr>
            <w:r>
              <w:rPr>
                <w:rFonts w:ascii="宋体" w:hAnsi="宋体" w:cs="宋体" w:hint="eastAsia"/>
                <w:b w:val="0"/>
                <w:color w:val="000000" w:themeColor="text1"/>
                <w:sz w:val="21"/>
                <w:szCs w:val="21"/>
              </w:rPr>
              <w:t>数量</w:t>
            </w:r>
          </w:p>
        </w:tc>
        <w:tc>
          <w:tcPr>
            <w:tcW w:w="2464" w:type="dxa"/>
            <w:vAlign w:val="center"/>
          </w:tcPr>
          <w:p w:rsidR="005D1525" w:rsidRDefault="00DC6A54">
            <w:pPr>
              <w:pStyle w:val="aa"/>
              <w:jc w:val="center"/>
              <w:rPr>
                <w:rFonts w:ascii="宋体" w:hAnsi="宋体" w:cs="宋体"/>
                <w:b w:val="0"/>
                <w:color w:val="000000" w:themeColor="text1"/>
                <w:sz w:val="21"/>
                <w:szCs w:val="21"/>
              </w:rPr>
            </w:pPr>
            <w:r>
              <w:rPr>
                <w:rFonts w:ascii="宋体" w:hAnsi="宋体" w:cs="宋体" w:hint="eastAsia"/>
                <w:b w:val="0"/>
                <w:color w:val="000000" w:themeColor="text1"/>
                <w:sz w:val="21"/>
                <w:szCs w:val="21"/>
              </w:rPr>
              <w:t>单位</w:t>
            </w:r>
          </w:p>
        </w:tc>
      </w:tr>
      <w:tr w:rsidR="005D1525">
        <w:trPr>
          <w:jc w:val="center"/>
        </w:trPr>
        <w:tc>
          <w:tcPr>
            <w:tcW w:w="1842" w:type="dxa"/>
            <w:vAlign w:val="center"/>
          </w:tcPr>
          <w:p w:rsidR="005D1525" w:rsidRDefault="00DC6A54">
            <w:pPr>
              <w:pStyle w:val="aa"/>
              <w:jc w:val="center"/>
              <w:rPr>
                <w:rFonts w:ascii="宋体" w:hAnsi="宋体" w:cs="宋体"/>
                <w:b w:val="0"/>
                <w:color w:val="000000" w:themeColor="text1"/>
                <w:sz w:val="21"/>
                <w:szCs w:val="21"/>
              </w:rPr>
            </w:pPr>
            <w:r>
              <w:rPr>
                <w:rFonts w:ascii="宋体" w:hAnsi="宋体" w:cs="宋体" w:hint="eastAsia"/>
                <w:b w:val="0"/>
                <w:color w:val="000000" w:themeColor="text1"/>
                <w:sz w:val="21"/>
                <w:szCs w:val="21"/>
              </w:rPr>
              <w:t>1</w:t>
            </w:r>
          </w:p>
        </w:tc>
        <w:tc>
          <w:tcPr>
            <w:tcW w:w="2268" w:type="dxa"/>
            <w:vAlign w:val="center"/>
          </w:tcPr>
          <w:p w:rsidR="005D1525" w:rsidRDefault="00DC6A54">
            <w:pPr>
              <w:pStyle w:val="aa"/>
              <w:jc w:val="center"/>
              <w:rPr>
                <w:rFonts w:ascii="宋体" w:hAnsi="宋体" w:cs="宋体"/>
                <w:b w:val="0"/>
                <w:color w:val="000000" w:themeColor="text1"/>
                <w:sz w:val="21"/>
                <w:szCs w:val="21"/>
              </w:rPr>
            </w:pPr>
            <w:r>
              <w:rPr>
                <w:rFonts w:ascii="宋体" w:hAnsi="宋体" w:cs="宋体" w:hint="eastAsia"/>
                <w:b w:val="0"/>
                <w:color w:val="000000" w:themeColor="text1"/>
                <w:sz w:val="21"/>
                <w:szCs w:val="21"/>
              </w:rPr>
              <w:t>混凝土</w:t>
            </w:r>
            <w:r>
              <w:rPr>
                <w:rFonts w:ascii="宋体" w:hAnsi="宋体" w:cs="宋体" w:hint="eastAsia"/>
                <w:b w:val="0"/>
                <w:color w:val="000000" w:themeColor="text1"/>
                <w:sz w:val="21"/>
                <w:szCs w:val="21"/>
              </w:rPr>
              <w:t>3D</w:t>
            </w:r>
            <w:r>
              <w:rPr>
                <w:rFonts w:ascii="宋体" w:hAnsi="宋体" w:cs="宋体" w:hint="eastAsia"/>
                <w:b w:val="0"/>
                <w:color w:val="000000" w:themeColor="text1"/>
                <w:sz w:val="21"/>
                <w:szCs w:val="21"/>
              </w:rPr>
              <w:t>打印机</w:t>
            </w:r>
          </w:p>
        </w:tc>
        <w:tc>
          <w:tcPr>
            <w:tcW w:w="1612" w:type="dxa"/>
            <w:vAlign w:val="center"/>
          </w:tcPr>
          <w:p w:rsidR="005D1525" w:rsidRDefault="00DC6A54">
            <w:pPr>
              <w:pStyle w:val="aa"/>
              <w:jc w:val="center"/>
              <w:rPr>
                <w:rFonts w:ascii="宋体" w:hAnsi="宋体" w:cs="宋体"/>
                <w:b w:val="0"/>
                <w:color w:val="000000" w:themeColor="text1"/>
                <w:sz w:val="21"/>
                <w:szCs w:val="21"/>
              </w:rPr>
            </w:pPr>
            <w:r>
              <w:rPr>
                <w:rFonts w:ascii="宋体" w:hAnsi="宋体" w:cs="宋体" w:hint="eastAsia"/>
                <w:b w:val="0"/>
                <w:color w:val="000000" w:themeColor="text1"/>
                <w:sz w:val="21"/>
                <w:szCs w:val="21"/>
              </w:rPr>
              <w:t>1</w:t>
            </w:r>
          </w:p>
        </w:tc>
        <w:tc>
          <w:tcPr>
            <w:tcW w:w="2464" w:type="dxa"/>
            <w:vAlign w:val="center"/>
          </w:tcPr>
          <w:p w:rsidR="005D1525" w:rsidRDefault="00DC6A54">
            <w:pPr>
              <w:pStyle w:val="aa"/>
              <w:jc w:val="center"/>
              <w:rPr>
                <w:rFonts w:ascii="宋体" w:hAnsi="宋体" w:cs="宋体"/>
                <w:b w:val="0"/>
                <w:color w:val="000000" w:themeColor="text1"/>
                <w:sz w:val="21"/>
                <w:szCs w:val="21"/>
              </w:rPr>
            </w:pPr>
            <w:r>
              <w:rPr>
                <w:rFonts w:ascii="宋体" w:hAnsi="宋体" w:cs="宋体" w:hint="eastAsia"/>
                <w:b w:val="0"/>
                <w:color w:val="000000" w:themeColor="text1"/>
                <w:sz w:val="21"/>
                <w:szCs w:val="21"/>
              </w:rPr>
              <w:t>套</w:t>
            </w:r>
          </w:p>
        </w:tc>
      </w:tr>
    </w:tbl>
    <w:p w:rsidR="005D1525" w:rsidRDefault="00DC6A54">
      <w:pPr>
        <w:snapToGrid w:val="0"/>
        <w:spacing w:line="400" w:lineRule="exact"/>
        <w:ind w:firstLineChars="200" w:firstLine="420"/>
        <w:rPr>
          <w:rFonts w:ascii="宋体" w:hAnsi="宋体"/>
          <w:b w:val="0"/>
          <w:bCs/>
          <w:color w:val="000000" w:themeColor="text1"/>
          <w:szCs w:val="21"/>
        </w:rPr>
      </w:pPr>
      <w:r>
        <w:rPr>
          <w:rFonts w:ascii="宋体" w:hAnsi="宋体" w:hint="eastAsia"/>
          <w:b w:val="0"/>
          <w:bCs/>
          <w:color w:val="000000" w:themeColor="text1"/>
          <w:szCs w:val="21"/>
        </w:rPr>
        <w:t>★本项目</w:t>
      </w:r>
      <w:r>
        <w:rPr>
          <w:rFonts w:ascii="宋体" w:hAnsi="宋体" w:hint="eastAsia"/>
          <w:b w:val="0"/>
          <w:bCs/>
          <w:color w:val="000000" w:themeColor="text1"/>
          <w:szCs w:val="21"/>
          <w:u w:val="single"/>
        </w:rPr>
        <w:t>不</w:t>
      </w:r>
      <w:r>
        <w:rPr>
          <w:rFonts w:ascii="宋体" w:hAnsi="宋体" w:hint="eastAsia"/>
          <w:b w:val="0"/>
          <w:bCs/>
          <w:color w:val="000000" w:themeColor="text1"/>
          <w:szCs w:val="21"/>
        </w:rPr>
        <w:t>接受联合体响应。</w:t>
      </w:r>
    </w:p>
    <w:p w:rsidR="005D1525" w:rsidRDefault="00DC6A54">
      <w:pPr>
        <w:pStyle w:val="affc"/>
        <w:spacing w:line="400" w:lineRule="exact"/>
        <w:ind w:firstLine="420"/>
        <w:rPr>
          <w:color w:val="000000" w:themeColor="text1"/>
          <w:lang w:val="en-US"/>
        </w:rPr>
      </w:pPr>
      <w:r>
        <w:rPr>
          <w:rFonts w:ascii="宋体" w:hAnsi="宋体" w:hint="eastAsia"/>
          <w:b w:val="0"/>
          <w:bCs/>
          <w:color w:val="000000" w:themeColor="text1"/>
          <w:szCs w:val="21"/>
        </w:rPr>
        <w:t>★</w:t>
      </w:r>
      <w:r>
        <w:rPr>
          <w:rFonts w:ascii="宋体" w:hAnsi="宋体" w:hint="eastAsia"/>
          <w:b w:val="0"/>
          <w:bCs/>
          <w:color w:val="000000" w:themeColor="text1"/>
          <w:szCs w:val="21"/>
          <w:lang w:val="en-US"/>
        </w:rPr>
        <w:t>本项目</w:t>
      </w:r>
      <w:r>
        <w:rPr>
          <w:rFonts w:ascii="宋体" w:hAnsi="宋体" w:hint="eastAsia"/>
          <w:b w:val="0"/>
          <w:bCs/>
          <w:color w:val="000000" w:themeColor="text1"/>
          <w:szCs w:val="21"/>
          <w:u w:val="single"/>
          <w:lang w:val="en-US"/>
        </w:rPr>
        <w:t>不</w:t>
      </w:r>
      <w:r>
        <w:rPr>
          <w:rFonts w:ascii="宋体" w:hAnsi="宋体" w:hint="eastAsia"/>
          <w:b w:val="0"/>
          <w:bCs/>
          <w:color w:val="000000" w:themeColor="text1"/>
          <w:szCs w:val="21"/>
          <w:lang w:val="en-US"/>
        </w:rPr>
        <w:t>允许分包转包。</w:t>
      </w:r>
    </w:p>
    <w:p w:rsidR="005D1525" w:rsidRDefault="00DC6A54">
      <w:pPr>
        <w:spacing w:line="440" w:lineRule="exact"/>
        <w:ind w:firstLineChars="200" w:firstLine="422"/>
        <w:rPr>
          <w:rFonts w:ascii="宋体" w:hAnsi="宋体"/>
          <w:b w:val="0"/>
          <w:bCs/>
          <w:color w:val="000000" w:themeColor="text1"/>
          <w:szCs w:val="21"/>
        </w:rPr>
      </w:pPr>
      <w:r>
        <w:rPr>
          <w:rFonts w:ascii="宋体" w:hAnsi="宋体" w:hint="eastAsia"/>
          <w:color w:val="000000" w:themeColor="text1"/>
          <w:szCs w:val="21"/>
        </w:rPr>
        <w:t>二、申请人的资格要求</w:t>
      </w:r>
    </w:p>
    <w:p w:rsidR="005D1525" w:rsidRDefault="00DC6A54">
      <w:pPr>
        <w:spacing w:line="440" w:lineRule="exact"/>
        <w:ind w:firstLineChars="200" w:firstLine="420"/>
        <w:jc w:val="left"/>
        <w:rPr>
          <w:rFonts w:ascii="宋体" w:hAnsi="宋体" w:cs="宋体"/>
          <w:b w:val="0"/>
          <w:bCs/>
          <w:color w:val="000000" w:themeColor="text1"/>
          <w:kern w:val="0"/>
          <w:szCs w:val="21"/>
        </w:rPr>
      </w:pPr>
      <w:r>
        <w:rPr>
          <w:rFonts w:ascii="宋体" w:hAnsi="宋体" w:cs="宋体" w:hint="eastAsia"/>
          <w:b w:val="0"/>
          <w:bCs/>
          <w:color w:val="000000" w:themeColor="text1"/>
          <w:kern w:val="0"/>
          <w:szCs w:val="21"/>
        </w:rPr>
        <w:t>1.</w:t>
      </w:r>
      <w:r>
        <w:rPr>
          <w:rFonts w:ascii="宋体" w:hAnsi="宋体" w:cs="宋体" w:hint="eastAsia"/>
          <w:b w:val="0"/>
          <w:bCs/>
          <w:color w:val="000000" w:themeColor="text1"/>
          <w:kern w:val="0"/>
          <w:szCs w:val="21"/>
        </w:rPr>
        <w:t>满足《中华人民共和国政府采购法》第二十二条规定：</w:t>
      </w:r>
    </w:p>
    <w:p w:rsidR="005D1525" w:rsidRDefault="00DC6A54">
      <w:pPr>
        <w:spacing w:line="440" w:lineRule="exact"/>
        <w:ind w:firstLineChars="200" w:firstLine="420"/>
        <w:jc w:val="left"/>
        <w:rPr>
          <w:rFonts w:ascii="宋体" w:hAnsi="宋体" w:cs="宋体"/>
          <w:b w:val="0"/>
          <w:bCs/>
          <w:color w:val="000000" w:themeColor="text1"/>
          <w:kern w:val="0"/>
          <w:szCs w:val="21"/>
        </w:rPr>
      </w:pPr>
      <w:r>
        <w:rPr>
          <w:rFonts w:ascii="宋体" w:hAnsi="宋体" w:cs="宋体" w:hint="eastAsia"/>
          <w:b w:val="0"/>
          <w:bCs/>
          <w:color w:val="000000" w:themeColor="text1"/>
          <w:kern w:val="0"/>
          <w:szCs w:val="21"/>
        </w:rPr>
        <w:t>1.1.</w:t>
      </w:r>
      <w:r>
        <w:rPr>
          <w:rFonts w:ascii="宋体" w:hAnsi="宋体" w:cs="宋体" w:hint="eastAsia"/>
          <w:b w:val="0"/>
          <w:bCs/>
          <w:color w:val="000000" w:themeColor="text1"/>
          <w:kern w:val="0"/>
          <w:szCs w:val="21"/>
        </w:rPr>
        <w:t>具有独立承担民事责任的能力；</w:t>
      </w:r>
    </w:p>
    <w:p w:rsidR="005D1525" w:rsidRDefault="00DC6A54">
      <w:pPr>
        <w:spacing w:line="440" w:lineRule="exact"/>
        <w:ind w:firstLineChars="200" w:firstLine="420"/>
        <w:jc w:val="left"/>
        <w:rPr>
          <w:rFonts w:ascii="宋体" w:hAnsi="宋体" w:cs="宋体"/>
          <w:b w:val="0"/>
          <w:bCs/>
          <w:color w:val="000000" w:themeColor="text1"/>
          <w:kern w:val="0"/>
          <w:szCs w:val="21"/>
        </w:rPr>
      </w:pPr>
      <w:r>
        <w:rPr>
          <w:rFonts w:ascii="宋体" w:hAnsi="宋体" w:cs="宋体" w:hint="eastAsia"/>
          <w:b w:val="0"/>
          <w:bCs/>
          <w:color w:val="000000" w:themeColor="text1"/>
          <w:kern w:val="0"/>
          <w:szCs w:val="21"/>
        </w:rPr>
        <w:t>1.2.</w:t>
      </w:r>
      <w:r>
        <w:rPr>
          <w:rFonts w:ascii="宋体" w:hAnsi="宋体" w:cs="宋体" w:hint="eastAsia"/>
          <w:b w:val="0"/>
          <w:bCs/>
          <w:color w:val="000000" w:themeColor="text1"/>
          <w:kern w:val="0"/>
          <w:szCs w:val="21"/>
        </w:rPr>
        <w:t>具有良好的商业信誉和健全的财务会计制度；</w:t>
      </w:r>
    </w:p>
    <w:p w:rsidR="005D1525" w:rsidRDefault="00DC6A54">
      <w:pPr>
        <w:spacing w:line="440" w:lineRule="exact"/>
        <w:ind w:firstLineChars="200" w:firstLine="420"/>
        <w:jc w:val="left"/>
        <w:rPr>
          <w:rFonts w:ascii="宋体" w:hAnsi="宋体" w:cs="宋体"/>
          <w:b w:val="0"/>
          <w:bCs/>
          <w:color w:val="000000" w:themeColor="text1"/>
          <w:kern w:val="0"/>
          <w:szCs w:val="21"/>
        </w:rPr>
      </w:pPr>
      <w:r>
        <w:rPr>
          <w:rFonts w:ascii="宋体" w:hAnsi="宋体" w:cs="宋体" w:hint="eastAsia"/>
          <w:b w:val="0"/>
          <w:bCs/>
          <w:color w:val="000000" w:themeColor="text1"/>
          <w:kern w:val="0"/>
          <w:szCs w:val="21"/>
        </w:rPr>
        <w:t>1.3.</w:t>
      </w:r>
      <w:r>
        <w:rPr>
          <w:rFonts w:ascii="宋体" w:hAnsi="宋体" w:cs="宋体" w:hint="eastAsia"/>
          <w:b w:val="0"/>
          <w:bCs/>
          <w:color w:val="000000" w:themeColor="text1"/>
          <w:kern w:val="0"/>
          <w:szCs w:val="21"/>
        </w:rPr>
        <w:t>具有履行合同所必需的设备和专业技术能力；</w:t>
      </w:r>
    </w:p>
    <w:p w:rsidR="005D1525" w:rsidRDefault="00DC6A54">
      <w:pPr>
        <w:spacing w:line="440" w:lineRule="exact"/>
        <w:ind w:firstLineChars="200" w:firstLine="420"/>
        <w:jc w:val="left"/>
        <w:rPr>
          <w:rFonts w:ascii="宋体" w:hAnsi="宋体" w:cs="宋体"/>
          <w:b w:val="0"/>
          <w:bCs/>
          <w:color w:val="000000" w:themeColor="text1"/>
          <w:kern w:val="0"/>
          <w:szCs w:val="21"/>
        </w:rPr>
      </w:pPr>
      <w:r>
        <w:rPr>
          <w:rFonts w:ascii="宋体" w:hAnsi="宋体" w:cs="宋体" w:hint="eastAsia"/>
          <w:b w:val="0"/>
          <w:bCs/>
          <w:color w:val="000000" w:themeColor="text1"/>
          <w:kern w:val="0"/>
          <w:szCs w:val="21"/>
        </w:rPr>
        <w:t>1.4.</w:t>
      </w:r>
      <w:r>
        <w:rPr>
          <w:rFonts w:ascii="宋体" w:hAnsi="宋体" w:cs="宋体" w:hint="eastAsia"/>
          <w:b w:val="0"/>
          <w:bCs/>
          <w:color w:val="000000" w:themeColor="text1"/>
          <w:kern w:val="0"/>
          <w:szCs w:val="21"/>
        </w:rPr>
        <w:t>有依法缴纳税收和社会保障资金的良好记录；</w:t>
      </w:r>
    </w:p>
    <w:p w:rsidR="005D1525" w:rsidRDefault="00DC6A54">
      <w:pPr>
        <w:spacing w:line="440" w:lineRule="exact"/>
        <w:ind w:firstLineChars="200" w:firstLine="420"/>
        <w:jc w:val="left"/>
        <w:rPr>
          <w:rFonts w:ascii="宋体" w:hAnsi="宋体" w:cs="宋体"/>
          <w:b w:val="0"/>
          <w:bCs/>
          <w:color w:val="000000" w:themeColor="text1"/>
          <w:kern w:val="0"/>
          <w:szCs w:val="21"/>
        </w:rPr>
      </w:pPr>
      <w:r>
        <w:rPr>
          <w:rFonts w:ascii="宋体" w:hAnsi="宋体" w:cs="宋体" w:hint="eastAsia"/>
          <w:b w:val="0"/>
          <w:bCs/>
          <w:color w:val="000000" w:themeColor="text1"/>
          <w:kern w:val="0"/>
          <w:szCs w:val="21"/>
        </w:rPr>
        <w:t>1.5.</w:t>
      </w:r>
      <w:r>
        <w:rPr>
          <w:rFonts w:ascii="宋体" w:hAnsi="宋体" w:cs="宋体" w:hint="eastAsia"/>
          <w:b w:val="0"/>
          <w:bCs/>
          <w:color w:val="000000" w:themeColor="text1"/>
          <w:kern w:val="0"/>
          <w:szCs w:val="21"/>
        </w:rPr>
        <w:t>参加政府采购活动前三年内，在经营活动中没有重大违法记录；</w:t>
      </w:r>
    </w:p>
    <w:p w:rsidR="005D1525" w:rsidRDefault="00DC6A54">
      <w:pPr>
        <w:spacing w:line="440" w:lineRule="exact"/>
        <w:ind w:firstLineChars="200" w:firstLine="420"/>
        <w:jc w:val="left"/>
        <w:rPr>
          <w:rFonts w:ascii="宋体" w:hAnsi="宋体" w:cs="宋体"/>
          <w:b w:val="0"/>
          <w:bCs/>
          <w:color w:val="000000" w:themeColor="text1"/>
          <w:kern w:val="0"/>
          <w:szCs w:val="21"/>
        </w:rPr>
      </w:pPr>
      <w:r>
        <w:rPr>
          <w:rFonts w:ascii="宋体" w:hAnsi="宋体" w:cs="宋体" w:hint="eastAsia"/>
          <w:b w:val="0"/>
          <w:bCs/>
          <w:color w:val="000000" w:themeColor="text1"/>
          <w:kern w:val="0"/>
          <w:szCs w:val="21"/>
        </w:rPr>
        <w:t>1.6.</w:t>
      </w:r>
      <w:r>
        <w:rPr>
          <w:rFonts w:ascii="宋体" w:hAnsi="宋体" w:cs="宋体" w:hint="eastAsia"/>
          <w:b w:val="0"/>
          <w:bCs/>
          <w:color w:val="000000" w:themeColor="text1"/>
          <w:kern w:val="0"/>
          <w:szCs w:val="21"/>
        </w:rPr>
        <w:t>法律、行政法规规定的其他条件。</w:t>
      </w:r>
    </w:p>
    <w:p w:rsidR="005D1525" w:rsidRDefault="00DC6A54">
      <w:pPr>
        <w:spacing w:line="440" w:lineRule="exact"/>
        <w:ind w:firstLineChars="200" w:firstLine="420"/>
        <w:jc w:val="left"/>
        <w:rPr>
          <w:rFonts w:ascii="宋体" w:hAnsi="宋体" w:cs="宋体"/>
          <w:b w:val="0"/>
          <w:bCs/>
          <w:color w:val="000000" w:themeColor="text1"/>
          <w:kern w:val="0"/>
          <w:szCs w:val="21"/>
        </w:rPr>
      </w:pPr>
      <w:r>
        <w:rPr>
          <w:rFonts w:ascii="宋体" w:hAnsi="宋体" w:cs="宋体" w:hint="eastAsia"/>
          <w:b w:val="0"/>
          <w:bCs/>
          <w:color w:val="000000" w:themeColor="text1"/>
          <w:kern w:val="0"/>
          <w:szCs w:val="21"/>
        </w:rPr>
        <w:t>2</w:t>
      </w:r>
      <w:bookmarkStart w:id="7" w:name="_Hlk60214526"/>
      <w:r>
        <w:rPr>
          <w:rFonts w:ascii="宋体" w:hAnsi="宋体" w:cs="宋体" w:hint="eastAsia"/>
          <w:b w:val="0"/>
          <w:bCs/>
          <w:color w:val="000000" w:themeColor="text1"/>
          <w:kern w:val="0"/>
          <w:szCs w:val="21"/>
        </w:rPr>
        <w:t>.</w:t>
      </w:r>
      <w:r>
        <w:rPr>
          <w:rFonts w:ascii="宋体" w:hAnsi="宋体" w:cs="宋体" w:hint="eastAsia"/>
          <w:b w:val="0"/>
          <w:bCs/>
          <w:color w:val="000000" w:themeColor="text1"/>
          <w:kern w:val="0"/>
          <w:szCs w:val="21"/>
        </w:rPr>
        <w:t>落实政府釆购政策需满足的资</w:t>
      </w:r>
      <w:bookmarkEnd w:id="7"/>
      <w:r>
        <w:rPr>
          <w:rFonts w:ascii="宋体" w:hAnsi="宋体" w:cs="宋体" w:hint="eastAsia"/>
          <w:b w:val="0"/>
          <w:bCs/>
          <w:color w:val="000000" w:themeColor="text1"/>
          <w:kern w:val="0"/>
          <w:szCs w:val="21"/>
        </w:rPr>
        <w:t>格要求：无</w:t>
      </w:r>
    </w:p>
    <w:p w:rsidR="005D1525" w:rsidRDefault="00DC6A54">
      <w:pPr>
        <w:spacing w:line="400" w:lineRule="exact"/>
        <w:ind w:firstLineChars="200" w:firstLine="420"/>
        <w:jc w:val="left"/>
        <w:rPr>
          <w:rFonts w:ascii="宋体" w:hAnsi="宋体" w:cs="宋体"/>
          <w:b w:val="0"/>
          <w:bCs/>
          <w:color w:val="000000" w:themeColor="text1"/>
          <w:kern w:val="0"/>
          <w:szCs w:val="21"/>
        </w:rPr>
      </w:pPr>
      <w:r>
        <w:rPr>
          <w:rFonts w:ascii="宋体" w:hAnsi="宋体" w:cs="宋体" w:hint="eastAsia"/>
          <w:b w:val="0"/>
          <w:bCs/>
          <w:color w:val="000000" w:themeColor="text1"/>
          <w:kern w:val="0"/>
          <w:szCs w:val="21"/>
        </w:rPr>
        <w:t>3.</w:t>
      </w:r>
      <w:r>
        <w:rPr>
          <w:rFonts w:ascii="宋体" w:hAnsi="宋体" w:cs="宋体" w:hint="eastAsia"/>
          <w:b w:val="0"/>
          <w:bCs/>
          <w:color w:val="000000" w:themeColor="text1"/>
          <w:kern w:val="0"/>
          <w:szCs w:val="21"/>
        </w:rPr>
        <w:t>本项目的特定资格要求</w:t>
      </w:r>
      <w:r>
        <w:rPr>
          <w:rFonts w:ascii="宋体" w:hAnsi="宋体" w:cs="宋体" w:hint="eastAsia"/>
          <w:b w:val="0"/>
          <w:bCs/>
          <w:color w:val="000000" w:themeColor="text1"/>
          <w:kern w:val="0"/>
          <w:szCs w:val="21"/>
        </w:rPr>
        <w:t xml:space="preserve">: </w:t>
      </w:r>
      <w:r>
        <w:rPr>
          <w:rFonts w:ascii="宋体" w:hAnsi="宋体" w:cs="宋体" w:hint="eastAsia"/>
          <w:b w:val="0"/>
          <w:bCs/>
          <w:color w:val="000000" w:themeColor="text1"/>
          <w:kern w:val="0"/>
          <w:szCs w:val="21"/>
        </w:rPr>
        <w:t>无</w:t>
      </w:r>
    </w:p>
    <w:p w:rsidR="005D1525" w:rsidRDefault="00DC6A54">
      <w:pPr>
        <w:widowControl/>
        <w:spacing w:line="440" w:lineRule="exact"/>
        <w:ind w:firstLineChars="200" w:firstLine="420"/>
        <w:jc w:val="left"/>
        <w:rPr>
          <w:rFonts w:ascii="宋体" w:hAnsi="宋体" w:cs="宋体"/>
          <w:b w:val="0"/>
          <w:bCs/>
          <w:color w:val="000000" w:themeColor="text1"/>
          <w:kern w:val="0"/>
          <w:szCs w:val="21"/>
        </w:rPr>
      </w:pPr>
      <w:r>
        <w:rPr>
          <w:rFonts w:ascii="宋体" w:hAnsi="宋体" w:cs="宋体" w:hint="eastAsia"/>
          <w:b w:val="0"/>
          <w:bCs/>
          <w:color w:val="000000" w:themeColor="text1"/>
          <w:kern w:val="0"/>
          <w:szCs w:val="21"/>
        </w:rPr>
        <w:t>其他要求：</w:t>
      </w:r>
    </w:p>
    <w:p w:rsidR="005D1525" w:rsidRDefault="00DC6A54">
      <w:pPr>
        <w:spacing w:line="440" w:lineRule="exact"/>
        <w:ind w:firstLineChars="200" w:firstLine="420"/>
        <w:jc w:val="left"/>
        <w:rPr>
          <w:rFonts w:ascii="宋体" w:hAnsi="宋体" w:cs="宋体"/>
          <w:b w:val="0"/>
          <w:bCs/>
          <w:color w:val="000000" w:themeColor="text1"/>
          <w:kern w:val="0"/>
          <w:szCs w:val="21"/>
        </w:rPr>
      </w:pPr>
      <w:r>
        <w:rPr>
          <w:rFonts w:ascii="宋体" w:hAnsi="宋体" w:cs="宋体" w:hint="eastAsia"/>
          <w:b w:val="0"/>
          <w:bCs/>
          <w:color w:val="000000" w:themeColor="text1"/>
          <w:kern w:val="0"/>
          <w:szCs w:val="21"/>
        </w:rPr>
        <w:t>（</w:t>
      </w:r>
      <w:r>
        <w:rPr>
          <w:rFonts w:ascii="宋体" w:hAnsi="宋体" w:cs="宋体" w:hint="eastAsia"/>
          <w:b w:val="0"/>
          <w:bCs/>
          <w:color w:val="000000" w:themeColor="text1"/>
          <w:kern w:val="0"/>
          <w:szCs w:val="21"/>
        </w:rPr>
        <w:t>1</w:t>
      </w:r>
      <w:r>
        <w:rPr>
          <w:rFonts w:ascii="宋体" w:hAnsi="宋体" w:cs="宋体" w:hint="eastAsia"/>
          <w:b w:val="0"/>
          <w:bCs/>
          <w:color w:val="000000" w:themeColor="text1"/>
          <w:kern w:val="0"/>
          <w:szCs w:val="21"/>
        </w:rPr>
        <w:t>）单位负责人为同一人或者存在直接控股、管理关系的不同供应商，不得参加同一合同项下的政府采购活动。存在以上情形参与响应的供应商作无效响应处理。</w:t>
      </w:r>
    </w:p>
    <w:p w:rsidR="005D1525" w:rsidRDefault="00DC6A54">
      <w:pPr>
        <w:spacing w:line="440" w:lineRule="exact"/>
        <w:ind w:firstLineChars="200" w:firstLine="420"/>
        <w:jc w:val="left"/>
        <w:rPr>
          <w:rFonts w:ascii="宋体" w:hAnsi="宋体"/>
          <w:b w:val="0"/>
          <w:bCs/>
          <w:color w:val="000000" w:themeColor="text1"/>
          <w:szCs w:val="21"/>
        </w:rPr>
      </w:pPr>
      <w:r>
        <w:rPr>
          <w:rFonts w:ascii="宋体" w:hAnsi="宋体" w:cs="宋体" w:hint="eastAsia"/>
          <w:b w:val="0"/>
          <w:bCs/>
          <w:color w:val="000000" w:themeColor="text1"/>
          <w:kern w:val="0"/>
          <w:szCs w:val="21"/>
        </w:rPr>
        <w:t>（</w:t>
      </w:r>
      <w:r>
        <w:rPr>
          <w:rFonts w:ascii="宋体" w:hAnsi="宋体" w:cs="宋体" w:hint="eastAsia"/>
          <w:b w:val="0"/>
          <w:bCs/>
          <w:color w:val="000000" w:themeColor="text1"/>
          <w:kern w:val="0"/>
          <w:szCs w:val="21"/>
        </w:rPr>
        <w:t>2</w:t>
      </w:r>
      <w:r>
        <w:rPr>
          <w:rFonts w:ascii="宋体" w:hAnsi="宋体" w:cs="宋体" w:hint="eastAsia"/>
          <w:b w:val="0"/>
          <w:bCs/>
          <w:color w:val="000000" w:themeColor="text1"/>
          <w:kern w:val="0"/>
          <w:szCs w:val="21"/>
        </w:rPr>
        <w:t>）</w:t>
      </w:r>
      <w:r>
        <w:rPr>
          <w:rFonts w:ascii="宋体" w:hAnsi="宋体" w:hint="eastAsia"/>
          <w:b w:val="0"/>
          <w:bCs/>
          <w:color w:val="000000" w:themeColor="text1"/>
          <w:szCs w:val="21"/>
        </w:rPr>
        <w:t>对列入失信被执行人、重大税收违法案件当事人名单、政府采购严重违法失信行为记录名单的供应商，拒绝其参与本项目投标。</w:t>
      </w:r>
    </w:p>
    <w:p w:rsidR="005D1525" w:rsidRDefault="00DC6A54">
      <w:pPr>
        <w:spacing w:line="440" w:lineRule="exact"/>
        <w:ind w:firstLineChars="200" w:firstLine="422"/>
        <w:rPr>
          <w:rFonts w:ascii="宋体" w:hAnsi="宋体"/>
          <w:color w:val="000000" w:themeColor="text1"/>
          <w:szCs w:val="21"/>
        </w:rPr>
      </w:pPr>
      <w:r>
        <w:rPr>
          <w:rFonts w:ascii="宋体" w:hAnsi="宋体" w:hint="eastAsia"/>
          <w:color w:val="000000" w:themeColor="text1"/>
          <w:szCs w:val="21"/>
        </w:rPr>
        <w:lastRenderedPageBreak/>
        <w:t>三、报名及获取采购文件</w:t>
      </w:r>
    </w:p>
    <w:p w:rsidR="005D1525" w:rsidRDefault="00DC6A54">
      <w:pPr>
        <w:widowControl/>
        <w:spacing w:line="440" w:lineRule="exact"/>
        <w:ind w:firstLineChars="200" w:firstLine="420"/>
        <w:jc w:val="left"/>
        <w:rPr>
          <w:rFonts w:ascii="宋体" w:hAnsi="宋体"/>
          <w:b w:val="0"/>
          <w:bCs/>
          <w:color w:val="000000" w:themeColor="text1"/>
          <w:szCs w:val="21"/>
        </w:rPr>
      </w:pPr>
      <w:r>
        <w:rPr>
          <w:rFonts w:ascii="宋体" w:hAnsi="宋体" w:hint="eastAsia"/>
          <w:b w:val="0"/>
          <w:bCs/>
          <w:color w:val="000000" w:themeColor="text1"/>
          <w:szCs w:val="21"/>
        </w:rPr>
        <w:t>本项目采用网上邮件方式报名，报名单位必须满足第二条“申请人的资格要求”。</w:t>
      </w:r>
    </w:p>
    <w:p w:rsidR="005D1525" w:rsidRDefault="00DC6A54">
      <w:pPr>
        <w:widowControl/>
        <w:spacing w:line="440" w:lineRule="exact"/>
        <w:ind w:firstLineChars="200" w:firstLine="420"/>
        <w:jc w:val="left"/>
        <w:rPr>
          <w:rFonts w:ascii="宋体" w:hAnsi="宋体"/>
          <w:b w:val="0"/>
          <w:bCs/>
          <w:color w:val="000000" w:themeColor="text1"/>
          <w:szCs w:val="21"/>
        </w:rPr>
      </w:pPr>
      <w:r>
        <w:rPr>
          <w:rFonts w:ascii="宋体" w:hAnsi="宋体" w:hint="eastAsia"/>
          <w:b w:val="0"/>
          <w:bCs/>
          <w:color w:val="000000" w:themeColor="text1"/>
          <w:szCs w:val="21"/>
        </w:rPr>
        <w:t>1</w:t>
      </w:r>
      <w:r>
        <w:rPr>
          <w:rFonts w:ascii="宋体" w:hAnsi="宋体" w:hint="eastAsia"/>
          <w:b w:val="0"/>
          <w:bCs/>
          <w:color w:val="000000" w:themeColor="text1"/>
          <w:szCs w:val="21"/>
        </w:rPr>
        <w:t>．报名邮箱地址：</w:t>
      </w:r>
      <w:r>
        <w:rPr>
          <w:rFonts w:ascii="宋体" w:hAnsi="宋体" w:hint="eastAsia"/>
          <w:b w:val="0"/>
          <w:bCs/>
          <w:color w:val="000000" w:themeColor="text1"/>
          <w:szCs w:val="21"/>
        </w:rPr>
        <w:t>cgzb@szcu.edu.cn</w:t>
      </w:r>
    </w:p>
    <w:p w:rsidR="005D1525" w:rsidRDefault="00DC6A54">
      <w:pPr>
        <w:widowControl/>
        <w:spacing w:line="440" w:lineRule="exact"/>
        <w:ind w:firstLineChars="200" w:firstLine="420"/>
        <w:jc w:val="left"/>
        <w:rPr>
          <w:rFonts w:ascii="宋体" w:hAnsi="宋体"/>
          <w:b w:val="0"/>
          <w:bCs/>
          <w:color w:val="000000" w:themeColor="text1"/>
          <w:szCs w:val="21"/>
        </w:rPr>
      </w:pPr>
      <w:r>
        <w:rPr>
          <w:rFonts w:ascii="宋体" w:hAnsi="宋体" w:hint="eastAsia"/>
          <w:b w:val="0"/>
          <w:bCs/>
          <w:color w:val="000000" w:themeColor="text1"/>
          <w:szCs w:val="21"/>
        </w:rPr>
        <w:t>2</w:t>
      </w:r>
      <w:r>
        <w:rPr>
          <w:rFonts w:ascii="宋体" w:hAnsi="宋体" w:hint="eastAsia"/>
          <w:b w:val="0"/>
          <w:bCs/>
          <w:color w:val="000000" w:themeColor="text1"/>
          <w:szCs w:val="21"/>
        </w:rPr>
        <w:t>．报名电子文档包含下列材料：</w:t>
      </w:r>
    </w:p>
    <w:p w:rsidR="005D1525" w:rsidRDefault="00DC6A54">
      <w:pPr>
        <w:widowControl/>
        <w:spacing w:line="440" w:lineRule="exact"/>
        <w:ind w:firstLineChars="200" w:firstLine="420"/>
        <w:jc w:val="left"/>
        <w:rPr>
          <w:rFonts w:ascii="宋体" w:hAnsi="宋体"/>
          <w:b w:val="0"/>
          <w:bCs/>
          <w:color w:val="000000" w:themeColor="text1"/>
          <w:szCs w:val="21"/>
        </w:rPr>
      </w:pPr>
      <w:r>
        <w:rPr>
          <w:rFonts w:ascii="宋体" w:hAnsi="宋体" w:hint="eastAsia"/>
          <w:b w:val="0"/>
          <w:bCs/>
          <w:color w:val="000000" w:themeColor="text1"/>
          <w:szCs w:val="21"/>
        </w:rPr>
        <w:t>（</w:t>
      </w:r>
      <w:r>
        <w:rPr>
          <w:rFonts w:ascii="宋体" w:hAnsi="宋体" w:hint="eastAsia"/>
          <w:b w:val="0"/>
          <w:bCs/>
          <w:color w:val="000000" w:themeColor="text1"/>
          <w:szCs w:val="21"/>
        </w:rPr>
        <w:t>1</w:t>
      </w:r>
      <w:r>
        <w:rPr>
          <w:rFonts w:ascii="宋体" w:hAnsi="宋体" w:hint="eastAsia"/>
          <w:b w:val="0"/>
          <w:bCs/>
          <w:color w:val="000000" w:themeColor="text1"/>
          <w:szCs w:val="21"/>
        </w:rPr>
        <w:t>）营业执照扫描件；</w:t>
      </w:r>
    </w:p>
    <w:p w:rsidR="005D1525" w:rsidRDefault="00DC6A54">
      <w:pPr>
        <w:widowControl/>
        <w:spacing w:line="440" w:lineRule="exact"/>
        <w:ind w:firstLineChars="200" w:firstLine="420"/>
        <w:jc w:val="left"/>
        <w:rPr>
          <w:rFonts w:ascii="宋体" w:hAnsi="宋体"/>
          <w:b w:val="0"/>
          <w:bCs/>
          <w:color w:val="000000" w:themeColor="text1"/>
          <w:szCs w:val="21"/>
        </w:rPr>
      </w:pPr>
      <w:r>
        <w:rPr>
          <w:rFonts w:ascii="宋体" w:hAnsi="宋体" w:hint="eastAsia"/>
          <w:b w:val="0"/>
          <w:bCs/>
          <w:color w:val="000000" w:themeColor="text1"/>
          <w:szCs w:val="21"/>
        </w:rPr>
        <w:t>（</w:t>
      </w:r>
      <w:r>
        <w:rPr>
          <w:rFonts w:ascii="宋体" w:hAnsi="宋体" w:hint="eastAsia"/>
          <w:b w:val="0"/>
          <w:bCs/>
          <w:color w:val="000000" w:themeColor="text1"/>
          <w:szCs w:val="21"/>
        </w:rPr>
        <w:t>2</w:t>
      </w:r>
      <w:r>
        <w:rPr>
          <w:rFonts w:ascii="宋体" w:hAnsi="宋体" w:hint="eastAsia"/>
          <w:b w:val="0"/>
          <w:bCs/>
          <w:color w:val="000000" w:themeColor="text1"/>
          <w:szCs w:val="21"/>
        </w:rPr>
        <w:t>）报名项目编号、名称及报名单位联系人和联系电话。</w:t>
      </w:r>
    </w:p>
    <w:p w:rsidR="005D1525" w:rsidRDefault="00DC6A54">
      <w:pPr>
        <w:widowControl/>
        <w:spacing w:line="440" w:lineRule="exact"/>
        <w:ind w:firstLineChars="200" w:firstLine="420"/>
        <w:jc w:val="left"/>
        <w:rPr>
          <w:rFonts w:ascii="宋体" w:hAnsi="宋体"/>
          <w:b w:val="0"/>
          <w:bCs/>
          <w:color w:val="000000" w:themeColor="text1"/>
          <w:szCs w:val="21"/>
        </w:rPr>
      </w:pPr>
      <w:r>
        <w:rPr>
          <w:rFonts w:ascii="宋体" w:hAnsi="宋体" w:hint="eastAsia"/>
          <w:b w:val="0"/>
          <w:bCs/>
          <w:color w:val="000000" w:themeColor="text1"/>
          <w:szCs w:val="21"/>
        </w:rPr>
        <w:t>3</w:t>
      </w:r>
      <w:r>
        <w:rPr>
          <w:rFonts w:ascii="宋体" w:hAnsi="宋体" w:hint="eastAsia"/>
          <w:b w:val="0"/>
          <w:bCs/>
          <w:color w:val="000000" w:themeColor="text1"/>
          <w:szCs w:val="21"/>
        </w:rPr>
        <w:t>．报名时间：</w:t>
      </w:r>
    </w:p>
    <w:p w:rsidR="005D1525" w:rsidRDefault="00DC6A54">
      <w:pPr>
        <w:widowControl/>
        <w:spacing w:line="440" w:lineRule="exact"/>
        <w:ind w:firstLineChars="200" w:firstLine="420"/>
        <w:jc w:val="left"/>
        <w:rPr>
          <w:rFonts w:ascii="宋体" w:hAnsi="宋体"/>
          <w:b w:val="0"/>
          <w:bCs/>
          <w:color w:val="000000" w:themeColor="text1"/>
          <w:szCs w:val="21"/>
        </w:rPr>
      </w:pPr>
      <w:r>
        <w:rPr>
          <w:rFonts w:ascii="宋体" w:hAnsi="宋体" w:hint="eastAsia"/>
          <w:b w:val="0"/>
          <w:bCs/>
          <w:color w:val="000000" w:themeColor="text1"/>
          <w:szCs w:val="21"/>
        </w:rPr>
        <w:t>自公告发布之日起至</w:t>
      </w:r>
      <w:r>
        <w:rPr>
          <w:rFonts w:ascii="宋体" w:hAnsi="宋体" w:hint="eastAsia"/>
          <w:color w:val="000000" w:themeColor="text1"/>
          <w:szCs w:val="21"/>
        </w:rPr>
        <w:t>2025</w:t>
      </w:r>
      <w:r>
        <w:rPr>
          <w:rFonts w:ascii="宋体" w:hAnsi="宋体" w:hint="eastAsia"/>
          <w:color w:val="000000" w:themeColor="text1"/>
          <w:szCs w:val="21"/>
        </w:rPr>
        <w:t>年</w:t>
      </w:r>
      <w:r>
        <w:rPr>
          <w:rFonts w:ascii="宋体" w:hAnsi="宋体" w:hint="eastAsia"/>
          <w:color w:val="000000" w:themeColor="text1"/>
          <w:szCs w:val="21"/>
        </w:rPr>
        <w:t>9</w:t>
      </w:r>
      <w:r>
        <w:rPr>
          <w:rFonts w:ascii="宋体" w:hAnsi="宋体" w:hint="eastAsia"/>
          <w:color w:val="000000" w:themeColor="text1"/>
          <w:szCs w:val="21"/>
        </w:rPr>
        <w:t>月</w:t>
      </w:r>
      <w:r>
        <w:rPr>
          <w:rFonts w:ascii="宋体" w:hAnsi="宋体" w:hint="eastAsia"/>
          <w:color w:val="000000" w:themeColor="text1"/>
          <w:szCs w:val="21"/>
        </w:rPr>
        <w:t>23</w:t>
      </w:r>
      <w:r>
        <w:rPr>
          <w:rFonts w:ascii="宋体" w:hAnsi="宋体" w:hint="eastAsia"/>
          <w:color w:val="000000" w:themeColor="text1"/>
          <w:szCs w:val="21"/>
        </w:rPr>
        <w:t>日</w:t>
      </w:r>
      <w:r>
        <w:rPr>
          <w:rFonts w:ascii="宋体" w:hAnsi="宋体" w:hint="eastAsia"/>
          <w:b w:val="0"/>
          <w:bCs/>
          <w:color w:val="000000" w:themeColor="text1"/>
          <w:szCs w:val="21"/>
        </w:rPr>
        <w:t>24:00</w:t>
      </w:r>
      <w:r>
        <w:rPr>
          <w:rFonts w:ascii="宋体" w:hAnsi="宋体" w:hint="eastAsia"/>
          <w:b w:val="0"/>
          <w:bCs/>
          <w:color w:val="000000" w:themeColor="text1"/>
          <w:szCs w:val="21"/>
        </w:rPr>
        <w:t>（北京时间），超过时间的不再接收。</w:t>
      </w:r>
    </w:p>
    <w:p w:rsidR="005D1525" w:rsidRDefault="00DC6A54">
      <w:pPr>
        <w:widowControl/>
        <w:spacing w:line="440" w:lineRule="exact"/>
        <w:ind w:firstLineChars="200" w:firstLine="420"/>
        <w:jc w:val="left"/>
        <w:rPr>
          <w:color w:val="000000" w:themeColor="text1"/>
        </w:rPr>
      </w:pPr>
      <w:r>
        <w:rPr>
          <w:rFonts w:ascii="宋体" w:hAnsi="宋体" w:hint="eastAsia"/>
          <w:b w:val="0"/>
          <w:bCs/>
          <w:color w:val="000000" w:themeColor="text1"/>
          <w:szCs w:val="21"/>
        </w:rPr>
        <w:t>4</w:t>
      </w:r>
      <w:r>
        <w:rPr>
          <w:rFonts w:ascii="宋体" w:hAnsi="宋体" w:hint="eastAsia"/>
          <w:b w:val="0"/>
          <w:bCs/>
          <w:color w:val="000000" w:themeColor="text1"/>
          <w:szCs w:val="21"/>
        </w:rPr>
        <w:t>．采购文件见本公告附件，自行下载。售价：免费。</w:t>
      </w:r>
    </w:p>
    <w:p w:rsidR="005D1525" w:rsidRDefault="00DC6A54">
      <w:pPr>
        <w:spacing w:line="440" w:lineRule="exact"/>
        <w:ind w:firstLineChars="200" w:firstLine="422"/>
        <w:rPr>
          <w:rFonts w:ascii="宋体" w:hAnsi="宋体"/>
          <w:b w:val="0"/>
          <w:bCs/>
          <w:color w:val="000000" w:themeColor="text1"/>
          <w:szCs w:val="21"/>
        </w:rPr>
      </w:pPr>
      <w:r>
        <w:rPr>
          <w:rFonts w:ascii="宋体" w:hAnsi="宋体" w:hint="eastAsia"/>
          <w:color w:val="000000" w:themeColor="text1"/>
          <w:szCs w:val="21"/>
        </w:rPr>
        <w:t>四、响应文件提交</w:t>
      </w:r>
    </w:p>
    <w:p w:rsidR="005D1525" w:rsidRDefault="00DC6A54">
      <w:pPr>
        <w:spacing w:line="440" w:lineRule="exact"/>
        <w:ind w:firstLineChars="200" w:firstLine="420"/>
        <w:rPr>
          <w:rFonts w:ascii="宋体" w:hAnsi="宋体" w:cs="宋体"/>
          <w:b w:val="0"/>
          <w:bCs/>
          <w:color w:val="000000" w:themeColor="text1"/>
          <w:szCs w:val="21"/>
        </w:rPr>
      </w:pPr>
      <w:r>
        <w:rPr>
          <w:rFonts w:ascii="宋体" w:hAnsi="宋体" w:cs="宋体" w:hint="eastAsia"/>
          <w:b w:val="0"/>
          <w:bCs/>
          <w:color w:val="000000" w:themeColor="text1"/>
          <w:szCs w:val="21"/>
        </w:rPr>
        <w:t>1</w:t>
      </w:r>
      <w:r>
        <w:rPr>
          <w:rFonts w:ascii="宋体" w:hAnsi="宋体" w:cs="宋体" w:hint="eastAsia"/>
          <w:b w:val="0"/>
          <w:bCs/>
          <w:color w:val="000000" w:themeColor="text1"/>
          <w:szCs w:val="21"/>
        </w:rPr>
        <w:t>．开始接收时间：</w:t>
      </w:r>
      <w:r>
        <w:rPr>
          <w:rFonts w:ascii="宋体" w:hAnsi="宋体" w:cs="宋体" w:hint="eastAsia"/>
          <w:b w:val="0"/>
          <w:bCs/>
          <w:color w:val="000000" w:themeColor="text1"/>
          <w:szCs w:val="21"/>
        </w:rPr>
        <w:t xml:space="preserve"> 2025 </w:t>
      </w:r>
      <w:r>
        <w:rPr>
          <w:rFonts w:ascii="宋体" w:hAnsi="宋体" w:cs="宋体" w:hint="eastAsia"/>
          <w:b w:val="0"/>
          <w:bCs/>
          <w:color w:val="000000" w:themeColor="text1"/>
          <w:szCs w:val="21"/>
        </w:rPr>
        <w:t>年</w:t>
      </w:r>
      <w:r>
        <w:rPr>
          <w:rFonts w:ascii="宋体" w:hAnsi="宋体" w:cs="宋体" w:hint="eastAsia"/>
          <w:b w:val="0"/>
          <w:bCs/>
          <w:color w:val="000000" w:themeColor="text1"/>
          <w:szCs w:val="21"/>
        </w:rPr>
        <w:t>9</w:t>
      </w:r>
      <w:r>
        <w:rPr>
          <w:rFonts w:ascii="宋体" w:hAnsi="宋体" w:cs="宋体" w:hint="eastAsia"/>
          <w:b w:val="0"/>
          <w:bCs/>
          <w:color w:val="000000" w:themeColor="text1"/>
          <w:szCs w:val="21"/>
        </w:rPr>
        <w:t>月</w:t>
      </w:r>
      <w:r>
        <w:rPr>
          <w:rFonts w:ascii="宋体" w:hAnsi="宋体" w:cs="宋体" w:hint="eastAsia"/>
          <w:b w:val="0"/>
          <w:bCs/>
          <w:color w:val="000000" w:themeColor="text1"/>
          <w:szCs w:val="21"/>
        </w:rPr>
        <w:t>25</w:t>
      </w:r>
      <w:r>
        <w:rPr>
          <w:rFonts w:ascii="宋体" w:hAnsi="宋体" w:cs="宋体" w:hint="eastAsia"/>
          <w:b w:val="0"/>
          <w:bCs/>
          <w:color w:val="000000" w:themeColor="text1"/>
          <w:szCs w:val="21"/>
        </w:rPr>
        <w:t>日</w:t>
      </w:r>
      <w:r>
        <w:rPr>
          <w:rFonts w:ascii="宋体" w:hAnsi="宋体" w:cs="宋体" w:hint="eastAsia"/>
          <w:b w:val="0"/>
          <w:bCs/>
          <w:color w:val="000000" w:themeColor="text1"/>
          <w:szCs w:val="21"/>
        </w:rPr>
        <w:t>9:30(</w:t>
      </w:r>
      <w:r>
        <w:rPr>
          <w:rFonts w:ascii="宋体" w:hAnsi="宋体" w:cs="宋体" w:hint="eastAsia"/>
          <w:b w:val="0"/>
          <w:bCs/>
          <w:color w:val="000000" w:themeColor="text1"/>
          <w:szCs w:val="21"/>
        </w:rPr>
        <w:t>北京时间</w:t>
      </w:r>
      <w:r>
        <w:rPr>
          <w:rFonts w:ascii="宋体" w:hAnsi="宋体" w:cs="宋体" w:hint="eastAsia"/>
          <w:b w:val="0"/>
          <w:bCs/>
          <w:color w:val="000000" w:themeColor="text1"/>
          <w:szCs w:val="21"/>
        </w:rPr>
        <w:t>)</w:t>
      </w:r>
    </w:p>
    <w:p w:rsidR="005D1525" w:rsidRDefault="00DC6A54">
      <w:pPr>
        <w:spacing w:line="440" w:lineRule="exact"/>
        <w:ind w:firstLineChars="200" w:firstLine="420"/>
        <w:rPr>
          <w:rFonts w:ascii="宋体" w:hAnsi="宋体" w:cs="宋体"/>
          <w:b w:val="0"/>
          <w:bCs/>
          <w:color w:val="000000" w:themeColor="text1"/>
          <w:szCs w:val="21"/>
        </w:rPr>
      </w:pPr>
      <w:r>
        <w:rPr>
          <w:rFonts w:ascii="宋体" w:hAnsi="宋体" w:cs="宋体" w:hint="eastAsia"/>
          <w:b w:val="0"/>
          <w:bCs/>
          <w:color w:val="000000" w:themeColor="text1"/>
          <w:szCs w:val="21"/>
        </w:rPr>
        <w:t>2</w:t>
      </w:r>
      <w:r>
        <w:rPr>
          <w:rFonts w:ascii="宋体" w:hAnsi="宋体" w:cs="宋体" w:hint="eastAsia"/>
          <w:b w:val="0"/>
          <w:bCs/>
          <w:color w:val="000000" w:themeColor="text1"/>
          <w:szCs w:val="21"/>
        </w:rPr>
        <w:t>．接收截止时间：</w:t>
      </w:r>
      <w:r>
        <w:rPr>
          <w:rFonts w:ascii="宋体" w:hAnsi="宋体" w:cs="宋体" w:hint="eastAsia"/>
          <w:b w:val="0"/>
          <w:bCs/>
          <w:color w:val="000000" w:themeColor="text1"/>
          <w:szCs w:val="21"/>
        </w:rPr>
        <w:t xml:space="preserve"> 2025 </w:t>
      </w:r>
      <w:r>
        <w:rPr>
          <w:rFonts w:ascii="宋体" w:hAnsi="宋体" w:cs="宋体" w:hint="eastAsia"/>
          <w:b w:val="0"/>
          <w:bCs/>
          <w:color w:val="000000" w:themeColor="text1"/>
          <w:szCs w:val="21"/>
        </w:rPr>
        <w:t>年</w:t>
      </w:r>
      <w:r>
        <w:rPr>
          <w:rFonts w:ascii="宋体" w:hAnsi="宋体" w:cs="宋体" w:hint="eastAsia"/>
          <w:b w:val="0"/>
          <w:bCs/>
          <w:color w:val="000000" w:themeColor="text1"/>
          <w:szCs w:val="21"/>
        </w:rPr>
        <w:t>9</w:t>
      </w:r>
      <w:r>
        <w:rPr>
          <w:rFonts w:ascii="宋体" w:hAnsi="宋体" w:cs="宋体" w:hint="eastAsia"/>
          <w:b w:val="0"/>
          <w:bCs/>
          <w:color w:val="000000" w:themeColor="text1"/>
          <w:szCs w:val="21"/>
        </w:rPr>
        <w:t>月</w:t>
      </w:r>
      <w:r>
        <w:rPr>
          <w:rFonts w:ascii="宋体" w:hAnsi="宋体" w:cs="宋体" w:hint="eastAsia"/>
          <w:b w:val="0"/>
          <w:bCs/>
          <w:color w:val="000000" w:themeColor="text1"/>
          <w:szCs w:val="21"/>
        </w:rPr>
        <w:t xml:space="preserve"> 25</w:t>
      </w:r>
      <w:r>
        <w:rPr>
          <w:rFonts w:ascii="宋体" w:hAnsi="宋体" w:cs="宋体" w:hint="eastAsia"/>
          <w:b w:val="0"/>
          <w:bCs/>
          <w:color w:val="000000" w:themeColor="text1"/>
          <w:szCs w:val="21"/>
        </w:rPr>
        <w:t>日</w:t>
      </w:r>
      <w:r>
        <w:rPr>
          <w:rFonts w:ascii="宋体" w:hAnsi="宋体" w:cs="宋体" w:hint="eastAsia"/>
          <w:b w:val="0"/>
          <w:bCs/>
          <w:color w:val="000000" w:themeColor="text1"/>
          <w:szCs w:val="21"/>
        </w:rPr>
        <w:t>10</w:t>
      </w:r>
      <w:r>
        <w:rPr>
          <w:rFonts w:ascii="宋体" w:hAnsi="宋体" w:cs="宋体" w:hint="eastAsia"/>
          <w:b w:val="0"/>
          <w:bCs/>
          <w:color w:val="000000" w:themeColor="text1"/>
          <w:szCs w:val="21"/>
        </w:rPr>
        <w:t>：</w:t>
      </w:r>
      <w:r>
        <w:rPr>
          <w:rFonts w:ascii="宋体" w:hAnsi="宋体" w:cs="宋体" w:hint="eastAsia"/>
          <w:b w:val="0"/>
          <w:bCs/>
          <w:color w:val="000000" w:themeColor="text1"/>
          <w:szCs w:val="21"/>
        </w:rPr>
        <w:t>00</w:t>
      </w:r>
      <w:r>
        <w:rPr>
          <w:rFonts w:ascii="宋体" w:hAnsi="宋体" w:cs="宋体" w:hint="eastAsia"/>
          <w:b w:val="0"/>
          <w:bCs/>
          <w:color w:val="000000" w:themeColor="text1"/>
          <w:szCs w:val="21"/>
        </w:rPr>
        <w:t>（北京时间）</w:t>
      </w:r>
    </w:p>
    <w:p w:rsidR="005D1525" w:rsidRDefault="00DC6A54">
      <w:pPr>
        <w:spacing w:line="440" w:lineRule="exact"/>
        <w:ind w:firstLineChars="200" w:firstLine="420"/>
        <w:rPr>
          <w:rFonts w:ascii="宋体" w:hAnsi="宋体" w:cs="宋体"/>
          <w:b w:val="0"/>
          <w:bCs/>
          <w:color w:val="000000" w:themeColor="text1"/>
          <w:szCs w:val="21"/>
        </w:rPr>
      </w:pPr>
      <w:r>
        <w:rPr>
          <w:rFonts w:ascii="宋体" w:hAnsi="宋体" w:cs="宋体" w:hint="eastAsia"/>
          <w:b w:val="0"/>
          <w:bCs/>
          <w:color w:val="000000" w:themeColor="text1"/>
          <w:szCs w:val="21"/>
        </w:rPr>
        <w:t>3</w:t>
      </w:r>
      <w:r>
        <w:rPr>
          <w:rFonts w:ascii="宋体" w:hAnsi="宋体" w:cs="宋体" w:hint="eastAsia"/>
          <w:b w:val="0"/>
          <w:bCs/>
          <w:color w:val="000000" w:themeColor="text1"/>
          <w:szCs w:val="21"/>
        </w:rPr>
        <w:t>．接收地点：苏州市吴中区吴中大道</w:t>
      </w:r>
      <w:r>
        <w:rPr>
          <w:rFonts w:ascii="宋体" w:hAnsi="宋体" w:cs="宋体" w:hint="eastAsia"/>
          <w:b w:val="0"/>
          <w:bCs/>
          <w:color w:val="000000" w:themeColor="text1"/>
          <w:szCs w:val="21"/>
        </w:rPr>
        <w:t>1188</w:t>
      </w:r>
      <w:r>
        <w:rPr>
          <w:rFonts w:ascii="宋体" w:hAnsi="宋体" w:cs="宋体" w:hint="eastAsia"/>
          <w:b w:val="0"/>
          <w:bCs/>
          <w:color w:val="000000" w:themeColor="text1"/>
          <w:szCs w:val="21"/>
        </w:rPr>
        <w:t>号</w:t>
      </w:r>
      <w:r>
        <w:rPr>
          <w:rFonts w:ascii="宋体" w:hAnsi="宋体" w:cs="宋体" w:hint="eastAsia"/>
          <w:b w:val="0"/>
          <w:bCs/>
          <w:color w:val="000000" w:themeColor="text1"/>
          <w:szCs w:val="21"/>
        </w:rPr>
        <w:t xml:space="preserve"> </w:t>
      </w:r>
      <w:r>
        <w:rPr>
          <w:rFonts w:ascii="宋体" w:hAnsi="宋体" w:cs="宋体" w:hint="eastAsia"/>
          <w:b w:val="0"/>
          <w:bCs/>
          <w:color w:val="000000" w:themeColor="text1"/>
          <w:szCs w:val="21"/>
        </w:rPr>
        <w:t>苏州城市学院学生活动中心</w:t>
      </w:r>
      <w:r>
        <w:rPr>
          <w:rFonts w:ascii="宋体" w:hAnsi="宋体" w:cs="宋体" w:hint="eastAsia"/>
          <w:b w:val="0"/>
          <w:bCs/>
          <w:color w:val="000000" w:themeColor="text1"/>
          <w:szCs w:val="21"/>
        </w:rPr>
        <w:t>205</w:t>
      </w:r>
      <w:r>
        <w:rPr>
          <w:rFonts w:ascii="宋体" w:hAnsi="宋体" w:cs="宋体" w:hint="eastAsia"/>
          <w:b w:val="0"/>
          <w:bCs/>
          <w:color w:val="000000" w:themeColor="text1"/>
          <w:szCs w:val="21"/>
        </w:rPr>
        <w:t>室。</w:t>
      </w:r>
    </w:p>
    <w:p w:rsidR="005D1525" w:rsidRDefault="00DC6A54">
      <w:pPr>
        <w:spacing w:line="440" w:lineRule="exact"/>
        <w:ind w:firstLineChars="200" w:firstLine="420"/>
        <w:rPr>
          <w:rFonts w:ascii="宋体" w:hAnsi="宋体" w:cs="宋体"/>
          <w:b w:val="0"/>
          <w:bCs/>
          <w:color w:val="000000" w:themeColor="text1"/>
          <w:szCs w:val="21"/>
        </w:rPr>
      </w:pPr>
      <w:r>
        <w:rPr>
          <w:rFonts w:ascii="宋体" w:hAnsi="宋体" w:cs="宋体" w:hint="eastAsia"/>
          <w:b w:val="0"/>
          <w:bCs/>
          <w:color w:val="000000" w:themeColor="text1"/>
          <w:szCs w:val="21"/>
        </w:rPr>
        <w:t>4</w:t>
      </w:r>
      <w:r>
        <w:rPr>
          <w:rFonts w:ascii="宋体" w:hAnsi="宋体" w:cs="宋体" w:hint="eastAsia"/>
          <w:b w:val="0"/>
          <w:bCs/>
          <w:color w:val="000000" w:themeColor="text1"/>
          <w:szCs w:val="21"/>
        </w:rPr>
        <w:t>．响应文件：正本份数为一份，副本份数为两份；在递交响应文件的同时，需一同提交纸质正本响应文件的扫描件（盖公章），以</w:t>
      </w:r>
      <w:r>
        <w:rPr>
          <w:rFonts w:ascii="宋体" w:hAnsi="宋体" w:cs="宋体" w:hint="eastAsia"/>
          <w:b w:val="0"/>
          <w:bCs/>
          <w:color w:val="000000" w:themeColor="text1"/>
          <w:szCs w:val="21"/>
        </w:rPr>
        <w:t>U</w:t>
      </w:r>
      <w:r>
        <w:rPr>
          <w:rFonts w:ascii="宋体" w:hAnsi="宋体" w:cs="宋体" w:hint="eastAsia"/>
          <w:b w:val="0"/>
          <w:bCs/>
          <w:color w:val="000000" w:themeColor="text1"/>
          <w:szCs w:val="21"/>
        </w:rPr>
        <w:t>盘形式提交。</w:t>
      </w:r>
    </w:p>
    <w:p w:rsidR="005D1525" w:rsidRDefault="00DC6A54">
      <w:pPr>
        <w:spacing w:line="440" w:lineRule="exact"/>
        <w:ind w:firstLineChars="200" w:firstLine="420"/>
        <w:rPr>
          <w:rFonts w:ascii="宋体" w:hAnsi="宋体" w:cs="宋体"/>
          <w:b w:val="0"/>
          <w:bCs/>
          <w:color w:val="000000" w:themeColor="text1"/>
          <w:szCs w:val="21"/>
        </w:rPr>
      </w:pPr>
      <w:r>
        <w:rPr>
          <w:rFonts w:ascii="宋体" w:hAnsi="宋体" w:cs="宋体" w:hint="eastAsia"/>
          <w:b w:val="0"/>
          <w:bCs/>
          <w:color w:val="000000" w:themeColor="text1"/>
          <w:szCs w:val="21"/>
        </w:rPr>
        <w:t>响应文件必须在接收截止时间前送达接收地点并交与接收人。逾期送达的响应文件恕不接收。本项目不接受邮寄的响应文件。、</w:t>
      </w:r>
    </w:p>
    <w:p w:rsidR="005D1525" w:rsidRDefault="00DC6A54">
      <w:pPr>
        <w:pStyle w:val="Char1"/>
        <w:spacing w:line="440" w:lineRule="exact"/>
        <w:ind w:firstLineChars="200" w:firstLine="422"/>
        <w:rPr>
          <w:rStyle w:val="font01"/>
          <w:rFonts w:ascii="宋体" w:hAnsi="宋体" w:cs="宋体"/>
          <w:color w:val="000000" w:themeColor="text1"/>
          <w:sz w:val="21"/>
          <w:szCs w:val="21"/>
        </w:rPr>
      </w:pPr>
      <w:bookmarkStart w:id="8" w:name="_Toc60314542"/>
      <w:bookmarkStart w:id="9" w:name="_Hlk60646981"/>
      <w:r>
        <w:rPr>
          <w:rStyle w:val="font01"/>
          <w:rFonts w:ascii="宋体" w:hAnsi="宋体" w:cs="宋体" w:hint="eastAsia"/>
          <w:color w:val="000000" w:themeColor="text1"/>
          <w:sz w:val="21"/>
          <w:szCs w:val="21"/>
        </w:rPr>
        <w:t>五、</w:t>
      </w:r>
      <w:bookmarkEnd w:id="8"/>
      <w:r>
        <w:rPr>
          <w:rStyle w:val="font01"/>
          <w:rFonts w:ascii="宋体" w:hAnsi="宋体" w:cs="宋体" w:hint="eastAsia"/>
          <w:color w:val="000000" w:themeColor="text1"/>
          <w:sz w:val="21"/>
          <w:szCs w:val="21"/>
        </w:rPr>
        <w:t>联系事项</w:t>
      </w:r>
    </w:p>
    <w:bookmarkEnd w:id="9"/>
    <w:p w:rsidR="005D1525" w:rsidRDefault="00DC6A54">
      <w:pPr>
        <w:pStyle w:val="affc"/>
        <w:spacing w:line="400" w:lineRule="exact"/>
        <w:ind w:firstLine="420"/>
        <w:rPr>
          <w:rFonts w:ascii="宋体" w:hAnsi="宋体" w:cs="宋体"/>
          <w:b w:val="0"/>
          <w:bCs/>
          <w:color w:val="000000" w:themeColor="text1"/>
          <w:szCs w:val="21"/>
          <w:lang w:val="en-US"/>
        </w:rPr>
      </w:pPr>
      <w:r>
        <w:rPr>
          <w:rFonts w:ascii="宋体" w:hAnsi="宋体" w:cs="宋体" w:hint="eastAsia"/>
          <w:b w:val="0"/>
          <w:bCs/>
          <w:color w:val="000000" w:themeColor="text1"/>
          <w:szCs w:val="21"/>
          <w:lang w:val="en-US"/>
        </w:rPr>
        <w:t>采购单位名称：苏州城市学院</w:t>
      </w:r>
    </w:p>
    <w:p w:rsidR="005D1525" w:rsidRDefault="00DC6A54">
      <w:pPr>
        <w:pStyle w:val="affc"/>
        <w:spacing w:line="400" w:lineRule="exact"/>
        <w:ind w:firstLine="420"/>
        <w:rPr>
          <w:rFonts w:ascii="宋体" w:hAnsi="宋体" w:cs="宋体"/>
          <w:b w:val="0"/>
          <w:bCs/>
          <w:color w:val="000000" w:themeColor="text1"/>
          <w:szCs w:val="21"/>
          <w:lang w:val="en-US"/>
        </w:rPr>
      </w:pPr>
      <w:r>
        <w:rPr>
          <w:rFonts w:ascii="宋体" w:hAnsi="宋体" w:cs="宋体" w:hint="eastAsia"/>
          <w:b w:val="0"/>
          <w:bCs/>
          <w:color w:val="000000" w:themeColor="text1"/>
          <w:szCs w:val="21"/>
          <w:lang w:val="en-US"/>
        </w:rPr>
        <w:t>地</w:t>
      </w:r>
      <w:r>
        <w:rPr>
          <w:rFonts w:ascii="宋体" w:hAnsi="宋体" w:cs="宋体" w:hint="eastAsia"/>
          <w:b w:val="0"/>
          <w:bCs/>
          <w:color w:val="000000" w:themeColor="text1"/>
          <w:szCs w:val="21"/>
          <w:lang w:val="en-US"/>
        </w:rPr>
        <w:t xml:space="preserve"> </w:t>
      </w:r>
      <w:r>
        <w:rPr>
          <w:rFonts w:ascii="宋体" w:hAnsi="宋体" w:cs="宋体" w:hint="eastAsia"/>
          <w:b w:val="0"/>
          <w:bCs/>
          <w:color w:val="000000" w:themeColor="text1"/>
          <w:szCs w:val="21"/>
          <w:lang w:val="en-US"/>
        </w:rPr>
        <w:t>址：苏州市吴中区吴中大道</w:t>
      </w:r>
      <w:r>
        <w:rPr>
          <w:rFonts w:ascii="宋体" w:hAnsi="宋体" w:cs="宋体" w:hint="eastAsia"/>
          <w:b w:val="0"/>
          <w:bCs/>
          <w:color w:val="000000" w:themeColor="text1"/>
          <w:szCs w:val="21"/>
          <w:lang w:val="en-US"/>
        </w:rPr>
        <w:t>1188</w:t>
      </w:r>
      <w:r>
        <w:rPr>
          <w:rFonts w:ascii="宋体" w:hAnsi="宋体" w:cs="宋体" w:hint="eastAsia"/>
          <w:b w:val="0"/>
          <w:bCs/>
          <w:color w:val="000000" w:themeColor="text1"/>
          <w:szCs w:val="21"/>
          <w:lang w:val="en-US"/>
        </w:rPr>
        <w:t>号，邮编：</w:t>
      </w:r>
      <w:r>
        <w:rPr>
          <w:rFonts w:ascii="宋体" w:hAnsi="宋体" w:cs="宋体" w:hint="eastAsia"/>
          <w:b w:val="0"/>
          <w:bCs/>
          <w:color w:val="000000" w:themeColor="text1"/>
          <w:szCs w:val="21"/>
          <w:lang w:val="en-US"/>
        </w:rPr>
        <w:t>215104</w:t>
      </w:r>
    </w:p>
    <w:p w:rsidR="005D1525" w:rsidRDefault="00DC6A54">
      <w:pPr>
        <w:pStyle w:val="affc"/>
        <w:spacing w:line="400" w:lineRule="exact"/>
        <w:ind w:firstLine="420"/>
        <w:rPr>
          <w:rFonts w:ascii="宋体" w:hAnsi="宋体" w:cs="宋体"/>
          <w:b w:val="0"/>
          <w:bCs/>
          <w:color w:val="000000" w:themeColor="text1"/>
          <w:szCs w:val="21"/>
          <w:lang w:val="en-US"/>
        </w:rPr>
      </w:pPr>
      <w:r>
        <w:rPr>
          <w:rFonts w:ascii="宋体" w:hAnsi="宋体" w:cs="宋体" w:hint="eastAsia"/>
          <w:b w:val="0"/>
          <w:bCs/>
          <w:color w:val="000000" w:themeColor="text1"/>
          <w:szCs w:val="21"/>
          <w:lang w:val="en-US"/>
        </w:rPr>
        <w:t>招标联系人：戴老师</w:t>
      </w:r>
      <w:r>
        <w:rPr>
          <w:rFonts w:ascii="宋体" w:hAnsi="宋体" w:cs="宋体" w:hint="eastAsia"/>
          <w:b w:val="0"/>
          <w:bCs/>
          <w:color w:val="000000" w:themeColor="text1"/>
          <w:szCs w:val="21"/>
          <w:lang w:val="en-US"/>
        </w:rPr>
        <w:tab/>
      </w:r>
      <w:r>
        <w:rPr>
          <w:rFonts w:ascii="宋体" w:hAnsi="宋体" w:cs="宋体" w:hint="eastAsia"/>
          <w:b w:val="0"/>
          <w:bCs/>
          <w:color w:val="000000" w:themeColor="text1"/>
          <w:szCs w:val="21"/>
          <w:lang w:val="en-US"/>
        </w:rPr>
        <w:t>联系电话：</w:t>
      </w:r>
      <w:r>
        <w:rPr>
          <w:rFonts w:ascii="宋体" w:hAnsi="宋体" w:cs="宋体" w:hint="eastAsia"/>
          <w:b w:val="0"/>
          <w:bCs/>
          <w:color w:val="000000" w:themeColor="text1"/>
          <w:szCs w:val="21"/>
          <w:lang w:val="en-US"/>
        </w:rPr>
        <w:t xml:space="preserve">0512-66550568        </w:t>
      </w:r>
    </w:p>
    <w:p w:rsidR="005D1525" w:rsidRDefault="00DC6A54">
      <w:pPr>
        <w:pStyle w:val="affc"/>
        <w:spacing w:line="400" w:lineRule="exact"/>
        <w:ind w:firstLine="420"/>
        <w:rPr>
          <w:rFonts w:ascii="宋体" w:hAnsi="宋体" w:cs="宋体"/>
          <w:b w:val="0"/>
          <w:bCs/>
          <w:color w:val="000000" w:themeColor="text1"/>
          <w:szCs w:val="21"/>
          <w:lang w:val="en-US"/>
        </w:rPr>
      </w:pPr>
      <w:r>
        <w:rPr>
          <w:rFonts w:ascii="宋体" w:hAnsi="宋体" w:cs="宋体" w:hint="eastAsia"/>
          <w:b w:val="0"/>
          <w:bCs/>
          <w:color w:val="000000" w:themeColor="text1"/>
          <w:szCs w:val="21"/>
          <w:lang w:val="en-US"/>
        </w:rPr>
        <w:t>技术联系人：丁老师</w:t>
      </w:r>
      <w:r>
        <w:rPr>
          <w:rFonts w:ascii="宋体" w:hAnsi="宋体" w:cs="宋体" w:hint="eastAsia"/>
          <w:b w:val="0"/>
          <w:bCs/>
          <w:color w:val="000000" w:themeColor="text1"/>
          <w:szCs w:val="21"/>
          <w:lang w:val="en-US"/>
        </w:rPr>
        <w:tab/>
      </w:r>
      <w:r>
        <w:rPr>
          <w:rFonts w:ascii="宋体" w:hAnsi="宋体" w:cs="宋体" w:hint="eastAsia"/>
          <w:b w:val="0"/>
          <w:bCs/>
          <w:color w:val="000000" w:themeColor="text1"/>
          <w:szCs w:val="21"/>
          <w:lang w:val="en-US"/>
        </w:rPr>
        <w:t>联系电话：</w:t>
      </w:r>
      <w:r>
        <w:rPr>
          <w:rFonts w:ascii="宋体" w:hAnsi="宋体" w:cs="宋体" w:hint="eastAsia"/>
          <w:b w:val="0"/>
          <w:bCs/>
          <w:color w:val="000000" w:themeColor="text1"/>
          <w:szCs w:val="21"/>
          <w:lang w:val="en-US"/>
        </w:rPr>
        <w:t>0512-65115592</w:t>
      </w:r>
    </w:p>
    <w:p w:rsidR="005D1525" w:rsidRDefault="00DC6A54">
      <w:pPr>
        <w:pStyle w:val="affc"/>
        <w:spacing w:line="400" w:lineRule="exact"/>
        <w:ind w:firstLine="420"/>
        <w:rPr>
          <w:rFonts w:ascii="宋体" w:hAnsi="宋体" w:cs="宋体"/>
          <w:b w:val="0"/>
          <w:bCs/>
          <w:color w:val="000000" w:themeColor="text1"/>
          <w:szCs w:val="21"/>
          <w:lang w:val="en-US"/>
        </w:rPr>
      </w:pPr>
      <w:r>
        <w:rPr>
          <w:rFonts w:ascii="宋体" w:hAnsi="宋体" w:cs="宋体" w:hint="eastAsia"/>
          <w:b w:val="0"/>
          <w:bCs/>
          <w:color w:val="000000" w:themeColor="text1"/>
          <w:szCs w:val="21"/>
          <w:lang w:val="en-US"/>
        </w:rPr>
        <w:t>传真：</w:t>
      </w:r>
      <w:r>
        <w:rPr>
          <w:rFonts w:ascii="宋体" w:hAnsi="宋体" w:cs="宋体" w:hint="eastAsia"/>
          <w:b w:val="0"/>
          <w:bCs/>
          <w:color w:val="000000" w:themeColor="text1"/>
          <w:szCs w:val="21"/>
          <w:lang w:val="en-US"/>
        </w:rPr>
        <w:t>0512-68230911</w:t>
      </w:r>
      <w:r>
        <w:rPr>
          <w:rFonts w:ascii="宋体" w:hAnsi="宋体" w:cs="宋体" w:hint="eastAsia"/>
          <w:b w:val="0"/>
          <w:bCs/>
          <w:color w:val="000000" w:themeColor="text1"/>
          <w:szCs w:val="21"/>
          <w:lang w:val="en-US"/>
        </w:rPr>
        <w:t>，</w:t>
      </w:r>
      <w:r>
        <w:rPr>
          <w:rFonts w:ascii="宋体" w:hAnsi="宋体" w:cs="宋体" w:hint="eastAsia"/>
          <w:b w:val="0"/>
          <w:bCs/>
          <w:color w:val="000000" w:themeColor="text1"/>
          <w:szCs w:val="21"/>
          <w:lang w:val="en-US"/>
        </w:rPr>
        <w:t>Email</w:t>
      </w:r>
      <w:r>
        <w:rPr>
          <w:rFonts w:ascii="宋体" w:hAnsi="宋体" w:cs="宋体" w:hint="eastAsia"/>
          <w:b w:val="0"/>
          <w:bCs/>
          <w:color w:val="000000" w:themeColor="text1"/>
          <w:szCs w:val="21"/>
          <w:lang w:val="en-US"/>
        </w:rPr>
        <w:t>：</w:t>
      </w:r>
      <w:r>
        <w:rPr>
          <w:rFonts w:ascii="宋体" w:hAnsi="宋体" w:cs="宋体" w:hint="eastAsia"/>
          <w:b w:val="0"/>
          <w:bCs/>
          <w:color w:val="000000" w:themeColor="text1"/>
          <w:szCs w:val="21"/>
          <w:lang w:val="en-US"/>
        </w:rPr>
        <w:t>cgzb@szcu.edu.cn</w:t>
      </w:r>
    </w:p>
    <w:p w:rsidR="005D1525" w:rsidRDefault="00DC6A54">
      <w:pPr>
        <w:pStyle w:val="Char1"/>
        <w:spacing w:line="440" w:lineRule="exact"/>
        <w:ind w:firstLineChars="200" w:firstLine="422"/>
        <w:rPr>
          <w:rStyle w:val="font01"/>
          <w:rFonts w:ascii="宋体" w:hAnsi="宋体" w:cs="宋体"/>
          <w:color w:val="000000" w:themeColor="text1"/>
          <w:sz w:val="21"/>
          <w:szCs w:val="21"/>
        </w:rPr>
      </w:pPr>
      <w:r>
        <w:rPr>
          <w:rStyle w:val="font01"/>
          <w:rFonts w:ascii="宋体" w:hAnsi="宋体" w:cs="宋体"/>
          <w:color w:val="000000" w:themeColor="text1"/>
          <w:sz w:val="21"/>
          <w:szCs w:val="21"/>
        </w:rPr>
        <w:t>六、</w:t>
      </w:r>
      <w:r>
        <w:rPr>
          <w:rStyle w:val="font01"/>
          <w:rFonts w:ascii="宋体" w:hAnsi="宋体" w:cs="宋体" w:hint="eastAsia"/>
          <w:color w:val="000000" w:themeColor="text1"/>
          <w:sz w:val="21"/>
          <w:szCs w:val="21"/>
        </w:rPr>
        <w:t>特别提醒</w:t>
      </w:r>
    </w:p>
    <w:p w:rsidR="005D1525" w:rsidRDefault="00DC6A54">
      <w:pPr>
        <w:adjustRightInd w:val="0"/>
        <w:snapToGrid w:val="0"/>
        <w:spacing w:line="400" w:lineRule="exact"/>
        <w:ind w:firstLineChars="200" w:firstLine="420"/>
        <w:jc w:val="left"/>
        <w:rPr>
          <w:rFonts w:ascii="宋体" w:hAnsi="宋体" w:cs="宋体"/>
          <w:b w:val="0"/>
          <w:bCs/>
          <w:color w:val="000000" w:themeColor="text1"/>
          <w:szCs w:val="21"/>
        </w:rPr>
      </w:pPr>
      <w:r>
        <w:rPr>
          <w:rFonts w:ascii="宋体" w:hAnsi="宋体" w:cs="宋体" w:hint="eastAsia"/>
          <w:b w:val="0"/>
          <w:bCs/>
          <w:color w:val="000000" w:themeColor="text1"/>
          <w:szCs w:val="21"/>
        </w:rPr>
        <w:t>进入校园需经报备审批，投标报名、踏勘现场及递交标书人员须提前至少一天（</w:t>
      </w:r>
      <w:r>
        <w:rPr>
          <w:rFonts w:ascii="宋体" w:hAnsi="宋体" w:cs="宋体" w:hint="eastAsia"/>
          <w:b w:val="0"/>
          <w:bCs/>
          <w:color w:val="000000" w:themeColor="text1"/>
          <w:szCs w:val="21"/>
        </w:rPr>
        <w:t>24</w:t>
      </w:r>
      <w:r>
        <w:rPr>
          <w:rFonts w:ascii="宋体" w:hAnsi="宋体" w:cs="宋体" w:hint="eastAsia"/>
          <w:b w:val="0"/>
          <w:bCs/>
          <w:color w:val="000000" w:themeColor="text1"/>
          <w:szCs w:val="21"/>
        </w:rPr>
        <w:t>小时）通过</w:t>
      </w:r>
      <w:r>
        <w:rPr>
          <w:rFonts w:ascii="宋体" w:hAnsi="宋体" w:cs="宋体" w:hint="eastAsia"/>
          <w:b w:val="0"/>
          <w:bCs/>
          <w:color w:val="000000" w:themeColor="text1"/>
          <w:szCs w:val="21"/>
        </w:rPr>
        <w:t>cgzb@szcu.edu.cn</w:t>
      </w:r>
      <w:r>
        <w:rPr>
          <w:rFonts w:ascii="宋体" w:hAnsi="宋体" w:cs="宋体" w:hint="eastAsia"/>
          <w:b w:val="0"/>
          <w:bCs/>
          <w:color w:val="000000" w:themeColor="text1"/>
          <w:szCs w:val="21"/>
        </w:rPr>
        <w:t>提交入校申请</w:t>
      </w:r>
      <w:r>
        <w:rPr>
          <w:rFonts w:ascii="宋体" w:hAnsi="宋体" w:cs="宋体" w:hint="eastAsia"/>
          <w:b w:val="0"/>
          <w:bCs/>
          <w:color w:val="000000" w:themeColor="text1"/>
          <w:szCs w:val="21"/>
        </w:rPr>
        <w:t>(1</w:t>
      </w:r>
      <w:r>
        <w:rPr>
          <w:rFonts w:ascii="宋体" w:hAnsi="宋体" w:cs="宋体" w:hint="eastAsia"/>
          <w:b w:val="0"/>
          <w:bCs/>
          <w:color w:val="000000" w:themeColor="text1"/>
          <w:szCs w:val="21"/>
        </w:rPr>
        <w:t>姓名、</w:t>
      </w:r>
      <w:r>
        <w:rPr>
          <w:rFonts w:ascii="宋体" w:hAnsi="宋体" w:cs="宋体" w:hint="eastAsia"/>
          <w:b w:val="0"/>
          <w:bCs/>
          <w:color w:val="000000" w:themeColor="text1"/>
          <w:szCs w:val="21"/>
        </w:rPr>
        <w:t>2</w:t>
      </w:r>
      <w:r>
        <w:rPr>
          <w:rFonts w:ascii="宋体" w:hAnsi="宋体" w:cs="宋体" w:hint="eastAsia"/>
          <w:b w:val="0"/>
          <w:bCs/>
          <w:color w:val="000000" w:themeColor="text1"/>
          <w:szCs w:val="21"/>
        </w:rPr>
        <w:t>身份证号、</w:t>
      </w:r>
      <w:r>
        <w:rPr>
          <w:rFonts w:ascii="宋体" w:hAnsi="宋体" w:cs="宋体" w:hint="eastAsia"/>
          <w:b w:val="0"/>
          <w:bCs/>
          <w:color w:val="000000" w:themeColor="text1"/>
          <w:szCs w:val="21"/>
        </w:rPr>
        <w:t>3</w:t>
      </w:r>
      <w:r>
        <w:rPr>
          <w:rFonts w:ascii="宋体" w:hAnsi="宋体" w:cs="宋体" w:hint="eastAsia"/>
          <w:b w:val="0"/>
          <w:bCs/>
          <w:color w:val="000000" w:themeColor="text1"/>
          <w:szCs w:val="21"/>
        </w:rPr>
        <w:t>联系电话、</w:t>
      </w:r>
      <w:r>
        <w:rPr>
          <w:rFonts w:ascii="宋体" w:hAnsi="宋体" w:cs="宋体" w:hint="eastAsia"/>
          <w:b w:val="0"/>
          <w:bCs/>
          <w:color w:val="000000" w:themeColor="text1"/>
          <w:szCs w:val="21"/>
        </w:rPr>
        <w:t>4</w:t>
      </w:r>
      <w:r>
        <w:rPr>
          <w:rFonts w:ascii="宋体" w:hAnsi="宋体" w:cs="宋体" w:hint="eastAsia"/>
          <w:b w:val="0"/>
          <w:bCs/>
          <w:color w:val="000000" w:themeColor="text1"/>
          <w:szCs w:val="21"/>
        </w:rPr>
        <w:t>单位名称、</w:t>
      </w:r>
      <w:r>
        <w:rPr>
          <w:rFonts w:ascii="宋体" w:hAnsi="宋体" w:cs="宋体" w:hint="eastAsia"/>
          <w:b w:val="0"/>
          <w:bCs/>
          <w:color w:val="000000" w:themeColor="text1"/>
          <w:szCs w:val="21"/>
        </w:rPr>
        <w:t>5</w:t>
      </w:r>
      <w:r>
        <w:rPr>
          <w:rFonts w:ascii="宋体" w:hAnsi="宋体" w:cs="宋体" w:hint="eastAsia"/>
          <w:b w:val="0"/>
          <w:bCs/>
          <w:color w:val="000000" w:themeColor="text1"/>
          <w:szCs w:val="21"/>
        </w:rPr>
        <w:t>入校日期、</w:t>
      </w:r>
      <w:r>
        <w:rPr>
          <w:rFonts w:ascii="宋体" w:hAnsi="宋体" w:cs="宋体" w:hint="eastAsia"/>
          <w:b w:val="0"/>
          <w:bCs/>
          <w:color w:val="000000" w:themeColor="text1"/>
          <w:szCs w:val="21"/>
        </w:rPr>
        <w:t>6</w:t>
      </w:r>
      <w:r>
        <w:rPr>
          <w:rFonts w:ascii="宋体" w:hAnsi="宋体" w:cs="宋体" w:hint="eastAsia"/>
          <w:b w:val="0"/>
          <w:bCs/>
          <w:color w:val="000000" w:themeColor="text1"/>
          <w:szCs w:val="21"/>
        </w:rPr>
        <w:t>入校原因、</w:t>
      </w:r>
      <w:r>
        <w:rPr>
          <w:rFonts w:ascii="宋体" w:hAnsi="宋体" w:cs="宋体" w:hint="eastAsia"/>
          <w:b w:val="0"/>
          <w:bCs/>
          <w:color w:val="000000" w:themeColor="text1"/>
          <w:szCs w:val="21"/>
        </w:rPr>
        <w:t>7</w:t>
      </w:r>
      <w:r>
        <w:rPr>
          <w:rFonts w:ascii="宋体" w:hAnsi="宋体" w:cs="宋体" w:hint="eastAsia"/>
          <w:b w:val="0"/>
          <w:bCs/>
          <w:color w:val="000000" w:themeColor="text1"/>
          <w:szCs w:val="21"/>
        </w:rPr>
        <w:t>交通工具</w:t>
      </w:r>
      <w:r>
        <w:rPr>
          <w:rFonts w:ascii="宋体" w:hAnsi="宋体" w:cs="宋体" w:hint="eastAsia"/>
          <w:b w:val="0"/>
          <w:bCs/>
          <w:color w:val="000000" w:themeColor="text1"/>
          <w:szCs w:val="21"/>
        </w:rPr>
        <w:t>)</w:t>
      </w:r>
      <w:r>
        <w:rPr>
          <w:rFonts w:ascii="宋体" w:hAnsi="宋体" w:cs="宋体" w:hint="eastAsia"/>
          <w:b w:val="0"/>
          <w:bCs/>
          <w:color w:val="000000" w:themeColor="text1"/>
          <w:szCs w:val="21"/>
        </w:rPr>
        <w:t>，通过后携带身份证来校。</w:t>
      </w:r>
    </w:p>
    <w:p w:rsidR="005D1525" w:rsidRDefault="005D1525">
      <w:pPr>
        <w:adjustRightInd w:val="0"/>
        <w:snapToGrid w:val="0"/>
        <w:spacing w:line="400" w:lineRule="exact"/>
        <w:ind w:firstLineChars="200" w:firstLine="420"/>
        <w:jc w:val="left"/>
        <w:rPr>
          <w:rFonts w:ascii="宋体" w:hAnsi="宋体" w:cs="宋体"/>
          <w:b w:val="0"/>
          <w:bCs/>
          <w:color w:val="000000" w:themeColor="text1"/>
          <w:szCs w:val="21"/>
        </w:rPr>
      </w:pPr>
    </w:p>
    <w:p w:rsidR="005D1525" w:rsidRDefault="00DC6A54">
      <w:pPr>
        <w:adjustRightInd w:val="0"/>
        <w:snapToGrid w:val="0"/>
        <w:spacing w:line="400" w:lineRule="exact"/>
        <w:ind w:firstLineChars="200" w:firstLine="420"/>
        <w:jc w:val="right"/>
        <w:rPr>
          <w:rFonts w:ascii="宋体" w:hAnsi="宋体" w:cs="宋体"/>
          <w:b w:val="0"/>
          <w:bCs/>
          <w:color w:val="000000" w:themeColor="text1"/>
          <w:szCs w:val="21"/>
        </w:rPr>
      </w:pPr>
      <w:r>
        <w:rPr>
          <w:rFonts w:ascii="宋体" w:hAnsi="宋体" w:cs="宋体" w:hint="eastAsia"/>
          <w:b w:val="0"/>
          <w:bCs/>
          <w:color w:val="000000" w:themeColor="text1"/>
          <w:szCs w:val="21"/>
        </w:rPr>
        <w:t>苏州城市学院</w:t>
      </w:r>
    </w:p>
    <w:p w:rsidR="005D1525" w:rsidRDefault="00DC6A54">
      <w:pPr>
        <w:adjustRightInd w:val="0"/>
        <w:snapToGrid w:val="0"/>
        <w:spacing w:line="400" w:lineRule="exact"/>
        <w:ind w:firstLineChars="200" w:firstLine="420"/>
        <w:jc w:val="right"/>
        <w:rPr>
          <w:rFonts w:ascii="宋体" w:hAnsi="宋体" w:cs="宋体"/>
          <w:b w:val="0"/>
          <w:bCs/>
          <w:color w:val="000000" w:themeColor="text1"/>
          <w:szCs w:val="21"/>
        </w:rPr>
      </w:pPr>
      <w:r>
        <w:rPr>
          <w:rFonts w:ascii="宋体" w:hAnsi="宋体" w:cs="宋体" w:hint="eastAsia"/>
          <w:b w:val="0"/>
          <w:bCs/>
          <w:color w:val="000000" w:themeColor="text1"/>
          <w:szCs w:val="21"/>
        </w:rPr>
        <w:t>2025</w:t>
      </w:r>
      <w:r>
        <w:rPr>
          <w:rFonts w:ascii="宋体" w:hAnsi="宋体" w:cs="宋体" w:hint="eastAsia"/>
          <w:b w:val="0"/>
          <w:bCs/>
          <w:color w:val="000000" w:themeColor="text1"/>
          <w:szCs w:val="21"/>
        </w:rPr>
        <w:t>年</w:t>
      </w:r>
      <w:r>
        <w:rPr>
          <w:rFonts w:ascii="宋体" w:hAnsi="宋体" w:cs="宋体" w:hint="eastAsia"/>
          <w:b w:val="0"/>
          <w:bCs/>
          <w:color w:val="000000" w:themeColor="text1"/>
          <w:szCs w:val="21"/>
        </w:rPr>
        <w:t>9</w:t>
      </w:r>
      <w:r>
        <w:rPr>
          <w:rFonts w:ascii="宋体" w:hAnsi="宋体" w:cs="宋体" w:hint="eastAsia"/>
          <w:b w:val="0"/>
          <w:bCs/>
          <w:color w:val="000000" w:themeColor="text1"/>
          <w:szCs w:val="21"/>
        </w:rPr>
        <w:t>月</w:t>
      </w:r>
      <w:r>
        <w:rPr>
          <w:rFonts w:ascii="宋体" w:hAnsi="宋体" w:cs="宋体" w:hint="eastAsia"/>
          <w:b w:val="0"/>
          <w:bCs/>
          <w:color w:val="000000" w:themeColor="text1"/>
          <w:szCs w:val="21"/>
        </w:rPr>
        <w:t>18</w:t>
      </w:r>
      <w:r>
        <w:rPr>
          <w:rFonts w:ascii="宋体" w:hAnsi="宋体" w:cs="宋体" w:hint="eastAsia"/>
          <w:b w:val="0"/>
          <w:bCs/>
          <w:color w:val="000000" w:themeColor="text1"/>
          <w:szCs w:val="21"/>
        </w:rPr>
        <w:t>日</w:t>
      </w:r>
    </w:p>
    <w:p w:rsidR="005D1525" w:rsidRDefault="005D1525">
      <w:pPr>
        <w:adjustRightInd w:val="0"/>
        <w:snapToGrid w:val="0"/>
        <w:spacing w:line="400" w:lineRule="exact"/>
        <w:ind w:firstLineChars="200" w:firstLine="422"/>
        <w:jc w:val="right"/>
        <w:rPr>
          <w:color w:val="000000" w:themeColor="text1"/>
        </w:rPr>
      </w:pPr>
    </w:p>
    <w:bookmarkEnd w:id="6"/>
    <w:p w:rsidR="005D1525" w:rsidRDefault="005D1525">
      <w:pPr>
        <w:rPr>
          <w:color w:val="000000" w:themeColor="text1"/>
        </w:rPr>
      </w:pPr>
    </w:p>
    <w:p w:rsidR="005D1525" w:rsidRDefault="00DC6A54">
      <w:pPr>
        <w:widowControl/>
        <w:jc w:val="left"/>
        <w:rPr>
          <w:color w:val="000000" w:themeColor="text1"/>
        </w:rPr>
      </w:pPr>
      <w:r>
        <w:rPr>
          <w:color w:val="000000" w:themeColor="text1"/>
        </w:rPr>
        <w:br w:type="page"/>
      </w:r>
    </w:p>
    <w:p w:rsidR="005D1525" w:rsidRDefault="005D1525">
      <w:pPr>
        <w:rPr>
          <w:color w:val="000000" w:themeColor="text1"/>
        </w:rPr>
      </w:pPr>
    </w:p>
    <w:p w:rsidR="005D1525" w:rsidRDefault="00DC6A54">
      <w:pPr>
        <w:pStyle w:val="1"/>
        <w:numPr>
          <w:ilvl w:val="0"/>
          <w:numId w:val="1"/>
        </w:numPr>
        <w:spacing w:line="400" w:lineRule="exact"/>
        <w:jc w:val="center"/>
        <w:rPr>
          <w:color w:val="000000" w:themeColor="text1"/>
        </w:rPr>
      </w:pPr>
      <w:r>
        <w:rPr>
          <w:rFonts w:hint="eastAsia"/>
          <w:color w:val="000000" w:themeColor="text1"/>
        </w:rPr>
        <w:t xml:space="preserve"> </w:t>
      </w:r>
      <w:bookmarkStart w:id="10" w:name="_Toc8405"/>
      <w:bookmarkStart w:id="11" w:name="_Toc208931234"/>
      <w:r>
        <w:rPr>
          <w:rFonts w:hint="eastAsia"/>
          <w:color w:val="000000" w:themeColor="text1"/>
        </w:rPr>
        <w:t>询价采购须知</w:t>
      </w:r>
      <w:bookmarkEnd w:id="10"/>
      <w:bookmarkEnd w:id="11"/>
    </w:p>
    <w:p w:rsidR="005D1525" w:rsidRDefault="00DC6A54">
      <w:pPr>
        <w:pStyle w:val="affc"/>
        <w:ind w:left="422" w:firstLineChars="0" w:firstLine="0"/>
        <w:rPr>
          <w:rFonts w:ascii="宋体" w:hAnsi="宋体"/>
          <w:color w:val="000000" w:themeColor="text1"/>
          <w:szCs w:val="21"/>
          <w:lang w:val="en-US"/>
        </w:rPr>
      </w:pPr>
      <w:r>
        <w:rPr>
          <w:rFonts w:ascii="宋体" w:hAnsi="宋体" w:hint="eastAsia"/>
          <w:color w:val="000000" w:themeColor="text1"/>
          <w:szCs w:val="21"/>
        </w:rPr>
        <w:t>一、</w:t>
      </w:r>
      <w:r>
        <w:rPr>
          <w:rFonts w:ascii="宋体" w:hAnsi="宋体" w:hint="eastAsia"/>
          <w:color w:val="000000" w:themeColor="text1"/>
          <w:szCs w:val="21"/>
          <w:lang w:val="en-US"/>
        </w:rPr>
        <w:t>采购内容</w:t>
      </w:r>
    </w:p>
    <w:p w:rsidR="005D1525" w:rsidRDefault="005D1525">
      <w:pPr>
        <w:pStyle w:val="affc"/>
        <w:ind w:firstLineChars="0"/>
        <w:rPr>
          <w:rFonts w:ascii="宋体" w:hAnsi="宋体"/>
          <w:color w:val="000000" w:themeColor="text1"/>
          <w:szCs w:val="21"/>
          <w:lang w:val="en-US"/>
        </w:rPr>
      </w:pPr>
    </w:p>
    <w:tbl>
      <w:tblPr>
        <w:tblStyle w:val="aff4"/>
        <w:tblW w:w="0" w:type="auto"/>
        <w:tblLook w:val="04A0" w:firstRow="1" w:lastRow="0" w:firstColumn="1" w:lastColumn="0" w:noHBand="0" w:noVBand="1"/>
      </w:tblPr>
      <w:tblGrid>
        <w:gridCol w:w="2407"/>
        <w:gridCol w:w="2407"/>
        <w:gridCol w:w="2407"/>
        <w:gridCol w:w="2407"/>
      </w:tblGrid>
      <w:tr w:rsidR="005D1525">
        <w:tc>
          <w:tcPr>
            <w:tcW w:w="2407" w:type="dxa"/>
            <w:vAlign w:val="center"/>
          </w:tcPr>
          <w:p w:rsidR="005D1525" w:rsidRDefault="00DC6A54">
            <w:pPr>
              <w:pStyle w:val="affc"/>
              <w:ind w:firstLineChars="0" w:firstLine="0"/>
              <w:rPr>
                <w:rFonts w:ascii="宋体" w:hAnsi="宋体"/>
                <w:color w:val="000000" w:themeColor="text1"/>
                <w:szCs w:val="21"/>
                <w:lang w:val="en-US"/>
              </w:rPr>
            </w:pPr>
            <w:r>
              <w:rPr>
                <w:rFonts w:ascii="宋体" w:hAnsi="宋体" w:hint="eastAsia"/>
                <w:color w:val="000000" w:themeColor="text1"/>
                <w:szCs w:val="21"/>
              </w:rPr>
              <w:t>序号</w:t>
            </w:r>
          </w:p>
        </w:tc>
        <w:tc>
          <w:tcPr>
            <w:tcW w:w="2407" w:type="dxa"/>
            <w:vAlign w:val="center"/>
          </w:tcPr>
          <w:p w:rsidR="005D1525" w:rsidRDefault="00DC6A54">
            <w:pPr>
              <w:pStyle w:val="affc"/>
              <w:ind w:firstLineChars="0" w:firstLine="0"/>
              <w:rPr>
                <w:rFonts w:ascii="宋体" w:hAnsi="宋体"/>
                <w:color w:val="000000" w:themeColor="text1"/>
                <w:szCs w:val="21"/>
                <w:lang w:val="en-US"/>
              </w:rPr>
            </w:pPr>
            <w:r>
              <w:rPr>
                <w:rFonts w:ascii="宋体" w:hAnsi="宋体" w:hint="eastAsia"/>
                <w:color w:val="000000" w:themeColor="text1"/>
                <w:szCs w:val="21"/>
              </w:rPr>
              <w:t>名称</w:t>
            </w:r>
          </w:p>
        </w:tc>
        <w:tc>
          <w:tcPr>
            <w:tcW w:w="2407" w:type="dxa"/>
          </w:tcPr>
          <w:p w:rsidR="005D1525" w:rsidRDefault="00DC6A54">
            <w:pPr>
              <w:pStyle w:val="affc"/>
              <w:ind w:firstLineChars="0" w:firstLine="0"/>
              <w:rPr>
                <w:rFonts w:ascii="宋体" w:hAnsi="宋体"/>
                <w:color w:val="000000" w:themeColor="text1"/>
                <w:szCs w:val="21"/>
                <w:lang w:val="en-US"/>
              </w:rPr>
            </w:pPr>
            <w:r>
              <w:rPr>
                <w:rFonts w:ascii="宋体" w:hAnsi="宋体" w:hint="eastAsia"/>
                <w:color w:val="000000" w:themeColor="text1"/>
                <w:szCs w:val="21"/>
                <w:lang w:val="en-US"/>
              </w:rPr>
              <w:t>单位</w:t>
            </w:r>
          </w:p>
        </w:tc>
        <w:tc>
          <w:tcPr>
            <w:tcW w:w="2407" w:type="dxa"/>
          </w:tcPr>
          <w:p w:rsidR="005D1525" w:rsidRDefault="00DC6A54">
            <w:pPr>
              <w:pStyle w:val="affc"/>
              <w:ind w:firstLineChars="0" w:firstLine="0"/>
              <w:rPr>
                <w:rFonts w:ascii="宋体" w:hAnsi="宋体"/>
                <w:color w:val="000000" w:themeColor="text1"/>
                <w:szCs w:val="21"/>
                <w:lang w:val="en-US"/>
              </w:rPr>
            </w:pPr>
            <w:r>
              <w:rPr>
                <w:rFonts w:ascii="宋体" w:hAnsi="宋体" w:hint="eastAsia"/>
                <w:color w:val="000000" w:themeColor="text1"/>
                <w:szCs w:val="21"/>
                <w:lang w:val="en-US"/>
              </w:rPr>
              <w:t>数量</w:t>
            </w:r>
          </w:p>
        </w:tc>
      </w:tr>
      <w:tr w:rsidR="005D1525">
        <w:tc>
          <w:tcPr>
            <w:tcW w:w="2407" w:type="dxa"/>
          </w:tcPr>
          <w:p w:rsidR="005D1525" w:rsidRDefault="00DC6A54">
            <w:pPr>
              <w:pStyle w:val="affc"/>
              <w:ind w:firstLineChars="0" w:firstLine="0"/>
              <w:rPr>
                <w:rFonts w:ascii="宋体" w:hAnsi="宋体"/>
                <w:color w:val="000000" w:themeColor="text1"/>
                <w:szCs w:val="21"/>
                <w:lang w:val="en-US"/>
              </w:rPr>
            </w:pPr>
            <w:r>
              <w:rPr>
                <w:rFonts w:ascii="宋体" w:hAnsi="宋体" w:hint="eastAsia"/>
                <w:color w:val="000000" w:themeColor="text1"/>
                <w:szCs w:val="21"/>
                <w:lang w:val="en-US"/>
              </w:rPr>
              <w:t>1</w:t>
            </w:r>
          </w:p>
        </w:tc>
        <w:tc>
          <w:tcPr>
            <w:tcW w:w="2407" w:type="dxa"/>
          </w:tcPr>
          <w:p w:rsidR="005D1525" w:rsidRDefault="00DC6A54">
            <w:pPr>
              <w:pStyle w:val="affc"/>
              <w:ind w:firstLineChars="0" w:firstLine="0"/>
              <w:rPr>
                <w:rFonts w:ascii="宋体" w:hAnsi="宋体"/>
                <w:color w:val="000000" w:themeColor="text1"/>
                <w:szCs w:val="21"/>
                <w:lang w:val="en-US"/>
              </w:rPr>
            </w:pPr>
            <w:r>
              <w:rPr>
                <w:rFonts w:ascii="宋体" w:hAnsi="宋体" w:hint="eastAsia"/>
                <w:color w:val="000000" w:themeColor="text1"/>
                <w:szCs w:val="21"/>
                <w:lang w:val="en-US"/>
              </w:rPr>
              <w:t>混凝土</w:t>
            </w:r>
            <w:r>
              <w:rPr>
                <w:rFonts w:ascii="宋体" w:hAnsi="宋体" w:hint="eastAsia"/>
                <w:color w:val="000000" w:themeColor="text1"/>
                <w:szCs w:val="21"/>
                <w:lang w:val="en-US"/>
              </w:rPr>
              <w:t>3D</w:t>
            </w:r>
            <w:r>
              <w:rPr>
                <w:rFonts w:ascii="宋体" w:hAnsi="宋体" w:hint="eastAsia"/>
                <w:color w:val="000000" w:themeColor="text1"/>
                <w:szCs w:val="21"/>
                <w:lang w:val="en-US"/>
              </w:rPr>
              <w:t>打印机</w:t>
            </w:r>
          </w:p>
        </w:tc>
        <w:tc>
          <w:tcPr>
            <w:tcW w:w="2407" w:type="dxa"/>
          </w:tcPr>
          <w:p w:rsidR="005D1525" w:rsidRDefault="00DC6A54">
            <w:pPr>
              <w:pStyle w:val="affc"/>
              <w:ind w:firstLineChars="0" w:firstLine="0"/>
              <w:rPr>
                <w:rFonts w:ascii="宋体" w:hAnsi="宋体"/>
                <w:color w:val="000000" w:themeColor="text1"/>
                <w:szCs w:val="21"/>
                <w:lang w:val="en-US"/>
              </w:rPr>
            </w:pPr>
            <w:r>
              <w:rPr>
                <w:rFonts w:ascii="宋体" w:hAnsi="宋体" w:hint="eastAsia"/>
                <w:color w:val="000000" w:themeColor="text1"/>
                <w:szCs w:val="21"/>
                <w:lang w:val="en-US"/>
              </w:rPr>
              <w:t>套</w:t>
            </w:r>
          </w:p>
        </w:tc>
        <w:tc>
          <w:tcPr>
            <w:tcW w:w="2407" w:type="dxa"/>
          </w:tcPr>
          <w:p w:rsidR="005D1525" w:rsidRDefault="00DC6A54">
            <w:pPr>
              <w:pStyle w:val="affc"/>
              <w:ind w:firstLineChars="0" w:firstLine="0"/>
              <w:rPr>
                <w:rFonts w:ascii="宋体" w:hAnsi="宋体"/>
                <w:color w:val="000000" w:themeColor="text1"/>
                <w:szCs w:val="21"/>
                <w:lang w:val="en-US"/>
              </w:rPr>
            </w:pPr>
            <w:r>
              <w:rPr>
                <w:rFonts w:ascii="宋体" w:hAnsi="宋体" w:hint="eastAsia"/>
                <w:color w:val="000000" w:themeColor="text1"/>
                <w:szCs w:val="21"/>
                <w:lang w:val="en-US"/>
              </w:rPr>
              <w:t>1</w:t>
            </w:r>
          </w:p>
        </w:tc>
      </w:tr>
    </w:tbl>
    <w:p w:rsidR="005D1525" w:rsidRDefault="005D1525">
      <w:pPr>
        <w:pStyle w:val="affc"/>
        <w:ind w:firstLineChars="0"/>
        <w:rPr>
          <w:rFonts w:ascii="宋体" w:hAnsi="宋体"/>
          <w:color w:val="000000" w:themeColor="text1"/>
          <w:szCs w:val="21"/>
          <w:lang w:val="en-US"/>
        </w:rPr>
      </w:pPr>
    </w:p>
    <w:p w:rsidR="005D1525" w:rsidRDefault="00DC6A54">
      <w:pPr>
        <w:pStyle w:val="affc"/>
        <w:ind w:left="422" w:firstLine="422"/>
        <w:rPr>
          <w:rFonts w:ascii="宋体" w:hAnsi="宋体"/>
          <w:color w:val="000000" w:themeColor="text1"/>
          <w:szCs w:val="21"/>
        </w:rPr>
      </w:pPr>
      <w:r>
        <w:rPr>
          <w:rFonts w:ascii="宋体" w:hAnsi="宋体" w:hint="eastAsia"/>
          <w:color w:val="000000" w:themeColor="text1"/>
          <w:szCs w:val="21"/>
        </w:rPr>
        <w:t>二、</w:t>
      </w:r>
      <w:r>
        <w:rPr>
          <w:rFonts w:ascii="宋体" w:hAnsi="宋体" w:hint="eastAsia"/>
          <w:color w:val="000000" w:themeColor="text1"/>
          <w:szCs w:val="21"/>
          <w:lang w:val="en-US"/>
        </w:rPr>
        <w:t>★</w:t>
      </w:r>
      <w:r>
        <w:rPr>
          <w:rFonts w:ascii="宋体" w:hAnsi="宋体" w:hint="eastAsia"/>
          <w:color w:val="000000" w:themeColor="text1"/>
          <w:szCs w:val="21"/>
        </w:rPr>
        <w:t>技术参数要求及说明</w:t>
      </w:r>
    </w:p>
    <w:tbl>
      <w:tblPr>
        <w:tblStyle w:val="aff4"/>
        <w:tblW w:w="0" w:type="auto"/>
        <w:jc w:val="center"/>
        <w:tblLook w:val="04A0" w:firstRow="1" w:lastRow="0" w:firstColumn="1" w:lastColumn="0" w:noHBand="0" w:noVBand="1"/>
      </w:tblPr>
      <w:tblGrid>
        <w:gridCol w:w="1554"/>
        <w:gridCol w:w="7655"/>
      </w:tblGrid>
      <w:tr w:rsidR="005D1525">
        <w:trPr>
          <w:jc w:val="center"/>
        </w:trPr>
        <w:tc>
          <w:tcPr>
            <w:tcW w:w="1554" w:type="dxa"/>
          </w:tcPr>
          <w:p w:rsidR="005D1525" w:rsidRDefault="00DC6A54">
            <w:pPr>
              <w:ind w:firstLine="420"/>
              <w:jc w:val="center"/>
              <w:rPr>
                <w:rFonts w:ascii="宋体" w:hAnsi="宋体" w:cs="宋体"/>
                <w:color w:val="000000" w:themeColor="text1"/>
                <w:szCs w:val="21"/>
                <w:lang w:val="zh-CN"/>
              </w:rPr>
            </w:pPr>
            <w:r>
              <w:rPr>
                <w:rFonts w:ascii="宋体" w:hAnsi="宋体" w:cs="宋体" w:hint="eastAsia"/>
                <w:color w:val="000000" w:themeColor="text1"/>
                <w:szCs w:val="21"/>
                <w:lang w:val="zh-CN"/>
              </w:rPr>
              <w:t>名称及功能</w:t>
            </w:r>
          </w:p>
        </w:tc>
        <w:tc>
          <w:tcPr>
            <w:tcW w:w="7655" w:type="dxa"/>
          </w:tcPr>
          <w:p w:rsidR="005D1525" w:rsidRDefault="00DC6A54">
            <w:pPr>
              <w:ind w:firstLine="420"/>
              <w:jc w:val="center"/>
              <w:rPr>
                <w:rFonts w:ascii="宋体" w:hAnsi="宋体" w:cs="宋体"/>
                <w:color w:val="000000" w:themeColor="text1"/>
                <w:szCs w:val="21"/>
              </w:rPr>
            </w:pPr>
            <w:r>
              <w:rPr>
                <w:rFonts w:ascii="宋体" w:hAnsi="宋体" w:cs="宋体" w:hint="eastAsia"/>
                <w:color w:val="000000" w:themeColor="text1"/>
                <w:szCs w:val="21"/>
              </w:rPr>
              <w:t>参数及说明</w:t>
            </w:r>
          </w:p>
        </w:tc>
      </w:tr>
      <w:tr w:rsidR="005D1525">
        <w:trPr>
          <w:jc w:val="center"/>
        </w:trPr>
        <w:tc>
          <w:tcPr>
            <w:tcW w:w="9209" w:type="dxa"/>
            <w:gridSpan w:val="2"/>
          </w:tcPr>
          <w:p w:rsidR="005D1525" w:rsidRDefault="00DC6A54">
            <w:pPr>
              <w:ind w:firstLine="420"/>
              <w:rPr>
                <w:rFonts w:ascii="宋体" w:hAnsi="宋体" w:cs="宋体"/>
                <w:color w:val="000000" w:themeColor="text1"/>
                <w:szCs w:val="21"/>
              </w:rPr>
            </w:pPr>
            <w:r>
              <w:rPr>
                <w:rFonts w:ascii="宋体" w:hAnsi="宋体" w:cs="宋体" w:hint="eastAsia"/>
                <w:color w:val="000000" w:themeColor="text1"/>
                <w:szCs w:val="21"/>
                <w:lang w:val="zh-CN"/>
              </w:rPr>
              <w:t>一、核心打印系统</w:t>
            </w:r>
          </w:p>
        </w:tc>
      </w:tr>
      <w:tr w:rsidR="005D1525">
        <w:trPr>
          <w:jc w:val="center"/>
        </w:trPr>
        <w:tc>
          <w:tcPr>
            <w:tcW w:w="1554" w:type="dxa"/>
            <w:vAlign w:val="center"/>
          </w:tcPr>
          <w:p w:rsidR="005D1525" w:rsidRDefault="00DC6A54">
            <w:pPr>
              <w:jc w:val="left"/>
              <w:rPr>
                <w:rFonts w:ascii="宋体" w:hAnsi="宋体" w:cs="宋体"/>
                <w:color w:val="000000" w:themeColor="text1"/>
                <w:szCs w:val="21"/>
              </w:rPr>
            </w:pPr>
            <w:r>
              <w:rPr>
                <w:rStyle w:val="aff5"/>
                <w:rFonts w:ascii="宋体" w:hAnsi="宋体" w:cs="宋体" w:hint="eastAsia"/>
                <w:b/>
                <w:color w:val="000000" w:themeColor="text1"/>
                <w:szCs w:val="21"/>
                <w:shd w:val="clear" w:color="auto" w:fill="FFFFFF"/>
              </w:rPr>
              <w:t>打印主机</w:t>
            </w:r>
          </w:p>
        </w:tc>
        <w:tc>
          <w:tcPr>
            <w:tcW w:w="7655" w:type="dxa"/>
          </w:tcPr>
          <w:p w:rsidR="005D1525" w:rsidRDefault="00DC6A54">
            <w:pPr>
              <w:rPr>
                <w:rFonts w:ascii="宋体" w:hAnsi="宋体" w:cs="宋体"/>
                <w:b w:val="0"/>
                <w:color w:val="000000" w:themeColor="text1"/>
                <w:szCs w:val="21"/>
                <w:shd w:val="clear" w:color="auto" w:fill="FFFFFF"/>
              </w:rPr>
            </w:pPr>
            <w:r>
              <w:rPr>
                <w:rStyle w:val="aff5"/>
                <w:rFonts w:ascii="宋体" w:hAnsi="宋体" w:cs="宋体" w:hint="eastAsia"/>
                <w:bCs w:val="0"/>
                <w:color w:val="000000" w:themeColor="text1"/>
                <w:szCs w:val="21"/>
                <w:shd w:val="clear" w:color="auto" w:fill="FFFFFF"/>
              </w:rPr>
              <w:t>结构形式</w:t>
            </w:r>
            <w:r>
              <w:rPr>
                <w:rFonts w:ascii="宋体" w:hAnsi="宋体" w:cs="宋体" w:hint="eastAsia"/>
                <w:b w:val="0"/>
                <w:color w:val="000000" w:themeColor="text1"/>
                <w:szCs w:val="21"/>
                <w:shd w:val="clear" w:color="auto" w:fill="FFFFFF"/>
              </w:rPr>
              <w:t>：</w:t>
            </w:r>
            <w:r>
              <w:rPr>
                <w:rFonts w:ascii="宋体" w:hAnsi="宋体" w:cs="宋体" w:hint="eastAsia"/>
                <w:b w:val="0"/>
                <w:color w:val="000000" w:themeColor="text1"/>
                <w:szCs w:val="21"/>
                <w:shd w:val="clear" w:color="auto" w:fill="FFFFFF"/>
              </w:rPr>
              <w:t xml:space="preserve"> </w:t>
            </w:r>
            <w:r>
              <w:rPr>
                <w:rFonts w:ascii="宋体" w:hAnsi="宋体" w:cs="宋体" w:hint="eastAsia"/>
                <w:b w:val="0"/>
                <w:color w:val="000000" w:themeColor="text1"/>
                <w:szCs w:val="21"/>
                <w:shd w:val="clear" w:color="auto" w:fill="FFFFFF"/>
              </w:rPr>
              <w:t>高刚性龙门架式</w:t>
            </w:r>
            <w:r>
              <w:rPr>
                <w:rFonts w:ascii="宋体" w:hAnsi="宋体" w:cs="宋体" w:hint="eastAsia"/>
                <w:b w:val="0"/>
                <w:color w:val="000000" w:themeColor="text1"/>
                <w:szCs w:val="21"/>
                <w:shd w:val="clear" w:color="auto" w:fill="FFFFFF"/>
              </w:rPr>
              <w:br/>
            </w:r>
            <w:r>
              <w:rPr>
                <w:rStyle w:val="aff5"/>
                <w:rFonts w:ascii="宋体" w:hAnsi="宋体" w:cs="宋体" w:hint="eastAsia"/>
                <w:bCs w:val="0"/>
                <w:color w:val="000000" w:themeColor="text1"/>
                <w:szCs w:val="21"/>
                <w:shd w:val="clear" w:color="auto" w:fill="FFFFFF"/>
              </w:rPr>
              <w:t>打印尺寸</w:t>
            </w:r>
            <w:r>
              <w:rPr>
                <w:rFonts w:ascii="宋体" w:hAnsi="宋体" w:cs="宋体" w:hint="eastAsia"/>
                <w:b w:val="0"/>
                <w:color w:val="000000" w:themeColor="text1"/>
                <w:szCs w:val="21"/>
                <w:shd w:val="clear" w:color="auto" w:fill="FFFFFF"/>
              </w:rPr>
              <w:t>：不小于</w:t>
            </w:r>
            <w:r>
              <w:rPr>
                <w:rFonts w:ascii="宋体" w:hAnsi="宋体" w:cs="宋体" w:hint="eastAsia"/>
                <w:b w:val="0"/>
                <w:color w:val="000000" w:themeColor="text1"/>
                <w:szCs w:val="21"/>
                <w:shd w:val="clear" w:color="auto" w:fill="FFFFFF"/>
              </w:rPr>
              <w:t xml:space="preserve"> X</w:t>
            </w:r>
            <w:r>
              <w:rPr>
                <w:rFonts w:ascii="宋体" w:hAnsi="宋体" w:cs="宋体" w:hint="eastAsia"/>
                <w:b w:val="0"/>
                <w:color w:val="000000" w:themeColor="text1"/>
                <w:szCs w:val="21"/>
                <w:shd w:val="clear" w:color="auto" w:fill="FFFFFF"/>
              </w:rPr>
              <w:t>×</w:t>
            </w:r>
            <w:r>
              <w:rPr>
                <w:rFonts w:ascii="宋体" w:hAnsi="宋体" w:cs="宋体" w:hint="eastAsia"/>
                <w:b w:val="0"/>
                <w:color w:val="000000" w:themeColor="text1"/>
                <w:szCs w:val="21"/>
                <w:shd w:val="clear" w:color="auto" w:fill="FFFFFF"/>
              </w:rPr>
              <w:t>Y</w:t>
            </w:r>
            <w:r>
              <w:rPr>
                <w:rFonts w:ascii="宋体" w:hAnsi="宋体" w:cs="宋体" w:hint="eastAsia"/>
                <w:b w:val="0"/>
                <w:color w:val="000000" w:themeColor="text1"/>
                <w:szCs w:val="21"/>
                <w:shd w:val="clear" w:color="auto" w:fill="FFFFFF"/>
              </w:rPr>
              <w:t>×</w:t>
            </w:r>
            <w:r>
              <w:rPr>
                <w:rFonts w:ascii="宋体" w:hAnsi="宋体" w:cs="宋体" w:hint="eastAsia"/>
                <w:b w:val="0"/>
                <w:color w:val="000000" w:themeColor="text1"/>
                <w:szCs w:val="21"/>
                <w:shd w:val="clear" w:color="auto" w:fill="FFFFFF"/>
              </w:rPr>
              <w:t>Z (2m</w:t>
            </w:r>
            <w:r>
              <w:rPr>
                <w:rFonts w:ascii="宋体" w:hAnsi="宋体" w:cs="宋体" w:hint="eastAsia"/>
                <w:b w:val="0"/>
                <w:color w:val="000000" w:themeColor="text1"/>
                <w:szCs w:val="21"/>
                <w:shd w:val="clear" w:color="auto" w:fill="FFFFFF"/>
              </w:rPr>
              <w:t>×</w:t>
            </w:r>
            <w:r>
              <w:rPr>
                <w:rFonts w:ascii="宋体" w:hAnsi="宋体" w:cs="宋体" w:hint="eastAsia"/>
                <w:b w:val="0"/>
                <w:color w:val="000000" w:themeColor="text1"/>
                <w:szCs w:val="21"/>
                <w:shd w:val="clear" w:color="auto" w:fill="FFFFFF"/>
              </w:rPr>
              <w:t>1.5m</w:t>
            </w:r>
            <w:r>
              <w:rPr>
                <w:rFonts w:ascii="宋体" w:hAnsi="宋体" w:cs="宋体" w:hint="eastAsia"/>
                <w:b w:val="0"/>
                <w:color w:val="000000" w:themeColor="text1"/>
                <w:szCs w:val="21"/>
                <w:shd w:val="clear" w:color="auto" w:fill="FFFFFF"/>
              </w:rPr>
              <w:t>×</w:t>
            </w:r>
            <w:r>
              <w:rPr>
                <w:rFonts w:ascii="宋体" w:hAnsi="宋体" w:cs="宋体" w:hint="eastAsia"/>
                <w:b w:val="0"/>
                <w:color w:val="000000" w:themeColor="text1"/>
                <w:szCs w:val="21"/>
                <w:shd w:val="clear" w:color="auto" w:fill="FFFFFF"/>
              </w:rPr>
              <w:t>1.5m)</w:t>
            </w:r>
            <w:r>
              <w:rPr>
                <w:rFonts w:ascii="宋体" w:hAnsi="宋体" w:cs="宋体" w:hint="eastAsia"/>
                <w:b w:val="0"/>
                <w:color w:val="000000" w:themeColor="text1"/>
                <w:szCs w:val="21"/>
                <w:shd w:val="clear" w:color="auto" w:fill="FFFFFF"/>
              </w:rPr>
              <w:br/>
            </w:r>
            <w:r>
              <w:rPr>
                <w:rStyle w:val="aff5"/>
                <w:rFonts w:ascii="宋体" w:hAnsi="宋体" w:cs="宋体" w:hint="eastAsia"/>
                <w:bCs w:val="0"/>
                <w:color w:val="000000" w:themeColor="text1"/>
                <w:szCs w:val="21"/>
                <w:shd w:val="clear" w:color="auto" w:fill="FFFFFF"/>
              </w:rPr>
              <w:t>定位精度</w:t>
            </w:r>
            <w:r>
              <w:rPr>
                <w:rFonts w:ascii="宋体" w:hAnsi="宋体" w:cs="宋体" w:hint="eastAsia"/>
                <w:b w:val="0"/>
                <w:color w:val="000000" w:themeColor="text1"/>
                <w:szCs w:val="21"/>
                <w:shd w:val="clear" w:color="auto" w:fill="FFFFFF"/>
              </w:rPr>
              <w:t>：</w:t>
            </w:r>
            <w:r>
              <w:rPr>
                <w:rFonts w:ascii="宋体" w:hAnsi="宋体" w:cs="宋体" w:hint="eastAsia"/>
                <w:b w:val="0"/>
                <w:color w:val="000000" w:themeColor="text1"/>
                <w:szCs w:val="21"/>
                <w:shd w:val="clear" w:color="auto" w:fill="FFFFFF"/>
              </w:rPr>
              <w:t xml:space="preserve"> </w:t>
            </w:r>
            <w:r>
              <w:rPr>
                <w:rFonts w:ascii="宋体" w:hAnsi="宋体" w:cs="宋体" w:hint="eastAsia"/>
                <w:b w:val="0"/>
                <w:color w:val="000000" w:themeColor="text1"/>
                <w:szCs w:val="21"/>
                <w:shd w:val="clear" w:color="auto" w:fill="FFFFFF"/>
              </w:rPr>
              <w:t>≤</w:t>
            </w:r>
            <w:r>
              <w:rPr>
                <w:rFonts w:ascii="宋体" w:hAnsi="宋体" w:cs="宋体" w:hint="eastAsia"/>
                <w:b w:val="0"/>
                <w:color w:val="000000" w:themeColor="text1"/>
                <w:szCs w:val="21"/>
                <w:shd w:val="clear" w:color="auto" w:fill="FFFFFF"/>
              </w:rPr>
              <w:t xml:space="preserve"> </w:t>
            </w:r>
            <w:r>
              <w:rPr>
                <w:rFonts w:ascii="宋体" w:hAnsi="宋体" w:cs="宋体" w:hint="eastAsia"/>
                <w:b w:val="0"/>
                <w:color w:val="000000" w:themeColor="text1"/>
                <w:szCs w:val="21"/>
                <w:shd w:val="clear" w:color="auto" w:fill="FFFFFF"/>
              </w:rPr>
              <w:t>±</w:t>
            </w:r>
            <w:r>
              <w:rPr>
                <w:rFonts w:ascii="宋体" w:hAnsi="宋体" w:cs="宋体" w:hint="eastAsia"/>
                <w:b w:val="0"/>
                <w:color w:val="000000" w:themeColor="text1"/>
                <w:szCs w:val="21"/>
                <w:shd w:val="clear" w:color="auto" w:fill="FFFFFF"/>
              </w:rPr>
              <w:t>0.1 mm</w:t>
            </w:r>
            <w:r>
              <w:rPr>
                <w:rFonts w:ascii="宋体" w:hAnsi="宋体" w:cs="宋体" w:hint="eastAsia"/>
                <w:b w:val="0"/>
                <w:color w:val="000000" w:themeColor="text1"/>
                <w:szCs w:val="21"/>
                <w:shd w:val="clear" w:color="auto" w:fill="FFFFFF"/>
              </w:rPr>
              <w:br/>
            </w:r>
            <w:r>
              <w:rPr>
                <w:rStyle w:val="aff5"/>
                <w:rFonts w:ascii="宋体" w:hAnsi="宋体" w:cs="宋体" w:hint="eastAsia"/>
                <w:bCs w:val="0"/>
                <w:color w:val="000000" w:themeColor="text1"/>
                <w:szCs w:val="21"/>
                <w:shd w:val="clear" w:color="auto" w:fill="FFFFFF"/>
              </w:rPr>
              <w:t>最大打印速度</w:t>
            </w:r>
            <w:r>
              <w:rPr>
                <w:rFonts w:ascii="宋体" w:hAnsi="宋体" w:cs="宋体" w:hint="eastAsia"/>
                <w:b w:val="0"/>
                <w:color w:val="000000" w:themeColor="text1"/>
                <w:szCs w:val="21"/>
                <w:shd w:val="clear" w:color="auto" w:fill="FFFFFF"/>
              </w:rPr>
              <w:t>：</w:t>
            </w:r>
            <w:r>
              <w:rPr>
                <w:rFonts w:ascii="宋体" w:hAnsi="宋体" w:cs="宋体" w:hint="eastAsia"/>
                <w:b w:val="0"/>
                <w:color w:val="000000" w:themeColor="text1"/>
                <w:szCs w:val="21"/>
                <w:shd w:val="clear" w:color="auto" w:fill="FFFFFF"/>
              </w:rPr>
              <w:t xml:space="preserve"> </w:t>
            </w:r>
            <w:r>
              <w:rPr>
                <w:rFonts w:ascii="宋体" w:hAnsi="宋体" w:cs="宋体" w:hint="eastAsia"/>
                <w:b w:val="0"/>
                <w:color w:val="000000" w:themeColor="text1"/>
                <w:szCs w:val="21"/>
                <w:shd w:val="clear" w:color="auto" w:fill="FFFFFF"/>
              </w:rPr>
              <w:t>≥</w:t>
            </w:r>
            <w:r>
              <w:rPr>
                <w:rFonts w:ascii="宋体" w:hAnsi="宋体" w:cs="宋体" w:hint="eastAsia"/>
                <w:b w:val="0"/>
                <w:color w:val="000000" w:themeColor="text1"/>
                <w:szCs w:val="21"/>
                <w:shd w:val="clear" w:color="auto" w:fill="FFFFFF"/>
              </w:rPr>
              <w:t xml:space="preserve"> 190 mm/s </w:t>
            </w:r>
          </w:p>
          <w:p w:rsidR="005D1525" w:rsidRDefault="00DC6A54">
            <w:pPr>
              <w:rPr>
                <w:rFonts w:ascii="宋体" w:hAnsi="宋体" w:cs="宋体"/>
                <w:b w:val="0"/>
                <w:color w:val="000000" w:themeColor="text1"/>
                <w:szCs w:val="21"/>
                <w:shd w:val="clear" w:color="auto" w:fill="FFFFFF"/>
              </w:rPr>
            </w:pPr>
            <w:r>
              <w:rPr>
                <w:rFonts w:ascii="宋体" w:hAnsi="宋体" w:cs="宋体" w:hint="eastAsia"/>
                <w:b w:val="0"/>
                <w:color w:val="000000" w:themeColor="text1"/>
                <w:szCs w:val="21"/>
                <w:shd w:val="clear" w:color="auto" w:fill="FFFFFF"/>
              </w:rPr>
              <w:t>额定</w:t>
            </w:r>
            <w:r>
              <w:rPr>
                <w:rFonts w:ascii="宋体" w:hAnsi="宋体" w:cs="宋体" w:hint="eastAsia"/>
                <w:b w:val="0"/>
                <w:color w:val="000000" w:themeColor="text1"/>
                <w:szCs w:val="21"/>
                <w:lang w:bidi="ar"/>
              </w:rPr>
              <w:t>功率：</w:t>
            </w:r>
            <w:r>
              <w:rPr>
                <w:rFonts w:ascii="宋体" w:hAnsi="宋体" w:cs="宋体" w:hint="eastAsia"/>
                <w:b w:val="0"/>
                <w:color w:val="000000" w:themeColor="text1"/>
                <w:szCs w:val="21"/>
                <w:shd w:val="clear" w:color="auto" w:fill="FFFFFF"/>
              </w:rPr>
              <w:t>≤</w:t>
            </w:r>
            <w:r>
              <w:rPr>
                <w:rFonts w:ascii="宋体" w:hAnsi="宋体" w:cs="宋体" w:hint="eastAsia"/>
                <w:b w:val="0"/>
                <w:color w:val="000000" w:themeColor="text1"/>
                <w:szCs w:val="21"/>
                <w:lang w:bidi="ar"/>
              </w:rPr>
              <w:t>10kw</w:t>
            </w:r>
            <w:r>
              <w:rPr>
                <w:rFonts w:ascii="宋体" w:hAnsi="宋体" w:cs="宋体" w:hint="eastAsia"/>
                <w:b w:val="0"/>
                <w:color w:val="000000" w:themeColor="text1"/>
                <w:szCs w:val="21"/>
                <w:shd w:val="clear" w:color="auto" w:fill="FFFFFF"/>
              </w:rPr>
              <w:t xml:space="preserve"> </w:t>
            </w:r>
          </w:p>
          <w:p w:rsidR="005D1525" w:rsidRDefault="00DC6A54">
            <w:pPr>
              <w:rPr>
                <w:rFonts w:ascii="宋体" w:hAnsi="宋体" w:cs="宋体"/>
                <w:b w:val="0"/>
                <w:color w:val="000000" w:themeColor="text1"/>
                <w:szCs w:val="21"/>
              </w:rPr>
            </w:pPr>
            <w:r>
              <w:rPr>
                <w:rFonts w:ascii="宋体" w:hAnsi="宋体" w:cs="宋体" w:hint="eastAsia"/>
                <w:b w:val="0"/>
                <w:color w:val="000000" w:themeColor="text1"/>
                <w:szCs w:val="21"/>
              </w:rPr>
              <w:t>负载能力：</w:t>
            </w:r>
            <w:r>
              <w:rPr>
                <w:rFonts w:ascii="宋体" w:hAnsi="宋体" w:cs="宋体" w:hint="eastAsia"/>
                <w:b w:val="0"/>
                <w:color w:val="000000" w:themeColor="text1"/>
                <w:szCs w:val="21"/>
              </w:rPr>
              <w:t xml:space="preserve"> </w:t>
            </w:r>
            <w:r>
              <w:rPr>
                <w:rFonts w:ascii="宋体" w:hAnsi="宋体" w:cs="宋体" w:hint="eastAsia"/>
                <w:b w:val="0"/>
                <w:color w:val="000000" w:themeColor="text1"/>
                <w:szCs w:val="21"/>
              </w:rPr>
              <w:t>≥</w:t>
            </w:r>
            <w:r>
              <w:rPr>
                <w:rFonts w:ascii="宋体" w:hAnsi="宋体" w:cs="宋体" w:hint="eastAsia"/>
                <w:b w:val="0"/>
                <w:color w:val="000000" w:themeColor="text1"/>
                <w:szCs w:val="21"/>
              </w:rPr>
              <w:t xml:space="preserve"> 50 kg (</w:t>
            </w:r>
            <w:r>
              <w:rPr>
                <w:rFonts w:ascii="宋体" w:hAnsi="宋体" w:cs="宋体" w:hint="eastAsia"/>
                <w:b w:val="0"/>
                <w:color w:val="000000" w:themeColor="text1"/>
                <w:szCs w:val="21"/>
              </w:rPr>
              <w:t>含打印头总成</w:t>
            </w:r>
            <w:r>
              <w:rPr>
                <w:rFonts w:ascii="宋体" w:hAnsi="宋体" w:cs="宋体" w:hint="eastAsia"/>
                <w:b w:val="0"/>
                <w:color w:val="000000" w:themeColor="text1"/>
                <w:szCs w:val="21"/>
              </w:rPr>
              <w:t>)</w:t>
            </w:r>
          </w:p>
          <w:p w:rsidR="005D1525" w:rsidRDefault="00DC6A54">
            <w:pPr>
              <w:rPr>
                <w:rFonts w:ascii="宋体" w:hAnsi="宋体" w:cs="宋体"/>
                <w:b w:val="0"/>
                <w:color w:val="000000" w:themeColor="text1"/>
                <w:szCs w:val="21"/>
                <w:shd w:val="clear" w:color="auto" w:fill="FFFFFF"/>
              </w:rPr>
            </w:pPr>
            <w:r>
              <w:rPr>
                <w:rFonts w:ascii="宋体" w:hAnsi="宋体" w:cs="宋体" w:hint="eastAsia"/>
                <w:b w:val="0"/>
                <w:color w:val="000000" w:themeColor="text1"/>
                <w:szCs w:val="21"/>
                <w:shd w:val="clear" w:color="auto" w:fill="FFFFFF"/>
              </w:rPr>
              <w:t>全部电机均采用伺服电机</w:t>
            </w:r>
          </w:p>
          <w:p w:rsidR="005D1525" w:rsidRDefault="00DC6A54">
            <w:pPr>
              <w:rPr>
                <w:rFonts w:ascii="宋体" w:hAnsi="宋体" w:cs="宋体"/>
                <w:b w:val="0"/>
                <w:color w:val="000000" w:themeColor="text1"/>
                <w:szCs w:val="21"/>
                <w:shd w:val="clear" w:color="auto" w:fill="FFFFFF"/>
              </w:rPr>
            </w:pPr>
            <w:r>
              <w:rPr>
                <w:rFonts w:ascii="宋体" w:hAnsi="宋体" w:cs="宋体" w:hint="eastAsia"/>
                <w:b w:val="0"/>
                <w:color w:val="000000" w:themeColor="text1"/>
                <w:szCs w:val="21"/>
                <w:shd w:val="clear" w:color="auto" w:fill="FFFFFF"/>
              </w:rPr>
              <w:t>伺服电机通信方式：</w:t>
            </w:r>
            <w:r>
              <w:rPr>
                <w:rFonts w:ascii="宋体" w:hAnsi="宋体" w:cs="宋体" w:hint="eastAsia"/>
                <w:b w:val="0"/>
                <w:color w:val="000000" w:themeColor="text1"/>
                <w:szCs w:val="21"/>
                <w:shd w:val="clear" w:color="auto" w:fill="FFFFFF"/>
              </w:rPr>
              <w:t>Ethercat</w:t>
            </w:r>
          </w:p>
        </w:tc>
      </w:tr>
      <w:tr w:rsidR="005D1525">
        <w:trPr>
          <w:jc w:val="center"/>
        </w:trPr>
        <w:tc>
          <w:tcPr>
            <w:tcW w:w="1554" w:type="dxa"/>
            <w:vAlign w:val="center"/>
          </w:tcPr>
          <w:p w:rsidR="005D1525" w:rsidRDefault="00DC6A54">
            <w:pPr>
              <w:jc w:val="left"/>
              <w:rPr>
                <w:rFonts w:ascii="宋体" w:hAnsi="宋体" w:cs="宋体"/>
                <w:color w:val="000000" w:themeColor="text1"/>
                <w:szCs w:val="21"/>
              </w:rPr>
            </w:pPr>
            <w:r>
              <w:rPr>
                <w:rStyle w:val="aff5"/>
                <w:rFonts w:ascii="宋体" w:hAnsi="宋体" w:cs="宋体" w:hint="eastAsia"/>
                <w:b/>
                <w:color w:val="000000" w:themeColor="text1"/>
                <w:szCs w:val="21"/>
                <w:shd w:val="clear" w:color="auto" w:fill="FFFFFF"/>
              </w:rPr>
              <w:t>挤出式旋转打印头</w:t>
            </w:r>
          </w:p>
        </w:tc>
        <w:tc>
          <w:tcPr>
            <w:tcW w:w="7655" w:type="dxa"/>
          </w:tcPr>
          <w:p w:rsidR="005D1525" w:rsidRDefault="00DC6A54">
            <w:pPr>
              <w:rPr>
                <w:rFonts w:ascii="宋体" w:hAnsi="宋体" w:cs="宋体"/>
                <w:b w:val="0"/>
                <w:color w:val="000000" w:themeColor="text1"/>
                <w:szCs w:val="21"/>
                <w:shd w:val="clear" w:color="auto" w:fill="FFFFFF"/>
              </w:rPr>
            </w:pPr>
            <w:r>
              <w:rPr>
                <w:rStyle w:val="aff5"/>
                <w:rFonts w:ascii="宋体" w:hAnsi="宋体" w:cs="宋体" w:hint="eastAsia"/>
                <w:bCs w:val="0"/>
                <w:color w:val="000000" w:themeColor="text1"/>
                <w:szCs w:val="21"/>
                <w:shd w:val="clear" w:color="auto" w:fill="FFFFFF"/>
              </w:rPr>
              <w:t>材料适应性</w:t>
            </w:r>
            <w:r>
              <w:rPr>
                <w:rFonts w:ascii="宋体" w:hAnsi="宋体" w:cs="宋体" w:hint="eastAsia"/>
                <w:b w:val="0"/>
                <w:color w:val="000000" w:themeColor="text1"/>
                <w:szCs w:val="21"/>
                <w:shd w:val="clear" w:color="auto" w:fill="FFFFFF"/>
              </w:rPr>
              <w:t>：</w:t>
            </w:r>
            <w:r>
              <w:rPr>
                <w:rFonts w:ascii="宋体" w:hAnsi="宋体" w:cs="宋体" w:hint="eastAsia"/>
                <w:b w:val="0"/>
                <w:color w:val="000000" w:themeColor="text1"/>
                <w:szCs w:val="21"/>
                <w:shd w:val="clear" w:color="auto" w:fill="FFFFFF"/>
              </w:rPr>
              <w:t xml:space="preserve"> </w:t>
            </w:r>
            <w:r>
              <w:rPr>
                <w:rFonts w:ascii="宋体" w:hAnsi="宋体" w:cs="宋体" w:hint="eastAsia"/>
                <w:b w:val="0"/>
                <w:color w:val="000000" w:themeColor="text1"/>
                <w:szCs w:val="21"/>
                <w:shd w:val="clear" w:color="auto" w:fill="FFFFFF"/>
              </w:rPr>
              <w:t>可打印水泥基复合材料</w:t>
            </w:r>
            <w:r>
              <w:rPr>
                <w:rFonts w:ascii="宋体" w:hAnsi="宋体" w:cs="宋体" w:hint="eastAsia"/>
                <w:b w:val="0"/>
                <w:color w:val="000000" w:themeColor="text1"/>
                <w:szCs w:val="21"/>
                <w:shd w:val="clear" w:color="auto" w:fill="FFFFFF"/>
              </w:rPr>
              <w:br/>
            </w:r>
            <w:r>
              <w:rPr>
                <w:rStyle w:val="aff5"/>
                <w:rFonts w:ascii="宋体" w:hAnsi="宋体" w:cs="宋体" w:hint="eastAsia"/>
                <w:bCs w:val="0"/>
                <w:color w:val="000000" w:themeColor="text1"/>
                <w:szCs w:val="21"/>
                <w:shd w:val="clear" w:color="auto" w:fill="FFFFFF"/>
              </w:rPr>
              <w:t>挤出方式</w:t>
            </w:r>
            <w:r>
              <w:rPr>
                <w:rFonts w:ascii="宋体" w:hAnsi="宋体" w:cs="宋体" w:hint="eastAsia"/>
                <w:b w:val="0"/>
                <w:color w:val="000000" w:themeColor="text1"/>
                <w:szCs w:val="21"/>
                <w:shd w:val="clear" w:color="auto" w:fill="FFFFFF"/>
              </w:rPr>
              <w:t>：</w:t>
            </w:r>
            <w:r>
              <w:rPr>
                <w:rFonts w:ascii="宋体" w:hAnsi="宋体" w:cs="宋体" w:hint="eastAsia"/>
                <w:b w:val="0"/>
                <w:color w:val="000000" w:themeColor="text1"/>
                <w:szCs w:val="21"/>
                <w:shd w:val="clear" w:color="auto" w:fill="FFFFFF"/>
              </w:rPr>
              <w:t xml:space="preserve"> </w:t>
            </w:r>
            <w:r>
              <w:rPr>
                <w:rFonts w:ascii="宋体" w:hAnsi="宋体" w:cs="宋体" w:hint="eastAsia"/>
                <w:b w:val="0"/>
                <w:color w:val="000000" w:themeColor="text1"/>
                <w:szCs w:val="21"/>
                <w:shd w:val="clear" w:color="auto" w:fill="FFFFFF"/>
              </w:rPr>
              <w:t>双活塞</w:t>
            </w:r>
            <w:r>
              <w:rPr>
                <w:rFonts w:ascii="宋体" w:hAnsi="宋体" w:cs="宋体" w:hint="eastAsia"/>
                <w:b w:val="0"/>
                <w:color w:val="000000" w:themeColor="text1"/>
                <w:szCs w:val="21"/>
                <w:shd w:val="clear" w:color="auto" w:fill="FFFFFF"/>
              </w:rPr>
              <w:t>/</w:t>
            </w:r>
            <w:r>
              <w:rPr>
                <w:rFonts w:ascii="宋体" w:hAnsi="宋体" w:cs="宋体" w:hint="eastAsia"/>
                <w:b w:val="0"/>
                <w:color w:val="000000" w:themeColor="text1"/>
                <w:szCs w:val="21"/>
                <w:shd w:val="clear" w:color="auto" w:fill="FFFFFF"/>
              </w:rPr>
              <w:t>螺杆连续挤压</w:t>
            </w:r>
            <w:r>
              <w:rPr>
                <w:rFonts w:ascii="宋体" w:hAnsi="宋体" w:cs="宋体" w:hint="eastAsia"/>
                <w:b w:val="0"/>
                <w:color w:val="000000" w:themeColor="text1"/>
                <w:szCs w:val="21"/>
                <w:shd w:val="clear" w:color="auto" w:fill="FFFFFF"/>
              </w:rPr>
              <w:br/>
            </w:r>
            <w:r>
              <w:rPr>
                <w:rStyle w:val="aff5"/>
                <w:rFonts w:ascii="宋体" w:hAnsi="宋体" w:cs="宋体" w:hint="eastAsia"/>
                <w:bCs w:val="0"/>
                <w:color w:val="000000" w:themeColor="text1"/>
                <w:szCs w:val="21"/>
                <w:shd w:val="clear" w:color="auto" w:fill="FFFFFF"/>
              </w:rPr>
              <w:t>挤出量控制</w:t>
            </w:r>
            <w:r>
              <w:rPr>
                <w:rFonts w:ascii="宋体" w:hAnsi="宋体" w:cs="宋体" w:hint="eastAsia"/>
                <w:b w:val="0"/>
                <w:color w:val="000000" w:themeColor="text1"/>
                <w:szCs w:val="21"/>
                <w:shd w:val="clear" w:color="auto" w:fill="FFFFFF"/>
              </w:rPr>
              <w:t>：伺服电机精确控制，流量可调，</w:t>
            </w:r>
            <w:r>
              <w:rPr>
                <w:rFonts w:ascii="宋体" w:hAnsi="宋体" w:cs="宋体" w:hint="eastAsia"/>
                <w:b w:val="0"/>
                <w:color w:val="000000" w:themeColor="text1"/>
                <w:szCs w:val="21"/>
                <w:lang w:bidi="ar"/>
              </w:rPr>
              <w:t>挤出速度最大可达</w:t>
            </w:r>
            <w:r>
              <w:rPr>
                <w:rFonts w:ascii="宋体" w:hAnsi="宋体" w:cs="宋体" w:hint="eastAsia"/>
                <w:b w:val="0"/>
                <w:color w:val="000000" w:themeColor="text1"/>
                <w:szCs w:val="21"/>
                <w:lang w:bidi="ar"/>
              </w:rPr>
              <w:t>90r/min</w:t>
            </w:r>
            <w:r>
              <w:rPr>
                <w:rFonts w:ascii="宋体" w:hAnsi="宋体" w:cs="宋体" w:hint="eastAsia"/>
                <w:b w:val="0"/>
                <w:color w:val="000000" w:themeColor="text1"/>
                <w:szCs w:val="21"/>
                <w:shd w:val="clear" w:color="auto" w:fill="FFFFFF"/>
              </w:rPr>
              <w:br/>
            </w:r>
            <w:r>
              <w:rPr>
                <w:rStyle w:val="aff5"/>
                <w:rFonts w:ascii="宋体" w:hAnsi="宋体" w:cs="宋体" w:hint="eastAsia"/>
                <w:bCs w:val="0"/>
                <w:color w:val="000000" w:themeColor="text1"/>
                <w:szCs w:val="21"/>
                <w:shd w:val="clear" w:color="auto" w:fill="FFFFFF"/>
              </w:rPr>
              <w:t>清洗维护</w:t>
            </w:r>
            <w:r>
              <w:rPr>
                <w:rFonts w:ascii="宋体" w:hAnsi="宋体" w:cs="宋体" w:hint="eastAsia"/>
                <w:b w:val="0"/>
                <w:color w:val="000000" w:themeColor="text1"/>
                <w:szCs w:val="21"/>
                <w:shd w:val="clear" w:color="auto" w:fill="FFFFFF"/>
              </w:rPr>
              <w:t>：支持清洗功能，防止堵料</w:t>
            </w:r>
            <w:r>
              <w:rPr>
                <w:rFonts w:ascii="宋体" w:hAnsi="宋体" w:cs="宋体" w:hint="eastAsia"/>
                <w:b w:val="0"/>
                <w:color w:val="000000" w:themeColor="text1"/>
                <w:szCs w:val="21"/>
                <w:shd w:val="clear" w:color="auto" w:fill="FFFFFF"/>
              </w:rPr>
              <w:br/>
            </w:r>
            <w:r>
              <w:rPr>
                <w:rStyle w:val="aff5"/>
                <w:rFonts w:ascii="宋体" w:hAnsi="宋体" w:cs="宋体" w:hint="eastAsia"/>
                <w:bCs w:val="0"/>
                <w:color w:val="000000" w:themeColor="text1"/>
                <w:szCs w:val="21"/>
                <w:shd w:val="clear" w:color="auto" w:fill="FFFFFF"/>
              </w:rPr>
              <w:t>喷嘴直径</w:t>
            </w:r>
            <w:r>
              <w:rPr>
                <w:rFonts w:ascii="宋体" w:hAnsi="宋体" w:cs="宋体" w:hint="eastAsia"/>
                <w:b w:val="0"/>
                <w:color w:val="000000" w:themeColor="text1"/>
                <w:szCs w:val="21"/>
                <w:shd w:val="clear" w:color="auto" w:fill="FFFFFF"/>
              </w:rPr>
              <w:t>：</w:t>
            </w:r>
            <w:r>
              <w:rPr>
                <w:rFonts w:ascii="宋体" w:hAnsi="宋体" w:cs="宋体" w:hint="eastAsia"/>
                <w:b w:val="0"/>
                <w:color w:val="000000" w:themeColor="text1"/>
                <w:szCs w:val="21"/>
                <w:shd w:val="clear" w:color="auto" w:fill="FFFFFF"/>
              </w:rPr>
              <w:t xml:space="preserve"> </w:t>
            </w:r>
            <w:r>
              <w:rPr>
                <w:rFonts w:ascii="宋体" w:hAnsi="宋体" w:cs="宋体" w:hint="eastAsia"/>
                <w:b w:val="0"/>
                <w:color w:val="000000" w:themeColor="text1"/>
                <w:szCs w:val="21"/>
                <w:shd w:val="clear" w:color="auto" w:fill="FFFFFF"/>
              </w:rPr>
              <w:t>标配多种规格（至少包含</w:t>
            </w:r>
            <w:r>
              <w:rPr>
                <w:rFonts w:ascii="宋体" w:hAnsi="宋体" w:cs="宋体" w:hint="eastAsia"/>
                <w:b w:val="0"/>
                <w:color w:val="000000" w:themeColor="text1"/>
                <w:szCs w:val="21"/>
                <w:lang w:bidi="ar"/>
              </w:rPr>
              <w:t>30</w:t>
            </w:r>
            <w:r>
              <w:rPr>
                <w:rFonts w:ascii="宋体" w:hAnsi="宋体" w:cs="宋体" w:hint="eastAsia"/>
                <w:b w:val="0"/>
                <w:color w:val="000000" w:themeColor="text1"/>
                <w:szCs w:val="21"/>
                <w:lang w:bidi="ar"/>
              </w:rPr>
              <w:t>、</w:t>
            </w:r>
            <w:r>
              <w:rPr>
                <w:rFonts w:ascii="宋体" w:hAnsi="宋体" w:cs="宋体" w:hint="eastAsia"/>
                <w:b w:val="0"/>
                <w:color w:val="000000" w:themeColor="text1"/>
                <w:szCs w:val="21"/>
                <w:lang w:bidi="ar"/>
              </w:rPr>
              <w:t>40</w:t>
            </w:r>
            <w:r>
              <w:rPr>
                <w:rFonts w:ascii="宋体" w:hAnsi="宋体" w:cs="宋体" w:hint="eastAsia"/>
                <w:b w:val="0"/>
                <w:color w:val="000000" w:themeColor="text1"/>
                <w:szCs w:val="21"/>
                <w:lang w:bidi="ar"/>
              </w:rPr>
              <w:t>、</w:t>
            </w:r>
            <w:r>
              <w:rPr>
                <w:rFonts w:ascii="宋体" w:hAnsi="宋体" w:cs="宋体" w:hint="eastAsia"/>
                <w:b w:val="0"/>
                <w:color w:val="000000" w:themeColor="text1"/>
                <w:szCs w:val="21"/>
                <w:lang w:bidi="ar"/>
              </w:rPr>
              <w:t>50mm</w:t>
            </w:r>
            <w:r>
              <w:rPr>
                <w:rFonts w:ascii="宋体" w:hAnsi="宋体" w:cs="宋体" w:hint="eastAsia"/>
                <w:b w:val="0"/>
                <w:color w:val="000000" w:themeColor="text1"/>
                <w:szCs w:val="21"/>
                <w:shd w:val="clear" w:color="auto" w:fill="FFFFFF"/>
              </w:rPr>
              <w:t>），可快速更换</w:t>
            </w:r>
          </w:p>
          <w:p w:rsidR="005D1525" w:rsidRDefault="00DC6A54">
            <w:pPr>
              <w:rPr>
                <w:rFonts w:ascii="宋体" w:hAnsi="宋体" w:cs="宋体"/>
                <w:b w:val="0"/>
                <w:color w:val="000000" w:themeColor="text1"/>
                <w:szCs w:val="21"/>
                <w:shd w:val="clear" w:color="auto" w:fill="FFFFFF"/>
              </w:rPr>
            </w:pPr>
            <w:r>
              <w:rPr>
                <w:rFonts w:ascii="宋体" w:hAnsi="宋体" w:cs="宋体" w:hint="eastAsia"/>
                <w:b w:val="0"/>
                <w:color w:val="000000" w:themeColor="text1"/>
                <w:szCs w:val="21"/>
                <w:shd w:val="clear" w:color="auto" w:fill="FFFFFF"/>
              </w:rPr>
              <w:t>打印头旋转角度：</w:t>
            </w:r>
            <w:r>
              <w:rPr>
                <w:rFonts w:ascii="宋体" w:hAnsi="宋体" w:cs="宋体" w:hint="eastAsia"/>
                <w:b w:val="0"/>
                <w:color w:val="000000" w:themeColor="text1"/>
                <w:szCs w:val="21"/>
                <w:shd w:val="clear" w:color="auto" w:fill="FFFFFF"/>
              </w:rPr>
              <w:t>360</w:t>
            </w:r>
            <w:r>
              <w:rPr>
                <w:rFonts w:ascii="宋体" w:hAnsi="宋体" w:cs="宋体" w:hint="eastAsia"/>
                <w:b w:val="0"/>
                <w:color w:val="000000" w:themeColor="text1"/>
                <w:szCs w:val="21"/>
                <w:shd w:val="clear" w:color="auto" w:fill="FFFFFF"/>
              </w:rPr>
              <w:t>°连续旋转，可以向一个方向（顺时针或逆时针）连续不停的旋转，可以旋转任意圈数。</w:t>
            </w:r>
          </w:p>
        </w:tc>
      </w:tr>
      <w:tr w:rsidR="005D1525">
        <w:trPr>
          <w:jc w:val="center"/>
        </w:trPr>
        <w:tc>
          <w:tcPr>
            <w:tcW w:w="9209" w:type="dxa"/>
            <w:gridSpan w:val="2"/>
            <w:vAlign w:val="center"/>
          </w:tcPr>
          <w:p w:rsidR="005D1525" w:rsidRDefault="00DC6A54">
            <w:pPr>
              <w:ind w:firstLine="422"/>
              <w:jc w:val="left"/>
              <w:rPr>
                <w:rFonts w:ascii="宋体" w:hAnsi="宋体" w:cs="宋体"/>
                <w:color w:val="000000" w:themeColor="text1"/>
                <w:szCs w:val="21"/>
              </w:rPr>
            </w:pPr>
            <w:r>
              <w:rPr>
                <w:rStyle w:val="aff5"/>
                <w:rFonts w:ascii="宋体" w:hAnsi="宋体" w:cs="宋体" w:hint="eastAsia"/>
                <w:b/>
                <w:color w:val="000000" w:themeColor="text1"/>
                <w:szCs w:val="21"/>
                <w:shd w:val="clear" w:color="auto" w:fill="FFFFFF"/>
              </w:rPr>
              <w:t>二、智能感知与控制系统</w:t>
            </w:r>
          </w:p>
        </w:tc>
      </w:tr>
      <w:tr w:rsidR="005D1525">
        <w:trPr>
          <w:jc w:val="center"/>
        </w:trPr>
        <w:tc>
          <w:tcPr>
            <w:tcW w:w="1554" w:type="dxa"/>
            <w:vAlign w:val="center"/>
          </w:tcPr>
          <w:p w:rsidR="005D1525" w:rsidRDefault="00DC6A54">
            <w:pPr>
              <w:jc w:val="left"/>
              <w:rPr>
                <w:rFonts w:ascii="宋体" w:hAnsi="宋体" w:cs="宋体"/>
                <w:color w:val="000000" w:themeColor="text1"/>
                <w:szCs w:val="21"/>
              </w:rPr>
            </w:pPr>
            <w:r>
              <w:rPr>
                <w:rStyle w:val="aff5"/>
                <w:rFonts w:ascii="宋体" w:hAnsi="宋体" w:cs="宋体" w:hint="eastAsia"/>
                <w:b/>
                <w:color w:val="000000" w:themeColor="text1"/>
                <w:szCs w:val="21"/>
                <w:shd w:val="clear" w:color="auto" w:fill="FFFFFF"/>
              </w:rPr>
              <w:t>视觉识别功能的智能打印系统（与打印头集成一体化）</w:t>
            </w:r>
          </w:p>
        </w:tc>
        <w:tc>
          <w:tcPr>
            <w:tcW w:w="7655" w:type="dxa"/>
          </w:tcPr>
          <w:p w:rsidR="005D1525" w:rsidRDefault="00DC6A54">
            <w:pPr>
              <w:rPr>
                <w:rFonts w:ascii="宋体" w:hAnsi="宋体" w:cs="宋体"/>
                <w:b w:val="0"/>
                <w:color w:val="000000" w:themeColor="text1"/>
                <w:szCs w:val="21"/>
              </w:rPr>
            </w:pPr>
            <w:r>
              <w:rPr>
                <w:rStyle w:val="aff5"/>
                <w:rFonts w:ascii="宋体" w:hAnsi="宋体" w:cs="宋体" w:hint="eastAsia"/>
                <w:bCs w:val="0"/>
                <w:color w:val="000000" w:themeColor="text1"/>
                <w:szCs w:val="21"/>
                <w:shd w:val="clear" w:color="auto" w:fill="FFFFFF"/>
              </w:rPr>
              <w:t>传感配置</w:t>
            </w:r>
            <w:r>
              <w:rPr>
                <w:rFonts w:ascii="宋体" w:hAnsi="宋体" w:cs="宋体" w:hint="eastAsia"/>
                <w:b w:val="0"/>
                <w:color w:val="000000" w:themeColor="text1"/>
                <w:szCs w:val="21"/>
                <w:shd w:val="clear" w:color="auto" w:fill="FFFFFF"/>
              </w:rPr>
              <w:t>：集成高清工业相机及激光位移传感器，图像及影像记录</w:t>
            </w:r>
            <w:r>
              <w:rPr>
                <w:rFonts w:ascii="宋体" w:hAnsi="宋体" w:cs="宋体" w:hint="eastAsia"/>
                <w:b w:val="0"/>
                <w:color w:val="000000" w:themeColor="text1"/>
                <w:szCs w:val="21"/>
              </w:rPr>
              <w:t>像素≥</w:t>
            </w:r>
            <w:r>
              <w:rPr>
                <w:rFonts w:ascii="宋体" w:hAnsi="宋体" w:cs="宋体" w:hint="eastAsia"/>
                <w:b w:val="0"/>
                <w:color w:val="000000" w:themeColor="text1"/>
                <w:szCs w:val="21"/>
              </w:rPr>
              <w:t>1080P</w:t>
            </w:r>
          </w:p>
          <w:p w:rsidR="005D1525" w:rsidRDefault="00DC6A54">
            <w:pPr>
              <w:rPr>
                <w:rFonts w:ascii="宋体" w:hAnsi="宋体" w:cs="宋体"/>
                <w:b w:val="0"/>
                <w:color w:val="000000" w:themeColor="text1"/>
                <w:szCs w:val="21"/>
                <w:shd w:val="clear" w:color="auto" w:fill="FFFFFF"/>
              </w:rPr>
            </w:pPr>
            <w:r>
              <w:rPr>
                <w:rFonts w:ascii="宋体" w:hAnsi="宋体" w:cs="宋体" w:hint="eastAsia"/>
                <w:b w:val="0"/>
                <w:color w:val="000000" w:themeColor="text1"/>
                <w:szCs w:val="21"/>
              </w:rPr>
              <w:t>AI</w:t>
            </w:r>
            <w:r>
              <w:rPr>
                <w:rFonts w:ascii="宋体" w:hAnsi="宋体" w:cs="宋体" w:hint="eastAsia"/>
                <w:b w:val="0"/>
                <w:color w:val="000000" w:themeColor="text1"/>
                <w:szCs w:val="21"/>
              </w:rPr>
              <w:t>算法集成：控制端采用</w:t>
            </w:r>
            <w:r>
              <w:rPr>
                <w:rFonts w:ascii="宋体" w:hAnsi="宋体" w:cs="宋体" w:hint="eastAsia"/>
                <w:b w:val="0"/>
                <w:color w:val="000000" w:themeColor="text1"/>
                <w:szCs w:val="21"/>
              </w:rPr>
              <w:t>AI</w:t>
            </w:r>
            <w:r>
              <w:rPr>
                <w:rFonts w:ascii="宋体" w:hAnsi="宋体" w:cs="宋体" w:hint="eastAsia"/>
                <w:b w:val="0"/>
                <w:color w:val="000000" w:themeColor="text1"/>
                <w:szCs w:val="21"/>
              </w:rPr>
              <w:t>算法集成判断打印材料性能。</w:t>
            </w:r>
          </w:p>
          <w:p w:rsidR="005D1525" w:rsidRDefault="00DC6A54">
            <w:pPr>
              <w:rPr>
                <w:rFonts w:ascii="宋体" w:hAnsi="宋体" w:cs="宋体"/>
                <w:b w:val="0"/>
                <w:color w:val="000000" w:themeColor="text1"/>
                <w:szCs w:val="21"/>
              </w:rPr>
            </w:pPr>
            <w:r>
              <w:rPr>
                <w:rFonts w:ascii="宋体" w:hAnsi="宋体" w:cs="宋体" w:hint="eastAsia"/>
                <w:b w:val="0"/>
                <w:color w:val="000000" w:themeColor="text1"/>
                <w:szCs w:val="21"/>
                <w:shd w:val="clear" w:color="auto" w:fill="FFFFFF"/>
              </w:rPr>
              <w:t>旋转角度：</w:t>
            </w:r>
            <w:r>
              <w:rPr>
                <w:rFonts w:ascii="宋体" w:hAnsi="宋体" w:cs="宋体" w:hint="eastAsia"/>
                <w:b w:val="0"/>
                <w:color w:val="000000" w:themeColor="text1"/>
                <w:kern w:val="0"/>
                <w:szCs w:val="21"/>
                <w:lang w:bidi="ar"/>
              </w:rPr>
              <w:t>图像识别系统</w:t>
            </w:r>
            <w:r>
              <w:rPr>
                <w:rFonts w:ascii="宋体" w:hAnsi="宋体" w:cs="宋体" w:hint="eastAsia"/>
                <w:b w:val="0"/>
                <w:color w:val="000000" w:themeColor="text1"/>
                <w:szCs w:val="21"/>
                <w:shd w:val="clear" w:color="auto" w:fill="FFFFFF"/>
              </w:rPr>
              <w:t>可自动跟随旋转角度为</w:t>
            </w:r>
            <w:r>
              <w:rPr>
                <w:rFonts w:ascii="宋体" w:hAnsi="宋体" w:cs="宋体" w:hint="eastAsia"/>
                <w:b w:val="0"/>
                <w:color w:val="000000" w:themeColor="text1"/>
                <w:szCs w:val="21"/>
                <w:shd w:val="clear" w:color="auto" w:fill="FFFFFF"/>
              </w:rPr>
              <w:t>360</w:t>
            </w:r>
            <w:r>
              <w:rPr>
                <w:rFonts w:ascii="宋体" w:hAnsi="宋体" w:cs="宋体" w:hint="eastAsia"/>
                <w:b w:val="0"/>
                <w:color w:val="000000" w:themeColor="text1"/>
                <w:szCs w:val="21"/>
                <w:shd w:val="clear" w:color="auto" w:fill="FFFFFF"/>
              </w:rPr>
              <w:t>°，</w:t>
            </w:r>
            <w:r>
              <w:rPr>
                <w:rFonts w:ascii="宋体" w:hAnsi="宋体" w:cs="宋体" w:hint="eastAsia"/>
                <w:b w:val="0"/>
                <w:color w:val="000000" w:themeColor="text1"/>
                <w:szCs w:val="21"/>
              </w:rPr>
              <w:t>实时拍摄打印条带的影像</w:t>
            </w:r>
          </w:p>
          <w:p w:rsidR="005D1525" w:rsidRDefault="00DC6A54">
            <w:pPr>
              <w:rPr>
                <w:rFonts w:ascii="宋体" w:hAnsi="宋体" w:cs="宋体"/>
                <w:b w:val="0"/>
                <w:color w:val="000000" w:themeColor="text1"/>
                <w:szCs w:val="21"/>
                <w:shd w:val="clear" w:color="auto" w:fill="FFFFFF"/>
              </w:rPr>
            </w:pPr>
            <w:r>
              <w:rPr>
                <w:rStyle w:val="aff5"/>
                <w:rFonts w:ascii="宋体" w:hAnsi="宋体" w:cs="宋体" w:hint="eastAsia"/>
                <w:bCs w:val="0"/>
                <w:color w:val="000000" w:themeColor="text1"/>
                <w:szCs w:val="21"/>
                <w:shd w:val="clear" w:color="auto" w:fill="FFFFFF"/>
              </w:rPr>
              <w:t>识别功能</w:t>
            </w:r>
            <w:r>
              <w:rPr>
                <w:rFonts w:ascii="宋体" w:hAnsi="宋体" w:cs="宋体" w:hint="eastAsia"/>
                <w:b w:val="0"/>
                <w:color w:val="000000" w:themeColor="text1"/>
                <w:szCs w:val="21"/>
                <w:shd w:val="clear" w:color="auto" w:fill="FFFFFF"/>
              </w:rPr>
              <w:t>：</w:t>
            </w:r>
            <w:r>
              <w:rPr>
                <w:rFonts w:ascii="宋体" w:hAnsi="宋体" w:cs="宋体" w:hint="eastAsia"/>
                <w:b w:val="0"/>
                <w:color w:val="000000" w:themeColor="text1"/>
                <w:szCs w:val="21"/>
                <w:shd w:val="clear" w:color="auto" w:fill="FFFFFF"/>
              </w:rPr>
              <w:t xml:space="preserve"> </w:t>
            </w:r>
            <w:r>
              <w:rPr>
                <w:rFonts w:ascii="宋体" w:hAnsi="宋体" w:cs="宋体" w:hint="eastAsia"/>
                <w:b w:val="0"/>
                <w:color w:val="000000" w:themeColor="text1"/>
                <w:szCs w:val="21"/>
                <w:shd w:val="clear" w:color="auto" w:fill="FFFFFF"/>
              </w:rPr>
              <w:t>实时在线监测打印路径、层宽、层高</w:t>
            </w:r>
          </w:p>
          <w:p w:rsidR="005D1525" w:rsidRDefault="00DC6A54">
            <w:pPr>
              <w:rPr>
                <w:rFonts w:ascii="宋体" w:hAnsi="宋体" w:cs="宋体"/>
                <w:b w:val="0"/>
                <w:color w:val="000000" w:themeColor="text1"/>
                <w:szCs w:val="21"/>
                <w:shd w:val="clear" w:color="auto" w:fill="FFFFFF"/>
              </w:rPr>
            </w:pPr>
            <w:r>
              <w:rPr>
                <w:rStyle w:val="aff5"/>
                <w:rFonts w:ascii="宋体" w:hAnsi="宋体" w:cs="宋体" w:hint="eastAsia"/>
                <w:bCs w:val="0"/>
                <w:color w:val="000000" w:themeColor="text1"/>
                <w:szCs w:val="21"/>
                <w:shd w:val="clear" w:color="auto" w:fill="FFFFFF"/>
              </w:rPr>
              <w:t>缺陷检测</w:t>
            </w:r>
            <w:r>
              <w:rPr>
                <w:rFonts w:ascii="宋体" w:hAnsi="宋体" w:cs="宋体" w:hint="eastAsia"/>
                <w:b w:val="0"/>
                <w:color w:val="000000" w:themeColor="text1"/>
                <w:szCs w:val="21"/>
                <w:shd w:val="clear" w:color="auto" w:fill="FFFFFF"/>
              </w:rPr>
              <w:t>：</w:t>
            </w:r>
            <w:r>
              <w:rPr>
                <w:rFonts w:ascii="宋体" w:hAnsi="宋体" w:cs="宋体" w:hint="eastAsia"/>
                <w:b w:val="0"/>
                <w:color w:val="000000" w:themeColor="text1"/>
                <w:szCs w:val="21"/>
                <w:shd w:val="clear" w:color="auto" w:fill="FFFFFF"/>
              </w:rPr>
              <w:t xml:space="preserve"> </w:t>
            </w:r>
            <w:r>
              <w:rPr>
                <w:rFonts w:ascii="宋体" w:hAnsi="宋体" w:cs="宋体" w:hint="eastAsia"/>
                <w:b w:val="0"/>
                <w:color w:val="000000" w:themeColor="text1"/>
                <w:szCs w:val="21"/>
                <w:shd w:val="clear" w:color="auto" w:fill="FFFFFF"/>
              </w:rPr>
              <w:t>可自动识别断条、塌陷、孔洞等打印缺陷</w:t>
            </w:r>
          </w:p>
          <w:p w:rsidR="005D1525" w:rsidRDefault="00DC6A54">
            <w:pPr>
              <w:rPr>
                <w:rFonts w:ascii="宋体" w:hAnsi="宋体" w:cs="宋体"/>
                <w:b w:val="0"/>
                <w:color w:val="000000" w:themeColor="text1"/>
                <w:szCs w:val="21"/>
                <w:shd w:val="clear" w:color="auto" w:fill="FFFFFF"/>
              </w:rPr>
            </w:pPr>
            <w:r>
              <w:rPr>
                <w:rStyle w:val="aff5"/>
                <w:rFonts w:ascii="宋体" w:hAnsi="宋体" w:cs="宋体" w:hint="eastAsia"/>
                <w:bCs w:val="0"/>
                <w:color w:val="000000" w:themeColor="text1"/>
                <w:szCs w:val="21"/>
                <w:shd w:val="clear" w:color="auto" w:fill="FFFFFF"/>
              </w:rPr>
              <w:t>数据记录</w:t>
            </w:r>
            <w:r>
              <w:rPr>
                <w:rFonts w:ascii="宋体" w:hAnsi="宋体" w:cs="宋体" w:hint="eastAsia"/>
                <w:b w:val="0"/>
                <w:color w:val="000000" w:themeColor="text1"/>
                <w:szCs w:val="21"/>
                <w:shd w:val="clear" w:color="auto" w:fill="FFFFFF"/>
              </w:rPr>
              <w:t>：</w:t>
            </w:r>
            <w:r>
              <w:rPr>
                <w:rFonts w:ascii="宋体" w:hAnsi="宋体" w:cs="宋体" w:hint="eastAsia"/>
                <w:b w:val="0"/>
                <w:color w:val="000000" w:themeColor="text1"/>
                <w:szCs w:val="21"/>
                <w:shd w:val="clear" w:color="auto" w:fill="FFFFFF"/>
              </w:rPr>
              <w:t xml:space="preserve"> </w:t>
            </w:r>
            <w:r>
              <w:rPr>
                <w:rFonts w:ascii="宋体" w:hAnsi="宋体" w:cs="宋体" w:hint="eastAsia"/>
                <w:b w:val="0"/>
                <w:color w:val="000000" w:themeColor="text1"/>
                <w:szCs w:val="21"/>
                <w:shd w:val="clear" w:color="auto" w:fill="FFFFFF"/>
              </w:rPr>
              <w:t>全过程实时影像及数据记录，支持追溯与分析</w:t>
            </w:r>
          </w:p>
        </w:tc>
      </w:tr>
      <w:tr w:rsidR="005D1525">
        <w:trPr>
          <w:jc w:val="center"/>
        </w:trPr>
        <w:tc>
          <w:tcPr>
            <w:tcW w:w="1554" w:type="dxa"/>
            <w:vAlign w:val="center"/>
          </w:tcPr>
          <w:p w:rsidR="005D1525" w:rsidRDefault="00DC6A54">
            <w:pPr>
              <w:tabs>
                <w:tab w:val="left" w:pos="442"/>
              </w:tabs>
              <w:jc w:val="left"/>
              <w:rPr>
                <w:rStyle w:val="aff5"/>
                <w:rFonts w:ascii="宋体" w:hAnsi="宋体" w:cs="宋体"/>
                <w:b/>
                <w:color w:val="000000" w:themeColor="text1"/>
                <w:szCs w:val="21"/>
                <w:shd w:val="clear" w:color="auto" w:fill="FFFFFF"/>
              </w:rPr>
            </w:pPr>
            <w:r>
              <w:rPr>
                <w:rStyle w:val="aff5"/>
                <w:rFonts w:ascii="宋体" w:hAnsi="宋体" w:cs="宋体" w:hint="eastAsia"/>
                <w:b/>
                <w:color w:val="000000" w:themeColor="text1"/>
                <w:szCs w:val="21"/>
                <w:shd w:val="clear" w:color="auto" w:fill="FFFFFF"/>
              </w:rPr>
              <w:t>集成控制软件</w:t>
            </w:r>
          </w:p>
        </w:tc>
        <w:tc>
          <w:tcPr>
            <w:tcW w:w="7655" w:type="dxa"/>
          </w:tcPr>
          <w:p w:rsidR="005D1525" w:rsidRDefault="00DC6A54">
            <w:pPr>
              <w:rPr>
                <w:rStyle w:val="aff5"/>
                <w:rFonts w:ascii="宋体" w:hAnsi="宋体" w:cs="宋体"/>
                <w:bCs w:val="0"/>
                <w:color w:val="000000" w:themeColor="text1"/>
                <w:szCs w:val="21"/>
                <w:shd w:val="clear" w:color="auto" w:fill="FFFFFF"/>
              </w:rPr>
            </w:pPr>
            <w:r>
              <w:rPr>
                <w:rStyle w:val="aff5"/>
                <w:rFonts w:ascii="宋体" w:hAnsi="宋体" w:cs="宋体" w:hint="eastAsia"/>
                <w:bCs w:val="0"/>
                <w:color w:val="000000" w:themeColor="text1"/>
                <w:szCs w:val="21"/>
                <w:shd w:val="clear" w:color="auto" w:fill="FFFFFF"/>
              </w:rPr>
              <w:t>感知系统：实时在屏幕端显示螺旋叶片扭矩</w:t>
            </w:r>
          </w:p>
          <w:p w:rsidR="005D1525" w:rsidRDefault="00DC6A54">
            <w:pPr>
              <w:rPr>
                <w:rStyle w:val="aff5"/>
                <w:rFonts w:ascii="宋体" w:hAnsi="宋体" w:cs="宋体"/>
                <w:bCs w:val="0"/>
                <w:color w:val="000000" w:themeColor="text1"/>
                <w:szCs w:val="21"/>
                <w:shd w:val="clear" w:color="auto" w:fill="FFFFFF"/>
              </w:rPr>
            </w:pPr>
            <w:r>
              <w:rPr>
                <w:rStyle w:val="aff5"/>
                <w:rFonts w:ascii="宋体" w:hAnsi="宋体" w:cs="宋体" w:hint="eastAsia"/>
                <w:bCs w:val="0"/>
                <w:color w:val="000000" w:themeColor="text1"/>
                <w:szCs w:val="21"/>
                <w:shd w:val="clear" w:color="auto" w:fill="FFFFFF"/>
              </w:rPr>
              <w:t>软件架构：</w:t>
            </w:r>
            <w:r>
              <w:rPr>
                <w:rStyle w:val="aff5"/>
                <w:rFonts w:ascii="宋体" w:hAnsi="宋体" w:cs="宋体" w:hint="eastAsia"/>
                <w:bCs w:val="0"/>
                <w:color w:val="000000" w:themeColor="text1"/>
                <w:szCs w:val="21"/>
                <w:shd w:val="clear" w:color="auto" w:fill="FFFFFF"/>
              </w:rPr>
              <w:t xml:space="preserve"> </w:t>
            </w:r>
            <w:r>
              <w:rPr>
                <w:rStyle w:val="aff5"/>
                <w:rFonts w:ascii="宋体" w:hAnsi="宋体" w:cs="宋体" w:hint="eastAsia"/>
                <w:bCs w:val="0"/>
                <w:color w:val="000000" w:themeColor="text1"/>
                <w:szCs w:val="21"/>
                <w:shd w:val="clear" w:color="auto" w:fill="FFFFFF"/>
              </w:rPr>
              <w:t>基于</w:t>
            </w:r>
            <w:r>
              <w:rPr>
                <w:rStyle w:val="aff5"/>
                <w:rFonts w:ascii="宋体" w:hAnsi="宋体" w:cs="宋体" w:hint="eastAsia"/>
                <w:bCs w:val="0"/>
                <w:color w:val="000000" w:themeColor="text1"/>
                <w:szCs w:val="21"/>
                <w:shd w:val="clear" w:color="auto" w:fill="FFFFFF"/>
              </w:rPr>
              <w:t>PC</w:t>
            </w:r>
            <w:r>
              <w:rPr>
                <w:rStyle w:val="aff5"/>
                <w:rFonts w:ascii="宋体" w:hAnsi="宋体" w:cs="宋体" w:hint="eastAsia"/>
                <w:bCs w:val="0"/>
                <w:color w:val="000000" w:themeColor="text1"/>
                <w:szCs w:val="21"/>
                <w:shd w:val="clear" w:color="auto" w:fill="FFFFFF"/>
              </w:rPr>
              <w:t>的集成化控制平台</w:t>
            </w:r>
          </w:p>
          <w:p w:rsidR="005D1525" w:rsidRDefault="00DC6A54">
            <w:pPr>
              <w:rPr>
                <w:rStyle w:val="aff5"/>
                <w:rFonts w:ascii="宋体" w:hAnsi="宋体" w:cs="宋体"/>
                <w:bCs w:val="0"/>
                <w:color w:val="000000" w:themeColor="text1"/>
                <w:szCs w:val="21"/>
                <w:shd w:val="clear" w:color="auto" w:fill="FFFFFF"/>
              </w:rPr>
            </w:pPr>
            <w:r>
              <w:rPr>
                <w:rStyle w:val="aff5"/>
                <w:rFonts w:ascii="宋体" w:hAnsi="宋体" w:cs="宋体" w:hint="eastAsia"/>
                <w:bCs w:val="0"/>
                <w:color w:val="000000" w:themeColor="text1"/>
                <w:szCs w:val="21"/>
                <w:shd w:val="clear" w:color="auto" w:fill="FFFFFF"/>
              </w:rPr>
              <w:t>文件兼容：</w:t>
            </w:r>
            <w:r>
              <w:rPr>
                <w:rStyle w:val="aff5"/>
                <w:rFonts w:ascii="宋体" w:hAnsi="宋体" w:cs="宋体" w:hint="eastAsia"/>
                <w:bCs w:val="0"/>
                <w:color w:val="000000" w:themeColor="text1"/>
                <w:szCs w:val="21"/>
                <w:shd w:val="clear" w:color="auto" w:fill="FFFFFF"/>
              </w:rPr>
              <w:t xml:space="preserve"> </w:t>
            </w:r>
            <w:r>
              <w:rPr>
                <w:rStyle w:val="aff5"/>
                <w:rFonts w:ascii="宋体" w:hAnsi="宋体" w:cs="宋体" w:hint="eastAsia"/>
                <w:bCs w:val="0"/>
                <w:color w:val="000000" w:themeColor="text1"/>
                <w:szCs w:val="21"/>
                <w:shd w:val="clear" w:color="auto" w:fill="FFFFFF"/>
              </w:rPr>
              <w:t>支持标准</w:t>
            </w:r>
            <w:r>
              <w:rPr>
                <w:rStyle w:val="aff5"/>
                <w:rFonts w:ascii="宋体" w:hAnsi="宋体" w:cs="宋体" w:hint="eastAsia"/>
                <w:bCs w:val="0"/>
                <w:color w:val="000000" w:themeColor="text1"/>
                <w:szCs w:val="21"/>
                <w:shd w:val="clear" w:color="auto" w:fill="FFFFFF"/>
              </w:rPr>
              <w:t>G</w:t>
            </w:r>
            <w:r>
              <w:rPr>
                <w:rStyle w:val="aff5"/>
                <w:rFonts w:ascii="宋体" w:hAnsi="宋体" w:cs="宋体" w:hint="eastAsia"/>
                <w:bCs w:val="0"/>
                <w:color w:val="000000" w:themeColor="text1"/>
                <w:szCs w:val="21"/>
                <w:shd w:val="clear" w:color="auto" w:fill="FFFFFF"/>
              </w:rPr>
              <w:t>代码及直接导入三维模型（</w:t>
            </w:r>
            <w:r>
              <w:rPr>
                <w:rStyle w:val="aff5"/>
                <w:rFonts w:ascii="宋体" w:hAnsi="宋体" w:cs="宋体" w:hint="eastAsia"/>
                <w:bCs w:val="0"/>
                <w:color w:val="000000" w:themeColor="text1"/>
                <w:szCs w:val="21"/>
                <w:shd w:val="clear" w:color="auto" w:fill="FFFFFF"/>
              </w:rPr>
              <w:t>STL, OBJ</w:t>
            </w:r>
            <w:r>
              <w:rPr>
                <w:rStyle w:val="aff5"/>
                <w:rFonts w:ascii="宋体" w:hAnsi="宋体" w:cs="宋体" w:hint="eastAsia"/>
                <w:bCs w:val="0"/>
                <w:color w:val="000000" w:themeColor="text1"/>
                <w:szCs w:val="21"/>
                <w:shd w:val="clear" w:color="auto" w:fill="FFFFFF"/>
              </w:rPr>
              <w:t>等）</w:t>
            </w:r>
          </w:p>
          <w:p w:rsidR="005D1525" w:rsidRDefault="00DC6A54">
            <w:pPr>
              <w:rPr>
                <w:rStyle w:val="aff5"/>
                <w:rFonts w:ascii="宋体" w:hAnsi="宋体" w:cs="宋体"/>
                <w:bCs w:val="0"/>
                <w:color w:val="000000" w:themeColor="text1"/>
                <w:szCs w:val="21"/>
                <w:shd w:val="clear" w:color="auto" w:fill="FFFFFF"/>
              </w:rPr>
            </w:pPr>
            <w:r>
              <w:rPr>
                <w:rStyle w:val="aff5"/>
                <w:rFonts w:ascii="宋体" w:hAnsi="宋体" w:cs="宋体" w:hint="eastAsia"/>
                <w:bCs w:val="0"/>
                <w:color w:val="000000" w:themeColor="text1"/>
                <w:szCs w:val="21"/>
                <w:shd w:val="clear" w:color="auto" w:fill="FFFFFF"/>
              </w:rPr>
              <w:t>切片功能：</w:t>
            </w:r>
            <w:r>
              <w:rPr>
                <w:rStyle w:val="aff5"/>
                <w:rFonts w:ascii="宋体" w:hAnsi="宋体" w:cs="宋体" w:hint="eastAsia"/>
                <w:bCs w:val="0"/>
                <w:color w:val="000000" w:themeColor="text1"/>
                <w:szCs w:val="21"/>
                <w:shd w:val="clear" w:color="auto" w:fill="FFFFFF"/>
              </w:rPr>
              <w:t xml:space="preserve"> </w:t>
            </w:r>
            <w:r>
              <w:rPr>
                <w:rStyle w:val="aff5"/>
                <w:rFonts w:ascii="宋体" w:hAnsi="宋体" w:cs="宋体" w:hint="eastAsia"/>
                <w:bCs w:val="0"/>
                <w:color w:val="000000" w:themeColor="text1"/>
                <w:szCs w:val="21"/>
                <w:shd w:val="clear" w:color="auto" w:fill="FFFFFF"/>
              </w:rPr>
              <w:t>内置专用切片算法，支持路径、速度、挤出量多参数设置</w:t>
            </w:r>
          </w:p>
          <w:p w:rsidR="005D1525" w:rsidRDefault="00DC6A54">
            <w:pPr>
              <w:rPr>
                <w:rStyle w:val="aff5"/>
                <w:rFonts w:ascii="宋体" w:hAnsi="宋体" w:cs="宋体"/>
                <w:bCs w:val="0"/>
                <w:color w:val="000000" w:themeColor="text1"/>
                <w:szCs w:val="21"/>
                <w:shd w:val="clear" w:color="auto" w:fill="FFFFFF"/>
              </w:rPr>
            </w:pPr>
            <w:r>
              <w:rPr>
                <w:rStyle w:val="aff5"/>
                <w:rFonts w:ascii="宋体" w:hAnsi="宋体" w:cs="宋体" w:hint="eastAsia"/>
                <w:bCs w:val="0"/>
                <w:color w:val="000000" w:themeColor="text1"/>
                <w:szCs w:val="21"/>
                <w:shd w:val="clear" w:color="auto" w:fill="FFFFFF"/>
              </w:rPr>
              <w:t>人机交互：</w:t>
            </w:r>
            <w:r>
              <w:rPr>
                <w:rStyle w:val="aff5"/>
                <w:rFonts w:ascii="宋体" w:hAnsi="宋体" w:cs="宋体" w:hint="eastAsia"/>
                <w:bCs w:val="0"/>
                <w:color w:val="000000" w:themeColor="text1"/>
                <w:szCs w:val="21"/>
                <w:shd w:val="clear" w:color="auto" w:fill="FFFFFF"/>
              </w:rPr>
              <w:t xml:space="preserve"> </w:t>
            </w:r>
            <w:r>
              <w:rPr>
                <w:rStyle w:val="aff5"/>
                <w:rFonts w:ascii="宋体" w:hAnsi="宋体" w:cs="宋体" w:hint="eastAsia"/>
                <w:bCs w:val="0"/>
                <w:color w:val="000000" w:themeColor="text1"/>
                <w:szCs w:val="21"/>
                <w:shd w:val="clear" w:color="auto" w:fill="FFFFFF"/>
              </w:rPr>
              <w:t>图形化操作界面，支持模拟仿真与实时监控</w:t>
            </w:r>
          </w:p>
          <w:p w:rsidR="005D1525" w:rsidRDefault="00DC6A54">
            <w:pPr>
              <w:rPr>
                <w:rStyle w:val="aff5"/>
                <w:rFonts w:ascii="宋体" w:hAnsi="宋体" w:cs="宋体"/>
                <w:bCs w:val="0"/>
                <w:color w:val="000000" w:themeColor="text1"/>
                <w:szCs w:val="21"/>
                <w:shd w:val="clear" w:color="auto" w:fill="FFFFFF"/>
              </w:rPr>
            </w:pPr>
            <w:r>
              <w:rPr>
                <w:rStyle w:val="aff5"/>
                <w:rFonts w:ascii="宋体" w:hAnsi="宋体" w:cs="宋体" w:hint="eastAsia"/>
                <w:bCs w:val="0"/>
                <w:color w:val="000000" w:themeColor="text1"/>
                <w:szCs w:val="21"/>
                <w:shd w:val="clear" w:color="auto" w:fill="FFFFFF"/>
              </w:rPr>
              <w:t>数据接口：</w:t>
            </w:r>
            <w:r>
              <w:rPr>
                <w:rStyle w:val="aff5"/>
                <w:rFonts w:ascii="宋体" w:hAnsi="宋体" w:cs="宋体" w:hint="eastAsia"/>
                <w:bCs w:val="0"/>
                <w:color w:val="000000" w:themeColor="text1"/>
                <w:szCs w:val="21"/>
                <w:shd w:val="clear" w:color="auto" w:fill="FFFFFF"/>
              </w:rPr>
              <w:t xml:space="preserve"> </w:t>
            </w:r>
            <w:r>
              <w:rPr>
                <w:rStyle w:val="aff5"/>
                <w:rFonts w:ascii="宋体" w:hAnsi="宋体" w:cs="宋体" w:hint="eastAsia"/>
                <w:bCs w:val="0"/>
                <w:color w:val="000000" w:themeColor="text1"/>
                <w:szCs w:val="21"/>
                <w:shd w:val="clear" w:color="auto" w:fill="FFFFFF"/>
              </w:rPr>
              <w:t>开放二次开发接口，支持与</w:t>
            </w:r>
            <w:r>
              <w:rPr>
                <w:rStyle w:val="aff5"/>
                <w:rFonts w:ascii="宋体" w:hAnsi="宋体" w:cs="宋体" w:hint="eastAsia"/>
                <w:bCs w:val="0"/>
                <w:color w:val="000000" w:themeColor="text1"/>
                <w:szCs w:val="21"/>
                <w:shd w:val="clear" w:color="auto" w:fill="FFFFFF"/>
              </w:rPr>
              <w:t>BIM</w:t>
            </w:r>
            <w:r>
              <w:rPr>
                <w:rStyle w:val="aff5"/>
                <w:rFonts w:ascii="宋体" w:hAnsi="宋体" w:cs="宋体" w:hint="eastAsia"/>
                <w:bCs w:val="0"/>
                <w:color w:val="000000" w:themeColor="text1"/>
                <w:szCs w:val="21"/>
                <w:shd w:val="clear" w:color="auto" w:fill="FFFFFF"/>
              </w:rPr>
              <w:t>、机器人系统通信</w:t>
            </w:r>
          </w:p>
        </w:tc>
      </w:tr>
      <w:tr w:rsidR="005D1525">
        <w:trPr>
          <w:jc w:val="center"/>
        </w:trPr>
        <w:tc>
          <w:tcPr>
            <w:tcW w:w="9209" w:type="dxa"/>
            <w:gridSpan w:val="2"/>
            <w:vAlign w:val="center"/>
          </w:tcPr>
          <w:p w:rsidR="005D1525" w:rsidRDefault="00DC6A54">
            <w:pPr>
              <w:ind w:firstLine="422"/>
              <w:jc w:val="left"/>
              <w:rPr>
                <w:rFonts w:ascii="宋体" w:hAnsi="宋体" w:cs="宋体"/>
                <w:color w:val="000000" w:themeColor="text1"/>
                <w:szCs w:val="21"/>
              </w:rPr>
            </w:pPr>
            <w:r>
              <w:rPr>
                <w:rStyle w:val="aff5"/>
                <w:rFonts w:ascii="宋体" w:hAnsi="宋体" w:cs="宋体" w:hint="eastAsia"/>
                <w:b/>
                <w:color w:val="000000" w:themeColor="text1"/>
                <w:szCs w:val="21"/>
                <w:shd w:val="clear" w:color="auto" w:fill="FFFFFF"/>
              </w:rPr>
              <w:t>三、增强结构系统</w:t>
            </w:r>
          </w:p>
        </w:tc>
      </w:tr>
      <w:tr w:rsidR="005D1525">
        <w:trPr>
          <w:jc w:val="center"/>
        </w:trPr>
        <w:tc>
          <w:tcPr>
            <w:tcW w:w="1554" w:type="dxa"/>
            <w:vAlign w:val="center"/>
          </w:tcPr>
          <w:p w:rsidR="005D1525" w:rsidRDefault="00DC6A54">
            <w:pPr>
              <w:jc w:val="left"/>
              <w:rPr>
                <w:rStyle w:val="aff5"/>
                <w:rFonts w:ascii="宋体" w:hAnsi="宋体" w:cs="宋体"/>
                <w:b/>
                <w:color w:val="000000" w:themeColor="text1"/>
                <w:szCs w:val="21"/>
                <w:shd w:val="clear" w:color="auto" w:fill="FFFFFF"/>
              </w:rPr>
            </w:pPr>
            <w:r>
              <w:rPr>
                <w:rStyle w:val="aff5"/>
                <w:rFonts w:ascii="宋体" w:hAnsi="宋体" w:cs="宋体" w:hint="eastAsia"/>
                <w:b/>
                <w:color w:val="000000" w:themeColor="text1"/>
                <w:szCs w:val="21"/>
                <w:shd w:val="clear" w:color="auto" w:fill="FFFFFF"/>
              </w:rPr>
              <w:t>集成式自动微筋铺设单元</w:t>
            </w:r>
          </w:p>
        </w:tc>
        <w:tc>
          <w:tcPr>
            <w:tcW w:w="7655" w:type="dxa"/>
            <w:shd w:val="clear" w:color="auto" w:fill="FFFFFF"/>
            <w:vAlign w:val="center"/>
          </w:tcPr>
          <w:p w:rsidR="005D1525" w:rsidRDefault="00DC6A54">
            <w:pPr>
              <w:rPr>
                <w:rStyle w:val="aff5"/>
                <w:bCs w:val="0"/>
                <w:color w:val="000000" w:themeColor="text1"/>
                <w:shd w:val="clear" w:color="auto" w:fill="FFFFFF"/>
              </w:rPr>
            </w:pPr>
            <w:r>
              <w:rPr>
                <w:rStyle w:val="aff5"/>
                <w:rFonts w:ascii="宋体" w:hAnsi="宋体" w:cs="宋体" w:hint="eastAsia"/>
                <w:bCs w:val="0"/>
                <w:color w:val="000000" w:themeColor="text1"/>
                <w:szCs w:val="21"/>
                <w:shd w:val="clear" w:color="auto" w:fill="FFFFFF"/>
              </w:rPr>
              <w:t>集成方式</w:t>
            </w:r>
            <w:r>
              <w:rPr>
                <w:rStyle w:val="aff5"/>
                <w:rFonts w:hint="eastAsia"/>
                <w:bCs w:val="0"/>
                <w:color w:val="000000" w:themeColor="text1"/>
                <w:shd w:val="clear" w:color="auto" w:fill="FFFFFF"/>
              </w:rPr>
              <w:t>：</w:t>
            </w:r>
            <w:r>
              <w:rPr>
                <w:rStyle w:val="aff5"/>
                <w:rFonts w:hint="eastAsia"/>
                <w:bCs w:val="0"/>
                <w:color w:val="000000" w:themeColor="text1"/>
                <w:shd w:val="clear" w:color="auto" w:fill="FFFFFF"/>
              </w:rPr>
              <w:t xml:space="preserve"> </w:t>
            </w:r>
            <w:r>
              <w:rPr>
                <w:rStyle w:val="aff5"/>
                <w:rFonts w:hint="eastAsia"/>
                <w:bCs w:val="0"/>
                <w:color w:val="000000" w:themeColor="text1"/>
                <w:shd w:val="clear" w:color="auto" w:fill="FFFFFF"/>
              </w:rPr>
              <w:t>与打印头模块化集成，同步协调运动</w:t>
            </w:r>
            <w:r>
              <w:rPr>
                <w:rStyle w:val="aff5"/>
                <w:rFonts w:hint="eastAsia"/>
                <w:bCs w:val="0"/>
                <w:color w:val="000000" w:themeColor="text1"/>
                <w:shd w:val="clear" w:color="auto" w:fill="FFFFFF"/>
              </w:rPr>
              <w:br/>
            </w:r>
            <w:r>
              <w:rPr>
                <w:rStyle w:val="aff5"/>
                <w:rFonts w:ascii="宋体" w:hAnsi="宋体" w:cs="宋体" w:hint="eastAsia"/>
                <w:bCs w:val="0"/>
                <w:color w:val="000000" w:themeColor="text1"/>
                <w:szCs w:val="21"/>
                <w:shd w:val="clear" w:color="auto" w:fill="FFFFFF"/>
              </w:rPr>
              <w:t>布筋材料</w:t>
            </w:r>
            <w:r>
              <w:rPr>
                <w:rStyle w:val="aff5"/>
                <w:rFonts w:hint="eastAsia"/>
                <w:bCs w:val="0"/>
                <w:color w:val="000000" w:themeColor="text1"/>
                <w:shd w:val="clear" w:color="auto" w:fill="FFFFFF"/>
              </w:rPr>
              <w:t>：</w:t>
            </w:r>
            <w:r>
              <w:rPr>
                <w:rStyle w:val="aff5"/>
                <w:rFonts w:hint="eastAsia"/>
                <w:bCs w:val="0"/>
                <w:color w:val="000000" w:themeColor="text1"/>
                <w:shd w:val="clear" w:color="auto" w:fill="FFFFFF"/>
              </w:rPr>
              <w:t xml:space="preserve"> </w:t>
            </w:r>
            <w:r>
              <w:rPr>
                <w:rStyle w:val="aff5"/>
                <w:rFonts w:hint="eastAsia"/>
                <w:bCs w:val="0"/>
                <w:color w:val="000000" w:themeColor="text1"/>
                <w:shd w:val="clear" w:color="auto" w:fill="FFFFFF"/>
              </w:rPr>
              <w:t>兼容金属钢筋、纤维增强筋（</w:t>
            </w:r>
            <w:r>
              <w:rPr>
                <w:rStyle w:val="aff5"/>
                <w:rFonts w:hint="eastAsia"/>
                <w:bCs w:val="0"/>
                <w:color w:val="000000" w:themeColor="text1"/>
                <w:shd w:val="clear" w:color="auto" w:fill="FFFFFF"/>
              </w:rPr>
              <w:t>FRP</w:t>
            </w:r>
            <w:r>
              <w:rPr>
                <w:rStyle w:val="aff5"/>
                <w:rFonts w:hint="eastAsia"/>
                <w:bCs w:val="0"/>
                <w:color w:val="000000" w:themeColor="text1"/>
                <w:shd w:val="clear" w:color="auto" w:fill="FFFFFF"/>
              </w:rPr>
              <w:t>）、线材等</w:t>
            </w:r>
            <w:r>
              <w:rPr>
                <w:rStyle w:val="aff5"/>
                <w:rFonts w:hint="eastAsia"/>
                <w:bCs w:val="0"/>
                <w:color w:val="000000" w:themeColor="text1"/>
                <w:shd w:val="clear" w:color="auto" w:fill="FFFFFF"/>
              </w:rPr>
              <w:br/>
            </w:r>
            <w:r>
              <w:rPr>
                <w:rStyle w:val="aff5"/>
                <w:rFonts w:ascii="宋体" w:hAnsi="宋体" w:cs="宋体" w:hint="eastAsia"/>
                <w:bCs w:val="0"/>
                <w:color w:val="000000" w:themeColor="text1"/>
                <w:szCs w:val="21"/>
                <w:shd w:val="clear" w:color="auto" w:fill="FFFFFF"/>
              </w:rPr>
              <w:t>布筋方式</w:t>
            </w:r>
            <w:r>
              <w:rPr>
                <w:rStyle w:val="aff5"/>
                <w:rFonts w:hint="eastAsia"/>
                <w:bCs w:val="0"/>
                <w:color w:val="000000" w:themeColor="text1"/>
                <w:shd w:val="clear" w:color="auto" w:fill="FFFFFF"/>
              </w:rPr>
              <w:t>：</w:t>
            </w:r>
            <w:r>
              <w:rPr>
                <w:rStyle w:val="aff5"/>
                <w:rFonts w:hint="eastAsia"/>
                <w:bCs w:val="0"/>
                <w:color w:val="000000" w:themeColor="text1"/>
                <w:shd w:val="clear" w:color="auto" w:fill="FFFFFF"/>
              </w:rPr>
              <w:t xml:space="preserve"> </w:t>
            </w:r>
            <w:r>
              <w:rPr>
                <w:rStyle w:val="aff5"/>
                <w:rFonts w:hint="eastAsia"/>
                <w:bCs w:val="0"/>
                <w:color w:val="000000" w:themeColor="text1"/>
                <w:shd w:val="clear" w:color="auto" w:fill="FFFFFF"/>
              </w:rPr>
              <w:t>支持层间铺设预设工艺</w:t>
            </w:r>
            <w:r>
              <w:rPr>
                <w:rStyle w:val="aff5"/>
                <w:rFonts w:hint="eastAsia"/>
                <w:bCs w:val="0"/>
                <w:color w:val="000000" w:themeColor="text1"/>
                <w:shd w:val="clear" w:color="auto" w:fill="FFFFFF"/>
              </w:rPr>
              <w:br/>
            </w:r>
            <w:r>
              <w:rPr>
                <w:rStyle w:val="aff5"/>
                <w:rFonts w:ascii="宋体" w:hAnsi="宋体" w:cs="宋体" w:hint="eastAsia"/>
                <w:bCs w:val="0"/>
                <w:color w:val="000000" w:themeColor="text1"/>
                <w:szCs w:val="21"/>
                <w:shd w:val="clear" w:color="auto" w:fill="FFFFFF"/>
              </w:rPr>
              <w:t>驱动方式</w:t>
            </w:r>
            <w:r>
              <w:rPr>
                <w:rStyle w:val="aff5"/>
                <w:rFonts w:hint="eastAsia"/>
                <w:bCs w:val="0"/>
                <w:color w:val="000000" w:themeColor="text1"/>
                <w:shd w:val="clear" w:color="auto" w:fill="FFFFFF"/>
              </w:rPr>
              <w:t>：</w:t>
            </w:r>
            <w:r>
              <w:rPr>
                <w:rStyle w:val="aff5"/>
                <w:rFonts w:hint="eastAsia"/>
                <w:bCs w:val="0"/>
                <w:color w:val="000000" w:themeColor="text1"/>
                <w:shd w:val="clear" w:color="auto" w:fill="FFFFFF"/>
              </w:rPr>
              <w:t xml:space="preserve"> </w:t>
            </w:r>
            <w:r>
              <w:rPr>
                <w:rStyle w:val="aff5"/>
                <w:rFonts w:hint="eastAsia"/>
                <w:bCs w:val="0"/>
                <w:color w:val="000000" w:themeColor="text1"/>
                <w:shd w:val="clear" w:color="auto" w:fill="FFFFFF"/>
              </w:rPr>
              <w:t>伺服电机精确控制，送筋速度与打印速度匹配</w:t>
            </w:r>
          </w:p>
          <w:p w:rsidR="005D1525" w:rsidRDefault="00DC6A54">
            <w:pPr>
              <w:rPr>
                <w:rStyle w:val="aff5"/>
                <w:bCs w:val="0"/>
                <w:color w:val="000000" w:themeColor="text1"/>
              </w:rPr>
            </w:pPr>
            <w:r>
              <w:rPr>
                <w:rStyle w:val="aff5"/>
                <w:rFonts w:ascii="宋体" w:hAnsi="宋体" w:cs="宋体" w:hint="eastAsia"/>
                <w:bCs w:val="0"/>
                <w:color w:val="000000" w:themeColor="text1"/>
                <w:szCs w:val="21"/>
                <w:shd w:val="clear" w:color="auto" w:fill="FFFFFF"/>
              </w:rPr>
              <w:t>最大布筋速度</w:t>
            </w:r>
            <w:r>
              <w:rPr>
                <w:rStyle w:val="aff5"/>
                <w:rFonts w:hint="eastAsia"/>
                <w:bCs w:val="0"/>
                <w:color w:val="000000" w:themeColor="text1"/>
              </w:rPr>
              <w:t>：</w:t>
            </w:r>
            <w:r>
              <w:rPr>
                <w:rStyle w:val="aff5"/>
                <w:rFonts w:hint="eastAsia"/>
                <w:bCs w:val="0"/>
                <w:color w:val="000000" w:themeColor="text1"/>
              </w:rPr>
              <w:t xml:space="preserve"> </w:t>
            </w:r>
            <w:r>
              <w:rPr>
                <w:rStyle w:val="aff5"/>
                <w:rFonts w:hint="eastAsia"/>
                <w:bCs w:val="0"/>
                <w:color w:val="000000" w:themeColor="text1"/>
              </w:rPr>
              <w:t>≥</w:t>
            </w:r>
            <w:r>
              <w:rPr>
                <w:rStyle w:val="aff5"/>
                <w:rFonts w:hint="eastAsia"/>
                <w:bCs w:val="0"/>
                <w:color w:val="000000" w:themeColor="text1"/>
              </w:rPr>
              <w:t xml:space="preserve"> 190 mm/s</w:t>
            </w:r>
          </w:p>
          <w:p w:rsidR="005D1525" w:rsidRDefault="00DC6A54">
            <w:pPr>
              <w:rPr>
                <w:rStyle w:val="aff5"/>
                <w:color w:val="000000" w:themeColor="text1"/>
                <w:shd w:val="clear" w:color="auto" w:fill="FFFFFF"/>
              </w:rPr>
            </w:pPr>
            <w:r>
              <w:rPr>
                <w:rStyle w:val="aff5"/>
                <w:rFonts w:hint="eastAsia"/>
                <w:bCs w:val="0"/>
                <w:color w:val="000000" w:themeColor="text1"/>
                <w:shd w:val="clear" w:color="auto" w:fill="FFFFFF"/>
              </w:rPr>
              <w:t>布筋精度：±</w:t>
            </w:r>
            <w:r>
              <w:rPr>
                <w:rStyle w:val="aff5"/>
                <w:rFonts w:hint="eastAsia"/>
                <w:bCs w:val="0"/>
                <w:color w:val="000000" w:themeColor="text1"/>
                <w:shd w:val="clear" w:color="auto" w:fill="FFFFFF"/>
              </w:rPr>
              <w:t>0.1mm</w:t>
            </w:r>
          </w:p>
        </w:tc>
      </w:tr>
      <w:tr w:rsidR="005D1525">
        <w:trPr>
          <w:jc w:val="center"/>
        </w:trPr>
        <w:tc>
          <w:tcPr>
            <w:tcW w:w="9209" w:type="dxa"/>
            <w:gridSpan w:val="2"/>
            <w:vAlign w:val="center"/>
          </w:tcPr>
          <w:p w:rsidR="005D1525" w:rsidRDefault="00DC6A54">
            <w:pPr>
              <w:ind w:firstLine="422"/>
              <w:jc w:val="left"/>
              <w:rPr>
                <w:rFonts w:ascii="宋体" w:hAnsi="宋体" w:cs="宋体"/>
                <w:color w:val="000000" w:themeColor="text1"/>
                <w:szCs w:val="21"/>
              </w:rPr>
            </w:pPr>
            <w:r>
              <w:rPr>
                <w:rStyle w:val="aff5"/>
                <w:rFonts w:ascii="宋体" w:hAnsi="宋体" w:cs="宋体" w:hint="eastAsia"/>
                <w:b/>
                <w:color w:val="000000" w:themeColor="text1"/>
                <w:szCs w:val="21"/>
                <w:shd w:val="clear" w:color="auto" w:fill="FFFFFF"/>
              </w:rPr>
              <w:t>四、</w:t>
            </w:r>
            <w:r>
              <w:rPr>
                <w:rStyle w:val="aff5"/>
                <w:rFonts w:ascii="宋体" w:hAnsi="宋体" w:cs="宋体" w:hint="eastAsia"/>
                <w:b/>
                <w:color w:val="000000" w:themeColor="text1"/>
                <w:szCs w:val="21"/>
                <w:shd w:val="clear" w:color="auto" w:fill="FFFFFF"/>
              </w:rPr>
              <w:t xml:space="preserve"> </w:t>
            </w:r>
            <w:r>
              <w:rPr>
                <w:rStyle w:val="aff5"/>
                <w:rFonts w:ascii="宋体" w:hAnsi="宋体" w:cs="宋体" w:hint="eastAsia"/>
                <w:b/>
                <w:color w:val="000000" w:themeColor="text1"/>
                <w:szCs w:val="21"/>
                <w:shd w:val="clear" w:color="auto" w:fill="FFFFFF"/>
              </w:rPr>
              <w:t>配套与服务</w:t>
            </w:r>
          </w:p>
        </w:tc>
      </w:tr>
      <w:tr w:rsidR="005D1525">
        <w:trPr>
          <w:jc w:val="center"/>
        </w:trPr>
        <w:tc>
          <w:tcPr>
            <w:tcW w:w="1554" w:type="dxa"/>
            <w:vAlign w:val="center"/>
          </w:tcPr>
          <w:p w:rsidR="005D1525" w:rsidRDefault="00DC6A54">
            <w:pPr>
              <w:ind w:firstLine="422"/>
              <w:jc w:val="center"/>
              <w:rPr>
                <w:rStyle w:val="aff5"/>
                <w:rFonts w:ascii="宋体" w:hAnsi="宋体" w:cs="宋体"/>
                <w:b/>
                <w:color w:val="000000" w:themeColor="text1"/>
                <w:szCs w:val="21"/>
                <w:shd w:val="clear" w:color="auto" w:fill="FFFFFF"/>
              </w:rPr>
            </w:pPr>
            <w:r>
              <w:rPr>
                <w:rStyle w:val="aff5"/>
                <w:rFonts w:ascii="宋体" w:hAnsi="宋体" w:cs="宋体" w:hint="eastAsia"/>
                <w:b/>
                <w:color w:val="000000" w:themeColor="text1"/>
                <w:szCs w:val="21"/>
                <w:shd w:val="clear" w:color="auto" w:fill="FFFFFF"/>
              </w:rPr>
              <w:t xml:space="preserve">4.1 </w:t>
            </w:r>
            <w:r>
              <w:rPr>
                <w:rStyle w:val="aff5"/>
                <w:rFonts w:ascii="宋体" w:hAnsi="宋体" w:cs="宋体" w:hint="eastAsia"/>
                <w:b/>
                <w:color w:val="000000" w:themeColor="text1"/>
                <w:szCs w:val="21"/>
                <w:shd w:val="clear" w:color="auto" w:fill="FFFFFF"/>
              </w:rPr>
              <w:t>安装调试</w:t>
            </w:r>
          </w:p>
        </w:tc>
        <w:tc>
          <w:tcPr>
            <w:tcW w:w="7655" w:type="dxa"/>
          </w:tcPr>
          <w:p w:rsidR="005D1525" w:rsidRDefault="00DC6A54">
            <w:pPr>
              <w:ind w:firstLine="420"/>
              <w:rPr>
                <w:rFonts w:ascii="宋体" w:hAnsi="宋体" w:cs="宋体"/>
                <w:b w:val="0"/>
                <w:bCs/>
                <w:color w:val="000000" w:themeColor="text1"/>
                <w:szCs w:val="21"/>
              </w:rPr>
            </w:pPr>
            <w:r>
              <w:rPr>
                <w:rFonts w:ascii="宋体" w:hAnsi="宋体" w:cs="宋体" w:hint="eastAsia"/>
                <w:b w:val="0"/>
                <w:bCs/>
                <w:color w:val="000000" w:themeColor="text1"/>
                <w:szCs w:val="21"/>
                <w:shd w:val="clear" w:color="auto" w:fill="FFFFFF"/>
              </w:rPr>
              <w:t>供应商负责设备现场安装、水平调试、空载与负载测试，确保设备达到最佳性能指标。</w:t>
            </w:r>
          </w:p>
        </w:tc>
      </w:tr>
      <w:tr w:rsidR="005D1525">
        <w:trPr>
          <w:jc w:val="center"/>
        </w:trPr>
        <w:tc>
          <w:tcPr>
            <w:tcW w:w="1554" w:type="dxa"/>
            <w:vAlign w:val="center"/>
          </w:tcPr>
          <w:p w:rsidR="005D1525" w:rsidRDefault="00DC6A54">
            <w:pPr>
              <w:ind w:firstLine="422"/>
              <w:jc w:val="center"/>
              <w:rPr>
                <w:rStyle w:val="aff5"/>
                <w:rFonts w:ascii="宋体" w:hAnsi="宋体" w:cs="宋体"/>
                <w:b/>
                <w:color w:val="000000" w:themeColor="text1"/>
                <w:szCs w:val="21"/>
                <w:shd w:val="clear" w:color="auto" w:fill="FFFFFF"/>
              </w:rPr>
            </w:pPr>
            <w:r>
              <w:rPr>
                <w:rStyle w:val="aff5"/>
                <w:rFonts w:ascii="宋体" w:hAnsi="宋体" w:cs="宋体" w:hint="eastAsia"/>
                <w:b/>
                <w:color w:val="000000" w:themeColor="text1"/>
                <w:szCs w:val="21"/>
                <w:shd w:val="clear" w:color="auto" w:fill="FFFFFF"/>
              </w:rPr>
              <w:t xml:space="preserve">4.2 </w:t>
            </w:r>
            <w:r>
              <w:rPr>
                <w:rStyle w:val="aff5"/>
                <w:rFonts w:ascii="宋体" w:hAnsi="宋体" w:cs="宋体" w:hint="eastAsia"/>
                <w:b/>
                <w:color w:val="000000" w:themeColor="text1"/>
                <w:szCs w:val="21"/>
                <w:shd w:val="clear" w:color="auto" w:fill="FFFFFF"/>
              </w:rPr>
              <w:t>技术培训</w:t>
            </w:r>
          </w:p>
        </w:tc>
        <w:tc>
          <w:tcPr>
            <w:tcW w:w="7655" w:type="dxa"/>
          </w:tcPr>
          <w:p w:rsidR="005D1525" w:rsidRDefault="00DC6A54">
            <w:pPr>
              <w:ind w:firstLine="420"/>
              <w:rPr>
                <w:rFonts w:ascii="宋体" w:hAnsi="宋体" w:cs="宋体"/>
                <w:b w:val="0"/>
                <w:bCs/>
                <w:color w:val="000000" w:themeColor="text1"/>
                <w:szCs w:val="21"/>
              </w:rPr>
            </w:pPr>
            <w:r>
              <w:rPr>
                <w:rFonts w:ascii="宋体" w:hAnsi="宋体" w:cs="宋体" w:hint="eastAsia"/>
                <w:b w:val="0"/>
                <w:bCs/>
                <w:color w:val="000000" w:themeColor="text1"/>
                <w:szCs w:val="21"/>
                <w:shd w:val="clear" w:color="auto" w:fill="FFFFFF"/>
              </w:rPr>
              <w:t>提供系统化培训，包括：设备原理、软件操作、维护保养、故障排除及高级应用开发培训。</w:t>
            </w:r>
            <w:r>
              <w:rPr>
                <w:rFonts w:ascii="宋体" w:hAnsi="宋体" w:cs="宋体" w:hint="eastAsia"/>
                <w:b w:val="0"/>
                <w:bCs/>
                <w:color w:val="000000" w:themeColor="text1"/>
                <w:szCs w:val="21"/>
                <w:lang w:bidi="ar"/>
              </w:rPr>
              <w:t>服务期内供应商每年提供</w:t>
            </w:r>
            <w:r>
              <w:rPr>
                <w:rFonts w:ascii="宋体" w:hAnsi="宋体" w:cs="宋体" w:hint="eastAsia"/>
                <w:b w:val="0"/>
                <w:bCs/>
                <w:color w:val="000000" w:themeColor="text1"/>
                <w:szCs w:val="21"/>
                <w:lang w:bidi="ar"/>
              </w:rPr>
              <w:t>1</w:t>
            </w:r>
            <w:r>
              <w:rPr>
                <w:rFonts w:ascii="宋体" w:hAnsi="宋体" w:cs="宋体" w:hint="eastAsia"/>
                <w:b w:val="0"/>
                <w:bCs/>
                <w:color w:val="000000" w:themeColor="text1"/>
                <w:szCs w:val="21"/>
                <w:lang w:bidi="ar"/>
              </w:rPr>
              <w:t>次技术服务，每次服务覆盖至少</w:t>
            </w:r>
            <w:r>
              <w:rPr>
                <w:rFonts w:ascii="宋体" w:hAnsi="宋体" w:cs="宋体" w:hint="eastAsia"/>
                <w:b w:val="0"/>
                <w:bCs/>
                <w:color w:val="000000" w:themeColor="text1"/>
                <w:szCs w:val="21"/>
                <w:lang w:bidi="ar"/>
              </w:rPr>
              <w:t>50</w:t>
            </w:r>
            <w:r>
              <w:rPr>
                <w:rFonts w:ascii="宋体" w:hAnsi="宋体" w:cs="宋体" w:hint="eastAsia"/>
                <w:b w:val="0"/>
                <w:bCs/>
                <w:color w:val="000000" w:themeColor="text1"/>
                <w:szCs w:val="21"/>
                <w:lang w:bidi="ar"/>
              </w:rPr>
              <w:t>名智</w:t>
            </w:r>
            <w:r>
              <w:rPr>
                <w:rFonts w:ascii="宋体" w:hAnsi="宋体" w:cs="宋体" w:hint="eastAsia"/>
                <w:b w:val="0"/>
                <w:bCs/>
                <w:color w:val="000000" w:themeColor="text1"/>
                <w:szCs w:val="21"/>
                <w:lang w:bidi="ar"/>
              </w:rPr>
              <w:lastRenderedPageBreak/>
              <w:t>能建造专业学生，专项指导</w:t>
            </w:r>
            <w:r>
              <w:rPr>
                <w:rFonts w:ascii="宋体" w:hAnsi="宋体" w:cs="宋体" w:hint="eastAsia"/>
                <w:b w:val="0"/>
                <w:bCs/>
                <w:color w:val="000000" w:themeColor="text1"/>
                <w:szCs w:val="21"/>
                <w:lang w:bidi="ar"/>
              </w:rPr>
              <w:t xml:space="preserve"> 3D</w:t>
            </w:r>
            <w:r>
              <w:rPr>
                <w:rFonts w:ascii="宋体" w:hAnsi="宋体" w:cs="宋体" w:hint="eastAsia"/>
                <w:b w:val="0"/>
                <w:bCs/>
                <w:color w:val="000000" w:themeColor="text1"/>
                <w:szCs w:val="21"/>
                <w:lang w:bidi="ar"/>
              </w:rPr>
              <w:t>打印混凝土相关学习内容。</w:t>
            </w:r>
          </w:p>
        </w:tc>
      </w:tr>
      <w:tr w:rsidR="005D1525">
        <w:trPr>
          <w:jc w:val="center"/>
        </w:trPr>
        <w:tc>
          <w:tcPr>
            <w:tcW w:w="1554" w:type="dxa"/>
            <w:vAlign w:val="center"/>
          </w:tcPr>
          <w:p w:rsidR="005D1525" w:rsidRDefault="00DC6A54">
            <w:pPr>
              <w:ind w:firstLine="422"/>
              <w:jc w:val="center"/>
              <w:rPr>
                <w:rStyle w:val="aff5"/>
                <w:rFonts w:ascii="宋体" w:hAnsi="宋体" w:cs="宋体"/>
                <w:b/>
                <w:color w:val="000000" w:themeColor="text1"/>
                <w:szCs w:val="21"/>
                <w:shd w:val="clear" w:color="auto" w:fill="FFFFFF"/>
              </w:rPr>
            </w:pPr>
            <w:r>
              <w:rPr>
                <w:rStyle w:val="aff5"/>
                <w:rFonts w:ascii="宋体" w:hAnsi="宋体" w:cs="宋体" w:hint="eastAsia"/>
                <w:b/>
                <w:color w:val="000000" w:themeColor="text1"/>
                <w:szCs w:val="21"/>
                <w:shd w:val="clear" w:color="auto" w:fill="FFFFFF"/>
              </w:rPr>
              <w:lastRenderedPageBreak/>
              <w:t xml:space="preserve">4.3 </w:t>
            </w:r>
            <w:r>
              <w:rPr>
                <w:rFonts w:ascii="宋体" w:hAnsi="宋体" w:cs="宋体" w:hint="eastAsia"/>
                <w:bCs/>
                <w:color w:val="000000" w:themeColor="text1"/>
                <w:szCs w:val="21"/>
                <w:lang w:bidi="ar"/>
              </w:rPr>
              <w:t>特殊条件</w:t>
            </w:r>
          </w:p>
        </w:tc>
        <w:tc>
          <w:tcPr>
            <w:tcW w:w="7655" w:type="dxa"/>
          </w:tcPr>
          <w:p w:rsidR="005D1525" w:rsidRDefault="00DC6A54">
            <w:pPr>
              <w:ind w:firstLine="420"/>
              <w:rPr>
                <w:rFonts w:ascii="宋体" w:hAnsi="宋体" w:cs="宋体"/>
                <w:b w:val="0"/>
                <w:bCs/>
                <w:color w:val="000000" w:themeColor="text1"/>
                <w:szCs w:val="21"/>
              </w:rPr>
            </w:pPr>
            <w:r>
              <w:rPr>
                <w:rFonts w:ascii="宋体" w:hAnsi="宋体" w:cs="宋体" w:hint="eastAsia"/>
                <w:b w:val="0"/>
                <w:bCs/>
                <w:color w:val="000000" w:themeColor="text1"/>
                <w:szCs w:val="21"/>
                <w:lang w:bidi="ar"/>
              </w:rPr>
              <w:t>3D</w:t>
            </w:r>
            <w:r>
              <w:rPr>
                <w:rFonts w:ascii="宋体" w:hAnsi="宋体" w:cs="宋体" w:hint="eastAsia"/>
                <w:b w:val="0"/>
                <w:bCs/>
                <w:color w:val="000000" w:themeColor="text1"/>
                <w:szCs w:val="21"/>
                <w:lang w:bidi="ar"/>
              </w:rPr>
              <w:t>打印设备获批相关安全认证（国内或国际认证都可）</w:t>
            </w:r>
          </w:p>
        </w:tc>
      </w:tr>
    </w:tbl>
    <w:p w:rsidR="005D1525" w:rsidRDefault="00DC6A54">
      <w:pPr>
        <w:pStyle w:val="afe"/>
        <w:spacing w:beforeAutospacing="0" w:afterAutospacing="0" w:line="360" w:lineRule="auto"/>
        <w:jc w:val="both"/>
        <w:rPr>
          <w:rFonts w:hint="default"/>
          <w:color w:val="000000" w:themeColor="text1"/>
        </w:rPr>
      </w:pPr>
      <w:r>
        <w:rPr>
          <w:rFonts w:cs="宋体"/>
          <w:b w:val="0"/>
          <w:color w:val="000000" w:themeColor="text1"/>
          <w:sz w:val="21"/>
          <w:szCs w:val="21"/>
        </w:rPr>
        <w:t>注：投标单位所响应的货物必须在技术、功能、性能等参数上满足或高于采购文件中的要求。</w:t>
      </w:r>
    </w:p>
    <w:p w:rsidR="005D1525" w:rsidRDefault="00DC6A54">
      <w:pPr>
        <w:spacing w:line="400" w:lineRule="exact"/>
        <w:ind w:firstLineChars="200" w:firstLine="422"/>
        <w:rPr>
          <w:rFonts w:ascii="宋体" w:hAnsi="宋体"/>
          <w:color w:val="000000" w:themeColor="text1"/>
          <w:szCs w:val="21"/>
        </w:rPr>
      </w:pPr>
      <w:r>
        <w:rPr>
          <w:rFonts w:ascii="宋体" w:hAnsi="宋体" w:hint="eastAsia"/>
          <w:color w:val="000000" w:themeColor="text1"/>
          <w:szCs w:val="21"/>
        </w:rPr>
        <w:t>三、产品质量要求</w:t>
      </w:r>
    </w:p>
    <w:p w:rsidR="005D1525" w:rsidRDefault="00DC6A54">
      <w:pPr>
        <w:tabs>
          <w:tab w:val="left" w:pos="540"/>
        </w:tabs>
        <w:autoSpaceDE w:val="0"/>
        <w:autoSpaceDN w:val="0"/>
        <w:adjustRightInd w:val="0"/>
        <w:spacing w:line="400" w:lineRule="exact"/>
        <w:ind w:firstLineChars="200" w:firstLine="420"/>
        <w:rPr>
          <w:rFonts w:ascii="宋体" w:hAnsi="宋体" w:cs="宋体"/>
          <w:b w:val="0"/>
          <w:bCs/>
          <w:color w:val="000000" w:themeColor="text1"/>
          <w:szCs w:val="21"/>
        </w:rPr>
      </w:pPr>
      <w:r>
        <w:rPr>
          <w:rFonts w:ascii="宋体" w:hAnsi="宋体" w:cs="宋体" w:hint="eastAsia"/>
          <w:b w:val="0"/>
          <w:bCs/>
          <w:color w:val="000000" w:themeColor="text1"/>
          <w:szCs w:val="21"/>
        </w:rPr>
        <w:t>1</w:t>
      </w:r>
      <w:r>
        <w:rPr>
          <w:rFonts w:ascii="宋体" w:hAnsi="宋体" w:cs="宋体" w:hint="eastAsia"/>
          <w:b w:val="0"/>
          <w:bCs/>
          <w:color w:val="000000" w:themeColor="text1"/>
          <w:szCs w:val="21"/>
        </w:rPr>
        <w:t>．响应单位在响应技术文件中必须对所有采购产品的技术要求逐一做出技术应答，性能要求达到具体数值的条款中必须明确列出具体数值。如果有其中某些条款不响应时，应在响应文件中明确列出，未列出的视同响应（且如成交后发现不符合采购要求的，则视为虚假应标，按虚假应标处理）。对响应单位的技术应答中的负偏离，如经评标小组一致判定为实质性负偏离的，则该响应文件为无效响应文件，无效响应文件不进行评审也不得中标。</w:t>
      </w:r>
    </w:p>
    <w:p w:rsidR="005D1525" w:rsidRDefault="00DC6A54">
      <w:pPr>
        <w:tabs>
          <w:tab w:val="left" w:pos="540"/>
        </w:tabs>
        <w:autoSpaceDE w:val="0"/>
        <w:autoSpaceDN w:val="0"/>
        <w:adjustRightInd w:val="0"/>
        <w:spacing w:line="400" w:lineRule="exact"/>
        <w:ind w:firstLineChars="200" w:firstLine="420"/>
        <w:rPr>
          <w:rFonts w:ascii="宋体" w:hAnsi="宋体" w:cs="宋体"/>
          <w:b w:val="0"/>
          <w:bCs/>
          <w:color w:val="000000" w:themeColor="text1"/>
          <w:szCs w:val="21"/>
        </w:rPr>
      </w:pPr>
      <w:r>
        <w:rPr>
          <w:rFonts w:ascii="宋体" w:hAnsi="宋体" w:cs="宋体" w:hint="eastAsia"/>
          <w:b w:val="0"/>
          <w:bCs/>
          <w:color w:val="000000" w:themeColor="text1"/>
          <w:szCs w:val="21"/>
        </w:rPr>
        <w:t>采购单位保留在响应单位在成交后，委托第三方对中标货物进行测试、检验、以及对项目实施后验收的权利，在验收或使用过程中如发现不能满足采购文件中要求的性能指标或响应文件中响应的性能指标，经第三方验证确实，采购单位有权要求成交单位无条件退货，并依据合同进行相关处罚。</w:t>
      </w:r>
    </w:p>
    <w:p w:rsidR="005D1525" w:rsidRDefault="00DC6A54">
      <w:pPr>
        <w:tabs>
          <w:tab w:val="left" w:pos="540"/>
        </w:tabs>
        <w:autoSpaceDE w:val="0"/>
        <w:autoSpaceDN w:val="0"/>
        <w:adjustRightInd w:val="0"/>
        <w:spacing w:line="400" w:lineRule="exact"/>
        <w:ind w:firstLineChars="200" w:firstLine="420"/>
        <w:rPr>
          <w:rFonts w:ascii="宋体" w:hAnsi="宋体" w:cs="宋体"/>
          <w:b w:val="0"/>
          <w:bCs/>
          <w:color w:val="000000" w:themeColor="text1"/>
          <w:szCs w:val="21"/>
        </w:rPr>
      </w:pPr>
      <w:r>
        <w:rPr>
          <w:rFonts w:ascii="宋体" w:hAnsi="宋体" w:cs="宋体" w:hint="eastAsia"/>
          <w:b w:val="0"/>
          <w:bCs/>
          <w:color w:val="000000" w:themeColor="text1"/>
          <w:szCs w:val="21"/>
        </w:rPr>
        <w:t>2.</w:t>
      </w:r>
      <w:r>
        <w:rPr>
          <w:rFonts w:ascii="宋体" w:hAnsi="宋体" w:cs="宋体" w:hint="eastAsia"/>
          <w:b w:val="0"/>
          <w:bCs/>
          <w:color w:val="000000" w:themeColor="text1"/>
          <w:szCs w:val="21"/>
        </w:rPr>
        <w:t>所有货物、附（配）件应具备该类产品的功能要求，无瑕疵和缺陷，质量为合格产品，同时有明确的生产厂商或制造厂商；</w:t>
      </w:r>
    </w:p>
    <w:p w:rsidR="005D1525" w:rsidRDefault="00DC6A54">
      <w:pPr>
        <w:spacing w:line="400" w:lineRule="exact"/>
        <w:ind w:firstLineChars="200" w:firstLine="420"/>
        <w:rPr>
          <w:b w:val="0"/>
          <w:color w:val="000000" w:themeColor="text1"/>
        </w:rPr>
      </w:pPr>
      <w:r>
        <w:rPr>
          <w:rFonts w:ascii="宋体" w:hAnsi="宋体" w:cs="宋体"/>
          <w:b w:val="0"/>
          <w:color w:val="000000" w:themeColor="text1"/>
          <w:kern w:val="1"/>
          <w:szCs w:val="21"/>
        </w:rPr>
        <w:t>3</w:t>
      </w:r>
      <w:r>
        <w:rPr>
          <w:rFonts w:ascii="宋体" w:hAnsi="宋体" w:cs="宋体" w:hint="eastAsia"/>
          <w:b w:val="0"/>
          <w:color w:val="000000" w:themeColor="text1"/>
          <w:kern w:val="1"/>
          <w:szCs w:val="21"/>
        </w:rPr>
        <w:t>.</w:t>
      </w:r>
      <w:r>
        <w:rPr>
          <w:rFonts w:ascii="宋体" w:hAnsi="宋体" w:cs="宋体" w:hint="eastAsia"/>
          <w:b w:val="0"/>
          <w:color w:val="000000" w:themeColor="text1"/>
          <w:kern w:val="1"/>
          <w:szCs w:val="21"/>
        </w:rPr>
        <w:t>交付期：成交通知书发出之日起</w:t>
      </w:r>
      <w:r>
        <w:rPr>
          <w:rFonts w:ascii="宋体" w:hAnsi="宋体" w:hint="eastAsia"/>
          <w:bCs/>
          <w:color w:val="000000" w:themeColor="text1"/>
          <w:szCs w:val="21"/>
        </w:rPr>
        <w:t>30</w:t>
      </w:r>
      <w:r>
        <w:rPr>
          <w:rFonts w:ascii="宋体" w:hAnsi="宋体" w:hint="eastAsia"/>
          <w:bCs/>
          <w:color w:val="000000" w:themeColor="text1"/>
          <w:szCs w:val="21"/>
          <w:lang w:val="zh-CN"/>
        </w:rPr>
        <w:t>日内</w:t>
      </w:r>
      <w:r>
        <w:rPr>
          <w:rFonts w:ascii="宋体" w:hAnsi="宋体" w:hint="eastAsia"/>
          <w:bCs/>
          <w:color w:val="000000" w:themeColor="text1"/>
          <w:szCs w:val="21"/>
        </w:rPr>
        <w:t>安装调试完毕并</w:t>
      </w:r>
      <w:r>
        <w:rPr>
          <w:rFonts w:ascii="宋体" w:hAnsi="宋体" w:hint="eastAsia"/>
          <w:bCs/>
          <w:color w:val="000000" w:themeColor="text1"/>
          <w:szCs w:val="21"/>
          <w:lang w:val="zh-CN"/>
        </w:rPr>
        <w:t>交付使用，具体根据采购单位要求。</w:t>
      </w:r>
    </w:p>
    <w:p w:rsidR="005D1525" w:rsidRDefault="00DC6A54">
      <w:pPr>
        <w:tabs>
          <w:tab w:val="left" w:pos="540"/>
        </w:tabs>
        <w:autoSpaceDE w:val="0"/>
        <w:autoSpaceDN w:val="0"/>
        <w:adjustRightInd w:val="0"/>
        <w:spacing w:line="400" w:lineRule="exact"/>
        <w:ind w:firstLineChars="200" w:firstLine="422"/>
        <w:rPr>
          <w:rFonts w:ascii="宋体" w:hAnsi="宋体"/>
          <w:color w:val="000000" w:themeColor="text1"/>
          <w:szCs w:val="21"/>
        </w:rPr>
      </w:pPr>
      <w:r>
        <w:rPr>
          <w:rFonts w:ascii="宋体" w:hAnsi="宋体" w:cs="宋体" w:hint="eastAsia"/>
          <w:color w:val="000000" w:themeColor="text1"/>
          <w:szCs w:val="21"/>
        </w:rPr>
        <w:t>四、★</w:t>
      </w:r>
      <w:r>
        <w:rPr>
          <w:rFonts w:ascii="宋体" w:hAnsi="宋体" w:hint="eastAsia"/>
          <w:color w:val="000000" w:themeColor="text1"/>
          <w:szCs w:val="21"/>
        </w:rPr>
        <w:t>售后服务和技术支持（响应文件提供产品质量承诺及售后服务承诺并加盖响应人公章，否则为无效响应文件）</w:t>
      </w:r>
    </w:p>
    <w:p w:rsidR="005D1525" w:rsidRDefault="00DC6A54">
      <w:pPr>
        <w:tabs>
          <w:tab w:val="left" w:pos="540"/>
        </w:tabs>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b w:val="0"/>
          <w:bCs/>
          <w:color w:val="000000" w:themeColor="text1"/>
          <w:szCs w:val="21"/>
        </w:rPr>
        <w:t>1.</w:t>
      </w:r>
      <w:r>
        <w:rPr>
          <w:rFonts w:ascii="宋体" w:hAnsi="宋体" w:cs="宋体" w:hint="eastAsia"/>
          <w:b w:val="0"/>
          <w:bCs/>
          <w:color w:val="000000" w:themeColor="text1"/>
          <w:szCs w:val="21"/>
        </w:rPr>
        <w:t>质量保证期：整体项目免费质量保证期自验收合格之日起不得低于</w:t>
      </w:r>
      <w:r>
        <w:rPr>
          <w:rFonts w:ascii="宋体" w:hAnsi="宋体" w:cs="宋体" w:hint="eastAsia"/>
          <w:b w:val="0"/>
          <w:bCs/>
          <w:color w:val="000000" w:themeColor="text1"/>
          <w:szCs w:val="21"/>
          <w:u w:val="single"/>
        </w:rPr>
        <w:t xml:space="preserve"> 1 </w:t>
      </w:r>
      <w:r>
        <w:rPr>
          <w:rFonts w:ascii="宋体" w:hAnsi="宋体" w:cs="宋体" w:hint="eastAsia"/>
          <w:b w:val="0"/>
          <w:bCs/>
          <w:color w:val="000000" w:themeColor="text1"/>
          <w:szCs w:val="21"/>
        </w:rPr>
        <w:t>年，采购技术要求中货物质保期有特殊要求的应不低于特殊要求。质保期内提供免费维修、保养、非人为原因损坏更换服务。</w:t>
      </w:r>
    </w:p>
    <w:p w:rsidR="005D1525" w:rsidRDefault="00DC6A54">
      <w:pPr>
        <w:tabs>
          <w:tab w:val="left" w:pos="540"/>
        </w:tabs>
        <w:autoSpaceDE w:val="0"/>
        <w:autoSpaceDN w:val="0"/>
        <w:adjustRightInd w:val="0"/>
        <w:spacing w:line="400" w:lineRule="exact"/>
        <w:ind w:firstLineChars="200" w:firstLine="420"/>
        <w:rPr>
          <w:rFonts w:ascii="宋体" w:hAnsi="宋体" w:cs="宋体"/>
          <w:b w:val="0"/>
          <w:bCs/>
          <w:color w:val="000000" w:themeColor="text1"/>
          <w:szCs w:val="21"/>
        </w:rPr>
      </w:pPr>
      <w:r>
        <w:rPr>
          <w:rFonts w:ascii="宋体" w:hAnsi="宋体" w:cs="宋体" w:hint="eastAsia"/>
          <w:b w:val="0"/>
          <w:bCs/>
          <w:color w:val="000000" w:themeColor="text1"/>
          <w:szCs w:val="21"/>
        </w:rPr>
        <w:t>缺陷保修：如果货物交付使用后，缺陷多次反复出现，供方必须提出分析报告和解决方案，直到最后纠正缺陷、供方提供的质保从纠正之日起重新计算质保期。</w:t>
      </w:r>
    </w:p>
    <w:p w:rsidR="005D1525" w:rsidRDefault="00DC6A54">
      <w:pPr>
        <w:tabs>
          <w:tab w:val="left" w:pos="540"/>
        </w:tabs>
        <w:autoSpaceDE w:val="0"/>
        <w:autoSpaceDN w:val="0"/>
        <w:adjustRightInd w:val="0"/>
        <w:spacing w:line="400" w:lineRule="exact"/>
        <w:ind w:firstLineChars="200" w:firstLine="420"/>
        <w:rPr>
          <w:rFonts w:ascii="宋体" w:hAnsi="宋体" w:cs="宋体"/>
          <w:b w:val="0"/>
          <w:bCs/>
          <w:color w:val="000000" w:themeColor="text1"/>
          <w:szCs w:val="21"/>
        </w:rPr>
      </w:pPr>
      <w:r>
        <w:rPr>
          <w:rFonts w:ascii="宋体" w:hAnsi="宋体" w:cs="宋体" w:hint="eastAsia"/>
          <w:b w:val="0"/>
          <w:bCs/>
          <w:color w:val="000000" w:themeColor="text1"/>
          <w:szCs w:val="21"/>
        </w:rPr>
        <w:t>如果是超出供方的责任范围的疏忽、误操作等情况而导致的更换修正，应由供方进行修理，其额外费用由双方协商承担。</w:t>
      </w:r>
    </w:p>
    <w:p w:rsidR="005D1525" w:rsidRDefault="00DC6A54">
      <w:pPr>
        <w:tabs>
          <w:tab w:val="left" w:pos="540"/>
        </w:tabs>
        <w:autoSpaceDE w:val="0"/>
        <w:autoSpaceDN w:val="0"/>
        <w:adjustRightInd w:val="0"/>
        <w:spacing w:line="400" w:lineRule="exact"/>
        <w:ind w:firstLineChars="200" w:firstLine="420"/>
        <w:rPr>
          <w:rFonts w:ascii="宋体" w:hAnsi="宋体" w:cs="宋体"/>
          <w:b w:val="0"/>
          <w:bCs/>
          <w:color w:val="000000" w:themeColor="text1"/>
          <w:szCs w:val="21"/>
        </w:rPr>
      </w:pPr>
      <w:r>
        <w:rPr>
          <w:rFonts w:ascii="宋体" w:hAnsi="宋体" w:cs="宋体" w:hint="eastAsia"/>
          <w:b w:val="0"/>
          <w:bCs/>
          <w:color w:val="000000" w:themeColor="text1"/>
          <w:szCs w:val="21"/>
        </w:rPr>
        <w:t>2.</w:t>
      </w:r>
      <w:r>
        <w:rPr>
          <w:rFonts w:ascii="宋体" w:hAnsi="宋体" w:cs="宋体" w:hint="eastAsia"/>
          <w:b w:val="0"/>
          <w:bCs/>
          <w:color w:val="000000" w:themeColor="text1"/>
          <w:szCs w:val="21"/>
        </w:rPr>
        <w:t>在质保期内项目所有产品如出现质量问题（人为除外），乙方负责无条件更换或修复。乙方应以优良的服务态度，提供</w:t>
      </w:r>
      <w:r>
        <w:rPr>
          <w:rFonts w:ascii="宋体" w:hAnsi="宋体" w:cs="宋体" w:hint="eastAsia"/>
          <w:b w:val="0"/>
          <w:bCs/>
          <w:color w:val="000000" w:themeColor="text1"/>
          <w:szCs w:val="21"/>
          <w:u w:val="single"/>
        </w:rPr>
        <w:t>2</w:t>
      </w:r>
      <w:r>
        <w:rPr>
          <w:rFonts w:ascii="宋体" w:hAnsi="宋体" w:cs="宋体" w:hint="eastAsia"/>
          <w:b w:val="0"/>
          <w:bCs/>
          <w:color w:val="000000" w:themeColor="text1"/>
          <w:szCs w:val="21"/>
        </w:rPr>
        <w:t>小时内响应，</w:t>
      </w:r>
      <w:r>
        <w:rPr>
          <w:rFonts w:ascii="宋体" w:hAnsi="宋体" w:cs="宋体" w:hint="eastAsia"/>
          <w:b w:val="0"/>
          <w:bCs/>
          <w:color w:val="000000" w:themeColor="text1"/>
          <w:szCs w:val="21"/>
          <w:u w:val="single"/>
        </w:rPr>
        <w:t>4</w:t>
      </w:r>
      <w:r>
        <w:rPr>
          <w:rFonts w:ascii="宋体" w:hAnsi="宋体" w:cs="宋体" w:hint="eastAsia"/>
          <w:b w:val="0"/>
          <w:bCs/>
          <w:color w:val="000000" w:themeColor="text1"/>
          <w:szCs w:val="21"/>
        </w:rPr>
        <w:t>小时到达现场处理问题，在免费保修期内非人为因素损坏货物，自甲方报障之时起，</w:t>
      </w:r>
      <w:r>
        <w:rPr>
          <w:rFonts w:ascii="宋体" w:hAnsi="宋体" w:cs="宋体" w:hint="eastAsia"/>
          <w:b w:val="0"/>
          <w:bCs/>
          <w:color w:val="000000" w:themeColor="text1"/>
          <w:szCs w:val="21"/>
          <w:u w:val="single"/>
        </w:rPr>
        <w:t>15</w:t>
      </w:r>
      <w:r>
        <w:rPr>
          <w:rFonts w:ascii="宋体" w:hAnsi="宋体" w:cs="宋体" w:hint="eastAsia"/>
          <w:b w:val="0"/>
          <w:bCs/>
          <w:color w:val="000000" w:themeColor="text1"/>
          <w:szCs w:val="21"/>
        </w:rPr>
        <w:t>个工作日内修复，保证用户正常使用。响应文件中提供具体的保障措施。响应单位接到故障报告后，响应单位应按承诺的服务水平和响应速度到达现场进行处理。免费保修期满后，维护费用另行协商。</w:t>
      </w:r>
    </w:p>
    <w:p w:rsidR="005D1525" w:rsidRDefault="00DC6A54">
      <w:pPr>
        <w:tabs>
          <w:tab w:val="left" w:pos="540"/>
        </w:tabs>
        <w:autoSpaceDE w:val="0"/>
        <w:autoSpaceDN w:val="0"/>
        <w:adjustRightInd w:val="0"/>
        <w:spacing w:line="400" w:lineRule="exact"/>
        <w:ind w:firstLineChars="200" w:firstLine="420"/>
        <w:rPr>
          <w:rFonts w:ascii="宋体" w:hAnsi="宋体" w:cs="宋体"/>
          <w:b w:val="0"/>
          <w:bCs/>
          <w:color w:val="000000" w:themeColor="text1"/>
          <w:szCs w:val="21"/>
        </w:rPr>
      </w:pPr>
      <w:r>
        <w:rPr>
          <w:rFonts w:ascii="宋体" w:hAnsi="宋体" w:cs="宋体" w:hint="eastAsia"/>
          <w:b w:val="0"/>
          <w:bCs/>
          <w:color w:val="000000" w:themeColor="text1"/>
          <w:szCs w:val="21"/>
        </w:rPr>
        <w:t xml:space="preserve">3. </w:t>
      </w:r>
      <w:r>
        <w:rPr>
          <w:rFonts w:ascii="宋体" w:hAnsi="宋体" w:cs="宋体" w:hint="eastAsia"/>
          <w:b w:val="0"/>
          <w:bCs/>
          <w:color w:val="000000" w:themeColor="text1"/>
          <w:szCs w:val="21"/>
        </w:rPr>
        <w:t>响应单位应充分保证</w:t>
      </w:r>
      <w:r>
        <w:rPr>
          <w:rFonts w:ascii="宋体" w:hAnsi="宋体" w:cs="宋体" w:hint="eastAsia"/>
          <w:b w:val="0"/>
          <w:bCs/>
          <w:color w:val="000000" w:themeColor="text1"/>
          <w:szCs w:val="21"/>
        </w:rPr>
        <w:t>售后服务点主要货物维修所需的备件供应。更换的备件的型号和规格应与被更换的完全一样或更优，更换下的备件应退还采购单位。</w:t>
      </w:r>
    </w:p>
    <w:p w:rsidR="005D1525" w:rsidRDefault="00DC6A54">
      <w:pPr>
        <w:spacing w:line="400" w:lineRule="exact"/>
        <w:ind w:firstLineChars="200" w:firstLine="422"/>
        <w:rPr>
          <w:rFonts w:ascii="宋体" w:hAnsi="宋体"/>
          <w:color w:val="000000" w:themeColor="text1"/>
          <w:szCs w:val="21"/>
        </w:rPr>
      </w:pPr>
      <w:r>
        <w:rPr>
          <w:rFonts w:ascii="宋体" w:hAnsi="宋体" w:hint="eastAsia"/>
          <w:color w:val="000000" w:themeColor="text1"/>
          <w:szCs w:val="21"/>
        </w:rPr>
        <w:t>五、验收</w:t>
      </w:r>
    </w:p>
    <w:p w:rsidR="005D1525" w:rsidRDefault="00DC6A54">
      <w:pPr>
        <w:tabs>
          <w:tab w:val="left" w:pos="0"/>
        </w:tabs>
        <w:spacing w:line="400" w:lineRule="exact"/>
        <w:ind w:firstLineChars="200" w:firstLine="420"/>
        <w:rPr>
          <w:rFonts w:ascii="宋体" w:hAnsi="宋体" w:cs="宋体"/>
          <w:b w:val="0"/>
          <w:color w:val="000000" w:themeColor="text1"/>
          <w:szCs w:val="21"/>
        </w:rPr>
      </w:pPr>
      <w:r>
        <w:rPr>
          <w:rFonts w:ascii="宋体" w:hAnsi="宋体" w:cs="宋体" w:hint="eastAsia"/>
          <w:b w:val="0"/>
          <w:color w:val="000000" w:themeColor="text1"/>
          <w:szCs w:val="21"/>
        </w:rPr>
        <w:t>1.</w:t>
      </w:r>
      <w:r>
        <w:rPr>
          <w:rFonts w:ascii="宋体" w:hAnsi="宋体" w:cs="宋体" w:hint="eastAsia"/>
          <w:b w:val="0"/>
          <w:color w:val="000000" w:themeColor="text1"/>
          <w:szCs w:val="21"/>
        </w:rPr>
        <w:t>本项目货物检测及验收须提前通知采购方，将货物交到采购方指定地点由采购单位指定部门对货物数量、质量、材质、规格、性能、外观（有破损或划痕的均不予验收通过）、包装、出厂产品检验合格证、装箱单进行查验，所送产品必须为生产厂家原厂包装，包装箱上须有生产厂家的厂名及商标，否则采购单位有权不予接收。</w:t>
      </w:r>
    </w:p>
    <w:p w:rsidR="005D1525" w:rsidRDefault="00DC6A54">
      <w:pPr>
        <w:tabs>
          <w:tab w:val="left" w:pos="0"/>
        </w:tabs>
        <w:spacing w:line="400" w:lineRule="exact"/>
        <w:ind w:firstLineChars="200" w:firstLine="420"/>
        <w:rPr>
          <w:rFonts w:ascii="宋体" w:hAnsi="宋体" w:cs="宋体"/>
          <w:b w:val="0"/>
          <w:color w:val="000000" w:themeColor="text1"/>
          <w:szCs w:val="21"/>
        </w:rPr>
      </w:pPr>
      <w:r>
        <w:rPr>
          <w:rFonts w:ascii="宋体" w:hAnsi="宋体" w:cs="宋体" w:hint="eastAsia"/>
          <w:b w:val="0"/>
          <w:color w:val="000000" w:themeColor="text1"/>
          <w:szCs w:val="21"/>
        </w:rPr>
        <w:t xml:space="preserve">2. </w:t>
      </w:r>
      <w:r>
        <w:rPr>
          <w:rFonts w:ascii="宋体" w:hAnsi="宋体" w:cs="宋体" w:hint="eastAsia"/>
          <w:b w:val="0"/>
          <w:color w:val="000000" w:themeColor="text1"/>
          <w:szCs w:val="21"/>
        </w:rPr>
        <w:t>验收期限：自标的物交付之日起</w:t>
      </w:r>
      <w:r>
        <w:rPr>
          <w:rFonts w:ascii="宋体" w:hAnsi="宋体" w:cs="宋体" w:hint="eastAsia"/>
          <w:b w:val="0"/>
          <w:color w:val="000000" w:themeColor="text1"/>
          <w:szCs w:val="21"/>
          <w:u w:val="single"/>
        </w:rPr>
        <w:t>7</w:t>
      </w:r>
      <w:r>
        <w:rPr>
          <w:rFonts w:ascii="宋体" w:hAnsi="宋体" w:cs="宋体" w:hint="eastAsia"/>
          <w:b w:val="0"/>
          <w:color w:val="000000" w:themeColor="text1"/>
          <w:szCs w:val="21"/>
        </w:rPr>
        <w:t>个日历日内。特殊情况需延长的，双方特别约定。</w:t>
      </w:r>
    </w:p>
    <w:p w:rsidR="005D1525" w:rsidRDefault="00DC6A54">
      <w:pPr>
        <w:spacing w:line="400" w:lineRule="exact"/>
        <w:ind w:firstLineChars="200" w:firstLine="420"/>
        <w:rPr>
          <w:b w:val="0"/>
          <w:color w:val="000000" w:themeColor="text1"/>
          <w:sz w:val="26"/>
        </w:rPr>
      </w:pPr>
      <w:r>
        <w:rPr>
          <w:rFonts w:eastAsia="楷体_GB2312" w:hAnsi="宋体" w:cs="宋体" w:hint="eastAsia"/>
          <w:b w:val="0"/>
          <w:color w:val="000000" w:themeColor="text1"/>
          <w:szCs w:val="21"/>
        </w:rPr>
        <w:lastRenderedPageBreak/>
        <w:t>3</w:t>
      </w:r>
      <w:r>
        <w:rPr>
          <w:rFonts w:eastAsia="楷体_GB2312" w:hAnsi="宋体" w:cs="宋体" w:hint="eastAsia"/>
          <w:b w:val="0"/>
          <w:color w:val="000000" w:themeColor="text1"/>
          <w:szCs w:val="21"/>
        </w:rPr>
        <w:t>．</w:t>
      </w:r>
      <w:r>
        <w:rPr>
          <w:rFonts w:ascii="宋体" w:hAnsi="宋体" w:cs="宋体" w:hint="eastAsia"/>
          <w:b w:val="0"/>
          <w:bCs/>
          <w:color w:val="000000" w:themeColor="text1"/>
          <w:szCs w:val="21"/>
        </w:rPr>
        <w:t>以上验收项不符合采购要求及国家标准要求的，采购单位书面通知成交单位</w:t>
      </w:r>
      <w:r>
        <w:rPr>
          <w:rFonts w:ascii="宋体" w:hAnsi="宋体" w:cs="宋体" w:hint="eastAsia"/>
          <w:b w:val="0"/>
          <w:bCs/>
          <w:color w:val="000000" w:themeColor="text1"/>
          <w:szCs w:val="21"/>
          <w:u w:val="single"/>
        </w:rPr>
        <w:t xml:space="preserve"> </w:t>
      </w:r>
      <w:r>
        <w:rPr>
          <w:rFonts w:ascii="宋体" w:hAnsi="宋体" w:cs="宋体"/>
          <w:b w:val="0"/>
          <w:bCs/>
          <w:color w:val="000000" w:themeColor="text1"/>
          <w:szCs w:val="21"/>
          <w:u w:val="single"/>
        </w:rPr>
        <w:t>7</w:t>
      </w:r>
      <w:r>
        <w:rPr>
          <w:rFonts w:ascii="宋体" w:hAnsi="宋体" w:cs="宋体" w:hint="eastAsia"/>
          <w:b w:val="0"/>
          <w:bCs/>
          <w:color w:val="000000" w:themeColor="text1"/>
          <w:szCs w:val="21"/>
          <w:u w:val="single"/>
        </w:rPr>
        <w:t xml:space="preserve"> </w:t>
      </w:r>
      <w:r>
        <w:rPr>
          <w:rFonts w:ascii="宋体" w:hAnsi="宋体" w:cs="宋体" w:hint="eastAsia"/>
          <w:b w:val="0"/>
          <w:bCs/>
          <w:color w:val="000000" w:themeColor="text1"/>
          <w:szCs w:val="21"/>
        </w:rPr>
        <w:t>天内进行整改，若成交单位未按时完成整改或整改后再次抽检仍不合格的，则采购单位有权终止合同，并不予支付货款，相关费用等由成交单位承担，同时对采购单位造成的损失，采购单位保留追溯权，成交单位自行承担由此造成的一切损失。</w:t>
      </w:r>
    </w:p>
    <w:p w:rsidR="005D1525" w:rsidRDefault="00DC6A54">
      <w:pPr>
        <w:spacing w:line="400" w:lineRule="exact"/>
        <w:ind w:firstLineChars="200" w:firstLine="422"/>
        <w:rPr>
          <w:rFonts w:ascii="宋体" w:hAnsi="宋体"/>
          <w:bCs/>
          <w:color w:val="000000" w:themeColor="text1"/>
          <w:szCs w:val="21"/>
          <w:lang w:val="zh-CN"/>
        </w:rPr>
      </w:pPr>
      <w:r>
        <w:rPr>
          <w:rFonts w:ascii="宋体" w:hAnsi="宋体" w:hint="eastAsia"/>
          <w:bCs/>
          <w:color w:val="000000" w:themeColor="text1"/>
          <w:szCs w:val="21"/>
        </w:rPr>
        <w:t>六、</w:t>
      </w:r>
      <w:r>
        <w:rPr>
          <w:rFonts w:ascii="宋体" w:hAnsi="宋体" w:hint="eastAsia"/>
          <w:bCs/>
          <w:color w:val="000000" w:themeColor="text1"/>
          <w:szCs w:val="21"/>
          <w:lang w:val="zh-CN"/>
        </w:rPr>
        <w:t>综合说明</w:t>
      </w:r>
    </w:p>
    <w:p w:rsidR="005D1525" w:rsidRDefault="00DC6A54">
      <w:pPr>
        <w:tabs>
          <w:tab w:val="left" w:pos="540"/>
        </w:tabs>
        <w:autoSpaceDE w:val="0"/>
        <w:autoSpaceDN w:val="0"/>
        <w:adjustRightInd w:val="0"/>
        <w:spacing w:line="400" w:lineRule="exact"/>
        <w:ind w:firstLineChars="200" w:firstLine="420"/>
        <w:rPr>
          <w:rFonts w:ascii="宋体" w:hAnsi="宋体" w:cs="宋体"/>
          <w:b w:val="0"/>
          <w:bCs/>
          <w:color w:val="000000" w:themeColor="text1"/>
          <w:szCs w:val="21"/>
        </w:rPr>
      </w:pPr>
      <w:r>
        <w:rPr>
          <w:rFonts w:ascii="宋体" w:hAnsi="宋体" w:cs="宋体" w:hint="eastAsia"/>
          <w:b w:val="0"/>
          <w:bCs/>
          <w:color w:val="000000" w:themeColor="text1"/>
          <w:szCs w:val="21"/>
        </w:rPr>
        <w:t>1</w:t>
      </w:r>
      <w:r>
        <w:rPr>
          <w:rFonts w:ascii="宋体" w:hAnsi="宋体" w:cs="宋体" w:hint="eastAsia"/>
          <w:b w:val="0"/>
          <w:bCs/>
          <w:color w:val="000000" w:themeColor="text1"/>
          <w:szCs w:val="21"/>
        </w:rPr>
        <w:t>、响应单位可自行勘察现场，熟悉本项目的全部内容和范围，了解本项目所涉及货物的运行环境和情况，勘察现场所发生的费用由响应单位自己承担。未进行现场勘察的响应单位对现场出现的各种可能自行负责。</w:t>
      </w:r>
    </w:p>
    <w:p w:rsidR="005D1525" w:rsidRDefault="00DC6A54">
      <w:pPr>
        <w:tabs>
          <w:tab w:val="left" w:pos="540"/>
        </w:tabs>
        <w:autoSpaceDE w:val="0"/>
        <w:autoSpaceDN w:val="0"/>
        <w:adjustRightInd w:val="0"/>
        <w:spacing w:line="400" w:lineRule="exact"/>
        <w:ind w:firstLineChars="200" w:firstLine="420"/>
        <w:rPr>
          <w:rFonts w:ascii="宋体" w:hAnsi="宋体" w:cs="宋体"/>
          <w:b w:val="0"/>
          <w:bCs/>
          <w:color w:val="000000" w:themeColor="text1"/>
          <w:szCs w:val="21"/>
        </w:rPr>
      </w:pPr>
      <w:r>
        <w:rPr>
          <w:rFonts w:ascii="宋体" w:hAnsi="宋体" w:cs="宋体" w:hint="eastAsia"/>
          <w:b w:val="0"/>
          <w:bCs/>
          <w:color w:val="000000" w:themeColor="text1"/>
          <w:szCs w:val="21"/>
        </w:rPr>
        <w:t>2</w:t>
      </w:r>
      <w:r>
        <w:rPr>
          <w:rFonts w:ascii="宋体" w:hAnsi="宋体" w:cs="宋体" w:hint="eastAsia"/>
          <w:b w:val="0"/>
          <w:bCs/>
          <w:color w:val="000000" w:themeColor="text1"/>
          <w:szCs w:val="21"/>
        </w:rPr>
        <w:t>、所提供货物的生产、制造、安装等，各项技术标准应当符合国家（强制性）标准、各项规范要求；国家没有相应标准、规范的，可使用行业标准、规定；非标设备按采购文件约定的技术要求和规范；</w:t>
      </w:r>
    </w:p>
    <w:p w:rsidR="005D1525" w:rsidRDefault="00DC6A54">
      <w:pPr>
        <w:tabs>
          <w:tab w:val="left" w:pos="540"/>
        </w:tabs>
        <w:autoSpaceDE w:val="0"/>
        <w:autoSpaceDN w:val="0"/>
        <w:adjustRightInd w:val="0"/>
        <w:spacing w:line="400" w:lineRule="exact"/>
        <w:ind w:firstLineChars="200" w:firstLine="420"/>
        <w:rPr>
          <w:rFonts w:ascii="宋体" w:hAnsi="宋体" w:cs="宋体"/>
          <w:b w:val="0"/>
          <w:bCs/>
          <w:color w:val="000000" w:themeColor="text1"/>
          <w:szCs w:val="21"/>
        </w:rPr>
      </w:pPr>
      <w:r>
        <w:rPr>
          <w:rFonts w:ascii="宋体" w:hAnsi="宋体" w:cs="宋体"/>
          <w:b w:val="0"/>
          <w:bCs/>
          <w:color w:val="000000" w:themeColor="text1"/>
          <w:szCs w:val="21"/>
        </w:rPr>
        <w:t>3</w:t>
      </w:r>
      <w:r>
        <w:rPr>
          <w:rFonts w:ascii="宋体" w:hAnsi="宋体" w:cs="宋体" w:hint="eastAsia"/>
          <w:b w:val="0"/>
          <w:bCs/>
          <w:color w:val="000000" w:themeColor="text1"/>
          <w:szCs w:val="21"/>
        </w:rPr>
        <w:t>、成交单位应负责履行本项目全部货物及其安装所需的辅材、备品、备件、专用工具、包装、运输、吊装、安装、损耗、调试、检测、试运行、人工、机械、仓储、保险、劳保、各种税费、专利技术、技术支持与培训、质保、售后服务与运维及相关劳务支出等所发生的全部费用以及乙方企业利润和政策性文件规定及合同包含的所有风险、责任等各项应有费用以及其它乙方认</w:t>
      </w:r>
      <w:r>
        <w:rPr>
          <w:rFonts w:ascii="宋体" w:hAnsi="宋体" w:cs="宋体" w:hint="eastAsia"/>
          <w:b w:val="0"/>
          <w:bCs/>
          <w:color w:val="000000" w:themeColor="text1"/>
          <w:szCs w:val="21"/>
        </w:rPr>
        <w:t>为应纳入的一切费用。项目只有通过验收后，方可视为项目完工。响应单位自行承担项目实施过程中的各项风险、安全责任，所需费用已包括在响应总价之内。</w:t>
      </w:r>
    </w:p>
    <w:p w:rsidR="005D1525" w:rsidRDefault="00DC6A54">
      <w:pPr>
        <w:tabs>
          <w:tab w:val="left" w:pos="540"/>
        </w:tabs>
        <w:autoSpaceDE w:val="0"/>
        <w:autoSpaceDN w:val="0"/>
        <w:adjustRightInd w:val="0"/>
        <w:spacing w:line="400" w:lineRule="exact"/>
        <w:ind w:firstLineChars="200" w:firstLine="420"/>
        <w:rPr>
          <w:rFonts w:ascii="宋体" w:hAnsi="宋体" w:cs="宋体"/>
          <w:b w:val="0"/>
          <w:bCs/>
          <w:color w:val="000000" w:themeColor="text1"/>
          <w:szCs w:val="21"/>
        </w:rPr>
      </w:pPr>
      <w:r>
        <w:rPr>
          <w:rFonts w:ascii="宋体" w:hAnsi="宋体" w:cs="宋体"/>
          <w:b w:val="0"/>
          <w:bCs/>
          <w:color w:val="000000" w:themeColor="text1"/>
          <w:szCs w:val="21"/>
        </w:rPr>
        <w:t>4</w:t>
      </w:r>
      <w:r>
        <w:rPr>
          <w:rFonts w:ascii="宋体" w:hAnsi="宋体" w:cs="宋体" w:hint="eastAsia"/>
          <w:b w:val="0"/>
          <w:bCs/>
          <w:color w:val="000000" w:themeColor="text1"/>
          <w:szCs w:val="21"/>
        </w:rPr>
        <w:t>、所有货物和附配件名称均应符合其规定的性能、无瑕疵和缺陷，必须有质量检验合格证、装箱单、产品安装使用说明书等相关资料，在交货时必须原包装现场拆封验收。供方对质量问题负责包退、包换、包修，因此发生的费用由乙方负责。</w:t>
      </w:r>
    </w:p>
    <w:p w:rsidR="005D1525" w:rsidRDefault="00DC6A54">
      <w:pPr>
        <w:tabs>
          <w:tab w:val="left" w:pos="540"/>
        </w:tabs>
        <w:autoSpaceDE w:val="0"/>
        <w:autoSpaceDN w:val="0"/>
        <w:adjustRightInd w:val="0"/>
        <w:spacing w:line="400" w:lineRule="exact"/>
        <w:ind w:firstLineChars="200" w:firstLine="420"/>
        <w:rPr>
          <w:rFonts w:ascii="宋体" w:hAnsi="宋体" w:cs="宋体"/>
          <w:b w:val="0"/>
          <w:bCs/>
          <w:color w:val="000000" w:themeColor="text1"/>
          <w:szCs w:val="21"/>
        </w:rPr>
      </w:pPr>
      <w:r>
        <w:rPr>
          <w:rFonts w:ascii="宋体" w:hAnsi="宋体" w:cs="宋体"/>
          <w:b w:val="0"/>
          <w:bCs/>
          <w:color w:val="000000" w:themeColor="text1"/>
          <w:szCs w:val="21"/>
        </w:rPr>
        <w:t>5</w:t>
      </w:r>
      <w:r>
        <w:rPr>
          <w:rFonts w:ascii="宋体" w:hAnsi="宋体" w:cs="宋体" w:hint="eastAsia"/>
          <w:b w:val="0"/>
          <w:bCs/>
          <w:color w:val="000000" w:themeColor="text1"/>
          <w:szCs w:val="21"/>
        </w:rPr>
        <w:t>、供方提供的产品若存在质量问题，导致在安装及今后使用过程中造成供需双方、使用人或第三方人身伤亡或财产损失的，供方承担由此产生的全部责任。</w:t>
      </w:r>
    </w:p>
    <w:p w:rsidR="005D1525" w:rsidRDefault="00DC6A54">
      <w:pPr>
        <w:pStyle w:val="affc"/>
        <w:spacing w:line="440" w:lineRule="exact"/>
        <w:ind w:left="422" w:firstLineChars="0" w:firstLine="0"/>
        <w:rPr>
          <w:rFonts w:ascii="宋体" w:hAnsi="宋体"/>
          <w:bCs/>
          <w:color w:val="000000" w:themeColor="text1"/>
          <w:szCs w:val="21"/>
          <w:lang w:val="en-US"/>
        </w:rPr>
      </w:pPr>
      <w:r>
        <w:rPr>
          <w:rFonts w:ascii="宋体" w:hAnsi="宋体" w:hint="eastAsia"/>
          <w:bCs/>
          <w:color w:val="000000" w:themeColor="text1"/>
          <w:szCs w:val="21"/>
          <w:lang w:val="en-US"/>
        </w:rPr>
        <w:t>七、付款步骤与</w:t>
      </w:r>
      <w:r>
        <w:rPr>
          <w:rFonts w:ascii="宋体" w:hAnsi="宋体" w:hint="eastAsia"/>
          <w:bCs/>
          <w:color w:val="000000" w:themeColor="text1"/>
          <w:szCs w:val="21"/>
          <w:lang w:val="en-US"/>
        </w:rPr>
        <w:t>方式：</w:t>
      </w:r>
    </w:p>
    <w:p w:rsidR="005D1525" w:rsidRDefault="00DC6A54">
      <w:pPr>
        <w:tabs>
          <w:tab w:val="left" w:pos="540"/>
        </w:tabs>
        <w:autoSpaceDE w:val="0"/>
        <w:autoSpaceDN w:val="0"/>
        <w:adjustRightInd w:val="0"/>
        <w:spacing w:line="440" w:lineRule="exact"/>
        <w:ind w:firstLineChars="200" w:firstLine="420"/>
        <w:rPr>
          <w:b w:val="0"/>
          <w:bCs/>
          <w:color w:val="000000" w:themeColor="text1"/>
        </w:rPr>
      </w:pPr>
      <w:r>
        <w:rPr>
          <w:rFonts w:ascii="宋体" w:hAnsi="宋体" w:cs="宋体" w:hint="eastAsia"/>
          <w:b w:val="0"/>
          <w:bCs/>
          <w:color w:val="000000" w:themeColor="text1"/>
          <w:szCs w:val="21"/>
        </w:rPr>
        <w:t>（</w:t>
      </w:r>
      <w:r>
        <w:rPr>
          <w:rFonts w:ascii="宋体" w:hAnsi="宋体" w:cs="宋体" w:hint="eastAsia"/>
          <w:b w:val="0"/>
          <w:bCs/>
          <w:color w:val="000000" w:themeColor="text1"/>
          <w:szCs w:val="21"/>
        </w:rPr>
        <w:t>1</w:t>
      </w:r>
      <w:r>
        <w:rPr>
          <w:rFonts w:ascii="宋体" w:hAnsi="宋体" w:cs="宋体" w:hint="eastAsia"/>
          <w:b w:val="0"/>
          <w:bCs/>
          <w:color w:val="000000" w:themeColor="text1"/>
          <w:szCs w:val="21"/>
        </w:rPr>
        <w:t>）付款步骤：</w:t>
      </w:r>
      <w:r>
        <w:rPr>
          <w:rFonts w:ascii="宋体" w:hAnsi="宋体" w:cs="宋体" w:hint="eastAsia"/>
          <w:color w:val="000000" w:themeColor="text1"/>
          <w:szCs w:val="21"/>
        </w:rPr>
        <w:t>签订合同且设备交付并验收合格后，学校根据供应商提供的有效发票于</w:t>
      </w:r>
      <w:r>
        <w:rPr>
          <w:rFonts w:ascii="宋体" w:hAnsi="宋体" w:cs="宋体" w:hint="eastAsia"/>
          <w:color w:val="000000" w:themeColor="text1"/>
          <w:szCs w:val="21"/>
        </w:rPr>
        <w:t>10</w:t>
      </w:r>
      <w:r>
        <w:rPr>
          <w:rFonts w:ascii="宋体" w:hAnsi="宋体" w:cs="宋体" w:hint="eastAsia"/>
          <w:color w:val="000000" w:themeColor="text1"/>
          <w:szCs w:val="21"/>
        </w:rPr>
        <w:t>个工作日内支付合同价的</w:t>
      </w:r>
      <w:r>
        <w:rPr>
          <w:rFonts w:ascii="宋体" w:hAnsi="宋体" w:cs="宋体" w:hint="eastAsia"/>
          <w:color w:val="000000" w:themeColor="text1"/>
          <w:szCs w:val="21"/>
        </w:rPr>
        <w:t>95%</w:t>
      </w:r>
      <w:r>
        <w:rPr>
          <w:rFonts w:ascii="宋体" w:hAnsi="宋体" w:cs="宋体" w:hint="eastAsia"/>
          <w:color w:val="000000" w:themeColor="text1"/>
          <w:szCs w:val="21"/>
        </w:rPr>
        <w:t>，剩余</w:t>
      </w:r>
      <w:r>
        <w:rPr>
          <w:rFonts w:ascii="宋体" w:hAnsi="宋体" w:cs="宋体" w:hint="eastAsia"/>
          <w:color w:val="000000" w:themeColor="text1"/>
          <w:szCs w:val="21"/>
        </w:rPr>
        <w:t>5%</w:t>
      </w:r>
      <w:r>
        <w:rPr>
          <w:rFonts w:ascii="宋体" w:hAnsi="宋体" w:cs="宋体" w:hint="eastAsia"/>
          <w:color w:val="000000" w:themeColor="text1"/>
          <w:szCs w:val="21"/>
        </w:rPr>
        <w:t>待设备使用满</w:t>
      </w:r>
      <w:r>
        <w:rPr>
          <w:rFonts w:ascii="宋体" w:hAnsi="宋体" w:cs="宋体" w:hint="eastAsia"/>
          <w:color w:val="000000" w:themeColor="text1"/>
          <w:szCs w:val="21"/>
        </w:rPr>
        <w:t>1</w:t>
      </w:r>
      <w:r>
        <w:rPr>
          <w:rFonts w:ascii="宋体" w:hAnsi="宋体" w:cs="宋体" w:hint="eastAsia"/>
          <w:color w:val="000000" w:themeColor="text1"/>
          <w:szCs w:val="21"/>
        </w:rPr>
        <w:t>年后，无质量问题，无息付清。</w:t>
      </w:r>
    </w:p>
    <w:p w:rsidR="005D1525" w:rsidRDefault="00DC6A54">
      <w:pPr>
        <w:pStyle w:val="affb"/>
        <w:spacing w:line="440" w:lineRule="exact"/>
        <w:ind w:firstLine="420"/>
        <w:rPr>
          <w:rFonts w:hAnsi="宋体" w:cs="宋体"/>
          <w:bCs/>
          <w:color w:val="000000" w:themeColor="text1"/>
          <w:sz w:val="21"/>
          <w:szCs w:val="21"/>
        </w:rPr>
      </w:pPr>
      <w:r>
        <w:rPr>
          <w:rFonts w:hAnsi="宋体" w:cs="宋体" w:hint="eastAsia"/>
          <w:bCs/>
          <w:color w:val="000000" w:themeColor="text1"/>
          <w:sz w:val="21"/>
          <w:szCs w:val="21"/>
        </w:rPr>
        <w:t>（</w:t>
      </w:r>
      <w:r>
        <w:rPr>
          <w:rFonts w:hAnsi="宋体" w:cs="宋体" w:hint="eastAsia"/>
          <w:bCs/>
          <w:color w:val="000000" w:themeColor="text1"/>
          <w:sz w:val="21"/>
          <w:szCs w:val="21"/>
        </w:rPr>
        <w:t>2</w:t>
      </w:r>
      <w:r>
        <w:rPr>
          <w:rFonts w:hAnsi="宋体" w:cs="宋体" w:hint="eastAsia"/>
          <w:bCs/>
          <w:color w:val="000000" w:themeColor="text1"/>
          <w:sz w:val="21"/>
          <w:szCs w:val="21"/>
        </w:rPr>
        <w:t>）付款方式：银行转账。</w:t>
      </w:r>
    </w:p>
    <w:p w:rsidR="005D1525" w:rsidRDefault="005D1525">
      <w:pPr>
        <w:rPr>
          <w:color w:val="000000" w:themeColor="text1"/>
        </w:rPr>
      </w:pPr>
    </w:p>
    <w:p w:rsidR="005D1525" w:rsidRDefault="00DC6A54">
      <w:pPr>
        <w:pStyle w:val="affb"/>
        <w:ind w:firstLine="422"/>
        <w:rPr>
          <w:rFonts w:hAnsi="宋体"/>
          <w:b/>
          <w:color w:val="000000" w:themeColor="text1"/>
          <w:sz w:val="21"/>
          <w:szCs w:val="21"/>
        </w:rPr>
      </w:pPr>
      <w:r>
        <w:rPr>
          <w:rFonts w:hAnsi="宋体" w:hint="eastAsia"/>
          <w:b/>
          <w:color w:val="000000" w:themeColor="text1"/>
          <w:sz w:val="21"/>
          <w:szCs w:val="21"/>
        </w:rPr>
        <w:t>八、询价响应文件要求：</w:t>
      </w:r>
    </w:p>
    <w:p w:rsidR="005D1525" w:rsidRDefault="00DC6A54">
      <w:pPr>
        <w:tabs>
          <w:tab w:val="left" w:pos="630"/>
        </w:tabs>
        <w:snapToGrid w:val="0"/>
        <w:spacing w:line="440" w:lineRule="exact"/>
        <w:ind w:firstLineChars="200" w:firstLine="422"/>
        <w:rPr>
          <w:rFonts w:ascii="宋体" w:hAnsi="宋体" w:cs="宋体"/>
          <w:bCs/>
          <w:color w:val="000000" w:themeColor="text1"/>
          <w:kern w:val="0"/>
          <w:szCs w:val="21"/>
          <w:lang w:val="zh-CN"/>
        </w:rPr>
      </w:pPr>
      <w:r>
        <w:rPr>
          <w:rFonts w:ascii="宋体" w:hAnsi="宋体" w:cs="宋体" w:hint="eastAsia"/>
          <w:bCs/>
          <w:color w:val="000000" w:themeColor="text1"/>
          <w:kern w:val="0"/>
          <w:szCs w:val="21"/>
          <w:lang w:val="zh-CN"/>
        </w:rPr>
        <w:t>1</w:t>
      </w:r>
      <w:r>
        <w:rPr>
          <w:rFonts w:ascii="宋体" w:hAnsi="宋体" w:cs="宋体" w:hint="eastAsia"/>
          <w:bCs/>
          <w:color w:val="000000" w:themeColor="text1"/>
          <w:kern w:val="0"/>
          <w:szCs w:val="21"/>
          <w:lang w:val="zh-CN"/>
        </w:rPr>
        <w:t>、响应文件一（报价部分）</w:t>
      </w:r>
    </w:p>
    <w:p w:rsidR="005D1525" w:rsidRDefault="00DC6A54">
      <w:pPr>
        <w:tabs>
          <w:tab w:val="left" w:pos="630"/>
        </w:tabs>
        <w:snapToGrid w:val="0"/>
        <w:spacing w:line="440" w:lineRule="exact"/>
        <w:ind w:firstLineChars="200" w:firstLine="420"/>
        <w:rPr>
          <w:rFonts w:ascii="宋体" w:hAnsi="宋体" w:cs="宋体"/>
          <w:b w:val="0"/>
          <w:color w:val="000000" w:themeColor="text1"/>
          <w:szCs w:val="21"/>
        </w:rPr>
      </w:pPr>
      <w:r>
        <w:rPr>
          <w:rFonts w:ascii="宋体" w:hAnsi="宋体" w:cs="宋体" w:hint="eastAsia"/>
          <w:b w:val="0"/>
          <w:color w:val="000000" w:themeColor="text1"/>
          <w:szCs w:val="21"/>
        </w:rPr>
        <w:t>1.1.</w:t>
      </w:r>
      <w:r>
        <w:rPr>
          <w:rFonts w:ascii="宋体" w:hAnsi="宋体" w:cs="宋体" w:hint="eastAsia"/>
          <w:b w:val="0"/>
          <w:color w:val="000000" w:themeColor="text1"/>
          <w:szCs w:val="21"/>
        </w:rPr>
        <w:t>响应函；</w:t>
      </w:r>
    </w:p>
    <w:p w:rsidR="005D1525" w:rsidRDefault="00DC6A54">
      <w:pPr>
        <w:tabs>
          <w:tab w:val="left" w:pos="630"/>
        </w:tabs>
        <w:snapToGrid w:val="0"/>
        <w:spacing w:line="440" w:lineRule="exact"/>
        <w:ind w:firstLineChars="200" w:firstLine="420"/>
        <w:rPr>
          <w:rFonts w:ascii="宋体" w:hAnsi="宋体" w:cs="宋体"/>
          <w:b w:val="0"/>
          <w:color w:val="000000" w:themeColor="text1"/>
          <w:szCs w:val="21"/>
        </w:rPr>
      </w:pPr>
      <w:r>
        <w:rPr>
          <w:rFonts w:ascii="宋体" w:hAnsi="宋体" w:cs="宋体" w:hint="eastAsia"/>
          <w:b w:val="0"/>
          <w:color w:val="000000" w:themeColor="text1"/>
          <w:szCs w:val="21"/>
        </w:rPr>
        <w:t>1.2.</w:t>
      </w:r>
      <w:r>
        <w:rPr>
          <w:rFonts w:ascii="宋体" w:hAnsi="宋体" w:cs="宋体" w:hint="eastAsia"/>
          <w:b w:val="0"/>
          <w:color w:val="000000" w:themeColor="text1"/>
          <w:szCs w:val="21"/>
        </w:rPr>
        <w:t>响应单位法定代表人身份证复印件；</w:t>
      </w:r>
    </w:p>
    <w:p w:rsidR="005D1525" w:rsidRDefault="00DC6A54">
      <w:pPr>
        <w:tabs>
          <w:tab w:val="left" w:pos="630"/>
        </w:tabs>
        <w:snapToGrid w:val="0"/>
        <w:spacing w:line="440" w:lineRule="exact"/>
        <w:ind w:firstLineChars="200" w:firstLine="420"/>
        <w:rPr>
          <w:rFonts w:ascii="宋体" w:hAnsi="宋体" w:cs="宋体"/>
          <w:b w:val="0"/>
          <w:color w:val="000000" w:themeColor="text1"/>
          <w:szCs w:val="21"/>
        </w:rPr>
      </w:pPr>
      <w:r>
        <w:rPr>
          <w:rFonts w:ascii="宋体" w:hAnsi="宋体" w:cs="宋体" w:hint="eastAsia"/>
          <w:b w:val="0"/>
          <w:color w:val="000000" w:themeColor="text1"/>
          <w:szCs w:val="21"/>
        </w:rPr>
        <w:t>1.3.</w:t>
      </w:r>
      <w:r>
        <w:rPr>
          <w:rFonts w:ascii="宋体" w:hAnsi="宋体" w:cs="宋体" w:hint="eastAsia"/>
          <w:b w:val="0"/>
          <w:color w:val="000000" w:themeColor="text1"/>
          <w:szCs w:val="21"/>
        </w:rPr>
        <w:t>法定代表人授权委托书；</w:t>
      </w:r>
    </w:p>
    <w:p w:rsidR="005D1525" w:rsidRDefault="00DC6A54">
      <w:pPr>
        <w:tabs>
          <w:tab w:val="left" w:pos="630"/>
        </w:tabs>
        <w:snapToGrid w:val="0"/>
        <w:spacing w:line="440" w:lineRule="exact"/>
        <w:ind w:firstLineChars="200" w:firstLine="420"/>
        <w:rPr>
          <w:rFonts w:ascii="宋体" w:hAnsi="宋体" w:cs="宋体"/>
          <w:b w:val="0"/>
          <w:color w:val="000000" w:themeColor="text1"/>
          <w:szCs w:val="21"/>
        </w:rPr>
      </w:pPr>
      <w:r>
        <w:rPr>
          <w:rFonts w:ascii="宋体" w:hAnsi="宋体" w:cs="宋体" w:hint="eastAsia"/>
          <w:b w:val="0"/>
          <w:color w:val="000000" w:themeColor="text1"/>
          <w:szCs w:val="21"/>
        </w:rPr>
        <w:t>1.4.</w:t>
      </w:r>
      <w:r>
        <w:rPr>
          <w:rFonts w:ascii="宋体" w:hAnsi="宋体" w:cs="宋体" w:hint="eastAsia"/>
          <w:b w:val="0"/>
          <w:color w:val="000000" w:themeColor="text1"/>
          <w:szCs w:val="21"/>
        </w:rPr>
        <w:t>响应单位委托代理人身份证复印件；</w:t>
      </w:r>
    </w:p>
    <w:p w:rsidR="005D1525" w:rsidRDefault="00DC6A54">
      <w:pPr>
        <w:tabs>
          <w:tab w:val="left" w:pos="630"/>
        </w:tabs>
        <w:snapToGrid w:val="0"/>
        <w:spacing w:line="440" w:lineRule="exact"/>
        <w:ind w:firstLineChars="200" w:firstLine="420"/>
        <w:rPr>
          <w:rFonts w:ascii="宋体" w:hAnsi="宋体" w:cs="宋体"/>
          <w:b w:val="0"/>
          <w:color w:val="000000" w:themeColor="text1"/>
          <w:szCs w:val="21"/>
        </w:rPr>
      </w:pPr>
      <w:r>
        <w:rPr>
          <w:rFonts w:ascii="宋体" w:hAnsi="宋体" w:cs="宋体" w:hint="eastAsia"/>
          <w:b w:val="0"/>
          <w:color w:val="000000" w:themeColor="text1"/>
          <w:szCs w:val="21"/>
        </w:rPr>
        <w:t>1.5</w:t>
      </w:r>
      <w:r>
        <w:rPr>
          <w:rFonts w:ascii="宋体" w:hAnsi="宋体" w:cs="宋体" w:hint="eastAsia"/>
          <w:b w:val="0"/>
          <w:color w:val="000000" w:themeColor="text1"/>
          <w:szCs w:val="21"/>
        </w:rPr>
        <w:t>开标一览表；</w:t>
      </w:r>
    </w:p>
    <w:p w:rsidR="005D1525" w:rsidRDefault="00DC6A54">
      <w:pPr>
        <w:tabs>
          <w:tab w:val="left" w:pos="630"/>
        </w:tabs>
        <w:snapToGrid w:val="0"/>
        <w:spacing w:line="440" w:lineRule="exact"/>
        <w:ind w:firstLineChars="200" w:firstLine="420"/>
        <w:rPr>
          <w:rFonts w:ascii="宋体" w:hAnsi="宋体" w:cs="宋体"/>
          <w:b w:val="0"/>
          <w:color w:val="000000" w:themeColor="text1"/>
          <w:szCs w:val="21"/>
        </w:rPr>
      </w:pPr>
      <w:r>
        <w:rPr>
          <w:rFonts w:ascii="宋体" w:hAnsi="宋体" w:cs="宋体" w:hint="eastAsia"/>
          <w:b w:val="0"/>
          <w:color w:val="000000" w:themeColor="text1"/>
          <w:szCs w:val="21"/>
        </w:rPr>
        <w:t>1.6.</w:t>
      </w:r>
      <w:r>
        <w:rPr>
          <w:rFonts w:ascii="宋体" w:hAnsi="宋体" w:cs="宋体" w:hint="eastAsia"/>
          <w:b w:val="0"/>
          <w:color w:val="000000" w:themeColor="text1"/>
          <w:szCs w:val="21"/>
        </w:rPr>
        <w:t>响应报价分析表；</w:t>
      </w:r>
    </w:p>
    <w:p w:rsidR="005D1525" w:rsidRDefault="00DC6A54">
      <w:pPr>
        <w:tabs>
          <w:tab w:val="left" w:pos="630"/>
        </w:tabs>
        <w:snapToGrid w:val="0"/>
        <w:spacing w:line="440" w:lineRule="exact"/>
        <w:ind w:firstLineChars="200" w:firstLine="422"/>
        <w:rPr>
          <w:rFonts w:ascii="宋体" w:hAnsi="宋体" w:cs="宋体"/>
          <w:bCs/>
          <w:color w:val="000000" w:themeColor="text1"/>
          <w:kern w:val="0"/>
          <w:szCs w:val="21"/>
          <w:lang w:val="zh-CN"/>
        </w:rPr>
      </w:pPr>
      <w:r>
        <w:rPr>
          <w:rFonts w:ascii="宋体" w:hAnsi="宋体" w:cs="宋体" w:hint="eastAsia"/>
          <w:bCs/>
          <w:color w:val="000000" w:themeColor="text1"/>
          <w:kern w:val="0"/>
          <w:szCs w:val="21"/>
          <w:lang w:val="zh-CN"/>
        </w:rPr>
        <w:t>2</w:t>
      </w:r>
      <w:r>
        <w:rPr>
          <w:rFonts w:ascii="宋体" w:hAnsi="宋体" w:cs="宋体" w:hint="eastAsia"/>
          <w:bCs/>
          <w:color w:val="000000" w:themeColor="text1"/>
          <w:kern w:val="0"/>
          <w:szCs w:val="21"/>
          <w:lang w:val="zh-CN"/>
        </w:rPr>
        <w:t>、响应文件二（资格</w:t>
      </w:r>
      <w:r>
        <w:rPr>
          <w:rFonts w:ascii="宋体" w:hAnsi="宋体" w:cs="宋体" w:hint="eastAsia"/>
          <w:bCs/>
          <w:color w:val="000000" w:themeColor="text1"/>
          <w:kern w:val="0"/>
          <w:szCs w:val="21"/>
        </w:rPr>
        <w:t>要求证明文件</w:t>
      </w:r>
      <w:r>
        <w:rPr>
          <w:rFonts w:ascii="宋体" w:hAnsi="宋体" w:cs="宋体" w:hint="eastAsia"/>
          <w:bCs/>
          <w:color w:val="000000" w:themeColor="text1"/>
          <w:kern w:val="0"/>
          <w:szCs w:val="21"/>
          <w:lang w:val="zh-CN"/>
        </w:rPr>
        <w:t>）</w:t>
      </w:r>
    </w:p>
    <w:p w:rsidR="005D1525" w:rsidRDefault="00DC6A54">
      <w:pPr>
        <w:pStyle w:val="ac"/>
        <w:rPr>
          <w:rFonts w:ascii="宋体" w:eastAsia="宋体" w:hAnsi="宋体" w:cs="宋体"/>
          <w:b w:val="0"/>
          <w:bCs/>
          <w:color w:val="000000" w:themeColor="text1"/>
          <w:sz w:val="21"/>
          <w:szCs w:val="21"/>
        </w:rPr>
      </w:pPr>
      <w:r>
        <w:rPr>
          <w:rFonts w:ascii="宋体" w:eastAsia="宋体" w:hAnsi="宋体" w:cs="宋体" w:hint="eastAsia"/>
          <w:b w:val="0"/>
          <w:bCs/>
          <w:color w:val="000000" w:themeColor="text1"/>
          <w:sz w:val="21"/>
          <w:szCs w:val="21"/>
        </w:rPr>
        <w:lastRenderedPageBreak/>
        <w:t>2.1</w:t>
      </w:r>
      <w:r>
        <w:rPr>
          <w:rFonts w:ascii="宋体" w:eastAsia="宋体" w:hAnsi="宋体" w:cs="宋体" w:hint="eastAsia"/>
          <w:b w:val="0"/>
          <w:bCs/>
          <w:color w:val="000000" w:themeColor="text1"/>
          <w:sz w:val="21"/>
          <w:szCs w:val="21"/>
        </w:rPr>
        <w:t>具有独立承担民事责任的能力。提供法人或者其他组织的营业执照等证明文件，自然人的身份证明（复印件加盖公章）；</w:t>
      </w:r>
    </w:p>
    <w:p w:rsidR="005D1525" w:rsidRDefault="00DC6A54">
      <w:pPr>
        <w:tabs>
          <w:tab w:val="left" w:pos="630"/>
        </w:tabs>
        <w:snapToGrid w:val="0"/>
        <w:spacing w:line="440" w:lineRule="exact"/>
        <w:ind w:firstLineChars="200" w:firstLine="420"/>
        <w:rPr>
          <w:rFonts w:ascii="宋体" w:hAnsi="宋体" w:cs="宋体"/>
          <w:b w:val="0"/>
          <w:bCs/>
          <w:color w:val="000000" w:themeColor="text1"/>
          <w:szCs w:val="21"/>
        </w:rPr>
      </w:pPr>
      <w:r>
        <w:rPr>
          <w:rFonts w:ascii="宋体" w:hAnsi="宋体" w:cs="宋体" w:hint="eastAsia"/>
          <w:b w:val="0"/>
          <w:bCs/>
          <w:color w:val="000000" w:themeColor="text1"/>
          <w:szCs w:val="21"/>
        </w:rPr>
        <w:t>2.2</w:t>
      </w:r>
      <w:r>
        <w:rPr>
          <w:rFonts w:ascii="宋体" w:hAnsi="宋体" w:cs="宋体" w:hint="eastAsia"/>
          <w:b w:val="0"/>
          <w:bCs/>
          <w:color w:val="000000" w:themeColor="text1"/>
          <w:szCs w:val="21"/>
        </w:rPr>
        <w:t>具有良好的商业信誉和健全的财务会计制度证明。提供最近一期经审计的财务报告或银行出具的资信证明（复印件加盖公章）；</w:t>
      </w:r>
    </w:p>
    <w:p w:rsidR="005D1525" w:rsidRDefault="00DC6A54">
      <w:pPr>
        <w:tabs>
          <w:tab w:val="left" w:pos="630"/>
        </w:tabs>
        <w:snapToGrid w:val="0"/>
        <w:spacing w:line="440" w:lineRule="exact"/>
        <w:ind w:firstLineChars="200" w:firstLine="420"/>
        <w:rPr>
          <w:rFonts w:ascii="宋体" w:hAnsi="宋体" w:cs="宋体"/>
          <w:b w:val="0"/>
          <w:bCs/>
          <w:color w:val="000000" w:themeColor="text1"/>
          <w:szCs w:val="21"/>
        </w:rPr>
      </w:pPr>
      <w:r>
        <w:rPr>
          <w:rFonts w:ascii="宋体" w:hAnsi="宋体" w:cs="宋体"/>
          <w:b w:val="0"/>
          <w:bCs/>
          <w:color w:val="000000" w:themeColor="text1"/>
          <w:szCs w:val="21"/>
        </w:rPr>
        <w:t>2.3.</w:t>
      </w:r>
      <w:r>
        <w:rPr>
          <w:rFonts w:ascii="宋体" w:hAnsi="宋体" w:cs="宋体" w:hint="eastAsia"/>
          <w:b w:val="0"/>
          <w:bCs/>
          <w:color w:val="000000" w:themeColor="text1"/>
          <w:szCs w:val="21"/>
        </w:rPr>
        <w:t>有依法缴纳税收和社会保障资金的良好记录。提供参加本次政府采购活动前依法缴纳税收和社会保障资金的相关材料（复印件加盖公章）；</w:t>
      </w:r>
    </w:p>
    <w:p w:rsidR="005D1525" w:rsidRDefault="00DC6A54">
      <w:pPr>
        <w:spacing w:line="440" w:lineRule="exact"/>
        <w:ind w:firstLineChars="200" w:firstLine="420"/>
        <w:rPr>
          <w:rFonts w:ascii="宋体" w:hAnsi="宋体" w:cs="宋体"/>
          <w:b w:val="0"/>
          <w:bCs/>
          <w:color w:val="000000" w:themeColor="text1"/>
          <w:szCs w:val="21"/>
        </w:rPr>
      </w:pPr>
      <w:r>
        <w:rPr>
          <w:rFonts w:ascii="宋体" w:hAnsi="宋体" w:cs="宋体" w:hint="eastAsia"/>
          <w:b w:val="0"/>
          <w:bCs/>
          <w:color w:val="000000" w:themeColor="text1"/>
          <w:szCs w:val="21"/>
        </w:rPr>
        <w:t>2.4.</w:t>
      </w:r>
      <w:r>
        <w:rPr>
          <w:rFonts w:ascii="宋体" w:hAnsi="宋体" w:cs="宋体" w:hint="eastAsia"/>
          <w:b w:val="0"/>
          <w:bCs/>
          <w:color w:val="000000" w:themeColor="text1"/>
          <w:szCs w:val="21"/>
        </w:rPr>
        <w:t>履约合同所必需的设备和专业技术能力的书面说明。提供具有履行合同所必需的设备和专业技术能力的书面声明</w:t>
      </w:r>
      <w:r>
        <w:rPr>
          <w:rFonts w:ascii="宋体" w:hAnsi="宋体" w:cs="宋体" w:hint="eastAsia"/>
          <w:b w:val="0"/>
          <w:bCs/>
          <w:color w:val="000000" w:themeColor="text1"/>
          <w:szCs w:val="21"/>
        </w:rPr>
        <w:t>(</w:t>
      </w:r>
      <w:r>
        <w:rPr>
          <w:rFonts w:ascii="宋体" w:hAnsi="宋体" w:cs="宋体" w:hint="eastAsia"/>
          <w:b w:val="0"/>
          <w:bCs/>
          <w:color w:val="000000" w:themeColor="text1"/>
          <w:szCs w:val="21"/>
        </w:rPr>
        <w:t>格式见第六章</w:t>
      </w:r>
      <w:r>
        <w:rPr>
          <w:rFonts w:ascii="宋体" w:hAnsi="宋体" w:cs="宋体" w:hint="eastAsia"/>
          <w:b w:val="0"/>
          <w:bCs/>
          <w:color w:val="000000" w:themeColor="text1"/>
          <w:szCs w:val="21"/>
        </w:rPr>
        <w:t>)</w:t>
      </w:r>
      <w:r>
        <w:rPr>
          <w:rFonts w:ascii="宋体" w:hAnsi="宋体" w:cs="宋体" w:hint="eastAsia"/>
          <w:b w:val="0"/>
          <w:bCs/>
          <w:color w:val="000000" w:themeColor="text1"/>
          <w:szCs w:val="21"/>
        </w:rPr>
        <w:t>；</w:t>
      </w:r>
    </w:p>
    <w:p w:rsidR="005D1525" w:rsidRDefault="00DC6A54">
      <w:pPr>
        <w:tabs>
          <w:tab w:val="left" w:pos="630"/>
        </w:tabs>
        <w:snapToGrid w:val="0"/>
        <w:spacing w:line="440" w:lineRule="exact"/>
        <w:ind w:firstLineChars="200" w:firstLine="420"/>
        <w:rPr>
          <w:rFonts w:ascii="宋体" w:hAnsi="宋体" w:cs="宋体"/>
          <w:b w:val="0"/>
          <w:bCs/>
          <w:color w:val="000000" w:themeColor="text1"/>
          <w:szCs w:val="21"/>
        </w:rPr>
      </w:pPr>
      <w:r>
        <w:rPr>
          <w:rFonts w:ascii="宋体" w:hAnsi="宋体" w:cs="宋体"/>
          <w:b w:val="0"/>
          <w:bCs/>
          <w:color w:val="000000" w:themeColor="text1"/>
          <w:szCs w:val="21"/>
        </w:rPr>
        <w:t>2.5.</w:t>
      </w:r>
      <w:r>
        <w:rPr>
          <w:rFonts w:ascii="宋体" w:hAnsi="宋体" w:cs="宋体" w:hint="eastAsia"/>
          <w:b w:val="0"/>
          <w:bCs/>
          <w:color w:val="000000" w:themeColor="text1"/>
          <w:szCs w:val="21"/>
        </w:rPr>
        <w:t>提供参加政府采购活动前</w:t>
      </w:r>
      <w:r>
        <w:rPr>
          <w:rFonts w:ascii="宋体" w:hAnsi="宋体" w:cs="宋体" w:hint="eastAsia"/>
          <w:b w:val="0"/>
          <w:bCs/>
          <w:color w:val="000000" w:themeColor="text1"/>
          <w:szCs w:val="21"/>
        </w:rPr>
        <w:t>3</w:t>
      </w:r>
      <w:r>
        <w:rPr>
          <w:rFonts w:ascii="宋体" w:hAnsi="宋体" w:cs="宋体" w:hint="eastAsia"/>
          <w:b w:val="0"/>
          <w:bCs/>
          <w:color w:val="000000" w:themeColor="text1"/>
          <w:szCs w:val="21"/>
        </w:rPr>
        <w:t>年内在经营活动中没有重大违法记录的书面声明（格式见第六章）。</w:t>
      </w:r>
    </w:p>
    <w:p w:rsidR="005D1525" w:rsidRDefault="00DC6A54">
      <w:pPr>
        <w:tabs>
          <w:tab w:val="left" w:pos="630"/>
        </w:tabs>
        <w:snapToGrid w:val="0"/>
        <w:spacing w:line="440" w:lineRule="exact"/>
        <w:ind w:firstLineChars="200" w:firstLine="420"/>
        <w:rPr>
          <w:rFonts w:ascii="宋体" w:hAnsi="宋体" w:cs="宋体"/>
          <w:b w:val="0"/>
          <w:bCs/>
          <w:color w:val="000000" w:themeColor="text1"/>
          <w:szCs w:val="21"/>
        </w:rPr>
      </w:pPr>
      <w:r>
        <w:rPr>
          <w:rFonts w:ascii="宋体" w:hAnsi="宋体" w:cs="宋体"/>
          <w:b w:val="0"/>
          <w:bCs/>
          <w:color w:val="000000" w:themeColor="text1"/>
          <w:szCs w:val="21"/>
        </w:rPr>
        <w:t>2.6.</w:t>
      </w:r>
      <w:r>
        <w:rPr>
          <w:rFonts w:ascii="宋体" w:hAnsi="宋体" w:cs="宋体" w:hint="eastAsia"/>
          <w:b w:val="0"/>
          <w:bCs/>
          <w:color w:val="000000" w:themeColor="text1"/>
          <w:szCs w:val="21"/>
        </w:rPr>
        <w:t>关于资格文件的声明函</w:t>
      </w:r>
      <w:r>
        <w:rPr>
          <w:rFonts w:ascii="宋体" w:hAnsi="宋体" w:cs="宋体" w:hint="eastAsia"/>
          <w:b w:val="0"/>
          <w:bCs/>
          <w:color w:val="000000" w:themeColor="text1"/>
          <w:szCs w:val="21"/>
        </w:rPr>
        <w:t>(</w:t>
      </w:r>
      <w:r>
        <w:rPr>
          <w:rFonts w:ascii="宋体" w:hAnsi="宋体" w:cs="宋体" w:hint="eastAsia"/>
          <w:b w:val="0"/>
          <w:bCs/>
          <w:color w:val="000000" w:themeColor="text1"/>
          <w:szCs w:val="21"/>
        </w:rPr>
        <w:t>格式见第六章</w:t>
      </w:r>
      <w:r>
        <w:rPr>
          <w:rFonts w:ascii="宋体" w:hAnsi="宋体" w:cs="宋体" w:hint="eastAsia"/>
          <w:b w:val="0"/>
          <w:bCs/>
          <w:color w:val="000000" w:themeColor="text1"/>
          <w:szCs w:val="21"/>
        </w:rPr>
        <w:t>)</w:t>
      </w:r>
      <w:r>
        <w:rPr>
          <w:rFonts w:ascii="宋体" w:hAnsi="宋体" w:cs="宋体" w:hint="eastAsia"/>
          <w:b w:val="0"/>
          <w:bCs/>
          <w:color w:val="000000" w:themeColor="text1"/>
          <w:szCs w:val="21"/>
        </w:rPr>
        <w:t>；</w:t>
      </w:r>
    </w:p>
    <w:p w:rsidR="005D1525" w:rsidRDefault="00DC6A54">
      <w:pPr>
        <w:tabs>
          <w:tab w:val="left" w:pos="630"/>
        </w:tabs>
        <w:snapToGrid w:val="0"/>
        <w:spacing w:line="440" w:lineRule="exact"/>
        <w:ind w:firstLineChars="200" w:firstLine="422"/>
        <w:rPr>
          <w:rFonts w:ascii="宋体" w:hAnsi="宋体" w:cs="宋体"/>
          <w:bCs/>
          <w:color w:val="000000" w:themeColor="text1"/>
          <w:kern w:val="0"/>
          <w:szCs w:val="21"/>
          <w:lang w:val="zh-CN"/>
        </w:rPr>
      </w:pPr>
      <w:r>
        <w:rPr>
          <w:rFonts w:ascii="宋体" w:hAnsi="宋体" w:cs="宋体" w:hint="eastAsia"/>
          <w:bCs/>
          <w:color w:val="000000" w:themeColor="text1"/>
          <w:kern w:val="0"/>
          <w:szCs w:val="21"/>
          <w:lang w:val="zh-CN"/>
        </w:rPr>
        <w:t>3</w:t>
      </w:r>
      <w:r>
        <w:rPr>
          <w:rFonts w:ascii="宋体" w:hAnsi="宋体" w:cs="宋体" w:hint="eastAsia"/>
          <w:bCs/>
          <w:color w:val="000000" w:themeColor="text1"/>
          <w:kern w:val="0"/>
          <w:szCs w:val="21"/>
          <w:lang w:val="zh-CN"/>
        </w:rPr>
        <w:t>、响应文件三（其他资料）</w:t>
      </w:r>
    </w:p>
    <w:p w:rsidR="005D1525" w:rsidRDefault="00DC6A54">
      <w:pPr>
        <w:tabs>
          <w:tab w:val="left" w:pos="630"/>
        </w:tabs>
        <w:snapToGrid w:val="0"/>
        <w:spacing w:line="440" w:lineRule="exact"/>
        <w:ind w:firstLineChars="200" w:firstLine="420"/>
        <w:rPr>
          <w:rFonts w:ascii="宋体" w:hAnsi="宋体" w:cs="宋体"/>
          <w:b w:val="0"/>
          <w:color w:val="000000" w:themeColor="text1"/>
          <w:szCs w:val="21"/>
        </w:rPr>
      </w:pPr>
      <w:r>
        <w:rPr>
          <w:rFonts w:ascii="宋体" w:hAnsi="宋体" w:cs="宋体" w:hint="eastAsia"/>
          <w:b w:val="0"/>
          <w:color w:val="000000" w:themeColor="text1"/>
          <w:szCs w:val="21"/>
        </w:rPr>
        <w:t>3.1.</w:t>
      </w:r>
      <w:r>
        <w:rPr>
          <w:rFonts w:ascii="宋体" w:hAnsi="宋体" w:cs="宋体" w:hint="eastAsia"/>
          <w:b w:val="0"/>
          <w:color w:val="000000" w:themeColor="text1"/>
          <w:szCs w:val="21"/>
        </w:rPr>
        <w:t>响应单位情况表；</w:t>
      </w:r>
    </w:p>
    <w:p w:rsidR="005D1525" w:rsidRDefault="00DC6A54">
      <w:pPr>
        <w:tabs>
          <w:tab w:val="left" w:pos="630"/>
        </w:tabs>
        <w:snapToGrid w:val="0"/>
        <w:spacing w:line="440" w:lineRule="exact"/>
        <w:ind w:firstLineChars="200" w:firstLine="420"/>
        <w:rPr>
          <w:rFonts w:ascii="宋体" w:hAnsi="宋体" w:cs="宋体"/>
          <w:color w:val="000000" w:themeColor="text1"/>
          <w:szCs w:val="21"/>
        </w:rPr>
      </w:pPr>
      <w:r>
        <w:rPr>
          <w:rFonts w:ascii="宋体" w:hAnsi="宋体" w:cs="宋体" w:hint="eastAsia"/>
          <w:b w:val="0"/>
          <w:color w:val="000000" w:themeColor="text1"/>
          <w:szCs w:val="21"/>
        </w:rPr>
        <w:t>3.2.</w:t>
      </w:r>
      <w:r>
        <w:rPr>
          <w:rFonts w:ascii="宋体" w:hAnsi="宋体" w:cs="宋体" w:hint="eastAsia"/>
          <w:b w:val="0"/>
          <w:color w:val="000000" w:themeColor="text1"/>
          <w:szCs w:val="21"/>
        </w:rPr>
        <w:t>其他需响应人对本次响应的详细说明；</w:t>
      </w:r>
    </w:p>
    <w:p w:rsidR="005D1525" w:rsidRDefault="00DC6A54">
      <w:pPr>
        <w:tabs>
          <w:tab w:val="left" w:pos="630"/>
        </w:tabs>
        <w:snapToGrid w:val="0"/>
        <w:spacing w:line="440" w:lineRule="exact"/>
        <w:ind w:firstLineChars="200" w:firstLine="420"/>
        <w:rPr>
          <w:rFonts w:ascii="宋体" w:hAnsi="宋体" w:cs="宋体"/>
          <w:b w:val="0"/>
          <w:color w:val="000000" w:themeColor="text1"/>
          <w:szCs w:val="21"/>
        </w:rPr>
      </w:pPr>
      <w:r>
        <w:rPr>
          <w:rFonts w:ascii="宋体" w:hAnsi="宋体" w:cs="宋体"/>
          <w:b w:val="0"/>
          <w:color w:val="000000" w:themeColor="text1"/>
          <w:szCs w:val="21"/>
        </w:rPr>
        <w:t>3.</w:t>
      </w:r>
      <w:r>
        <w:rPr>
          <w:rFonts w:ascii="宋体" w:hAnsi="宋体" w:cs="宋体" w:hint="eastAsia"/>
          <w:b w:val="0"/>
          <w:color w:val="000000" w:themeColor="text1"/>
          <w:szCs w:val="21"/>
        </w:rPr>
        <w:t>3</w:t>
      </w:r>
      <w:r>
        <w:rPr>
          <w:rFonts w:ascii="宋体" w:hAnsi="宋体" w:cs="宋体"/>
          <w:b w:val="0"/>
          <w:color w:val="000000" w:themeColor="text1"/>
          <w:szCs w:val="21"/>
        </w:rPr>
        <w:t>.</w:t>
      </w:r>
      <w:r>
        <w:rPr>
          <w:rFonts w:ascii="宋体" w:hAnsi="宋体" w:cs="宋体" w:hint="eastAsia"/>
          <w:b w:val="0"/>
          <w:color w:val="000000" w:themeColor="text1"/>
          <w:szCs w:val="21"/>
        </w:rPr>
        <w:t>其他补充资料；</w:t>
      </w:r>
    </w:p>
    <w:p w:rsidR="005D1525" w:rsidRDefault="00DC6A54">
      <w:pPr>
        <w:tabs>
          <w:tab w:val="left" w:pos="630"/>
        </w:tabs>
        <w:snapToGrid w:val="0"/>
        <w:spacing w:line="440" w:lineRule="exact"/>
        <w:ind w:firstLineChars="200" w:firstLine="422"/>
        <w:rPr>
          <w:rFonts w:ascii="宋体" w:hAnsi="宋体" w:cs="宋体"/>
          <w:bCs/>
          <w:color w:val="000000" w:themeColor="text1"/>
          <w:kern w:val="0"/>
          <w:szCs w:val="21"/>
          <w:lang w:val="zh-CN"/>
        </w:rPr>
      </w:pPr>
      <w:r>
        <w:rPr>
          <w:rFonts w:ascii="宋体" w:hAnsi="宋体" w:cs="宋体" w:hint="eastAsia"/>
          <w:bCs/>
          <w:color w:val="000000" w:themeColor="text1"/>
          <w:kern w:val="0"/>
          <w:szCs w:val="21"/>
          <w:lang w:val="zh-CN"/>
        </w:rPr>
        <w:t>4</w:t>
      </w:r>
      <w:r>
        <w:rPr>
          <w:rFonts w:ascii="宋体" w:hAnsi="宋体" w:cs="宋体" w:hint="eastAsia"/>
          <w:bCs/>
          <w:color w:val="000000" w:themeColor="text1"/>
          <w:kern w:val="0"/>
          <w:szCs w:val="21"/>
          <w:lang w:val="zh-CN"/>
        </w:rPr>
        <w:t>、响应文件四（</w:t>
      </w:r>
      <w:r>
        <w:rPr>
          <w:rFonts w:ascii="宋体" w:hAnsi="宋体" w:cs="宋体" w:hint="eastAsia"/>
          <w:bCs/>
          <w:color w:val="000000" w:themeColor="text1"/>
          <w:kern w:val="0"/>
          <w:szCs w:val="21"/>
        </w:rPr>
        <w:t>评分要点及技术要求</w:t>
      </w:r>
      <w:r>
        <w:rPr>
          <w:rFonts w:ascii="宋体" w:hAnsi="宋体" w:cs="宋体" w:hint="eastAsia"/>
          <w:bCs/>
          <w:color w:val="000000" w:themeColor="text1"/>
          <w:kern w:val="0"/>
          <w:szCs w:val="21"/>
          <w:lang w:val="zh-CN"/>
        </w:rPr>
        <w:t>）</w:t>
      </w:r>
    </w:p>
    <w:p w:rsidR="005D1525" w:rsidRDefault="00DC6A54">
      <w:pPr>
        <w:tabs>
          <w:tab w:val="left" w:pos="540"/>
        </w:tabs>
        <w:autoSpaceDE w:val="0"/>
        <w:autoSpaceDN w:val="0"/>
        <w:adjustRightInd w:val="0"/>
        <w:spacing w:line="440" w:lineRule="exact"/>
        <w:ind w:firstLineChars="200" w:firstLine="420"/>
        <w:rPr>
          <w:rFonts w:ascii="宋体" w:hAnsi="宋体" w:cs="宋体"/>
          <w:b w:val="0"/>
          <w:bCs/>
          <w:color w:val="000000" w:themeColor="text1"/>
          <w:szCs w:val="21"/>
        </w:rPr>
      </w:pPr>
      <w:r>
        <w:rPr>
          <w:rFonts w:ascii="宋体" w:hAnsi="宋体" w:cs="宋体" w:hint="eastAsia"/>
          <w:b w:val="0"/>
          <w:bCs/>
          <w:color w:val="000000" w:themeColor="text1"/>
          <w:szCs w:val="21"/>
        </w:rPr>
        <w:t>4.1.</w:t>
      </w:r>
      <w:r>
        <w:rPr>
          <w:rFonts w:ascii="宋体" w:hAnsi="宋体" w:cs="宋体" w:hint="eastAsia"/>
          <w:b w:val="0"/>
          <w:bCs/>
          <w:color w:val="000000" w:themeColor="text1"/>
          <w:szCs w:val="21"/>
        </w:rPr>
        <w:t>技术要求偏离表；</w:t>
      </w:r>
    </w:p>
    <w:p w:rsidR="005D1525" w:rsidRDefault="00DC6A54">
      <w:pPr>
        <w:tabs>
          <w:tab w:val="left" w:pos="540"/>
        </w:tabs>
        <w:autoSpaceDE w:val="0"/>
        <w:autoSpaceDN w:val="0"/>
        <w:adjustRightInd w:val="0"/>
        <w:spacing w:line="440" w:lineRule="exact"/>
        <w:ind w:firstLineChars="200" w:firstLine="420"/>
        <w:rPr>
          <w:rFonts w:ascii="宋体" w:hAnsi="宋体" w:cs="宋体"/>
          <w:b w:val="0"/>
          <w:bCs/>
          <w:color w:val="000000" w:themeColor="text1"/>
          <w:szCs w:val="21"/>
        </w:rPr>
      </w:pPr>
      <w:r>
        <w:rPr>
          <w:rFonts w:ascii="宋体" w:hAnsi="宋体" w:cs="宋体" w:hint="eastAsia"/>
          <w:b w:val="0"/>
          <w:bCs/>
          <w:color w:val="000000" w:themeColor="text1"/>
          <w:szCs w:val="21"/>
        </w:rPr>
        <w:t>4.2.</w:t>
      </w:r>
      <w:r>
        <w:rPr>
          <w:rFonts w:ascii="宋体" w:hAnsi="宋体" w:cs="宋体" w:hint="eastAsia"/>
          <w:b w:val="0"/>
          <w:bCs/>
          <w:color w:val="000000" w:themeColor="text1"/>
          <w:szCs w:val="21"/>
        </w:rPr>
        <w:t>商务条款偏离表；</w:t>
      </w:r>
    </w:p>
    <w:p w:rsidR="005D1525" w:rsidRDefault="00DC6A54">
      <w:pPr>
        <w:tabs>
          <w:tab w:val="left" w:pos="540"/>
        </w:tabs>
        <w:autoSpaceDE w:val="0"/>
        <w:autoSpaceDN w:val="0"/>
        <w:adjustRightInd w:val="0"/>
        <w:spacing w:line="440" w:lineRule="exact"/>
        <w:ind w:firstLineChars="200" w:firstLine="422"/>
        <w:rPr>
          <w:rFonts w:ascii="宋体" w:hAnsi="宋体" w:cs="宋体"/>
          <w:color w:val="000000" w:themeColor="text1"/>
          <w:szCs w:val="21"/>
        </w:rPr>
      </w:pPr>
      <w:r>
        <w:rPr>
          <w:rFonts w:ascii="宋体" w:hAnsi="宋体" w:cs="宋体" w:hint="eastAsia"/>
          <w:color w:val="000000" w:themeColor="text1"/>
          <w:szCs w:val="21"/>
        </w:rPr>
        <w:t>4.3.</w:t>
      </w:r>
      <w:r>
        <w:rPr>
          <w:rFonts w:ascii="宋体" w:hAnsi="宋体" w:cs="宋体" w:hint="eastAsia"/>
          <w:color w:val="000000" w:themeColor="text1"/>
          <w:szCs w:val="21"/>
        </w:rPr>
        <w:t>实质性条款</w:t>
      </w:r>
    </w:p>
    <w:p w:rsidR="005D1525" w:rsidRDefault="00DC6A54">
      <w:pPr>
        <w:tabs>
          <w:tab w:val="left" w:pos="540"/>
        </w:tabs>
        <w:autoSpaceDE w:val="0"/>
        <w:autoSpaceDN w:val="0"/>
        <w:adjustRightInd w:val="0"/>
        <w:spacing w:line="440" w:lineRule="exact"/>
        <w:ind w:firstLineChars="200" w:firstLine="422"/>
        <w:rPr>
          <w:rFonts w:ascii="宋体" w:hAnsi="宋体" w:cs="宋体"/>
          <w:color w:val="000000" w:themeColor="text1"/>
          <w:szCs w:val="21"/>
        </w:rPr>
      </w:pPr>
      <w:r>
        <w:rPr>
          <w:rFonts w:ascii="宋体" w:hAnsi="宋体" w:cs="宋体" w:hint="eastAsia"/>
          <w:color w:val="000000" w:themeColor="text1"/>
          <w:szCs w:val="21"/>
        </w:rPr>
        <w:t>4.3.1.</w:t>
      </w:r>
      <w:r>
        <w:rPr>
          <w:rFonts w:ascii="宋体" w:hAnsi="宋体" w:cs="宋体" w:hint="eastAsia"/>
          <w:color w:val="000000" w:themeColor="text1"/>
          <w:szCs w:val="21"/>
        </w:rPr>
        <w:t>产品质量承诺及售后服务承诺；</w:t>
      </w:r>
    </w:p>
    <w:p w:rsidR="005D1525" w:rsidRDefault="00DC6A54">
      <w:pPr>
        <w:tabs>
          <w:tab w:val="left" w:pos="0"/>
        </w:tabs>
        <w:overflowPunct w:val="0"/>
        <w:adjustRightInd w:val="0"/>
        <w:spacing w:line="440" w:lineRule="exact"/>
        <w:ind w:firstLineChars="200" w:firstLine="420"/>
        <w:textAlignment w:val="baseline"/>
        <w:rPr>
          <w:rFonts w:ascii="宋体" w:hAnsi="宋体" w:cs="宋体"/>
          <w:b w:val="0"/>
          <w:bCs/>
          <w:color w:val="000000" w:themeColor="text1"/>
          <w:szCs w:val="21"/>
        </w:rPr>
      </w:pPr>
      <w:r>
        <w:rPr>
          <w:rFonts w:ascii="宋体" w:hAnsi="宋体" w:cs="宋体" w:hint="eastAsia"/>
          <w:b w:val="0"/>
          <w:bCs/>
          <w:color w:val="000000" w:themeColor="text1"/>
          <w:szCs w:val="21"/>
        </w:rPr>
        <w:t>4.4.</w:t>
      </w:r>
      <w:r>
        <w:rPr>
          <w:rFonts w:ascii="宋体" w:hAnsi="宋体" w:cs="宋体" w:hint="eastAsia"/>
          <w:b w:val="0"/>
          <w:bCs/>
          <w:color w:val="000000" w:themeColor="text1"/>
          <w:szCs w:val="21"/>
        </w:rPr>
        <w:t>其它材料；</w:t>
      </w:r>
    </w:p>
    <w:p w:rsidR="005D1525" w:rsidRDefault="00DC6A54">
      <w:pPr>
        <w:pStyle w:val="a4"/>
        <w:tabs>
          <w:tab w:val="left" w:pos="0"/>
        </w:tabs>
        <w:overflowPunct w:val="0"/>
        <w:spacing w:line="440" w:lineRule="exact"/>
        <w:ind w:firstLineChars="200" w:firstLine="422"/>
        <w:jc w:val="both"/>
        <w:rPr>
          <w:rFonts w:ascii="宋体" w:hAnsi="宋体" w:cs="宋体"/>
          <w:bCs/>
          <w:color w:val="000000" w:themeColor="text1"/>
          <w:sz w:val="21"/>
          <w:szCs w:val="21"/>
        </w:rPr>
      </w:pPr>
      <w:r>
        <w:rPr>
          <w:rFonts w:ascii="宋体" w:hAnsi="宋体" w:cs="宋体" w:hint="eastAsia"/>
          <w:bCs/>
          <w:color w:val="000000" w:themeColor="text1"/>
          <w:sz w:val="21"/>
          <w:szCs w:val="21"/>
        </w:rPr>
        <w:t>响应文件按以上要求顺序编写，可以装订为一册。</w:t>
      </w:r>
    </w:p>
    <w:p w:rsidR="005D1525" w:rsidRDefault="00DC6A54">
      <w:pPr>
        <w:pStyle w:val="affb"/>
        <w:spacing w:beforeLines="100" w:before="240"/>
        <w:ind w:firstLine="422"/>
        <w:rPr>
          <w:rFonts w:hAnsi="宋体"/>
          <w:b/>
          <w:color w:val="000000" w:themeColor="text1"/>
          <w:sz w:val="21"/>
          <w:szCs w:val="21"/>
        </w:rPr>
      </w:pPr>
      <w:r>
        <w:rPr>
          <w:rFonts w:hAnsi="宋体" w:hint="eastAsia"/>
          <w:b/>
          <w:color w:val="000000" w:themeColor="text1"/>
          <w:sz w:val="21"/>
          <w:szCs w:val="21"/>
        </w:rPr>
        <w:t>九、报价（编制）要求的说明</w:t>
      </w:r>
    </w:p>
    <w:p w:rsidR="005D1525" w:rsidRDefault="00DC6A54">
      <w:pPr>
        <w:autoSpaceDE w:val="0"/>
        <w:autoSpaceDN w:val="0"/>
        <w:adjustRightInd w:val="0"/>
        <w:spacing w:line="440" w:lineRule="exact"/>
        <w:ind w:firstLineChars="200" w:firstLine="420"/>
        <w:rPr>
          <w:rFonts w:ascii="宋体" w:hAnsi="宋体" w:cs="宋体"/>
          <w:b w:val="0"/>
          <w:color w:val="000000" w:themeColor="text1"/>
          <w:kern w:val="0"/>
          <w:szCs w:val="21"/>
          <w:lang w:val="zh-CN"/>
        </w:rPr>
      </w:pPr>
      <w:r>
        <w:rPr>
          <w:rFonts w:ascii="宋体" w:hAnsi="宋体" w:hint="eastAsia"/>
          <w:b w:val="0"/>
          <w:color w:val="000000" w:themeColor="text1"/>
          <w:szCs w:val="21"/>
        </w:rPr>
        <w:t>1.</w:t>
      </w:r>
      <w:r>
        <w:rPr>
          <w:rFonts w:ascii="宋体" w:hAnsi="宋体" w:hint="eastAsia"/>
          <w:b w:val="0"/>
          <w:color w:val="000000" w:themeColor="text1"/>
          <w:szCs w:val="21"/>
        </w:rPr>
        <w:t>成交</w:t>
      </w:r>
      <w:r>
        <w:rPr>
          <w:rFonts w:ascii="宋体" w:hAnsi="宋体" w:cs="宋体" w:hint="eastAsia"/>
          <w:b w:val="0"/>
          <w:color w:val="000000" w:themeColor="text1"/>
          <w:szCs w:val="21"/>
        </w:rPr>
        <w:t>人</w:t>
      </w:r>
      <w:r>
        <w:rPr>
          <w:rFonts w:ascii="宋体" w:hAnsi="宋体" w:cs="宋体" w:hint="eastAsia"/>
          <w:b w:val="0"/>
          <w:color w:val="000000" w:themeColor="text1"/>
          <w:szCs w:val="21"/>
          <w:lang w:val="zh-CN"/>
        </w:rPr>
        <w:t>应</w:t>
      </w:r>
      <w:r>
        <w:rPr>
          <w:rFonts w:ascii="宋体" w:hAnsi="宋体" w:cs="宋体" w:hint="eastAsia"/>
          <w:b w:val="0"/>
          <w:color w:val="000000" w:themeColor="text1"/>
          <w:szCs w:val="21"/>
        </w:rPr>
        <w:t>承担</w:t>
      </w:r>
      <w:r>
        <w:rPr>
          <w:rFonts w:ascii="宋体" w:hAnsi="宋体" w:cs="宋体" w:hint="eastAsia"/>
          <w:b w:val="0"/>
          <w:color w:val="000000" w:themeColor="text1"/>
          <w:szCs w:val="21"/>
          <w:lang w:val="zh-CN"/>
        </w:rPr>
        <w:t>完成该标的物全部内容的一切费用。响应报价为最终报价，响应人所报价格在合同实施期间不因市场变化因素而变动。</w:t>
      </w:r>
    </w:p>
    <w:p w:rsidR="005D1525" w:rsidRDefault="00DC6A54">
      <w:pPr>
        <w:spacing w:line="440" w:lineRule="exact"/>
        <w:ind w:firstLineChars="200" w:firstLine="420"/>
        <w:rPr>
          <w:rFonts w:ascii="宋体" w:hAnsi="宋体"/>
          <w:b w:val="0"/>
          <w:color w:val="000000" w:themeColor="text1"/>
          <w:szCs w:val="21"/>
        </w:rPr>
      </w:pPr>
      <w:r>
        <w:rPr>
          <w:rFonts w:ascii="宋体" w:hAnsi="宋体" w:hint="eastAsia"/>
          <w:b w:val="0"/>
          <w:color w:val="000000" w:themeColor="text1"/>
          <w:szCs w:val="21"/>
        </w:rPr>
        <w:t>2.</w:t>
      </w:r>
      <w:r>
        <w:rPr>
          <w:rFonts w:ascii="宋体" w:hAnsi="宋体" w:hint="eastAsia"/>
          <w:b w:val="0"/>
          <w:color w:val="000000" w:themeColor="text1"/>
          <w:szCs w:val="21"/>
        </w:rPr>
        <w:t>响应人应按《询价报价分析表》中的全部项目计算单价和总价。《询价报价分析表》中的每一单项均应计算并填写单价和总价，并由法定代表人或代理人签署。</w:t>
      </w:r>
    </w:p>
    <w:p w:rsidR="005D1525" w:rsidRDefault="00DC6A54">
      <w:pPr>
        <w:autoSpaceDE w:val="0"/>
        <w:autoSpaceDN w:val="0"/>
        <w:adjustRightInd w:val="0"/>
        <w:spacing w:line="440" w:lineRule="exact"/>
        <w:ind w:firstLineChars="200" w:firstLine="420"/>
        <w:rPr>
          <w:rFonts w:ascii="宋体" w:hAnsi="宋体"/>
          <w:b w:val="0"/>
          <w:color w:val="000000" w:themeColor="text1"/>
          <w:szCs w:val="21"/>
        </w:rPr>
      </w:pPr>
      <w:r>
        <w:rPr>
          <w:rFonts w:ascii="宋体" w:hAnsi="宋体" w:hint="eastAsia"/>
          <w:b w:val="0"/>
          <w:color w:val="000000" w:themeColor="text1"/>
          <w:szCs w:val="21"/>
        </w:rPr>
        <w:t>3.</w:t>
      </w:r>
      <w:r>
        <w:rPr>
          <w:rFonts w:ascii="宋体" w:hAnsi="宋体" w:cs="宋体" w:hint="eastAsia"/>
          <w:b w:val="0"/>
          <w:color w:val="000000" w:themeColor="text1"/>
          <w:szCs w:val="21"/>
          <w:lang w:val="zh-CN"/>
        </w:rPr>
        <w:t>如果采购文件要求分标段响应的，则响应人可以有选择的只投其中一个或几个标段，也可以投全部标段，但各标段应分别计算填写单价和总价。</w:t>
      </w:r>
    </w:p>
    <w:p w:rsidR="005D1525" w:rsidRDefault="00DC6A54">
      <w:pPr>
        <w:spacing w:line="440" w:lineRule="exact"/>
        <w:ind w:firstLineChars="200" w:firstLine="420"/>
        <w:rPr>
          <w:rFonts w:ascii="宋体" w:hAnsi="宋体"/>
          <w:b w:val="0"/>
          <w:color w:val="000000" w:themeColor="text1"/>
          <w:szCs w:val="21"/>
        </w:rPr>
      </w:pPr>
      <w:r>
        <w:rPr>
          <w:rFonts w:ascii="宋体" w:hAnsi="宋体" w:hint="eastAsia"/>
          <w:b w:val="0"/>
          <w:color w:val="000000" w:themeColor="text1"/>
          <w:szCs w:val="21"/>
        </w:rPr>
        <w:t>4.</w:t>
      </w:r>
      <w:r>
        <w:rPr>
          <w:rFonts w:ascii="宋体" w:hAnsi="宋体" w:hint="eastAsia"/>
          <w:b w:val="0"/>
          <w:color w:val="000000" w:themeColor="text1"/>
          <w:szCs w:val="21"/>
        </w:rPr>
        <w:t>一项响应内容只允许一个报价，采购人不接受任何有选择性的响应报价。</w:t>
      </w:r>
    </w:p>
    <w:p w:rsidR="005D1525" w:rsidRDefault="00DC6A54">
      <w:pPr>
        <w:spacing w:line="440" w:lineRule="exact"/>
        <w:ind w:firstLineChars="200" w:firstLine="420"/>
        <w:rPr>
          <w:rFonts w:ascii="宋体" w:hAnsi="宋体"/>
          <w:b w:val="0"/>
          <w:color w:val="000000" w:themeColor="text1"/>
          <w:szCs w:val="21"/>
        </w:rPr>
      </w:pPr>
      <w:r>
        <w:rPr>
          <w:rFonts w:ascii="宋体" w:hAnsi="宋体" w:hint="eastAsia"/>
          <w:b w:val="0"/>
          <w:color w:val="000000" w:themeColor="text1"/>
          <w:szCs w:val="21"/>
        </w:rPr>
        <w:t>5.</w:t>
      </w:r>
      <w:r>
        <w:rPr>
          <w:rFonts w:ascii="宋体" w:hAnsi="宋体" w:hint="eastAsia"/>
          <w:b w:val="0"/>
          <w:color w:val="000000" w:themeColor="text1"/>
          <w:szCs w:val="21"/>
        </w:rPr>
        <w:t>响应文件报价中的单价和总价全部采用人民币表示，除非合同的特殊条款另有规定。</w:t>
      </w:r>
    </w:p>
    <w:p w:rsidR="005D1525" w:rsidRDefault="00DC6A54">
      <w:pPr>
        <w:overflowPunct w:val="0"/>
        <w:adjustRightInd w:val="0"/>
        <w:spacing w:line="440" w:lineRule="exact"/>
        <w:ind w:firstLineChars="200" w:firstLine="420"/>
        <w:textAlignment w:val="baseline"/>
        <w:rPr>
          <w:rFonts w:ascii="宋体" w:hAnsi="宋体"/>
          <w:b w:val="0"/>
          <w:color w:val="000000" w:themeColor="text1"/>
          <w:szCs w:val="21"/>
        </w:rPr>
      </w:pPr>
      <w:r>
        <w:rPr>
          <w:rFonts w:ascii="宋体" w:hAnsi="宋体" w:hint="eastAsia"/>
          <w:b w:val="0"/>
          <w:color w:val="000000" w:themeColor="text1"/>
          <w:szCs w:val="21"/>
        </w:rPr>
        <w:t>6.</w:t>
      </w:r>
      <w:r>
        <w:rPr>
          <w:rFonts w:ascii="宋体" w:hAnsi="宋体" w:hint="eastAsia"/>
          <w:b w:val="0"/>
          <w:color w:val="000000" w:themeColor="text1"/>
          <w:szCs w:val="21"/>
        </w:rPr>
        <w:t>询价响应文件的有效期为</w:t>
      </w:r>
      <w:r w:rsidR="00DD605D">
        <w:rPr>
          <w:rFonts w:ascii="宋体" w:hAnsi="宋体"/>
          <w:b w:val="0"/>
          <w:color w:val="000000" w:themeColor="text1"/>
          <w:szCs w:val="21"/>
        </w:rPr>
        <w:t>60</w:t>
      </w:r>
      <w:r>
        <w:rPr>
          <w:rFonts w:ascii="宋体" w:hAnsi="宋体" w:hint="eastAsia"/>
          <w:b w:val="0"/>
          <w:color w:val="000000" w:themeColor="text1"/>
          <w:szCs w:val="21"/>
        </w:rPr>
        <w:t>日历天，在此期间内，响应文件应保持有效。有效期短于这个规定期限的，将被拒绝。</w:t>
      </w:r>
    </w:p>
    <w:p w:rsidR="005D1525" w:rsidRDefault="00DC6A54">
      <w:pPr>
        <w:spacing w:line="440" w:lineRule="exact"/>
        <w:ind w:firstLineChars="200" w:firstLine="422"/>
        <w:rPr>
          <w:rFonts w:ascii="宋体" w:hAnsi="宋体"/>
          <w:bCs/>
          <w:color w:val="000000" w:themeColor="text1"/>
          <w:szCs w:val="21"/>
        </w:rPr>
      </w:pPr>
      <w:r>
        <w:rPr>
          <w:rFonts w:ascii="宋体" w:hAnsi="宋体" w:hint="eastAsia"/>
          <w:bCs/>
          <w:color w:val="000000" w:themeColor="text1"/>
          <w:szCs w:val="21"/>
        </w:rPr>
        <w:lastRenderedPageBreak/>
        <w:t>十、询价文件的澄清和修改</w:t>
      </w:r>
    </w:p>
    <w:p w:rsidR="005D1525" w:rsidRDefault="00DC6A54">
      <w:pPr>
        <w:overflowPunct w:val="0"/>
        <w:adjustRightInd w:val="0"/>
        <w:spacing w:line="440" w:lineRule="exact"/>
        <w:ind w:firstLineChars="200" w:firstLine="420"/>
        <w:textAlignment w:val="baseline"/>
        <w:rPr>
          <w:rFonts w:ascii="宋体" w:hAnsi="宋体"/>
          <w:b w:val="0"/>
          <w:color w:val="000000" w:themeColor="text1"/>
          <w:szCs w:val="21"/>
        </w:rPr>
      </w:pPr>
      <w:r>
        <w:rPr>
          <w:rFonts w:ascii="宋体" w:hAnsi="宋体" w:hint="eastAsia"/>
          <w:b w:val="0"/>
          <w:color w:val="000000" w:themeColor="text1"/>
          <w:szCs w:val="21"/>
        </w:rPr>
        <w:t>1</w:t>
      </w:r>
      <w:r>
        <w:rPr>
          <w:rFonts w:ascii="宋体" w:hAnsi="宋体"/>
          <w:b w:val="0"/>
          <w:color w:val="000000" w:themeColor="text1"/>
          <w:szCs w:val="21"/>
        </w:rPr>
        <w:t>.</w:t>
      </w:r>
      <w:r>
        <w:rPr>
          <w:rFonts w:ascii="宋体" w:hAnsi="宋体" w:hint="eastAsia"/>
          <w:b w:val="0"/>
          <w:color w:val="000000" w:themeColor="text1"/>
          <w:szCs w:val="21"/>
        </w:rPr>
        <w:t>提交首次响应文件截止之日前，采购人或者询价小组可以对已发出的询价文件进行必要的澄清或者修改，澄清或者修改的内容作为询价文件的组成部分。澄清或者修改的内容可能影响响应文件编制的，采购人应当在提交首次响应文件截止时间</w:t>
      </w:r>
      <w:r>
        <w:rPr>
          <w:rFonts w:ascii="宋体" w:hAnsi="宋体" w:hint="eastAsia"/>
          <w:b w:val="0"/>
          <w:color w:val="000000" w:themeColor="text1"/>
          <w:szCs w:val="21"/>
        </w:rPr>
        <w:t>3</w:t>
      </w:r>
      <w:r>
        <w:rPr>
          <w:rFonts w:ascii="宋体" w:hAnsi="宋体" w:hint="eastAsia"/>
          <w:b w:val="0"/>
          <w:color w:val="000000" w:themeColor="text1"/>
          <w:szCs w:val="21"/>
        </w:rPr>
        <w:t>个工作日前，以书面形式通知所有接收询价文件的供应商；不足</w:t>
      </w:r>
      <w:r>
        <w:rPr>
          <w:rFonts w:ascii="宋体" w:hAnsi="宋体" w:hint="eastAsia"/>
          <w:b w:val="0"/>
          <w:color w:val="000000" w:themeColor="text1"/>
          <w:szCs w:val="21"/>
        </w:rPr>
        <w:t>3</w:t>
      </w:r>
      <w:r>
        <w:rPr>
          <w:rFonts w:ascii="宋体" w:hAnsi="宋体" w:hint="eastAsia"/>
          <w:b w:val="0"/>
          <w:color w:val="000000" w:themeColor="text1"/>
          <w:szCs w:val="21"/>
        </w:rPr>
        <w:t>个工作日的，采购人应当顺延提交首次响应文件截止时间。</w:t>
      </w:r>
    </w:p>
    <w:p w:rsidR="005D1525" w:rsidRDefault="00DC6A54">
      <w:pPr>
        <w:overflowPunct w:val="0"/>
        <w:adjustRightInd w:val="0"/>
        <w:spacing w:line="440" w:lineRule="exact"/>
        <w:ind w:firstLineChars="200" w:firstLine="420"/>
        <w:textAlignment w:val="baseline"/>
        <w:rPr>
          <w:rFonts w:ascii="宋体" w:hAnsi="宋体"/>
          <w:b w:val="0"/>
          <w:color w:val="000000" w:themeColor="text1"/>
          <w:szCs w:val="21"/>
        </w:rPr>
      </w:pPr>
      <w:r>
        <w:rPr>
          <w:rFonts w:ascii="宋体" w:hAnsi="宋体" w:hint="eastAsia"/>
          <w:b w:val="0"/>
          <w:color w:val="000000" w:themeColor="text1"/>
          <w:szCs w:val="21"/>
        </w:rPr>
        <w:t>2</w:t>
      </w:r>
      <w:r>
        <w:rPr>
          <w:rFonts w:ascii="宋体" w:hAnsi="宋体"/>
          <w:b w:val="0"/>
          <w:color w:val="000000" w:themeColor="text1"/>
          <w:szCs w:val="21"/>
        </w:rPr>
        <w:t>.</w:t>
      </w:r>
      <w:r>
        <w:rPr>
          <w:rFonts w:ascii="宋体" w:hAnsi="宋体" w:hint="eastAsia"/>
          <w:b w:val="0"/>
          <w:color w:val="000000" w:themeColor="text1"/>
          <w:szCs w:val="21"/>
        </w:rPr>
        <w:t>询价文件的澄清、修改等内容与采购文件在同一内容的表述上不一致时，以发出日期最接近询价时间的公告为准。</w:t>
      </w:r>
    </w:p>
    <w:p w:rsidR="005D1525" w:rsidRDefault="00DC6A54">
      <w:pPr>
        <w:overflowPunct w:val="0"/>
        <w:adjustRightInd w:val="0"/>
        <w:spacing w:line="440" w:lineRule="exact"/>
        <w:ind w:firstLineChars="200" w:firstLine="420"/>
        <w:textAlignment w:val="baseline"/>
        <w:rPr>
          <w:rFonts w:ascii="宋体" w:hAnsi="宋体"/>
          <w:b w:val="0"/>
          <w:color w:val="000000" w:themeColor="text1"/>
          <w:szCs w:val="21"/>
        </w:rPr>
      </w:pPr>
      <w:r>
        <w:rPr>
          <w:rFonts w:ascii="宋体" w:hAnsi="宋体" w:hint="eastAsia"/>
          <w:b w:val="0"/>
          <w:color w:val="000000" w:themeColor="text1"/>
          <w:szCs w:val="21"/>
        </w:rPr>
        <w:t>3</w:t>
      </w:r>
      <w:r>
        <w:rPr>
          <w:rFonts w:ascii="宋体" w:hAnsi="宋体"/>
          <w:b w:val="0"/>
          <w:color w:val="000000" w:themeColor="text1"/>
          <w:szCs w:val="21"/>
        </w:rPr>
        <w:t>.</w:t>
      </w:r>
      <w:r>
        <w:rPr>
          <w:rFonts w:ascii="宋体" w:hAnsi="宋体" w:hint="eastAsia"/>
          <w:b w:val="0"/>
          <w:color w:val="000000" w:themeColor="text1"/>
          <w:szCs w:val="21"/>
        </w:rPr>
        <w:t>询价文件的澄清、修改等内容均将在学校官网采购信息栏发布，作为询价文件的组成部</w:t>
      </w:r>
      <w:r>
        <w:rPr>
          <w:rFonts w:ascii="宋体" w:hAnsi="宋体" w:hint="eastAsia"/>
          <w:b w:val="0"/>
          <w:color w:val="000000" w:themeColor="text1"/>
          <w:szCs w:val="21"/>
        </w:rPr>
        <w:t>分，对供应商起约束作用。</w:t>
      </w:r>
    </w:p>
    <w:p w:rsidR="005D1525" w:rsidRDefault="00DC6A54">
      <w:pPr>
        <w:adjustRightInd w:val="0"/>
        <w:snapToGrid w:val="0"/>
        <w:spacing w:line="440" w:lineRule="exact"/>
        <w:ind w:firstLineChars="200" w:firstLine="422"/>
        <w:rPr>
          <w:rFonts w:ascii="宋体" w:hAnsi="宋体" w:cs="宋体"/>
          <w:bCs/>
          <w:color w:val="000000" w:themeColor="text1"/>
          <w:szCs w:val="21"/>
        </w:rPr>
      </w:pPr>
      <w:r>
        <w:rPr>
          <w:rFonts w:ascii="宋体" w:hAnsi="宋体" w:cs="宋体" w:hint="eastAsia"/>
          <w:bCs/>
          <w:color w:val="000000" w:themeColor="text1"/>
          <w:szCs w:val="21"/>
        </w:rPr>
        <w:t>十一、质疑</w:t>
      </w:r>
    </w:p>
    <w:p w:rsidR="005D1525" w:rsidRDefault="00DC6A54">
      <w:pPr>
        <w:overflowPunct w:val="0"/>
        <w:adjustRightInd w:val="0"/>
        <w:snapToGrid w:val="0"/>
        <w:spacing w:line="440" w:lineRule="exact"/>
        <w:ind w:firstLineChars="200" w:firstLine="420"/>
        <w:textAlignment w:val="baseline"/>
        <w:rPr>
          <w:rFonts w:ascii="宋体" w:hAnsi="宋体" w:cs="宋体"/>
          <w:b w:val="0"/>
          <w:color w:val="000000" w:themeColor="text1"/>
          <w:szCs w:val="21"/>
          <w:lang w:val="zh-CN"/>
        </w:rPr>
      </w:pPr>
      <w:r>
        <w:rPr>
          <w:rFonts w:ascii="宋体" w:hAnsi="宋体" w:cs="宋体" w:hint="eastAsia"/>
          <w:b w:val="0"/>
          <w:color w:val="000000" w:themeColor="text1"/>
          <w:kern w:val="0"/>
          <w:szCs w:val="21"/>
          <w:lang w:bidi="ar"/>
        </w:rPr>
        <w:t>1.</w:t>
      </w:r>
      <w:r>
        <w:rPr>
          <w:rFonts w:ascii="宋体" w:hAnsi="宋体" w:cs="宋体" w:hint="eastAsia"/>
          <w:b w:val="0"/>
          <w:color w:val="000000" w:themeColor="text1"/>
          <w:kern w:val="0"/>
          <w:szCs w:val="21"/>
          <w:lang w:bidi="ar"/>
        </w:rPr>
        <w:t>供应商认为采购文件、采购过程和中标结果使自己的合法权益受到损害的，可以在知道或者应当知道其权益受到损害之日起七个工作日内，以书面形式向采购人提出质疑，供应商在法定质疑期内应一次性提出针对同一采购程序环节的质疑。</w:t>
      </w:r>
    </w:p>
    <w:p w:rsidR="005D1525" w:rsidRDefault="00DC6A54">
      <w:pPr>
        <w:widowControl/>
        <w:spacing w:line="440" w:lineRule="exact"/>
        <w:ind w:firstLineChars="200" w:firstLine="420"/>
        <w:jc w:val="left"/>
        <w:rPr>
          <w:rFonts w:ascii="宋体" w:hAnsi="宋体" w:cs="宋体"/>
          <w:b w:val="0"/>
          <w:color w:val="000000" w:themeColor="text1"/>
          <w:kern w:val="0"/>
          <w:szCs w:val="21"/>
          <w:lang w:bidi="ar"/>
        </w:rPr>
      </w:pPr>
      <w:r>
        <w:rPr>
          <w:rFonts w:ascii="宋体" w:hAnsi="宋体" w:cs="宋体" w:hint="eastAsia"/>
          <w:b w:val="0"/>
          <w:color w:val="000000" w:themeColor="text1"/>
          <w:kern w:val="0"/>
          <w:szCs w:val="21"/>
          <w:lang w:bidi="ar"/>
        </w:rPr>
        <w:t>2.</w:t>
      </w:r>
      <w:r>
        <w:rPr>
          <w:rFonts w:ascii="宋体" w:hAnsi="宋体" w:cs="宋体" w:hint="eastAsia"/>
          <w:b w:val="0"/>
          <w:color w:val="000000" w:themeColor="text1"/>
          <w:kern w:val="0"/>
          <w:szCs w:val="21"/>
          <w:lang w:bidi="ar"/>
        </w:rPr>
        <w:t>提出质疑的供应商应当是参与所质疑项目采购活动的供应商。</w:t>
      </w:r>
    </w:p>
    <w:p w:rsidR="005D1525" w:rsidRDefault="00DC6A54">
      <w:pPr>
        <w:widowControl/>
        <w:spacing w:line="440" w:lineRule="exact"/>
        <w:ind w:firstLineChars="200" w:firstLine="420"/>
        <w:jc w:val="left"/>
        <w:rPr>
          <w:rFonts w:ascii="宋体" w:hAnsi="宋体" w:cs="宋体"/>
          <w:b w:val="0"/>
          <w:color w:val="000000" w:themeColor="text1"/>
          <w:szCs w:val="21"/>
        </w:rPr>
      </w:pPr>
      <w:r>
        <w:rPr>
          <w:rFonts w:ascii="宋体" w:hAnsi="宋体" w:cs="宋体" w:hint="eastAsia"/>
          <w:b w:val="0"/>
          <w:color w:val="000000" w:themeColor="text1"/>
          <w:kern w:val="0"/>
          <w:szCs w:val="21"/>
          <w:lang w:bidi="ar"/>
        </w:rPr>
        <w:t>3.</w:t>
      </w:r>
      <w:r>
        <w:rPr>
          <w:rFonts w:ascii="宋体" w:hAnsi="宋体" w:cs="宋体" w:hint="eastAsia"/>
          <w:b w:val="0"/>
          <w:color w:val="000000" w:themeColor="text1"/>
          <w:kern w:val="0"/>
          <w:szCs w:val="21"/>
          <w:lang w:bidi="ar"/>
        </w:rPr>
        <w:t>供应商提出质疑必须有理、有据，不得恶意质疑或提交虚假质疑。否则，</w:t>
      </w:r>
      <w:r>
        <w:rPr>
          <w:rFonts w:ascii="宋体" w:hAnsi="宋体" w:cs="宋体" w:hint="eastAsia"/>
          <w:b w:val="0"/>
          <w:color w:val="000000" w:themeColor="text1"/>
          <w:kern w:val="0"/>
          <w:szCs w:val="21"/>
          <w:lang w:bidi="ar"/>
        </w:rPr>
        <w:t xml:space="preserve"> </w:t>
      </w:r>
      <w:r>
        <w:rPr>
          <w:rFonts w:ascii="宋体" w:hAnsi="宋体" w:cs="宋体" w:hint="eastAsia"/>
          <w:b w:val="0"/>
          <w:color w:val="000000" w:themeColor="text1"/>
          <w:kern w:val="0"/>
          <w:szCs w:val="21"/>
          <w:lang w:bidi="ar"/>
        </w:rPr>
        <w:t>一经查实，采购人有权依据政府采购的有关规定，报请政府采购监管部门对该响应人进行相应的行政处罚。</w:t>
      </w:r>
      <w:r>
        <w:rPr>
          <w:rFonts w:ascii="宋体" w:hAnsi="宋体" w:cs="宋体" w:hint="eastAsia"/>
          <w:b w:val="0"/>
          <w:color w:val="000000" w:themeColor="text1"/>
          <w:kern w:val="0"/>
          <w:szCs w:val="21"/>
          <w:lang w:bidi="ar"/>
        </w:rPr>
        <w:t xml:space="preserve"> </w:t>
      </w:r>
    </w:p>
    <w:p w:rsidR="005D1525" w:rsidRDefault="00DC6A54">
      <w:pPr>
        <w:widowControl/>
        <w:spacing w:line="440" w:lineRule="exact"/>
        <w:ind w:firstLineChars="200" w:firstLine="420"/>
        <w:jc w:val="left"/>
        <w:rPr>
          <w:rFonts w:ascii="宋体" w:hAnsi="宋体" w:cs="宋体"/>
          <w:b w:val="0"/>
          <w:color w:val="000000" w:themeColor="text1"/>
          <w:kern w:val="0"/>
          <w:szCs w:val="21"/>
          <w:lang w:bidi="ar"/>
        </w:rPr>
      </w:pPr>
      <w:r>
        <w:rPr>
          <w:rFonts w:ascii="宋体" w:hAnsi="宋体" w:cs="宋体" w:hint="eastAsia"/>
          <w:b w:val="0"/>
          <w:color w:val="000000" w:themeColor="text1"/>
          <w:kern w:val="0"/>
          <w:szCs w:val="21"/>
          <w:lang w:bidi="ar"/>
        </w:rPr>
        <w:t>4.</w:t>
      </w:r>
      <w:r>
        <w:rPr>
          <w:rFonts w:ascii="宋体" w:hAnsi="宋体" w:cs="宋体" w:hint="eastAsia"/>
          <w:b w:val="0"/>
          <w:color w:val="000000" w:themeColor="text1"/>
          <w:kern w:val="0"/>
          <w:szCs w:val="21"/>
          <w:lang w:bidi="ar"/>
        </w:rPr>
        <w:t>采购人将在收到供应商的质疑后七个工作日内作出答复，答复的内容不涉及商业秘密。</w:t>
      </w:r>
    </w:p>
    <w:p w:rsidR="005D1525" w:rsidRDefault="00DC6A54">
      <w:pPr>
        <w:pStyle w:val="affc"/>
        <w:spacing w:line="440" w:lineRule="exact"/>
        <w:ind w:firstLine="420"/>
        <w:rPr>
          <w:rFonts w:ascii="宋体" w:hAnsi="宋体" w:cs="宋体"/>
          <w:b w:val="0"/>
          <w:color w:val="000000" w:themeColor="text1"/>
          <w:kern w:val="0"/>
          <w:szCs w:val="21"/>
          <w:lang w:val="en-US" w:bidi="ar"/>
        </w:rPr>
      </w:pPr>
      <w:r>
        <w:rPr>
          <w:rFonts w:ascii="宋体" w:hAnsi="宋体" w:cs="宋体" w:hint="eastAsia"/>
          <w:b w:val="0"/>
          <w:color w:val="000000" w:themeColor="text1"/>
          <w:kern w:val="0"/>
          <w:szCs w:val="21"/>
          <w:lang w:val="en-US" w:bidi="ar"/>
        </w:rPr>
        <w:t>5.</w:t>
      </w:r>
      <w:r>
        <w:rPr>
          <w:rFonts w:ascii="宋体" w:hAnsi="宋体" w:cs="宋体" w:hint="eastAsia"/>
          <w:b w:val="0"/>
          <w:color w:val="000000" w:themeColor="text1"/>
          <w:kern w:val="0"/>
          <w:szCs w:val="21"/>
          <w:lang w:val="en-US" w:bidi="ar"/>
        </w:rPr>
        <w:t>质疑联系方式：</w:t>
      </w:r>
    </w:p>
    <w:p w:rsidR="005D1525" w:rsidRDefault="00DC6A54">
      <w:pPr>
        <w:widowControl/>
        <w:shd w:val="clear" w:color="auto" w:fill="FFFFFF"/>
        <w:adjustRightInd w:val="0"/>
        <w:snapToGrid w:val="0"/>
        <w:spacing w:line="440" w:lineRule="exact"/>
        <w:ind w:firstLineChars="200" w:firstLine="420"/>
        <w:jc w:val="left"/>
        <w:rPr>
          <w:rFonts w:ascii="宋体" w:hAnsi="宋体" w:cs="宋体"/>
          <w:b w:val="0"/>
          <w:bCs/>
          <w:color w:val="000000" w:themeColor="text1"/>
          <w:kern w:val="0"/>
          <w:szCs w:val="21"/>
        </w:rPr>
      </w:pPr>
      <w:r>
        <w:rPr>
          <w:rFonts w:ascii="宋体" w:hAnsi="宋体" w:cs="宋体" w:hint="eastAsia"/>
          <w:b w:val="0"/>
          <w:bCs/>
          <w:color w:val="000000" w:themeColor="text1"/>
          <w:kern w:val="0"/>
          <w:szCs w:val="21"/>
        </w:rPr>
        <w:t>名称：苏州城市学院</w:t>
      </w:r>
    </w:p>
    <w:p w:rsidR="005D1525" w:rsidRDefault="00DC6A54">
      <w:pPr>
        <w:widowControl/>
        <w:shd w:val="clear" w:color="auto" w:fill="FFFFFF"/>
        <w:adjustRightInd w:val="0"/>
        <w:snapToGrid w:val="0"/>
        <w:spacing w:line="440" w:lineRule="exact"/>
        <w:ind w:firstLineChars="200" w:firstLine="420"/>
        <w:jc w:val="left"/>
        <w:rPr>
          <w:rFonts w:ascii="宋体" w:hAnsi="宋体" w:cs="宋体"/>
          <w:b w:val="0"/>
          <w:bCs/>
          <w:color w:val="000000" w:themeColor="text1"/>
          <w:kern w:val="0"/>
          <w:szCs w:val="21"/>
        </w:rPr>
      </w:pPr>
      <w:r>
        <w:rPr>
          <w:rFonts w:ascii="宋体" w:hAnsi="宋体" w:cs="宋体" w:hint="eastAsia"/>
          <w:b w:val="0"/>
          <w:bCs/>
          <w:color w:val="000000" w:themeColor="text1"/>
          <w:kern w:val="0"/>
          <w:szCs w:val="21"/>
        </w:rPr>
        <w:t>地址：苏州市吴中区吴中大道</w:t>
      </w:r>
      <w:r>
        <w:rPr>
          <w:rFonts w:ascii="宋体" w:hAnsi="宋体" w:cs="宋体" w:hint="eastAsia"/>
          <w:b w:val="0"/>
          <w:bCs/>
          <w:color w:val="000000" w:themeColor="text1"/>
          <w:kern w:val="0"/>
          <w:szCs w:val="21"/>
        </w:rPr>
        <w:t>1188</w:t>
      </w:r>
      <w:r>
        <w:rPr>
          <w:rFonts w:ascii="宋体" w:hAnsi="宋体" w:cs="宋体" w:hint="eastAsia"/>
          <w:b w:val="0"/>
          <w:bCs/>
          <w:color w:val="000000" w:themeColor="text1"/>
          <w:kern w:val="0"/>
          <w:szCs w:val="21"/>
        </w:rPr>
        <w:t>号</w:t>
      </w:r>
    </w:p>
    <w:p w:rsidR="005D1525" w:rsidRDefault="00DC6A54">
      <w:pPr>
        <w:adjustRightInd w:val="0"/>
        <w:snapToGrid w:val="0"/>
        <w:spacing w:line="440" w:lineRule="exact"/>
        <w:ind w:firstLineChars="200" w:firstLine="420"/>
        <w:jc w:val="left"/>
        <w:rPr>
          <w:rFonts w:ascii="宋体" w:hAnsi="宋体" w:cs="宋体"/>
          <w:b w:val="0"/>
          <w:bCs/>
          <w:color w:val="000000" w:themeColor="text1"/>
          <w:szCs w:val="21"/>
        </w:rPr>
      </w:pPr>
      <w:r>
        <w:rPr>
          <w:rFonts w:ascii="宋体" w:hAnsi="宋体" w:cs="宋体" w:hint="eastAsia"/>
          <w:b w:val="0"/>
          <w:bCs/>
          <w:color w:val="000000" w:themeColor="text1"/>
          <w:szCs w:val="21"/>
        </w:rPr>
        <w:t>联</w:t>
      </w:r>
      <w:r>
        <w:rPr>
          <w:rFonts w:ascii="宋体" w:hAnsi="宋体" w:cs="宋体" w:hint="eastAsia"/>
          <w:b w:val="0"/>
          <w:bCs/>
          <w:color w:val="000000" w:themeColor="text1"/>
          <w:szCs w:val="21"/>
        </w:rPr>
        <w:t xml:space="preserve"> </w:t>
      </w:r>
      <w:r>
        <w:rPr>
          <w:rFonts w:ascii="宋体" w:hAnsi="宋体" w:cs="宋体" w:hint="eastAsia"/>
          <w:b w:val="0"/>
          <w:bCs/>
          <w:color w:val="000000" w:themeColor="text1"/>
          <w:szCs w:val="21"/>
        </w:rPr>
        <w:t>系</w:t>
      </w:r>
      <w:r>
        <w:rPr>
          <w:rFonts w:ascii="宋体" w:hAnsi="宋体" w:cs="宋体" w:hint="eastAsia"/>
          <w:b w:val="0"/>
          <w:bCs/>
          <w:color w:val="000000" w:themeColor="text1"/>
          <w:szCs w:val="21"/>
        </w:rPr>
        <w:t xml:space="preserve"> </w:t>
      </w:r>
      <w:r>
        <w:rPr>
          <w:rFonts w:ascii="宋体" w:hAnsi="宋体" w:cs="宋体" w:hint="eastAsia"/>
          <w:b w:val="0"/>
          <w:bCs/>
          <w:color w:val="000000" w:themeColor="text1"/>
          <w:szCs w:val="21"/>
        </w:rPr>
        <w:t>人：吉老师</w:t>
      </w:r>
      <w:r>
        <w:rPr>
          <w:rFonts w:ascii="宋体" w:hAnsi="宋体" w:cs="宋体" w:hint="eastAsia"/>
          <w:b w:val="0"/>
          <w:bCs/>
          <w:color w:val="000000" w:themeColor="text1"/>
          <w:szCs w:val="21"/>
        </w:rPr>
        <w:t xml:space="preserve"> </w:t>
      </w:r>
    </w:p>
    <w:p w:rsidR="005D1525" w:rsidRDefault="00DC6A54">
      <w:pPr>
        <w:adjustRightInd w:val="0"/>
        <w:snapToGrid w:val="0"/>
        <w:spacing w:line="440" w:lineRule="exact"/>
        <w:ind w:firstLineChars="200" w:firstLine="420"/>
        <w:jc w:val="left"/>
        <w:rPr>
          <w:rFonts w:ascii="宋体" w:hAnsi="宋体" w:cs="宋体"/>
          <w:b w:val="0"/>
          <w:bCs/>
          <w:color w:val="000000" w:themeColor="text1"/>
          <w:szCs w:val="21"/>
        </w:rPr>
      </w:pPr>
      <w:r>
        <w:rPr>
          <w:rFonts w:ascii="宋体" w:hAnsi="宋体" w:cs="宋体" w:hint="eastAsia"/>
          <w:b w:val="0"/>
          <w:bCs/>
          <w:color w:val="000000" w:themeColor="text1"/>
          <w:szCs w:val="21"/>
        </w:rPr>
        <w:t>联系方式：</w:t>
      </w:r>
      <w:r>
        <w:rPr>
          <w:rFonts w:ascii="宋体" w:hAnsi="宋体" w:cs="宋体"/>
          <w:b w:val="0"/>
          <w:bCs/>
          <w:color w:val="000000" w:themeColor="text1"/>
          <w:szCs w:val="21"/>
        </w:rPr>
        <w:t>0512-</w:t>
      </w:r>
      <w:r>
        <w:rPr>
          <w:rFonts w:ascii="宋体" w:hAnsi="宋体" w:cs="宋体" w:hint="eastAsia"/>
          <w:b w:val="0"/>
          <w:bCs/>
          <w:color w:val="000000" w:themeColor="text1"/>
          <w:szCs w:val="21"/>
        </w:rPr>
        <w:t>66557238</w:t>
      </w:r>
    </w:p>
    <w:p w:rsidR="005D1525" w:rsidRDefault="00DC6A54">
      <w:pPr>
        <w:adjustRightInd w:val="0"/>
        <w:snapToGrid w:val="0"/>
        <w:spacing w:line="440" w:lineRule="exact"/>
        <w:ind w:firstLineChars="200" w:firstLine="422"/>
        <w:rPr>
          <w:rFonts w:ascii="宋体" w:hAnsi="宋体" w:cs="宋体"/>
          <w:bCs/>
          <w:color w:val="000000" w:themeColor="text1"/>
          <w:szCs w:val="21"/>
        </w:rPr>
      </w:pPr>
      <w:r>
        <w:rPr>
          <w:rFonts w:ascii="宋体" w:hAnsi="宋体" w:cs="宋体" w:hint="eastAsia"/>
          <w:bCs/>
          <w:color w:val="000000" w:themeColor="text1"/>
          <w:szCs w:val="21"/>
        </w:rPr>
        <w:t>十二、综合说明：</w:t>
      </w:r>
    </w:p>
    <w:p w:rsidR="005D1525" w:rsidRDefault="00DC6A54">
      <w:pPr>
        <w:tabs>
          <w:tab w:val="left" w:pos="630"/>
        </w:tabs>
        <w:adjustRightInd w:val="0"/>
        <w:snapToGrid w:val="0"/>
        <w:spacing w:line="440" w:lineRule="exact"/>
        <w:ind w:firstLineChars="200" w:firstLine="420"/>
        <w:rPr>
          <w:rFonts w:ascii="宋体" w:hAnsi="宋体" w:cs="宋体"/>
          <w:b w:val="0"/>
          <w:color w:val="000000" w:themeColor="text1"/>
          <w:szCs w:val="21"/>
        </w:rPr>
      </w:pPr>
      <w:r>
        <w:rPr>
          <w:rFonts w:ascii="宋体" w:hAnsi="宋体" w:cs="宋体" w:hint="eastAsia"/>
          <w:b w:val="0"/>
          <w:color w:val="000000" w:themeColor="text1"/>
          <w:szCs w:val="21"/>
        </w:rPr>
        <w:t>1</w:t>
      </w:r>
      <w:r>
        <w:rPr>
          <w:rFonts w:ascii="宋体" w:hAnsi="宋体" w:cs="宋体" w:hint="eastAsia"/>
          <w:b w:val="0"/>
          <w:color w:val="000000" w:themeColor="text1"/>
          <w:szCs w:val="21"/>
        </w:rPr>
        <w:t>、</w:t>
      </w:r>
      <w:r>
        <w:rPr>
          <w:rFonts w:ascii="宋体" w:hAnsi="宋体" w:cs="宋体" w:hint="eastAsia"/>
          <w:color w:val="000000" w:themeColor="text1"/>
          <w:szCs w:val="21"/>
        </w:rPr>
        <w:t>本次询价采购的报价以人民币报价；询价供应商响应时应自行考虑合同签订时至服务期内的价格风险因素，严格执行询价成交价格</w:t>
      </w:r>
      <w:r>
        <w:rPr>
          <w:rFonts w:ascii="宋体" w:hAnsi="宋体" w:cs="宋体" w:hint="eastAsia"/>
          <w:color w:val="000000" w:themeColor="text1"/>
          <w:szCs w:val="21"/>
        </w:rPr>
        <w:t>,</w:t>
      </w:r>
      <w:r>
        <w:rPr>
          <w:rFonts w:ascii="宋体" w:hAnsi="宋体" w:cs="宋体" w:hint="eastAsia"/>
          <w:color w:val="000000" w:themeColor="text1"/>
          <w:szCs w:val="21"/>
        </w:rPr>
        <w:t>不受市场价格波动影响。</w:t>
      </w:r>
    </w:p>
    <w:p w:rsidR="005D1525" w:rsidRDefault="00DC6A54">
      <w:pPr>
        <w:spacing w:line="440" w:lineRule="exact"/>
        <w:ind w:firstLineChars="200" w:firstLine="422"/>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、本文件打“★”为实质性条款，不可偏离，如偏离响应文件无效。</w:t>
      </w:r>
    </w:p>
    <w:p w:rsidR="005D1525" w:rsidRDefault="005D1525">
      <w:pPr>
        <w:pStyle w:val="affb"/>
        <w:ind w:firstLine="480"/>
        <w:rPr>
          <w:rFonts w:hAnsi="宋体"/>
          <w:color w:val="000000" w:themeColor="text1"/>
          <w:szCs w:val="21"/>
        </w:rPr>
      </w:pPr>
    </w:p>
    <w:p w:rsidR="005D1525" w:rsidRDefault="005D1525">
      <w:pPr>
        <w:rPr>
          <w:rFonts w:ascii="宋体" w:hAnsi="宋体"/>
          <w:color w:val="000000" w:themeColor="text1"/>
          <w:szCs w:val="21"/>
        </w:rPr>
      </w:pPr>
    </w:p>
    <w:p w:rsidR="005D1525" w:rsidRDefault="005D1525">
      <w:pPr>
        <w:pStyle w:val="affb"/>
        <w:ind w:firstLine="480"/>
        <w:rPr>
          <w:rFonts w:hAnsi="宋体"/>
          <w:color w:val="000000" w:themeColor="text1"/>
          <w:szCs w:val="21"/>
        </w:rPr>
      </w:pPr>
    </w:p>
    <w:p w:rsidR="005D1525" w:rsidRDefault="005D1525">
      <w:pPr>
        <w:rPr>
          <w:rFonts w:ascii="宋体" w:hAnsi="宋体"/>
          <w:color w:val="000000" w:themeColor="text1"/>
          <w:szCs w:val="21"/>
        </w:rPr>
      </w:pPr>
    </w:p>
    <w:p w:rsidR="005D1525" w:rsidRDefault="005D1525">
      <w:pPr>
        <w:rPr>
          <w:color w:val="000000" w:themeColor="text1"/>
        </w:rPr>
      </w:pPr>
    </w:p>
    <w:p w:rsidR="005D1525" w:rsidRDefault="00DC6A54">
      <w:pPr>
        <w:rPr>
          <w:bCs/>
          <w:color w:val="000000" w:themeColor="text1"/>
        </w:rPr>
      </w:pPr>
      <w:bookmarkStart w:id="12" w:name="_Toc14814"/>
      <w:bookmarkStart w:id="13" w:name="_Toc33452246"/>
      <w:r>
        <w:rPr>
          <w:rFonts w:hint="eastAsia"/>
          <w:bCs/>
          <w:color w:val="000000" w:themeColor="text1"/>
        </w:rPr>
        <w:br w:type="page"/>
      </w:r>
    </w:p>
    <w:p w:rsidR="005D1525" w:rsidRDefault="00DC6A54">
      <w:pPr>
        <w:pStyle w:val="1"/>
        <w:jc w:val="center"/>
        <w:rPr>
          <w:bCs/>
          <w:color w:val="000000" w:themeColor="text1"/>
        </w:rPr>
      </w:pPr>
      <w:bookmarkStart w:id="14" w:name="_Toc208931235"/>
      <w:r>
        <w:rPr>
          <w:rFonts w:hint="eastAsia"/>
          <w:bCs/>
          <w:color w:val="000000" w:themeColor="text1"/>
        </w:rPr>
        <w:lastRenderedPageBreak/>
        <w:t>第三章</w:t>
      </w:r>
      <w:r>
        <w:rPr>
          <w:rFonts w:hint="eastAsia"/>
          <w:bCs/>
          <w:color w:val="000000" w:themeColor="text1"/>
        </w:rPr>
        <w:t xml:space="preserve"> </w:t>
      </w:r>
      <w:r>
        <w:rPr>
          <w:rFonts w:hint="eastAsia"/>
          <w:bCs/>
          <w:color w:val="000000" w:themeColor="text1"/>
        </w:rPr>
        <w:t>询价采购程序</w:t>
      </w:r>
      <w:bookmarkStart w:id="15" w:name="_Toc517625506"/>
      <w:bookmarkStart w:id="16" w:name="_Toc517625408"/>
      <w:bookmarkEnd w:id="12"/>
      <w:bookmarkEnd w:id="13"/>
      <w:bookmarkEnd w:id="14"/>
    </w:p>
    <w:bookmarkEnd w:id="15"/>
    <w:bookmarkEnd w:id="16"/>
    <w:p w:rsidR="005D1525" w:rsidRDefault="00DC6A54">
      <w:pPr>
        <w:spacing w:line="400" w:lineRule="exact"/>
        <w:ind w:firstLineChars="200" w:firstLine="422"/>
        <w:rPr>
          <w:rFonts w:ascii="宋体" w:hAnsi="宋体" w:cs="宋体"/>
          <w:bCs/>
          <w:color w:val="000000" w:themeColor="text1"/>
          <w:szCs w:val="21"/>
        </w:rPr>
      </w:pPr>
      <w:r>
        <w:rPr>
          <w:rFonts w:ascii="宋体" w:hAnsi="宋体" w:cs="宋体" w:hint="eastAsia"/>
          <w:bCs/>
          <w:color w:val="000000" w:themeColor="text1"/>
          <w:szCs w:val="21"/>
        </w:rPr>
        <w:t>一、询价流程：</w:t>
      </w:r>
    </w:p>
    <w:p w:rsidR="005D1525" w:rsidRDefault="00DC6A54">
      <w:pPr>
        <w:overflowPunct w:val="0"/>
        <w:adjustRightInd w:val="0"/>
        <w:spacing w:line="400" w:lineRule="exact"/>
        <w:ind w:firstLineChars="200" w:firstLine="420"/>
        <w:jc w:val="left"/>
        <w:textAlignment w:val="baseline"/>
        <w:rPr>
          <w:rFonts w:ascii="宋体" w:hAnsi="宋体" w:cs="宋体"/>
          <w:b w:val="0"/>
          <w:color w:val="000000" w:themeColor="text1"/>
          <w:szCs w:val="21"/>
        </w:rPr>
      </w:pPr>
      <w:r>
        <w:rPr>
          <w:rFonts w:ascii="宋体" w:hAnsi="宋体" w:cs="宋体" w:hint="eastAsia"/>
          <w:b w:val="0"/>
          <w:color w:val="000000" w:themeColor="text1"/>
          <w:szCs w:val="21"/>
        </w:rPr>
        <w:t>1.</w:t>
      </w:r>
      <w:r>
        <w:rPr>
          <w:rFonts w:ascii="宋体" w:hAnsi="宋体" w:cs="宋体" w:hint="eastAsia"/>
          <w:b w:val="0"/>
          <w:color w:val="000000" w:themeColor="text1"/>
          <w:szCs w:val="21"/>
        </w:rPr>
        <w:t>采购人将在询价采购公告中规定的时间和地点组织询价。</w:t>
      </w:r>
    </w:p>
    <w:p w:rsidR="005D1525" w:rsidRDefault="00DC6A54">
      <w:pPr>
        <w:overflowPunct w:val="0"/>
        <w:adjustRightInd w:val="0"/>
        <w:spacing w:line="400" w:lineRule="exact"/>
        <w:ind w:firstLineChars="200" w:firstLine="420"/>
        <w:jc w:val="left"/>
        <w:textAlignment w:val="baseline"/>
        <w:rPr>
          <w:rFonts w:ascii="宋体" w:hAnsi="宋体" w:cs="宋体"/>
          <w:b w:val="0"/>
          <w:color w:val="000000" w:themeColor="text1"/>
          <w:szCs w:val="21"/>
        </w:rPr>
      </w:pPr>
      <w:r>
        <w:rPr>
          <w:rFonts w:ascii="宋体" w:hAnsi="宋体" w:cs="宋体" w:hint="eastAsia"/>
          <w:b w:val="0"/>
          <w:color w:val="000000" w:themeColor="text1"/>
          <w:szCs w:val="21"/>
        </w:rPr>
        <w:t>2.</w:t>
      </w:r>
      <w:r>
        <w:rPr>
          <w:rFonts w:ascii="宋体" w:hAnsi="宋体" w:cs="宋体" w:hint="eastAsia"/>
          <w:b w:val="0"/>
          <w:color w:val="000000" w:themeColor="text1"/>
          <w:szCs w:val="21"/>
        </w:rPr>
        <w:t>评审小组依法对供应商的资格进行审查。</w:t>
      </w:r>
    </w:p>
    <w:p w:rsidR="005D1525" w:rsidRDefault="00DC6A54">
      <w:pPr>
        <w:spacing w:line="400" w:lineRule="exact"/>
        <w:ind w:firstLineChars="200" w:firstLine="420"/>
        <w:rPr>
          <w:rFonts w:ascii="宋体" w:hAnsi="宋体" w:cs="宋体"/>
          <w:b w:val="0"/>
          <w:color w:val="000000" w:themeColor="text1"/>
          <w:szCs w:val="21"/>
        </w:rPr>
      </w:pPr>
      <w:r>
        <w:rPr>
          <w:rFonts w:ascii="宋体" w:hAnsi="宋体" w:cs="宋体" w:hint="eastAsia"/>
          <w:b w:val="0"/>
          <w:color w:val="000000" w:themeColor="text1"/>
          <w:kern w:val="0"/>
          <w:szCs w:val="21"/>
        </w:rPr>
        <w:t>3.</w:t>
      </w:r>
      <w:r>
        <w:rPr>
          <w:rFonts w:ascii="宋体" w:hAnsi="宋体" w:cs="宋体" w:hint="eastAsia"/>
          <w:b w:val="0"/>
          <w:color w:val="000000" w:themeColor="text1"/>
          <w:szCs w:val="21"/>
        </w:rPr>
        <w:t>询价小组应当对符合资格的询价响应单位的响应文件进行符合性审查，确定合格询价供应商。</w:t>
      </w:r>
    </w:p>
    <w:p w:rsidR="005D1525" w:rsidRDefault="00DC6A54">
      <w:pPr>
        <w:spacing w:line="400" w:lineRule="exact"/>
        <w:ind w:firstLineChars="200" w:firstLine="420"/>
        <w:rPr>
          <w:rFonts w:ascii="宋体" w:hAnsi="宋体" w:cs="宋体"/>
          <w:b w:val="0"/>
          <w:color w:val="000000" w:themeColor="text1"/>
          <w:szCs w:val="21"/>
        </w:rPr>
      </w:pPr>
      <w:r>
        <w:rPr>
          <w:rFonts w:ascii="宋体" w:hAnsi="宋体" w:cs="宋体" w:hint="eastAsia"/>
          <w:b w:val="0"/>
          <w:color w:val="000000" w:themeColor="text1"/>
          <w:szCs w:val="21"/>
        </w:rPr>
        <w:t>4.</w:t>
      </w:r>
      <w:r>
        <w:rPr>
          <w:rFonts w:ascii="宋体" w:hAnsi="宋体" w:cs="宋体" w:hint="eastAsia"/>
          <w:b w:val="0"/>
          <w:color w:val="000000" w:themeColor="text1"/>
          <w:szCs w:val="21"/>
        </w:rPr>
        <w:t>询价小组认为供应商的报价明显低于其他通过符合性审查的供应商的报价，有可能影响产品质量或者不能诚信履约的，应当要求其以书面形式作出相关说明，供应商不能证明其报价合理性的，询价小组应当认定其响应无效。</w:t>
      </w:r>
    </w:p>
    <w:p w:rsidR="005D1525" w:rsidRDefault="00DC6A54">
      <w:pPr>
        <w:spacing w:line="400" w:lineRule="exact"/>
        <w:ind w:firstLineChars="200" w:firstLine="420"/>
        <w:rPr>
          <w:rFonts w:ascii="宋体" w:hAnsi="宋体" w:cs="宋体"/>
          <w:b w:val="0"/>
          <w:color w:val="000000" w:themeColor="text1"/>
          <w:szCs w:val="21"/>
        </w:rPr>
      </w:pPr>
      <w:r>
        <w:rPr>
          <w:rFonts w:ascii="宋体" w:hAnsi="宋体" w:cs="宋体" w:hint="eastAsia"/>
          <w:b w:val="0"/>
          <w:color w:val="000000" w:themeColor="text1"/>
          <w:szCs w:val="21"/>
        </w:rPr>
        <w:t>5.</w:t>
      </w:r>
      <w:r>
        <w:rPr>
          <w:rFonts w:ascii="宋体" w:hAnsi="宋体" w:cs="宋体" w:hint="eastAsia"/>
          <w:b w:val="0"/>
          <w:color w:val="000000" w:themeColor="text1"/>
          <w:szCs w:val="21"/>
        </w:rPr>
        <w:t>询价小组根据询价成交原则确定成交供应商，并将结果通知所有参加询价的未成交的供应商。</w:t>
      </w:r>
    </w:p>
    <w:p w:rsidR="005D1525" w:rsidRDefault="00DC6A54">
      <w:pPr>
        <w:spacing w:line="400" w:lineRule="exact"/>
        <w:ind w:firstLineChars="200" w:firstLine="422"/>
        <w:rPr>
          <w:rFonts w:ascii="宋体" w:hAnsi="宋体" w:cs="宋体"/>
          <w:bCs/>
          <w:color w:val="000000" w:themeColor="text1"/>
          <w:szCs w:val="21"/>
        </w:rPr>
      </w:pPr>
      <w:r>
        <w:rPr>
          <w:rFonts w:ascii="宋体" w:hAnsi="宋体" w:cs="宋体" w:hint="eastAsia"/>
          <w:bCs/>
          <w:color w:val="000000" w:themeColor="text1"/>
          <w:szCs w:val="21"/>
        </w:rPr>
        <w:t>二、项目评审过程</w:t>
      </w:r>
    </w:p>
    <w:p w:rsidR="005D1525" w:rsidRDefault="00DC6A54">
      <w:pPr>
        <w:spacing w:line="400" w:lineRule="exact"/>
        <w:ind w:firstLineChars="200" w:firstLine="420"/>
        <w:rPr>
          <w:rFonts w:ascii="宋体" w:hAnsi="宋体" w:cs="宋体"/>
          <w:b w:val="0"/>
          <w:color w:val="000000" w:themeColor="text1"/>
          <w:szCs w:val="21"/>
        </w:rPr>
      </w:pPr>
      <w:r>
        <w:rPr>
          <w:rFonts w:ascii="宋体" w:hAnsi="宋体" w:cs="宋体" w:hint="eastAsia"/>
          <w:b w:val="0"/>
          <w:color w:val="000000" w:themeColor="text1"/>
          <w:szCs w:val="21"/>
        </w:rPr>
        <w:t>1.</w:t>
      </w:r>
      <w:r>
        <w:rPr>
          <w:rFonts w:ascii="宋体" w:hAnsi="宋体" w:cs="宋体" w:hint="eastAsia"/>
          <w:b w:val="0"/>
          <w:color w:val="000000" w:themeColor="text1"/>
          <w:szCs w:val="21"/>
        </w:rPr>
        <w:t>询价小组应当对</w:t>
      </w:r>
      <w:r>
        <w:rPr>
          <w:rFonts w:ascii="宋体" w:hAnsi="宋体" w:cs="宋体" w:hint="eastAsia"/>
          <w:b w:val="0"/>
          <w:color w:val="000000" w:themeColor="text1"/>
          <w:szCs w:val="21"/>
        </w:rPr>
        <w:t>响应文件进行评审，并根据询价文件规定的程序、评定成交的标准等事项与实质性响应询价文件要求的供应商进行比较和评价。未实质性响应询价文件的响应文件将被认定为无效文件，询价小组应当告知有关供应商。</w:t>
      </w:r>
    </w:p>
    <w:p w:rsidR="005D1525" w:rsidRDefault="00DC6A54">
      <w:pPr>
        <w:spacing w:line="400" w:lineRule="exact"/>
        <w:ind w:firstLineChars="200" w:firstLine="420"/>
        <w:rPr>
          <w:rFonts w:ascii="宋体" w:hAnsi="宋体" w:cs="宋体"/>
          <w:b w:val="0"/>
          <w:color w:val="000000" w:themeColor="text1"/>
          <w:szCs w:val="21"/>
        </w:rPr>
      </w:pPr>
      <w:r>
        <w:rPr>
          <w:rFonts w:ascii="宋体" w:hAnsi="宋体" w:cs="宋体" w:hint="eastAsia"/>
          <w:b w:val="0"/>
          <w:color w:val="000000" w:themeColor="text1"/>
          <w:szCs w:val="21"/>
        </w:rPr>
        <w:t>2.</w:t>
      </w:r>
      <w:r>
        <w:rPr>
          <w:rFonts w:ascii="宋体" w:hAnsi="宋体" w:cs="宋体" w:hint="eastAsia"/>
          <w:b w:val="0"/>
          <w:color w:val="000000" w:themeColor="text1"/>
          <w:szCs w:val="21"/>
        </w:rPr>
        <w:t>询价小组在询价过程中，不得改变询价文件所确定的技术和服务等要求、评审程序、评定成交的标准和合同文本等事项。</w:t>
      </w:r>
    </w:p>
    <w:p w:rsidR="005D1525" w:rsidRDefault="00DC6A54">
      <w:pPr>
        <w:spacing w:line="400" w:lineRule="exact"/>
        <w:ind w:firstLineChars="200" w:firstLine="420"/>
        <w:rPr>
          <w:rFonts w:ascii="宋体" w:hAnsi="宋体" w:cs="宋体"/>
          <w:b w:val="0"/>
          <w:color w:val="000000" w:themeColor="text1"/>
          <w:szCs w:val="21"/>
        </w:rPr>
      </w:pPr>
      <w:r>
        <w:rPr>
          <w:rFonts w:ascii="宋体" w:hAnsi="宋体" w:cs="宋体" w:hint="eastAsia"/>
          <w:b w:val="0"/>
          <w:color w:val="000000" w:themeColor="text1"/>
          <w:szCs w:val="21"/>
        </w:rPr>
        <w:t>3.</w:t>
      </w:r>
      <w:r>
        <w:rPr>
          <w:rFonts w:ascii="宋体" w:hAnsi="宋体" w:cs="宋体" w:hint="eastAsia"/>
          <w:b w:val="0"/>
          <w:color w:val="000000" w:themeColor="text1"/>
          <w:szCs w:val="21"/>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w:t>
      </w:r>
      <w:r>
        <w:rPr>
          <w:rFonts w:ascii="宋体" w:hAnsi="宋体" w:cs="宋体" w:hint="eastAsia"/>
          <w:b w:val="0"/>
          <w:color w:val="000000" w:themeColor="text1"/>
          <w:szCs w:val="21"/>
        </w:rPr>
        <w:t>得超出响应文件的范围或者改变响应文件的实质性内容，并作为响应文件的有效组成部分。</w:t>
      </w:r>
    </w:p>
    <w:p w:rsidR="005D1525" w:rsidRDefault="00DC6A54">
      <w:pPr>
        <w:spacing w:line="400" w:lineRule="exact"/>
        <w:ind w:firstLineChars="200" w:firstLine="420"/>
        <w:rPr>
          <w:rFonts w:ascii="宋体" w:hAnsi="宋体" w:cs="宋体"/>
          <w:b w:val="0"/>
          <w:color w:val="000000" w:themeColor="text1"/>
          <w:szCs w:val="21"/>
        </w:rPr>
      </w:pPr>
      <w:r>
        <w:rPr>
          <w:rFonts w:ascii="宋体" w:hAnsi="宋体" w:cs="宋体" w:hint="eastAsia"/>
          <w:b w:val="0"/>
          <w:color w:val="000000" w:themeColor="text1"/>
          <w:szCs w:val="21"/>
        </w:rPr>
        <w:t>4.</w:t>
      </w:r>
      <w:r>
        <w:rPr>
          <w:rFonts w:ascii="宋体" w:hAnsi="宋体" w:cs="宋体" w:hint="eastAsia"/>
          <w:b w:val="0"/>
          <w:color w:val="000000" w:themeColor="text1"/>
          <w:szCs w:val="21"/>
        </w:rPr>
        <w:t>采购人将采取必要措施，保证评审在严格保密的情况下进行，任何单位和个人不得非法干预、影响评审过程和结果。</w:t>
      </w:r>
    </w:p>
    <w:p w:rsidR="005D1525" w:rsidRDefault="00DC6A54">
      <w:pPr>
        <w:spacing w:line="400" w:lineRule="exact"/>
        <w:ind w:firstLineChars="200" w:firstLine="420"/>
        <w:rPr>
          <w:rFonts w:ascii="宋体" w:hAnsi="宋体" w:cs="宋体"/>
          <w:b w:val="0"/>
          <w:color w:val="000000" w:themeColor="text1"/>
          <w:szCs w:val="21"/>
        </w:rPr>
      </w:pPr>
      <w:r>
        <w:rPr>
          <w:rFonts w:ascii="宋体" w:hAnsi="宋体" w:cs="宋体" w:hint="eastAsia"/>
          <w:b w:val="0"/>
          <w:color w:val="000000" w:themeColor="text1"/>
          <w:szCs w:val="21"/>
        </w:rPr>
        <w:t>5.</w:t>
      </w:r>
      <w:r>
        <w:rPr>
          <w:rFonts w:ascii="宋体" w:hAnsi="宋体" w:cs="宋体" w:hint="eastAsia"/>
          <w:b w:val="0"/>
          <w:color w:val="000000" w:themeColor="text1"/>
          <w:szCs w:val="21"/>
        </w:rPr>
        <w:t>项目开标后，直到宣布成交结果为止，凡属于评审、澄清、评价和比较响应等相关的信息都不应向供应商或与评审无关的其他人泄露。</w:t>
      </w:r>
    </w:p>
    <w:p w:rsidR="005D1525" w:rsidRDefault="00DC6A54">
      <w:pPr>
        <w:spacing w:line="400" w:lineRule="exact"/>
        <w:ind w:firstLineChars="200" w:firstLine="422"/>
        <w:rPr>
          <w:rFonts w:ascii="宋体" w:hAnsi="宋体" w:cs="宋体"/>
          <w:bCs/>
          <w:color w:val="000000" w:themeColor="text1"/>
          <w:szCs w:val="21"/>
        </w:rPr>
      </w:pPr>
      <w:r>
        <w:rPr>
          <w:rFonts w:ascii="宋体" w:hAnsi="宋体" w:cs="宋体" w:hint="eastAsia"/>
          <w:bCs/>
          <w:color w:val="000000" w:themeColor="text1"/>
          <w:szCs w:val="21"/>
        </w:rPr>
        <w:t>三、项目成交</w:t>
      </w:r>
    </w:p>
    <w:p w:rsidR="005D1525" w:rsidRDefault="00DC6A54">
      <w:pPr>
        <w:spacing w:line="400" w:lineRule="exact"/>
        <w:ind w:firstLineChars="200" w:firstLine="420"/>
        <w:rPr>
          <w:rFonts w:ascii="宋体" w:hAnsi="宋体" w:cs="宋体"/>
          <w:b w:val="0"/>
          <w:color w:val="000000" w:themeColor="text1"/>
          <w:szCs w:val="21"/>
        </w:rPr>
      </w:pPr>
      <w:r>
        <w:rPr>
          <w:rFonts w:ascii="宋体" w:hAnsi="宋体" w:cs="宋体" w:hint="eastAsia"/>
          <w:b w:val="0"/>
          <w:color w:val="000000" w:themeColor="text1"/>
          <w:szCs w:val="21"/>
        </w:rPr>
        <w:t>（一）项目成交需同时满足以下条件：</w:t>
      </w:r>
    </w:p>
    <w:p w:rsidR="005D1525" w:rsidRDefault="00DC6A54">
      <w:pPr>
        <w:spacing w:line="400" w:lineRule="exact"/>
        <w:ind w:firstLineChars="200" w:firstLine="420"/>
        <w:rPr>
          <w:rFonts w:ascii="宋体" w:hAnsi="宋体" w:cs="宋体"/>
          <w:b w:val="0"/>
          <w:color w:val="000000" w:themeColor="text1"/>
          <w:szCs w:val="21"/>
        </w:rPr>
      </w:pPr>
      <w:r>
        <w:rPr>
          <w:rFonts w:ascii="宋体" w:hAnsi="宋体" w:cs="宋体" w:hint="eastAsia"/>
          <w:b w:val="0"/>
          <w:color w:val="000000" w:themeColor="text1"/>
          <w:szCs w:val="21"/>
        </w:rPr>
        <w:t>1.</w:t>
      </w:r>
      <w:r>
        <w:rPr>
          <w:rFonts w:ascii="宋体" w:hAnsi="宋体" w:cs="宋体" w:hint="eastAsia"/>
          <w:b w:val="0"/>
          <w:color w:val="000000" w:themeColor="text1"/>
          <w:szCs w:val="21"/>
        </w:rPr>
        <w:t>满足询价文件实质性要求的合格供应商不少于三家；</w:t>
      </w:r>
    </w:p>
    <w:p w:rsidR="005D1525" w:rsidRDefault="00DC6A54">
      <w:pPr>
        <w:spacing w:line="400" w:lineRule="exact"/>
        <w:ind w:firstLineChars="200" w:firstLine="420"/>
        <w:rPr>
          <w:rFonts w:ascii="宋体" w:hAnsi="宋体" w:cs="宋体"/>
          <w:b w:val="0"/>
          <w:color w:val="000000" w:themeColor="text1"/>
          <w:szCs w:val="21"/>
        </w:rPr>
      </w:pPr>
      <w:r>
        <w:rPr>
          <w:rFonts w:ascii="宋体" w:hAnsi="宋体" w:cs="宋体" w:hint="eastAsia"/>
          <w:b w:val="0"/>
          <w:color w:val="000000" w:themeColor="text1"/>
          <w:szCs w:val="21"/>
        </w:rPr>
        <w:t>2.</w:t>
      </w:r>
      <w:r>
        <w:rPr>
          <w:rFonts w:ascii="宋体" w:hAnsi="宋体" w:cs="宋体" w:hint="eastAsia"/>
          <w:b w:val="0"/>
          <w:color w:val="000000" w:themeColor="text1"/>
          <w:szCs w:val="21"/>
        </w:rPr>
        <w:t>合格供应商的报价均未超过采购预算；</w:t>
      </w:r>
    </w:p>
    <w:p w:rsidR="005D1525" w:rsidRDefault="00DC6A54">
      <w:pPr>
        <w:spacing w:line="400" w:lineRule="exact"/>
        <w:ind w:firstLineChars="200" w:firstLine="420"/>
        <w:rPr>
          <w:rFonts w:ascii="宋体" w:hAnsi="宋体" w:cs="宋体"/>
          <w:b w:val="0"/>
          <w:color w:val="000000" w:themeColor="text1"/>
          <w:szCs w:val="21"/>
        </w:rPr>
      </w:pPr>
      <w:r>
        <w:rPr>
          <w:rFonts w:ascii="宋体" w:hAnsi="宋体" w:cs="宋体" w:hint="eastAsia"/>
          <w:b w:val="0"/>
          <w:color w:val="000000" w:themeColor="text1"/>
          <w:szCs w:val="21"/>
        </w:rPr>
        <w:t>3.</w:t>
      </w:r>
      <w:r>
        <w:rPr>
          <w:rFonts w:ascii="宋体" w:hAnsi="宋体" w:cs="宋体" w:hint="eastAsia"/>
          <w:b w:val="0"/>
          <w:color w:val="000000" w:themeColor="text1"/>
          <w:szCs w:val="21"/>
        </w:rPr>
        <w:t>采购过程中未出现违法、违规行为；</w:t>
      </w:r>
    </w:p>
    <w:p w:rsidR="005D1525" w:rsidRDefault="00DC6A54">
      <w:pPr>
        <w:spacing w:line="400" w:lineRule="exact"/>
        <w:ind w:firstLineChars="200" w:firstLine="420"/>
        <w:rPr>
          <w:rFonts w:ascii="宋体" w:hAnsi="宋体" w:cs="宋体"/>
          <w:b w:val="0"/>
          <w:color w:val="000000" w:themeColor="text1"/>
          <w:szCs w:val="21"/>
        </w:rPr>
      </w:pPr>
      <w:r>
        <w:rPr>
          <w:rFonts w:ascii="宋体" w:hAnsi="宋体" w:cs="宋体" w:hint="eastAsia"/>
          <w:b w:val="0"/>
          <w:color w:val="000000" w:themeColor="text1"/>
          <w:szCs w:val="21"/>
        </w:rPr>
        <w:t>4.</w:t>
      </w:r>
      <w:r>
        <w:rPr>
          <w:rFonts w:ascii="宋体" w:hAnsi="宋体" w:cs="宋体" w:hint="eastAsia"/>
          <w:b w:val="0"/>
          <w:color w:val="000000" w:themeColor="text1"/>
          <w:szCs w:val="21"/>
        </w:rPr>
        <w:t>按照询价文件规定的评审办法确定成交供应商。</w:t>
      </w:r>
    </w:p>
    <w:p w:rsidR="005D1525" w:rsidRDefault="00DC6A54">
      <w:pPr>
        <w:spacing w:line="400" w:lineRule="exact"/>
        <w:ind w:firstLineChars="200" w:firstLine="420"/>
        <w:rPr>
          <w:rFonts w:ascii="宋体" w:hAnsi="宋体" w:cs="宋体"/>
          <w:b w:val="0"/>
          <w:color w:val="000000" w:themeColor="text1"/>
          <w:szCs w:val="21"/>
        </w:rPr>
      </w:pPr>
      <w:r>
        <w:rPr>
          <w:rFonts w:ascii="宋体" w:hAnsi="宋体" w:cs="宋体" w:hint="eastAsia"/>
          <w:b w:val="0"/>
          <w:color w:val="000000" w:themeColor="text1"/>
          <w:szCs w:val="21"/>
        </w:rPr>
        <w:t>（二）成交通知书及合同</w:t>
      </w:r>
    </w:p>
    <w:p w:rsidR="005D1525" w:rsidRDefault="00DC6A54">
      <w:pPr>
        <w:spacing w:line="400" w:lineRule="exact"/>
        <w:ind w:firstLineChars="200" w:firstLine="420"/>
        <w:rPr>
          <w:rFonts w:ascii="宋体" w:hAnsi="宋体" w:cs="宋体"/>
          <w:b w:val="0"/>
          <w:color w:val="000000" w:themeColor="text1"/>
          <w:szCs w:val="21"/>
        </w:rPr>
      </w:pPr>
      <w:r>
        <w:rPr>
          <w:rFonts w:ascii="宋体" w:hAnsi="宋体" w:cs="宋体" w:hint="eastAsia"/>
          <w:b w:val="0"/>
          <w:color w:val="000000" w:themeColor="text1"/>
          <w:szCs w:val="21"/>
        </w:rPr>
        <w:t>1.</w:t>
      </w:r>
      <w:r>
        <w:rPr>
          <w:rFonts w:ascii="宋体" w:hAnsi="宋体" w:cs="宋体" w:hint="eastAsia"/>
          <w:b w:val="0"/>
          <w:color w:val="000000" w:themeColor="text1"/>
          <w:szCs w:val="21"/>
        </w:rPr>
        <w:t>采购人按照法定流程发布成交公告，及时向成交供应商发送成交通知书。</w:t>
      </w:r>
    </w:p>
    <w:p w:rsidR="005D1525" w:rsidRDefault="00DC6A54">
      <w:pPr>
        <w:spacing w:line="400" w:lineRule="exact"/>
        <w:ind w:firstLineChars="200" w:firstLine="420"/>
        <w:rPr>
          <w:rFonts w:ascii="宋体" w:hAnsi="宋体" w:cs="宋体"/>
          <w:b w:val="0"/>
          <w:color w:val="000000" w:themeColor="text1"/>
          <w:szCs w:val="21"/>
        </w:rPr>
      </w:pPr>
      <w:r>
        <w:rPr>
          <w:rFonts w:ascii="宋体" w:hAnsi="宋体" w:cs="宋体" w:hint="eastAsia"/>
          <w:b w:val="0"/>
          <w:color w:val="000000" w:themeColor="text1"/>
          <w:szCs w:val="21"/>
        </w:rPr>
        <w:t>2.</w:t>
      </w:r>
      <w:r>
        <w:rPr>
          <w:rFonts w:ascii="宋体" w:hAnsi="宋体" w:cs="宋体" w:hint="eastAsia"/>
          <w:b w:val="0"/>
          <w:color w:val="000000" w:themeColor="text1"/>
          <w:szCs w:val="21"/>
        </w:rPr>
        <w:t>采购人与成交供应商应当在成交通知书发出之日起三十日内，按照询价文件及响应文件确定的事项签订采购合同。</w:t>
      </w:r>
    </w:p>
    <w:p w:rsidR="005D1525" w:rsidRDefault="00DC6A54">
      <w:pPr>
        <w:spacing w:line="400" w:lineRule="exact"/>
        <w:ind w:firstLineChars="200" w:firstLine="420"/>
        <w:rPr>
          <w:rFonts w:ascii="宋体" w:hAnsi="宋体" w:cs="宋体"/>
          <w:b w:val="0"/>
          <w:color w:val="000000" w:themeColor="text1"/>
          <w:szCs w:val="21"/>
        </w:rPr>
      </w:pPr>
      <w:r>
        <w:rPr>
          <w:rFonts w:ascii="宋体" w:hAnsi="宋体" w:cs="宋体" w:hint="eastAsia"/>
          <w:b w:val="0"/>
          <w:color w:val="000000" w:themeColor="text1"/>
          <w:szCs w:val="21"/>
        </w:rPr>
        <w:t>成交通知书对采购人和成交供应商均具有法律效力，成交通知书发出后，采购人改变成交结果的，或</w:t>
      </w:r>
      <w:r>
        <w:rPr>
          <w:rFonts w:ascii="宋体" w:hAnsi="宋体" w:cs="宋体" w:hint="eastAsia"/>
          <w:b w:val="0"/>
          <w:color w:val="000000" w:themeColor="text1"/>
          <w:szCs w:val="21"/>
        </w:rPr>
        <w:lastRenderedPageBreak/>
        <w:t>者成交供应商放弃成交项目的，应当依法承担法律责任。</w:t>
      </w:r>
    </w:p>
    <w:p w:rsidR="005D1525" w:rsidRDefault="00DC6A54">
      <w:pPr>
        <w:spacing w:line="400" w:lineRule="exact"/>
        <w:ind w:firstLineChars="200" w:firstLine="422"/>
        <w:rPr>
          <w:rFonts w:ascii="宋体" w:hAnsi="宋体"/>
          <w:color w:val="000000" w:themeColor="text1"/>
          <w:szCs w:val="21"/>
        </w:rPr>
      </w:pPr>
      <w:r>
        <w:rPr>
          <w:rFonts w:ascii="宋体" w:hAnsi="宋体" w:hint="eastAsia"/>
          <w:color w:val="000000" w:themeColor="text1"/>
          <w:szCs w:val="21"/>
        </w:rPr>
        <w:t>四、响应无效</w:t>
      </w:r>
    </w:p>
    <w:p w:rsidR="005D1525" w:rsidRDefault="00DC6A54">
      <w:pPr>
        <w:spacing w:line="400" w:lineRule="exact"/>
        <w:ind w:firstLineChars="200" w:firstLine="420"/>
        <w:rPr>
          <w:rFonts w:ascii="宋体"/>
          <w:b w:val="0"/>
          <w:bCs/>
          <w:color w:val="000000" w:themeColor="text1"/>
          <w:szCs w:val="21"/>
          <w:lang w:val="zh-CN"/>
        </w:rPr>
      </w:pPr>
      <w:r>
        <w:rPr>
          <w:rFonts w:ascii="宋体" w:hAnsi="宋体"/>
          <w:b w:val="0"/>
          <w:bCs/>
          <w:color w:val="000000" w:themeColor="text1"/>
          <w:szCs w:val="21"/>
          <w:lang w:val="zh-CN"/>
        </w:rPr>
        <w:t>1</w:t>
      </w:r>
      <w:r>
        <w:rPr>
          <w:rFonts w:ascii="宋体"/>
          <w:b w:val="0"/>
          <w:bCs/>
          <w:color w:val="000000" w:themeColor="text1"/>
          <w:szCs w:val="21"/>
          <w:lang w:val="zh-CN"/>
        </w:rPr>
        <w:t>.</w:t>
      </w:r>
      <w:r>
        <w:rPr>
          <w:rFonts w:ascii="宋体" w:hAnsi="宋体" w:hint="eastAsia"/>
          <w:b w:val="0"/>
          <w:bCs/>
          <w:color w:val="000000" w:themeColor="text1"/>
          <w:szCs w:val="21"/>
          <w:lang w:val="zh-CN"/>
        </w:rPr>
        <w:t>出现下列情形之一的，将被认定为响应无效或无效文件：</w:t>
      </w:r>
    </w:p>
    <w:p w:rsidR="005D1525" w:rsidRDefault="00DC6A54">
      <w:pPr>
        <w:spacing w:line="400" w:lineRule="exact"/>
        <w:ind w:firstLineChars="200" w:firstLine="420"/>
        <w:rPr>
          <w:rFonts w:ascii="宋体"/>
          <w:b w:val="0"/>
          <w:bCs/>
          <w:color w:val="000000" w:themeColor="text1"/>
          <w:szCs w:val="21"/>
          <w:lang w:val="zh-CN"/>
        </w:rPr>
      </w:pPr>
      <w:r>
        <w:rPr>
          <w:rFonts w:ascii="宋体" w:hAnsi="宋体" w:hint="eastAsia"/>
          <w:b w:val="0"/>
          <w:bCs/>
          <w:color w:val="000000" w:themeColor="text1"/>
          <w:szCs w:val="21"/>
          <w:lang w:val="zh-CN"/>
        </w:rPr>
        <w:t>（</w:t>
      </w:r>
      <w:r>
        <w:rPr>
          <w:rFonts w:ascii="宋体" w:hAnsi="宋体"/>
          <w:b w:val="0"/>
          <w:bCs/>
          <w:color w:val="000000" w:themeColor="text1"/>
          <w:szCs w:val="21"/>
          <w:lang w:val="zh-CN"/>
        </w:rPr>
        <w:t>1</w:t>
      </w:r>
      <w:r>
        <w:rPr>
          <w:rFonts w:ascii="宋体" w:hAnsi="宋体" w:hint="eastAsia"/>
          <w:b w:val="0"/>
          <w:bCs/>
          <w:color w:val="000000" w:themeColor="text1"/>
          <w:szCs w:val="21"/>
          <w:lang w:val="zh-CN"/>
        </w:rPr>
        <w:t>）供应商不具备</w:t>
      </w:r>
      <w:bookmarkStart w:id="17" w:name="_Hlk208928515"/>
      <w:r>
        <w:rPr>
          <w:rFonts w:ascii="宋体" w:hAnsi="宋体" w:hint="eastAsia"/>
          <w:b w:val="0"/>
          <w:bCs/>
          <w:color w:val="000000" w:themeColor="text1"/>
          <w:szCs w:val="21"/>
          <w:lang w:val="zh-CN"/>
        </w:rPr>
        <w:t>采购</w:t>
      </w:r>
      <w:bookmarkEnd w:id="17"/>
      <w:r>
        <w:rPr>
          <w:rFonts w:ascii="宋体" w:hAnsi="宋体" w:hint="eastAsia"/>
          <w:b w:val="0"/>
          <w:bCs/>
          <w:color w:val="000000" w:themeColor="text1"/>
          <w:szCs w:val="21"/>
          <w:lang w:val="zh-CN"/>
        </w:rPr>
        <w:t>文件中规定资格条件的；</w:t>
      </w:r>
    </w:p>
    <w:p w:rsidR="005D1525" w:rsidRDefault="00DC6A54">
      <w:pPr>
        <w:spacing w:line="400" w:lineRule="exact"/>
        <w:ind w:firstLineChars="200" w:firstLine="420"/>
        <w:rPr>
          <w:rFonts w:ascii="宋体"/>
          <w:b w:val="0"/>
          <w:bCs/>
          <w:color w:val="000000" w:themeColor="text1"/>
          <w:szCs w:val="21"/>
          <w:lang w:val="zh-CN"/>
        </w:rPr>
      </w:pPr>
      <w:r>
        <w:rPr>
          <w:rFonts w:ascii="宋体" w:hAnsi="宋体" w:hint="eastAsia"/>
          <w:b w:val="0"/>
          <w:bCs/>
          <w:color w:val="000000" w:themeColor="text1"/>
          <w:szCs w:val="21"/>
          <w:lang w:val="zh-CN"/>
        </w:rPr>
        <w:t>（</w:t>
      </w:r>
      <w:r>
        <w:rPr>
          <w:rFonts w:ascii="宋体" w:hAnsi="宋体"/>
          <w:b w:val="0"/>
          <w:bCs/>
          <w:color w:val="000000" w:themeColor="text1"/>
          <w:szCs w:val="21"/>
          <w:lang w:val="zh-CN"/>
        </w:rPr>
        <w:t>2</w:t>
      </w:r>
      <w:r>
        <w:rPr>
          <w:rFonts w:ascii="宋体" w:hAnsi="宋体" w:hint="eastAsia"/>
          <w:b w:val="0"/>
          <w:bCs/>
          <w:color w:val="000000" w:themeColor="text1"/>
          <w:szCs w:val="21"/>
          <w:lang w:val="zh-CN"/>
        </w:rPr>
        <w:t>）报价超过采购文件中规定的预算金额或者最高限价的；</w:t>
      </w:r>
    </w:p>
    <w:p w:rsidR="005D1525" w:rsidRDefault="00DC6A54">
      <w:pPr>
        <w:spacing w:line="400" w:lineRule="exact"/>
        <w:ind w:firstLineChars="200" w:firstLine="420"/>
        <w:rPr>
          <w:rFonts w:ascii="宋体" w:hAnsi="宋体"/>
          <w:b w:val="0"/>
          <w:bCs/>
          <w:color w:val="000000" w:themeColor="text1"/>
          <w:szCs w:val="21"/>
          <w:lang w:val="zh-CN"/>
        </w:rPr>
      </w:pPr>
      <w:r>
        <w:rPr>
          <w:rFonts w:ascii="宋体" w:hAnsi="宋体" w:hint="eastAsia"/>
          <w:b w:val="0"/>
          <w:bCs/>
          <w:color w:val="000000" w:themeColor="text1"/>
          <w:szCs w:val="21"/>
          <w:lang w:val="zh-CN"/>
        </w:rPr>
        <w:t>（</w:t>
      </w:r>
      <w:r>
        <w:rPr>
          <w:rFonts w:ascii="宋体" w:hAnsi="宋体"/>
          <w:b w:val="0"/>
          <w:bCs/>
          <w:color w:val="000000" w:themeColor="text1"/>
          <w:szCs w:val="21"/>
          <w:lang w:val="zh-CN"/>
        </w:rPr>
        <w:t>3</w:t>
      </w:r>
      <w:r>
        <w:rPr>
          <w:rFonts w:ascii="宋体" w:hAnsi="宋体" w:hint="eastAsia"/>
          <w:b w:val="0"/>
          <w:bCs/>
          <w:color w:val="000000" w:themeColor="text1"/>
          <w:szCs w:val="21"/>
          <w:lang w:val="zh-CN"/>
        </w:rPr>
        <w:t>）响应文件含有采购人不能接受的附加条件；</w:t>
      </w:r>
    </w:p>
    <w:p w:rsidR="005D1525" w:rsidRDefault="00DC6A54">
      <w:pPr>
        <w:pStyle w:val="affb"/>
        <w:spacing w:line="400" w:lineRule="exact"/>
        <w:ind w:firstLine="420"/>
        <w:rPr>
          <w:rFonts w:hAnsi="宋体"/>
          <w:bCs/>
          <w:color w:val="000000" w:themeColor="text1"/>
          <w:kern w:val="2"/>
          <w:sz w:val="21"/>
          <w:szCs w:val="21"/>
        </w:rPr>
      </w:pPr>
      <w:r>
        <w:rPr>
          <w:rFonts w:hAnsi="宋体" w:hint="eastAsia"/>
          <w:bCs/>
          <w:color w:val="000000" w:themeColor="text1"/>
          <w:kern w:val="2"/>
          <w:sz w:val="21"/>
          <w:szCs w:val="21"/>
          <w:lang w:val="zh-CN"/>
        </w:rPr>
        <w:t>（</w:t>
      </w:r>
      <w:r>
        <w:rPr>
          <w:rFonts w:hAnsi="宋体" w:hint="eastAsia"/>
          <w:bCs/>
          <w:color w:val="000000" w:themeColor="text1"/>
          <w:kern w:val="2"/>
          <w:sz w:val="21"/>
          <w:szCs w:val="21"/>
        </w:rPr>
        <w:t>4</w:t>
      </w:r>
      <w:r>
        <w:rPr>
          <w:rFonts w:hAnsi="宋体" w:hint="eastAsia"/>
          <w:bCs/>
          <w:color w:val="000000" w:themeColor="text1"/>
          <w:kern w:val="2"/>
          <w:sz w:val="21"/>
          <w:szCs w:val="21"/>
          <w:lang w:val="zh-CN"/>
        </w:rPr>
        <w:t>）</w:t>
      </w:r>
      <w:r>
        <w:rPr>
          <w:rFonts w:hAnsi="宋体" w:hint="eastAsia"/>
          <w:bCs/>
          <w:color w:val="000000" w:themeColor="text1"/>
          <w:kern w:val="2"/>
          <w:sz w:val="21"/>
          <w:szCs w:val="21"/>
        </w:rPr>
        <w:t>响应文件与采购文件有重大偏离</w:t>
      </w:r>
    </w:p>
    <w:p w:rsidR="005D1525" w:rsidRDefault="00DC6A54">
      <w:pPr>
        <w:spacing w:line="400" w:lineRule="exact"/>
        <w:ind w:firstLineChars="200" w:firstLine="420"/>
        <w:rPr>
          <w:rFonts w:ascii="宋体" w:hAnsi="宋体"/>
          <w:b w:val="0"/>
          <w:bCs/>
          <w:color w:val="000000" w:themeColor="text1"/>
          <w:szCs w:val="21"/>
          <w:lang w:val="zh-CN"/>
        </w:rPr>
      </w:pPr>
      <w:r>
        <w:rPr>
          <w:rFonts w:ascii="宋体" w:hAnsi="宋体" w:hint="eastAsia"/>
          <w:b w:val="0"/>
          <w:bCs/>
          <w:color w:val="000000" w:themeColor="text1"/>
          <w:szCs w:val="21"/>
          <w:lang w:val="zh-CN"/>
        </w:rPr>
        <w:t>（</w:t>
      </w:r>
      <w:r>
        <w:rPr>
          <w:rFonts w:ascii="宋体" w:hAnsi="宋体" w:hint="eastAsia"/>
          <w:b w:val="0"/>
          <w:bCs/>
          <w:color w:val="000000" w:themeColor="text1"/>
          <w:szCs w:val="21"/>
        </w:rPr>
        <w:t>5</w:t>
      </w:r>
      <w:r>
        <w:rPr>
          <w:rFonts w:ascii="宋体" w:hAnsi="宋体" w:hint="eastAsia"/>
          <w:b w:val="0"/>
          <w:bCs/>
          <w:color w:val="000000" w:themeColor="text1"/>
          <w:szCs w:val="21"/>
          <w:lang w:val="zh-CN"/>
        </w:rPr>
        <w:t>）谈判小组认定的其他情形；</w:t>
      </w:r>
    </w:p>
    <w:p w:rsidR="005D1525" w:rsidRDefault="00DC6A54">
      <w:pPr>
        <w:pStyle w:val="affb"/>
        <w:spacing w:line="400" w:lineRule="exact"/>
        <w:ind w:firstLine="420"/>
        <w:rPr>
          <w:rFonts w:hAnsi="宋体"/>
          <w:bCs/>
          <w:color w:val="000000" w:themeColor="text1"/>
          <w:kern w:val="2"/>
          <w:sz w:val="21"/>
          <w:szCs w:val="21"/>
          <w:lang w:val="zh-CN"/>
        </w:rPr>
      </w:pPr>
      <w:r>
        <w:rPr>
          <w:rFonts w:hAnsi="宋体" w:hint="eastAsia"/>
          <w:bCs/>
          <w:color w:val="000000" w:themeColor="text1"/>
          <w:kern w:val="2"/>
          <w:sz w:val="21"/>
          <w:szCs w:val="21"/>
          <w:lang w:val="zh-CN"/>
        </w:rPr>
        <w:t>2.</w:t>
      </w:r>
      <w:r>
        <w:rPr>
          <w:rFonts w:hAnsi="宋体" w:hint="eastAsia"/>
          <w:bCs/>
          <w:color w:val="000000" w:themeColor="text1"/>
          <w:kern w:val="2"/>
          <w:sz w:val="21"/>
          <w:szCs w:val="21"/>
          <w:lang w:val="zh-CN"/>
        </w:rPr>
        <w:t>投标人应当遵循公平竞争的原则，不得恶意串通，不得妨碍其他投标人的竞争行为，不得损害采购人或者其他投标人的合法权益。</w:t>
      </w:r>
    </w:p>
    <w:p w:rsidR="005D1525" w:rsidRDefault="00DC6A54">
      <w:pPr>
        <w:pStyle w:val="affb"/>
        <w:spacing w:line="400" w:lineRule="exact"/>
        <w:ind w:firstLine="420"/>
        <w:rPr>
          <w:rFonts w:hAnsi="宋体"/>
          <w:bCs/>
          <w:color w:val="000000" w:themeColor="text1"/>
          <w:kern w:val="2"/>
          <w:sz w:val="21"/>
          <w:szCs w:val="21"/>
          <w:lang w:val="zh-CN"/>
        </w:rPr>
      </w:pPr>
      <w:r>
        <w:rPr>
          <w:rFonts w:hAnsi="宋体" w:hint="eastAsia"/>
          <w:bCs/>
          <w:color w:val="000000" w:themeColor="text1"/>
          <w:kern w:val="2"/>
          <w:sz w:val="21"/>
          <w:szCs w:val="21"/>
          <w:lang w:val="zh-CN"/>
        </w:rPr>
        <w:t>评标在过程中发现投标人有上述情形的，评标委员会应当认定其投标无效。</w:t>
      </w:r>
    </w:p>
    <w:p w:rsidR="005D1525" w:rsidRDefault="00DC6A54">
      <w:pPr>
        <w:pStyle w:val="affb"/>
        <w:spacing w:line="400" w:lineRule="exact"/>
        <w:ind w:firstLine="420"/>
        <w:rPr>
          <w:rFonts w:hAnsi="宋体"/>
          <w:bCs/>
          <w:color w:val="000000" w:themeColor="text1"/>
          <w:kern w:val="2"/>
          <w:sz w:val="21"/>
          <w:szCs w:val="21"/>
          <w:lang w:val="zh-CN"/>
        </w:rPr>
      </w:pPr>
      <w:r>
        <w:rPr>
          <w:rFonts w:hAnsi="宋体" w:hint="eastAsia"/>
          <w:bCs/>
          <w:color w:val="000000" w:themeColor="text1"/>
          <w:kern w:val="2"/>
          <w:sz w:val="21"/>
          <w:szCs w:val="21"/>
          <w:lang w:val="zh-CN"/>
        </w:rPr>
        <w:t>3.</w:t>
      </w:r>
      <w:r>
        <w:rPr>
          <w:rFonts w:hAnsi="宋体" w:hint="eastAsia"/>
          <w:bCs/>
          <w:color w:val="000000" w:themeColor="text1"/>
          <w:kern w:val="2"/>
          <w:sz w:val="21"/>
          <w:szCs w:val="21"/>
          <w:lang w:val="zh-CN"/>
        </w:rPr>
        <w:t>有下列情形之一的，视为响应人串通投标，其响应文件无效：</w:t>
      </w:r>
    </w:p>
    <w:p w:rsidR="005D1525" w:rsidRDefault="00DC6A54">
      <w:pPr>
        <w:spacing w:line="400" w:lineRule="exact"/>
        <w:ind w:firstLineChars="200" w:firstLine="420"/>
        <w:rPr>
          <w:rFonts w:ascii="宋体" w:hAnsi="宋体"/>
          <w:b w:val="0"/>
          <w:bCs/>
          <w:color w:val="000000" w:themeColor="text1"/>
          <w:szCs w:val="21"/>
          <w:lang w:val="zh-CN"/>
        </w:rPr>
      </w:pPr>
      <w:r>
        <w:rPr>
          <w:rFonts w:ascii="宋体" w:hAnsi="宋体" w:hint="eastAsia"/>
          <w:b w:val="0"/>
          <w:bCs/>
          <w:color w:val="000000" w:themeColor="text1"/>
          <w:szCs w:val="21"/>
          <w:lang w:val="zh-CN"/>
        </w:rPr>
        <w:t>（</w:t>
      </w:r>
      <w:r>
        <w:rPr>
          <w:rFonts w:ascii="宋体" w:hAnsi="宋体" w:hint="eastAsia"/>
          <w:b w:val="0"/>
          <w:bCs/>
          <w:color w:val="000000" w:themeColor="text1"/>
          <w:szCs w:val="21"/>
          <w:lang w:val="zh-CN"/>
        </w:rPr>
        <w:t>1</w:t>
      </w:r>
      <w:r>
        <w:rPr>
          <w:rFonts w:ascii="宋体" w:hAnsi="宋体" w:hint="eastAsia"/>
          <w:b w:val="0"/>
          <w:bCs/>
          <w:color w:val="000000" w:themeColor="text1"/>
          <w:szCs w:val="21"/>
          <w:lang w:val="zh-CN"/>
        </w:rPr>
        <w:t>）不同响应人的响应文件由同一单位或者个人编制；</w:t>
      </w:r>
    </w:p>
    <w:p w:rsidR="005D1525" w:rsidRDefault="00DC6A54">
      <w:pPr>
        <w:spacing w:line="400" w:lineRule="exact"/>
        <w:ind w:firstLineChars="200" w:firstLine="420"/>
        <w:rPr>
          <w:rFonts w:ascii="宋体" w:hAnsi="宋体"/>
          <w:b w:val="0"/>
          <w:bCs/>
          <w:color w:val="000000" w:themeColor="text1"/>
          <w:szCs w:val="21"/>
          <w:lang w:val="zh-CN"/>
        </w:rPr>
      </w:pPr>
      <w:r>
        <w:rPr>
          <w:rFonts w:ascii="宋体" w:hAnsi="宋体" w:hint="eastAsia"/>
          <w:b w:val="0"/>
          <w:bCs/>
          <w:color w:val="000000" w:themeColor="text1"/>
          <w:szCs w:val="21"/>
          <w:lang w:val="zh-CN"/>
        </w:rPr>
        <w:t>（</w:t>
      </w:r>
      <w:r>
        <w:rPr>
          <w:rFonts w:ascii="宋体" w:hAnsi="宋体" w:hint="eastAsia"/>
          <w:b w:val="0"/>
          <w:bCs/>
          <w:color w:val="000000" w:themeColor="text1"/>
          <w:szCs w:val="21"/>
          <w:lang w:val="zh-CN"/>
        </w:rPr>
        <w:t>2</w:t>
      </w:r>
      <w:r>
        <w:rPr>
          <w:rFonts w:ascii="宋体" w:hAnsi="宋体" w:hint="eastAsia"/>
          <w:b w:val="0"/>
          <w:bCs/>
          <w:color w:val="000000" w:themeColor="text1"/>
          <w:szCs w:val="21"/>
          <w:lang w:val="zh-CN"/>
        </w:rPr>
        <w:t>）不同响应人委托同一单位或者个人办理投标事宜；</w:t>
      </w:r>
    </w:p>
    <w:p w:rsidR="005D1525" w:rsidRDefault="00DC6A54">
      <w:pPr>
        <w:spacing w:line="400" w:lineRule="exact"/>
        <w:ind w:firstLineChars="200" w:firstLine="420"/>
        <w:rPr>
          <w:rFonts w:ascii="宋体" w:hAnsi="宋体"/>
          <w:b w:val="0"/>
          <w:bCs/>
          <w:color w:val="000000" w:themeColor="text1"/>
          <w:szCs w:val="21"/>
          <w:lang w:val="zh-CN"/>
        </w:rPr>
      </w:pPr>
      <w:r>
        <w:rPr>
          <w:rFonts w:ascii="宋体" w:hAnsi="宋体" w:hint="eastAsia"/>
          <w:b w:val="0"/>
          <w:bCs/>
          <w:color w:val="000000" w:themeColor="text1"/>
          <w:szCs w:val="21"/>
          <w:lang w:val="zh-CN"/>
        </w:rPr>
        <w:t>（</w:t>
      </w:r>
      <w:r>
        <w:rPr>
          <w:rFonts w:ascii="宋体" w:hAnsi="宋体" w:hint="eastAsia"/>
          <w:b w:val="0"/>
          <w:bCs/>
          <w:color w:val="000000" w:themeColor="text1"/>
          <w:szCs w:val="21"/>
          <w:lang w:val="zh-CN"/>
        </w:rPr>
        <w:t>3</w:t>
      </w:r>
      <w:r>
        <w:rPr>
          <w:rFonts w:ascii="宋体" w:hAnsi="宋体" w:hint="eastAsia"/>
          <w:b w:val="0"/>
          <w:bCs/>
          <w:color w:val="000000" w:themeColor="text1"/>
          <w:szCs w:val="21"/>
          <w:lang w:val="zh-CN"/>
        </w:rPr>
        <w:t>）不同响应人的响应文件载明的项目管理成员或者联系人员为同一人；</w:t>
      </w:r>
    </w:p>
    <w:p w:rsidR="005D1525" w:rsidRDefault="00DC6A54">
      <w:pPr>
        <w:spacing w:line="400" w:lineRule="exact"/>
        <w:ind w:firstLineChars="200" w:firstLine="420"/>
        <w:rPr>
          <w:rFonts w:ascii="宋体" w:hAnsi="宋体"/>
          <w:b w:val="0"/>
          <w:bCs/>
          <w:color w:val="000000" w:themeColor="text1"/>
          <w:szCs w:val="21"/>
          <w:lang w:val="zh-CN"/>
        </w:rPr>
      </w:pPr>
      <w:r>
        <w:rPr>
          <w:rFonts w:ascii="宋体" w:hAnsi="宋体" w:hint="eastAsia"/>
          <w:b w:val="0"/>
          <w:bCs/>
          <w:color w:val="000000" w:themeColor="text1"/>
          <w:szCs w:val="21"/>
          <w:lang w:val="zh-CN"/>
        </w:rPr>
        <w:t>（</w:t>
      </w:r>
      <w:r>
        <w:rPr>
          <w:rFonts w:ascii="宋体" w:hAnsi="宋体" w:hint="eastAsia"/>
          <w:b w:val="0"/>
          <w:bCs/>
          <w:color w:val="000000" w:themeColor="text1"/>
          <w:szCs w:val="21"/>
          <w:lang w:val="zh-CN"/>
        </w:rPr>
        <w:t>4</w:t>
      </w:r>
      <w:r>
        <w:rPr>
          <w:rFonts w:ascii="宋体" w:hAnsi="宋体" w:hint="eastAsia"/>
          <w:b w:val="0"/>
          <w:bCs/>
          <w:color w:val="000000" w:themeColor="text1"/>
          <w:szCs w:val="21"/>
          <w:lang w:val="zh-CN"/>
        </w:rPr>
        <w:t>）不同响应人的响应文件异常一致或者报价呈规律性差异；</w:t>
      </w:r>
    </w:p>
    <w:p w:rsidR="005D1525" w:rsidRDefault="00DC6A54">
      <w:pPr>
        <w:spacing w:line="400" w:lineRule="exact"/>
        <w:ind w:firstLineChars="200" w:firstLine="420"/>
        <w:rPr>
          <w:rFonts w:hAnsi="宋体"/>
          <w:color w:val="000000" w:themeColor="text1"/>
          <w:szCs w:val="21"/>
          <w:lang w:val="zh-CN"/>
        </w:rPr>
      </w:pPr>
      <w:r>
        <w:rPr>
          <w:rFonts w:ascii="宋体" w:hAnsi="宋体" w:hint="eastAsia"/>
          <w:b w:val="0"/>
          <w:bCs/>
          <w:color w:val="000000" w:themeColor="text1"/>
          <w:szCs w:val="21"/>
          <w:lang w:val="zh-CN"/>
        </w:rPr>
        <w:t>（</w:t>
      </w:r>
      <w:r>
        <w:rPr>
          <w:rFonts w:ascii="宋体" w:hAnsi="宋体" w:hint="eastAsia"/>
          <w:b w:val="0"/>
          <w:bCs/>
          <w:color w:val="000000" w:themeColor="text1"/>
          <w:szCs w:val="21"/>
          <w:lang w:val="zh-CN"/>
        </w:rPr>
        <w:t>5</w:t>
      </w:r>
      <w:r>
        <w:rPr>
          <w:rFonts w:ascii="宋体" w:hAnsi="宋体" w:hint="eastAsia"/>
          <w:b w:val="0"/>
          <w:bCs/>
          <w:color w:val="000000" w:themeColor="text1"/>
          <w:szCs w:val="21"/>
          <w:lang w:val="zh-CN"/>
        </w:rPr>
        <w:t>）不同响应人的响应文件相互混装。</w:t>
      </w:r>
    </w:p>
    <w:p w:rsidR="005D1525" w:rsidRDefault="00DC6A54">
      <w:pPr>
        <w:spacing w:line="400" w:lineRule="exact"/>
        <w:ind w:firstLineChars="200" w:firstLine="420"/>
        <w:rPr>
          <w:rFonts w:ascii="宋体"/>
          <w:b w:val="0"/>
          <w:bCs/>
          <w:color w:val="000000" w:themeColor="text1"/>
          <w:szCs w:val="21"/>
          <w:lang w:val="zh-CN"/>
        </w:rPr>
      </w:pPr>
      <w:r>
        <w:rPr>
          <w:rFonts w:ascii="宋体" w:hAnsi="宋体" w:hint="eastAsia"/>
          <w:b w:val="0"/>
          <w:bCs/>
          <w:color w:val="000000" w:themeColor="text1"/>
          <w:szCs w:val="21"/>
        </w:rPr>
        <w:t>4</w:t>
      </w:r>
      <w:r>
        <w:rPr>
          <w:rFonts w:ascii="宋体"/>
          <w:b w:val="0"/>
          <w:bCs/>
          <w:color w:val="000000" w:themeColor="text1"/>
          <w:szCs w:val="21"/>
          <w:lang w:val="zh-CN"/>
        </w:rPr>
        <w:t>.</w:t>
      </w:r>
      <w:r>
        <w:rPr>
          <w:rFonts w:ascii="宋体" w:hAnsi="宋体" w:hint="eastAsia"/>
          <w:b w:val="0"/>
          <w:bCs/>
          <w:color w:val="000000" w:themeColor="text1"/>
          <w:szCs w:val="21"/>
          <w:lang w:val="zh-CN"/>
        </w:rPr>
        <w:t>被认定为响应无效或无效文件的，采购人应当将理由告知相关供应商。</w:t>
      </w:r>
    </w:p>
    <w:p w:rsidR="005D1525" w:rsidRDefault="005D1525">
      <w:pPr>
        <w:spacing w:line="400" w:lineRule="exact"/>
        <w:ind w:firstLineChars="200" w:firstLine="422"/>
        <w:rPr>
          <w:rFonts w:ascii="宋体" w:hAnsi="宋体"/>
          <w:color w:val="000000" w:themeColor="text1"/>
          <w:szCs w:val="21"/>
        </w:rPr>
      </w:pPr>
    </w:p>
    <w:p w:rsidR="005D1525" w:rsidRDefault="00DC6A54">
      <w:pPr>
        <w:spacing w:line="400" w:lineRule="exact"/>
        <w:ind w:firstLineChars="200" w:firstLine="422"/>
        <w:rPr>
          <w:rFonts w:ascii="宋体" w:hAnsi="宋体"/>
          <w:color w:val="000000" w:themeColor="text1"/>
          <w:szCs w:val="21"/>
        </w:rPr>
      </w:pPr>
      <w:r>
        <w:rPr>
          <w:rFonts w:ascii="宋体" w:hAnsi="宋体" w:hint="eastAsia"/>
          <w:color w:val="000000" w:themeColor="text1"/>
          <w:szCs w:val="21"/>
        </w:rPr>
        <w:t>五、项目终止</w:t>
      </w:r>
    </w:p>
    <w:p w:rsidR="005D1525" w:rsidRDefault="00DC6A54">
      <w:pPr>
        <w:spacing w:line="400" w:lineRule="exact"/>
        <w:ind w:firstLineChars="200" w:firstLine="420"/>
        <w:rPr>
          <w:rFonts w:ascii="宋体" w:hAnsi="宋体"/>
          <w:b w:val="0"/>
          <w:bCs/>
          <w:color w:val="000000" w:themeColor="text1"/>
          <w:szCs w:val="21"/>
        </w:rPr>
      </w:pPr>
      <w:r>
        <w:rPr>
          <w:rFonts w:ascii="宋体" w:hAnsi="宋体" w:hint="eastAsia"/>
          <w:b w:val="0"/>
          <w:bCs/>
          <w:color w:val="000000" w:themeColor="text1"/>
          <w:szCs w:val="21"/>
        </w:rPr>
        <w:t>1.</w:t>
      </w:r>
      <w:r>
        <w:rPr>
          <w:rFonts w:ascii="宋体" w:hAnsi="宋体" w:hint="eastAsia"/>
          <w:b w:val="0"/>
          <w:bCs/>
          <w:color w:val="000000" w:themeColor="text1"/>
          <w:szCs w:val="21"/>
        </w:rPr>
        <w:t>出现下列情形之一的，采购人应当终止询价采购活动，发布项目终止公告并说明原因，重新开展采购活动：</w:t>
      </w:r>
    </w:p>
    <w:p w:rsidR="005D1525" w:rsidRDefault="00DC6A54">
      <w:pPr>
        <w:spacing w:line="400" w:lineRule="exact"/>
        <w:ind w:firstLineChars="200" w:firstLine="420"/>
        <w:rPr>
          <w:rFonts w:ascii="宋体" w:hAnsi="宋体"/>
          <w:b w:val="0"/>
          <w:bCs/>
          <w:color w:val="000000" w:themeColor="text1"/>
          <w:szCs w:val="21"/>
        </w:rPr>
      </w:pPr>
      <w:r>
        <w:rPr>
          <w:rFonts w:ascii="宋体" w:hAnsi="宋体" w:hint="eastAsia"/>
          <w:b w:val="0"/>
          <w:bCs/>
          <w:color w:val="000000" w:themeColor="text1"/>
          <w:szCs w:val="21"/>
        </w:rPr>
        <w:t>（</w:t>
      </w:r>
      <w:r>
        <w:rPr>
          <w:rFonts w:ascii="宋体" w:hAnsi="宋体" w:hint="eastAsia"/>
          <w:b w:val="0"/>
          <w:bCs/>
          <w:color w:val="000000" w:themeColor="text1"/>
          <w:szCs w:val="21"/>
        </w:rPr>
        <w:t>1</w:t>
      </w:r>
      <w:r>
        <w:rPr>
          <w:rFonts w:ascii="宋体" w:hAnsi="宋体" w:hint="eastAsia"/>
          <w:b w:val="0"/>
          <w:bCs/>
          <w:color w:val="000000" w:themeColor="text1"/>
          <w:szCs w:val="21"/>
        </w:rPr>
        <w:t>）因情况变化，不再符合规定的询价采购方式适用情形的；</w:t>
      </w:r>
    </w:p>
    <w:p w:rsidR="005D1525" w:rsidRDefault="00DC6A54">
      <w:pPr>
        <w:spacing w:line="400" w:lineRule="exact"/>
        <w:ind w:firstLineChars="200" w:firstLine="420"/>
        <w:rPr>
          <w:rFonts w:ascii="宋体" w:hAnsi="宋体"/>
          <w:b w:val="0"/>
          <w:bCs/>
          <w:color w:val="000000" w:themeColor="text1"/>
          <w:szCs w:val="21"/>
        </w:rPr>
      </w:pPr>
      <w:r>
        <w:rPr>
          <w:rFonts w:ascii="宋体" w:hAnsi="宋体" w:hint="eastAsia"/>
          <w:b w:val="0"/>
          <w:bCs/>
          <w:color w:val="000000" w:themeColor="text1"/>
          <w:szCs w:val="21"/>
        </w:rPr>
        <w:t>（</w:t>
      </w:r>
      <w:r>
        <w:rPr>
          <w:rFonts w:ascii="宋体" w:hAnsi="宋体" w:hint="eastAsia"/>
          <w:b w:val="0"/>
          <w:bCs/>
          <w:color w:val="000000" w:themeColor="text1"/>
          <w:szCs w:val="21"/>
        </w:rPr>
        <w:t>2</w:t>
      </w:r>
      <w:r>
        <w:rPr>
          <w:rFonts w:ascii="宋体" w:hAnsi="宋体" w:hint="eastAsia"/>
          <w:b w:val="0"/>
          <w:bCs/>
          <w:color w:val="000000" w:themeColor="text1"/>
          <w:szCs w:val="21"/>
        </w:rPr>
        <w:t>）出现影响采购公正的违法、违规行为的；</w:t>
      </w:r>
    </w:p>
    <w:p w:rsidR="005D1525" w:rsidRDefault="00DC6A54">
      <w:pPr>
        <w:spacing w:line="400" w:lineRule="exact"/>
        <w:ind w:firstLineChars="200" w:firstLine="420"/>
        <w:rPr>
          <w:rFonts w:ascii="宋体" w:hAnsi="宋体"/>
          <w:b w:val="0"/>
          <w:bCs/>
          <w:color w:val="000000" w:themeColor="text1"/>
          <w:szCs w:val="21"/>
        </w:rPr>
      </w:pPr>
      <w:r>
        <w:rPr>
          <w:rFonts w:ascii="宋体" w:hAnsi="宋体" w:hint="eastAsia"/>
          <w:b w:val="0"/>
          <w:bCs/>
          <w:color w:val="000000" w:themeColor="text1"/>
          <w:szCs w:val="21"/>
        </w:rPr>
        <w:t>（</w:t>
      </w:r>
      <w:r>
        <w:rPr>
          <w:rFonts w:ascii="宋体" w:hAnsi="宋体" w:hint="eastAsia"/>
          <w:b w:val="0"/>
          <w:bCs/>
          <w:color w:val="000000" w:themeColor="text1"/>
          <w:szCs w:val="21"/>
        </w:rPr>
        <w:t>3</w:t>
      </w:r>
      <w:r>
        <w:rPr>
          <w:rFonts w:ascii="宋体" w:hAnsi="宋体" w:hint="eastAsia"/>
          <w:b w:val="0"/>
          <w:bCs/>
          <w:color w:val="000000" w:themeColor="text1"/>
          <w:szCs w:val="21"/>
        </w:rPr>
        <w:t>）在采购过程中符合竞争要求的供应商或者报价未超过采购预算的供应商不足三家的；</w:t>
      </w:r>
    </w:p>
    <w:p w:rsidR="005D1525" w:rsidRDefault="00DC6A54">
      <w:pPr>
        <w:spacing w:line="400" w:lineRule="exact"/>
        <w:ind w:firstLineChars="200" w:firstLine="420"/>
        <w:rPr>
          <w:rFonts w:ascii="宋体" w:hAnsi="宋体"/>
          <w:b w:val="0"/>
          <w:bCs/>
          <w:color w:val="000000" w:themeColor="text1"/>
          <w:szCs w:val="21"/>
        </w:rPr>
      </w:pPr>
      <w:r>
        <w:rPr>
          <w:rFonts w:hint="eastAsia"/>
          <w:b w:val="0"/>
          <w:bCs/>
          <w:color w:val="000000" w:themeColor="text1"/>
        </w:rPr>
        <w:t>（</w:t>
      </w:r>
      <w:r>
        <w:rPr>
          <w:rFonts w:hint="eastAsia"/>
          <w:b w:val="0"/>
          <w:bCs/>
          <w:color w:val="000000" w:themeColor="text1"/>
        </w:rPr>
        <w:t>4</w:t>
      </w:r>
      <w:r>
        <w:rPr>
          <w:rFonts w:hint="eastAsia"/>
          <w:b w:val="0"/>
          <w:bCs/>
          <w:color w:val="000000" w:themeColor="text1"/>
        </w:rPr>
        <w:t>）因</w:t>
      </w:r>
      <w:r>
        <w:rPr>
          <w:b w:val="0"/>
          <w:bCs/>
          <w:color w:val="000000" w:themeColor="text1"/>
        </w:rPr>
        <w:t>不可预见原因导致</w:t>
      </w:r>
      <w:r>
        <w:rPr>
          <w:rFonts w:hint="eastAsia"/>
          <w:b w:val="0"/>
          <w:bCs/>
          <w:color w:val="000000" w:themeColor="text1"/>
        </w:rPr>
        <w:t>采购活动无法正常进行的。</w:t>
      </w:r>
    </w:p>
    <w:p w:rsidR="005D1525" w:rsidRDefault="00DC6A54">
      <w:pPr>
        <w:spacing w:line="400" w:lineRule="exact"/>
        <w:ind w:firstLineChars="200" w:firstLine="420"/>
        <w:rPr>
          <w:rFonts w:ascii="宋体" w:hAnsi="宋体"/>
          <w:b w:val="0"/>
          <w:bCs/>
          <w:color w:val="000000" w:themeColor="text1"/>
          <w:szCs w:val="21"/>
        </w:rPr>
      </w:pPr>
      <w:r>
        <w:rPr>
          <w:rFonts w:ascii="宋体" w:hAnsi="宋体" w:hint="eastAsia"/>
          <w:b w:val="0"/>
          <w:bCs/>
          <w:color w:val="000000" w:themeColor="text1"/>
          <w:szCs w:val="21"/>
        </w:rPr>
        <w:t>2.</w:t>
      </w:r>
      <w:r>
        <w:rPr>
          <w:rFonts w:ascii="宋体" w:hAnsi="宋体" w:hint="eastAsia"/>
          <w:b w:val="0"/>
          <w:bCs/>
          <w:color w:val="000000" w:themeColor="text1"/>
          <w:szCs w:val="21"/>
        </w:rPr>
        <w:t>项目终止后，采购人应当将项目终止的理由告知所有供应商。</w:t>
      </w:r>
    </w:p>
    <w:p w:rsidR="005D1525" w:rsidRDefault="005D1525">
      <w:pPr>
        <w:rPr>
          <w:b w:val="0"/>
          <w:color w:val="000000" w:themeColor="text1"/>
        </w:rPr>
      </w:pPr>
    </w:p>
    <w:p w:rsidR="005D1525" w:rsidRDefault="005D1525">
      <w:pPr>
        <w:pStyle w:val="affc"/>
        <w:ind w:firstLine="420"/>
        <w:rPr>
          <w:b w:val="0"/>
          <w:color w:val="000000" w:themeColor="text1"/>
        </w:rPr>
      </w:pPr>
    </w:p>
    <w:p w:rsidR="005D1525" w:rsidRDefault="005D1525">
      <w:pPr>
        <w:pStyle w:val="affc"/>
        <w:ind w:firstLine="420"/>
        <w:rPr>
          <w:b w:val="0"/>
          <w:color w:val="000000" w:themeColor="text1"/>
        </w:rPr>
      </w:pPr>
    </w:p>
    <w:p w:rsidR="005D1525" w:rsidRDefault="005D1525">
      <w:pPr>
        <w:pStyle w:val="affc"/>
        <w:ind w:firstLine="420"/>
        <w:rPr>
          <w:b w:val="0"/>
          <w:color w:val="000000" w:themeColor="text1"/>
        </w:rPr>
      </w:pPr>
    </w:p>
    <w:p w:rsidR="005D1525" w:rsidRDefault="005D1525">
      <w:pPr>
        <w:pStyle w:val="affc"/>
        <w:ind w:firstLine="420"/>
        <w:rPr>
          <w:b w:val="0"/>
          <w:color w:val="000000" w:themeColor="text1"/>
        </w:rPr>
      </w:pPr>
    </w:p>
    <w:p w:rsidR="005D1525" w:rsidRDefault="005D1525">
      <w:pPr>
        <w:pStyle w:val="affc"/>
        <w:ind w:firstLine="420"/>
        <w:rPr>
          <w:b w:val="0"/>
          <w:color w:val="000000" w:themeColor="text1"/>
        </w:rPr>
      </w:pPr>
    </w:p>
    <w:p w:rsidR="005D1525" w:rsidRDefault="00DC6A54">
      <w:pPr>
        <w:widowControl/>
        <w:jc w:val="left"/>
        <w:rPr>
          <w:b w:val="0"/>
          <w:color w:val="000000" w:themeColor="text1"/>
          <w:lang w:val="zh-CN"/>
        </w:rPr>
      </w:pPr>
      <w:r>
        <w:rPr>
          <w:b w:val="0"/>
          <w:color w:val="000000" w:themeColor="text1"/>
        </w:rPr>
        <w:br w:type="page"/>
      </w:r>
    </w:p>
    <w:p w:rsidR="005D1525" w:rsidRDefault="005D1525">
      <w:pPr>
        <w:pStyle w:val="affc"/>
        <w:ind w:firstLine="420"/>
        <w:rPr>
          <w:b w:val="0"/>
          <w:color w:val="000000" w:themeColor="text1"/>
        </w:rPr>
      </w:pPr>
    </w:p>
    <w:p w:rsidR="005D1525" w:rsidRDefault="00DC6A54">
      <w:pPr>
        <w:keepNext/>
        <w:keepLines/>
        <w:spacing w:before="120" w:after="120" w:line="360" w:lineRule="auto"/>
        <w:jc w:val="center"/>
        <w:outlineLvl w:val="0"/>
        <w:rPr>
          <w:rFonts w:ascii="宋体" w:hAnsi="宋体"/>
          <w:bCs/>
          <w:color w:val="000000" w:themeColor="text1"/>
          <w:szCs w:val="21"/>
        </w:rPr>
      </w:pPr>
      <w:bookmarkStart w:id="18" w:name="_Toc208931236"/>
      <w:bookmarkStart w:id="19" w:name="_Toc3079"/>
      <w:r>
        <w:rPr>
          <w:rFonts w:hint="eastAsia"/>
          <w:bCs/>
          <w:color w:val="000000" w:themeColor="text1"/>
          <w:kern w:val="44"/>
          <w:sz w:val="44"/>
        </w:rPr>
        <w:t>第四章</w:t>
      </w:r>
      <w:r>
        <w:rPr>
          <w:rFonts w:hint="eastAsia"/>
          <w:bCs/>
          <w:color w:val="000000" w:themeColor="text1"/>
          <w:kern w:val="44"/>
          <w:sz w:val="44"/>
        </w:rPr>
        <w:t xml:space="preserve"> </w:t>
      </w:r>
      <w:r>
        <w:rPr>
          <w:rFonts w:hint="eastAsia"/>
          <w:bCs/>
          <w:color w:val="000000" w:themeColor="text1"/>
          <w:kern w:val="44"/>
          <w:sz w:val="44"/>
        </w:rPr>
        <w:t>评审办法</w:t>
      </w:r>
      <w:bookmarkEnd w:id="18"/>
      <w:bookmarkEnd w:id="19"/>
    </w:p>
    <w:p w:rsidR="005D1525" w:rsidRDefault="00DC6A54">
      <w:pPr>
        <w:spacing w:line="460" w:lineRule="exact"/>
        <w:ind w:firstLineChars="200" w:firstLine="422"/>
        <w:rPr>
          <w:rFonts w:ascii="宋体" w:hAnsi="宋体"/>
          <w:bCs/>
          <w:color w:val="000000" w:themeColor="text1"/>
          <w:szCs w:val="21"/>
        </w:rPr>
      </w:pPr>
      <w:r>
        <w:rPr>
          <w:rFonts w:hint="eastAsia"/>
          <w:bCs/>
          <w:color w:val="000000" w:themeColor="text1"/>
          <w:szCs w:val="21"/>
        </w:rPr>
        <w:t>一、</w:t>
      </w:r>
      <w:r>
        <w:rPr>
          <w:rFonts w:ascii="宋体" w:hAnsi="宋体" w:hint="eastAsia"/>
          <w:bCs/>
          <w:color w:val="000000" w:themeColor="text1"/>
          <w:szCs w:val="21"/>
        </w:rPr>
        <w:t>成交规则</w:t>
      </w:r>
    </w:p>
    <w:p w:rsidR="005D1525" w:rsidRDefault="00DC6A54">
      <w:pPr>
        <w:tabs>
          <w:tab w:val="left" w:pos="2870"/>
        </w:tabs>
        <w:spacing w:line="460" w:lineRule="exact"/>
        <w:ind w:firstLineChars="200" w:firstLine="420"/>
        <w:rPr>
          <w:rFonts w:ascii="宋体" w:hAnsi="宋体"/>
          <w:b w:val="0"/>
          <w:color w:val="000000" w:themeColor="text1"/>
          <w:szCs w:val="21"/>
        </w:rPr>
      </w:pPr>
      <w:bookmarkStart w:id="20" w:name="_Hlk60839198"/>
      <w:r>
        <w:rPr>
          <w:rFonts w:hAnsi="宋体" w:hint="eastAsia"/>
          <w:b w:val="0"/>
          <w:color w:val="000000" w:themeColor="text1"/>
          <w:szCs w:val="21"/>
        </w:rPr>
        <w:t>1.</w:t>
      </w:r>
      <w:r>
        <w:rPr>
          <w:rFonts w:hAnsi="宋体" w:hint="eastAsia"/>
          <w:b w:val="0"/>
          <w:color w:val="000000" w:themeColor="text1"/>
          <w:szCs w:val="21"/>
        </w:rPr>
        <w:t>本次询价采用最低评标价法，供应商的响应内容需全部满足询价文件的实质性要求，</w:t>
      </w:r>
      <w:r>
        <w:rPr>
          <w:rFonts w:ascii="宋体" w:hAnsi="宋体" w:hint="eastAsia"/>
          <w:b w:val="0"/>
          <w:color w:val="000000" w:themeColor="text1"/>
        </w:rPr>
        <w:t>且报价不超过采购预算的供应商不少于三家，报价最低的供应商为成交供应商。</w:t>
      </w:r>
    </w:p>
    <w:p w:rsidR="005D1525" w:rsidRDefault="00DC6A54">
      <w:pPr>
        <w:spacing w:line="460" w:lineRule="exact"/>
        <w:ind w:firstLineChars="200" w:firstLine="420"/>
        <w:rPr>
          <w:rFonts w:ascii="宋体" w:hAnsi="宋体" w:cs="宋体"/>
          <w:b w:val="0"/>
          <w:color w:val="000000" w:themeColor="text1"/>
          <w:szCs w:val="22"/>
        </w:rPr>
      </w:pPr>
      <w:r>
        <w:rPr>
          <w:rFonts w:ascii="宋体" w:hAnsi="宋体" w:hint="eastAsia"/>
          <w:b w:val="0"/>
          <w:color w:val="000000" w:themeColor="text1"/>
          <w:szCs w:val="21"/>
        </w:rPr>
        <w:t>2.</w:t>
      </w:r>
      <w:r>
        <w:rPr>
          <w:rFonts w:ascii="宋体" w:hAnsi="宋体" w:cs="宋体" w:hint="eastAsia"/>
          <w:b w:val="0"/>
          <w:color w:val="000000" w:themeColor="text1"/>
        </w:rPr>
        <w:t>询价小组各成员独立对供应商的响应文件按照询价文件的规定和要求进行资格性和符合性评审，如响应文件的内容满足询价文件的实质性要求的，则该响应文件评审合格。如某一条款内容评审不合格，评审专家须注明评审不合格原因。</w:t>
      </w:r>
      <w:r>
        <w:rPr>
          <w:rFonts w:ascii="宋体" w:hAnsi="宋体" w:cs="宋体" w:hint="eastAsia"/>
          <w:b w:val="0"/>
          <w:color w:val="000000" w:themeColor="text1"/>
          <w:szCs w:val="22"/>
        </w:rPr>
        <w:t>未实质性响应询价文件的响应文件将被认定为无效文件，询价小组应告知有关供应商。</w:t>
      </w:r>
    </w:p>
    <w:p w:rsidR="005D1525" w:rsidRDefault="00DC6A54">
      <w:pPr>
        <w:spacing w:line="460" w:lineRule="exact"/>
        <w:ind w:firstLineChars="200" w:firstLine="420"/>
        <w:rPr>
          <w:rFonts w:ascii="宋体" w:hAnsi="宋体"/>
          <w:b w:val="0"/>
          <w:color w:val="000000" w:themeColor="text1"/>
          <w:szCs w:val="21"/>
        </w:rPr>
      </w:pPr>
      <w:r>
        <w:rPr>
          <w:rFonts w:ascii="宋体" w:hAnsi="宋体" w:hint="eastAsia"/>
          <w:b w:val="0"/>
          <w:color w:val="000000" w:themeColor="text1"/>
          <w:szCs w:val="21"/>
        </w:rPr>
        <w:t>如某一评审条款出现评审专家意见不一致时，则按少数服从多数的原则，确定该项条款是否合格。在评审合格的供应商中，报价最低为成交供应商。如出现两个或两个以上报价相同的供应商，则由询价小组以抽签方式确定成交供应商。</w:t>
      </w:r>
    </w:p>
    <w:p w:rsidR="005D1525" w:rsidRDefault="00DC6A54">
      <w:pPr>
        <w:spacing w:line="460" w:lineRule="exact"/>
        <w:ind w:firstLineChars="200" w:firstLine="420"/>
        <w:rPr>
          <w:rFonts w:ascii="宋体" w:hAnsi="宋体"/>
          <w:b w:val="0"/>
          <w:color w:val="000000" w:themeColor="text1"/>
        </w:rPr>
      </w:pPr>
      <w:r>
        <w:rPr>
          <w:rFonts w:ascii="宋体" w:hAnsi="宋体" w:hint="eastAsia"/>
          <w:b w:val="0"/>
          <w:color w:val="000000" w:themeColor="text1"/>
        </w:rPr>
        <w:t>询价小组认为供应商的</w:t>
      </w:r>
      <w:r>
        <w:rPr>
          <w:rFonts w:ascii="宋体" w:hAnsi="宋体" w:hint="eastAsia"/>
          <w:b w:val="0"/>
          <w:color w:val="000000" w:themeColor="text1"/>
        </w:rPr>
        <w:t>报价明显低于其他通过符合性审查的供应商的报价，有可能影响产品质量或者不能诚信履约的，</w:t>
      </w:r>
      <w:r>
        <w:rPr>
          <w:rFonts w:ascii="宋体" w:hAnsi="宋体" w:hint="eastAsia"/>
          <w:b w:val="0"/>
          <w:color w:val="000000" w:themeColor="text1"/>
          <w:szCs w:val="21"/>
        </w:rPr>
        <w:t>则询价小组有权要求</w:t>
      </w:r>
      <w:r>
        <w:rPr>
          <w:rFonts w:ascii="宋体" w:hAnsi="宋体" w:hint="eastAsia"/>
          <w:b w:val="0"/>
          <w:color w:val="000000" w:themeColor="text1"/>
        </w:rPr>
        <w:t>其以书面形式作出相关说明，供应商不能证明其报价合理性的，询价小组应当认定其响应无效。</w:t>
      </w:r>
    </w:p>
    <w:p w:rsidR="005D1525" w:rsidRDefault="00DC6A54">
      <w:pPr>
        <w:spacing w:line="460" w:lineRule="exact"/>
        <w:ind w:firstLineChars="200" w:firstLine="420"/>
        <w:rPr>
          <w:b w:val="0"/>
          <w:color w:val="000000" w:themeColor="text1"/>
          <w:szCs w:val="21"/>
        </w:rPr>
      </w:pPr>
      <w:r>
        <w:rPr>
          <w:rFonts w:ascii="宋体" w:hAnsi="宋体" w:hint="eastAsia"/>
          <w:b w:val="0"/>
          <w:color w:val="000000" w:themeColor="text1"/>
          <w:szCs w:val="21"/>
        </w:rPr>
        <w:t>询价小组对报价进行复核，报价以大写为准</w:t>
      </w:r>
      <w:r>
        <w:rPr>
          <w:rFonts w:hint="eastAsia"/>
          <w:b w:val="0"/>
          <w:color w:val="000000" w:themeColor="text1"/>
          <w:szCs w:val="21"/>
        </w:rPr>
        <w:t>。</w:t>
      </w:r>
    </w:p>
    <w:p w:rsidR="005D1525" w:rsidRDefault="00DC6A54">
      <w:pPr>
        <w:spacing w:line="460" w:lineRule="exact"/>
        <w:ind w:firstLineChars="200" w:firstLine="420"/>
        <w:rPr>
          <w:b w:val="0"/>
          <w:color w:val="000000" w:themeColor="text1"/>
          <w:szCs w:val="21"/>
        </w:rPr>
      </w:pPr>
      <w:r>
        <w:rPr>
          <w:b w:val="0"/>
          <w:color w:val="000000" w:themeColor="text1"/>
        </w:rPr>
        <w:t>对评审</w:t>
      </w:r>
      <w:r>
        <w:rPr>
          <w:rFonts w:hint="eastAsia"/>
          <w:b w:val="0"/>
          <w:color w:val="000000" w:themeColor="text1"/>
        </w:rPr>
        <w:t>结果</w:t>
      </w:r>
      <w:r>
        <w:rPr>
          <w:b w:val="0"/>
          <w:color w:val="000000" w:themeColor="text1"/>
        </w:rPr>
        <w:t>有异议的询价小组成员，应当在评审</w:t>
      </w:r>
      <w:r>
        <w:rPr>
          <w:rFonts w:hint="eastAsia"/>
          <w:b w:val="0"/>
          <w:color w:val="000000" w:themeColor="text1"/>
        </w:rPr>
        <w:t>结果表</w:t>
      </w:r>
      <w:r>
        <w:rPr>
          <w:b w:val="0"/>
          <w:color w:val="000000" w:themeColor="text1"/>
        </w:rPr>
        <w:t>上签署不同意见并说明理由，询价小组成员拒绝在评审</w:t>
      </w:r>
      <w:r>
        <w:rPr>
          <w:rFonts w:hint="eastAsia"/>
          <w:b w:val="0"/>
          <w:color w:val="000000" w:themeColor="text1"/>
        </w:rPr>
        <w:t>结果表</w:t>
      </w:r>
      <w:r>
        <w:rPr>
          <w:b w:val="0"/>
          <w:color w:val="000000" w:themeColor="text1"/>
        </w:rPr>
        <w:t>上签字又不书面说明其不同意见和理由的，视为同意评审</w:t>
      </w:r>
      <w:r>
        <w:rPr>
          <w:rFonts w:hint="eastAsia"/>
          <w:b w:val="0"/>
          <w:color w:val="000000" w:themeColor="text1"/>
        </w:rPr>
        <w:t>结果</w:t>
      </w:r>
      <w:r>
        <w:rPr>
          <w:b w:val="0"/>
          <w:color w:val="000000" w:themeColor="text1"/>
        </w:rPr>
        <w:t>。</w:t>
      </w:r>
    </w:p>
    <w:p w:rsidR="005D1525" w:rsidRDefault="005D1525">
      <w:pPr>
        <w:spacing w:line="460" w:lineRule="exact"/>
        <w:ind w:firstLineChars="200" w:firstLine="422"/>
        <w:rPr>
          <w:bCs/>
          <w:color w:val="000000" w:themeColor="text1"/>
          <w:szCs w:val="21"/>
        </w:rPr>
      </w:pPr>
    </w:p>
    <w:p w:rsidR="005D1525" w:rsidRDefault="00DC6A54">
      <w:pPr>
        <w:spacing w:line="460" w:lineRule="exact"/>
        <w:ind w:firstLineChars="200" w:firstLine="422"/>
        <w:rPr>
          <w:bCs/>
          <w:color w:val="000000" w:themeColor="text1"/>
          <w:szCs w:val="21"/>
        </w:rPr>
      </w:pPr>
      <w:r>
        <w:rPr>
          <w:rFonts w:hint="eastAsia"/>
          <w:bCs/>
          <w:color w:val="000000" w:themeColor="text1"/>
          <w:szCs w:val="21"/>
        </w:rPr>
        <w:t>二、评审内容：</w:t>
      </w:r>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4311"/>
        <w:gridCol w:w="1895"/>
        <w:gridCol w:w="1336"/>
      </w:tblGrid>
      <w:tr w:rsidR="005D1525">
        <w:trPr>
          <w:jc w:val="center"/>
        </w:trPr>
        <w:tc>
          <w:tcPr>
            <w:tcW w:w="677" w:type="dxa"/>
            <w:tcBorders>
              <w:top w:val="single" w:sz="4" w:space="0" w:color="auto"/>
              <w:left w:val="single" w:sz="4" w:space="0" w:color="auto"/>
              <w:bottom w:val="single" w:sz="4" w:space="0" w:color="auto"/>
              <w:right w:val="single" w:sz="4" w:space="0" w:color="auto"/>
            </w:tcBorders>
            <w:vAlign w:val="center"/>
          </w:tcPr>
          <w:p w:rsidR="005D1525" w:rsidRDefault="00DC6A54">
            <w:pPr>
              <w:jc w:val="center"/>
              <w:rPr>
                <w:b w:val="0"/>
                <w:color w:val="000000" w:themeColor="text1"/>
                <w:kern w:val="0"/>
                <w:szCs w:val="21"/>
              </w:rPr>
            </w:pPr>
            <w:r>
              <w:rPr>
                <w:rFonts w:hAnsi="宋体" w:hint="eastAsia"/>
                <w:b w:val="0"/>
                <w:color w:val="000000" w:themeColor="text1"/>
                <w:kern w:val="0"/>
                <w:szCs w:val="21"/>
              </w:rPr>
              <w:t>序号</w:t>
            </w:r>
          </w:p>
        </w:tc>
        <w:tc>
          <w:tcPr>
            <w:tcW w:w="4311" w:type="dxa"/>
            <w:tcBorders>
              <w:top w:val="single" w:sz="4" w:space="0" w:color="auto"/>
              <w:left w:val="single" w:sz="4" w:space="0" w:color="auto"/>
              <w:bottom w:val="single" w:sz="4" w:space="0" w:color="auto"/>
              <w:right w:val="single" w:sz="4" w:space="0" w:color="auto"/>
            </w:tcBorders>
            <w:vAlign w:val="center"/>
          </w:tcPr>
          <w:p w:rsidR="005D1525" w:rsidRDefault="00DC6A54">
            <w:pPr>
              <w:jc w:val="center"/>
              <w:rPr>
                <w:b w:val="0"/>
                <w:color w:val="000000" w:themeColor="text1"/>
                <w:kern w:val="0"/>
                <w:szCs w:val="21"/>
              </w:rPr>
            </w:pPr>
            <w:r>
              <w:rPr>
                <w:rFonts w:hAnsi="宋体" w:hint="eastAsia"/>
                <w:b w:val="0"/>
                <w:color w:val="000000" w:themeColor="text1"/>
                <w:kern w:val="0"/>
                <w:szCs w:val="21"/>
              </w:rPr>
              <w:t>评审内容</w:t>
            </w:r>
          </w:p>
        </w:tc>
        <w:tc>
          <w:tcPr>
            <w:tcW w:w="1895" w:type="dxa"/>
            <w:tcBorders>
              <w:top w:val="single" w:sz="4" w:space="0" w:color="auto"/>
              <w:left w:val="single" w:sz="4" w:space="0" w:color="auto"/>
              <w:bottom w:val="single" w:sz="4" w:space="0" w:color="auto"/>
              <w:right w:val="single" w:sz="4" w:space="0" w:color="auto"/>
            </w:tcBorders>
            <w:vAlign w:val="center"/>
          </w:tcPr>
          <w:p w:rsidR="005D1525" w:rsidRDefault="00DC6A54">
            <w:pPr>
              <w:jc w:val="center"/>
              <w:rPr>
                <w:b w:val="0"/>
                <w:color w:val="000000" w:themeColor="text1"/>
                <w:kern w:val="0"/>
                <w:szCs w:val="21"/>
              </w:rPr>
            </w:pPr>
            <w:r>
              <w:rPr>
                <w:rFonts w:hAnsi="宋体" w:hint="eastAsia"/>
                <w:b w:val="0"/>
                <w:color w:val="000000" w:themeColor="text1"/>
                <w:kern w:val="0"/>
                <w:szCs w:val="21"/>
              </w:rPr>
              <w:t>是否合格（填</w:t>
            </w:r>
            <w:r>
              <w:rPr>
                <w:rFonts w:hint="eastAsia"/>
                <w:b w:val="0"/>
                <w:color w:val="000000" w:themeColor="text1"/>
                <w:kern w:val="0"/>
                <w:szCs w:val="21"/>
              </w:rPr>
              <w:t>“</w:t>
            </w:r>
            <w:r>
              <w:rPr>
                <w:rFonts w:hAnsi="宋体" w:hint="eastAsia"/>
                <w:b w:val="0"/>
                <w:color w:val="000000" w:themeColor="text1"/>
                <w:kern w:val="0"/>
                <w:szCs w:val="21"/>
              </w:rPr>
              <w:t>是</w:t>
            </w:r>
            <w:r>
              <w:rPr>
                <w:rFonts w:hint="eastAsia"/>
                <w:b w:val="0"/>
                <w:color w:val="000000" w:themeColor="text1"/>
                <w:kern w:val="0"/>
                <w:szCs w:val="21"/>
              </w:rPr>
              <w:t>”</w:t>
            </w:r>
            <w:r>
              <w:rPr>
                <w:rFonts w:hAnsi="宋体" w:hint="eastAsia"/>
                <w:b w:val="0"/>
                <w:color w:val="000000" w:themeColor="text1"/>
                <w:kern w:val="0"/>
                <w:szCs w:val="21"/>
              </w:rPr>
              <w:t>或</w:t>
            </w:r>
            <w:r>
              <w:rPr>
                <w:rFonts w:hint="eastAsia"/>
                <w:b w:val="0"/>
                <w:color w:val="000000" w:themeColor="text1"/>
                <w:kern w:val="0"/>
                <w:szCs w:val="21"/>
              </w:rPr>
              <w:t>“</w:t>
            </w:r>
            <w:r>
              <w:rPr>
                <w:rFonts w:hAnsi="宋体" w:hint="eastAsia"/>
                <w:b w:val="0"/>
                <w:color w:val="000000" w:themeColor="text1"/>
                <w:kern w:val="0"/>
                <w:szCs w:val="21"/>
              </w:rPr>
              <w:t>否</w:t>
            </w:r>
            <w:r>
              <w:rPr>
                <w:rFonts w:hint="eastAsia"/>
                <w:b w:val="0"/>
                <w:color w:val="000000" w:themeColor="text1"/>
                <w:kern w:val="0"/>
                <w:szCs w:val="21"/>
              </w:rPr>
              <w:t>”</w:t>
            </w:r>
            <w:r>
              <w:rPr>
                <w:rFonts w:hAnsi="宋体" w:hint="eastAsia"/>
                <w:b w:val="0"/>
                <w:color w:val="000000" w:themeColor="text1"/>
                <w:kern w:val="0"/>
                <w:szCs w:val="21"/>
              </w:rPr>
              <w:t>）</w:t>
            </w:r>
          </w:p>
        </w:tc>
        <w:tc>
          <w:tcPr>
            <w:tcW w:w="1336" w:type="dxa"/>
            <w:tcBorders>
              <w:top w:val="single" w:sz="4" w:space="0" w:color="auto"/>
              <w:left w:val="single" w:sz="4" w:space="0" w:color="auto"/>
              <w:bottom w:val="single" w:sz="4" w:space="0" w:color="auto"/>
              <w:right w:val="single" w:sz="4" w:space="0" w:color="auto"/>
            </w:tcBorders>
            <w:vAlign w:val="center"/>
          </w:tcPr>
          <w:p w:rsidR="005D1525" w:rsidRDefault="00DC6A54">
            <w:pPr>
              <w:rPr>
                <w:b w:val="0"/>
                <w:color w:val="000000" w:themeColor="text1"/>
                <w:kern w:val="0"/>
                <w:szCs w:val="21"/>
              </w:rPr>
            </w:pPr>
            <w:r>
              <w:rPr>
                <w:rFonts w:hAnsi="宋体" w:hint="eastAsia"/>
                <w:b w:val="0"/>
                <w:color w:val="000000" w:themeColor="text1"/>
                <w:kern w:val="0"/>
                <w:szCs w:val="21"/>
              </w:rPr>
              <w:t>不合格原因</w:t>
            </w:r>
          </w:p>
        </w:tc>
      </w:tr>
      <w:tr w:rsidR="005D1525">
        <w:trPr>
          <w:trHeight w:val="753"/>
          <w:jc w:val="center"/>
        </w:trPr>
        <w:tc>
          <w:tcPr>
            <w:tcW w:w="677" w:type="dxa"/>
            <w:tcBorders>
              <w:top w:val="single" w:sz="4" w:space="0" w:color="auto"/>
              <w:left w:val="single" w:sz="4" w:space="0" w:color="auto"/>
              <w:bottom w:val="single" w:sz="4" w:space="0" w:color="auto"/>
              <w:right w:val="single" w:sz="4" w:space="0" w:color="auto"/>
            </w:tcBorders>
            <w:vAlign w:val="center"/>
          </w:tcPr>
          <w:p w:rsidR="005D1525" w:rsidRDefault="00DC6A54">
            <w:pPr>
              <w:tabs>
                <w:tab w:val="left" w:pos="0"/>
              </w:tabs>
              <w:jc w:val="center"/>
              <w:rPr>
                <w:b w:val="0"/>
                <w:color w:val="000000" w:themeColor="text1"/>
                <w:kern w:val="0"/>
                <w:szCs w:val="21"/>
              </w:rPr>
            </w:pPr>
            <w:r>
              <w:rPr>
                <w:rFonts w:hint="eastAsia"/>
                <w:b w:val="0"/>
                <w:color w:val="000000" w:themeColor="text1"/>
                <w:kern w:val="0"/>
                <w:szCs w:val="21"/>
              </w:rPr>
              <w:t>1</w:t>
            </w:r>
          </w:p>
        </w:tc>
        <w:tc>
          <w:tcPr>
            <w:tcW w:w="4311" w:type="dxa"/>
            <w:tcBorders>
              <w:top w:val="single" w:sz="4" w:space="0" w:color="auto"/>
              <w:left w:val="single" w:sz="4" w:space="0" w:color="auto"/>
              <w:bottom w:val="single" w:sz="4" w:space="0" w:color="auto"/>
              <w:right w:val="single" w:sz="4" w:space="0" w:color="auto"/>
            </w:tcBorders>
            <w:vAlign w:val="center"/>
          </w:tcPr>
          <w:p w:rsidR="005D1525" w:rsidRDefault="00DC6A54">
            <w:pPr>
              <w:tabs>
                <w:tab w:val="left" w:pos="0"/>
              </w:tabs>
              <w:rPr>
                <w:b w:val="0"/>
                <w:color w:val="000000" w:themeColor="text1"/>
                <w:kern w:val="0"/>
                <w:szCs w:val="21"/>
              </w:rPr>
            </w:pPr>
            <w:r>
              <w:rPr>
                <w:rFonts w:hAnsi="宋体" w:hint="eastAsia"/>
                <w:b w:val="0"/>
                <w:color w:val="000000" w:themeColor="text1"/>
                <w:kern w:val="0"/>
                <w:szCs w:val="21"/>
              </w:rPr>
              <w:t>本次采购的技术参数、使用功能的符合性</w:t>
            </w:r>
          </w:p>
        </w:tc>
        <w:tc>
          <w:tcPr>
            <w:tcW w:w="1895" w:type="dxa"/>
            <w:tcBorders>
              <w:top w:val="single" w:sz="4" w:space="0" w:color="auto"/>
              <w:left w:val="single" w:sz="4" w:space="0" w:color="auto"/>
              <w:bottom w:val="single" w:sz="4" w:space="0" w:color="auto"/>
              <w:right w:val="single" w:sz="4" w:space="0" w:color="auto"/>
            </w:tcBorders>
            <w:vAlign w:val="center"/>
          </w:tcPr>
          <w:p w:rsidR="005D1525" w:rsidRDefault="005D1525">
            <w:pPr>
              <w:rPr>
                <w:b w:val="0"/>
                <w:color w:val="000000" w:themeColor="text1"/>
                <w:kern w:val="0"/>
                <w:szCs w:val="21"/>
              </w:rPr>
            </w:pPr>
          </w:p>
        </w:tc>
        <w:tc>
          <w:tcPr>
            <w:tcW w:w="1336" w:type="dxa"/>
            <w:tcBorders>
              <w:top w:val="single" w:sz="4" w:space="0" w:color="auto"/>
              <w:left w:val="single" w:sz="4" w:space="0" w:color="auto"/>
              <w:bottom w:val="single" w:sz="4" w:space="0" w:color="auto"/>
              <w:right w:val="single" w:sz="4" w:space="0" w:color="auto"/>
            </w:tcBorders>
            <w:vAlign w:val="center"/>
          </w:tcPr>
          <w:p w:rsidR="005D1525" w:rsidRDefault="005D1525">
            <w:pPr>
              <w:rPr>
                <w:b w:val="0"/>
                <w:color w:val="000000" w:themeColor="text1"/>
                <w:kern w:val="0"/>
                <w:szCs w:val="21"/>
              </w:rPr>
            </w:pPr>
          </w:p>
        </w:tc>
      </w:tr>
      <w:tr w:rsidR="005D1525">
        <w:trPr>
          <w:trHeight w:val="660"/>
          <w:jc w:val="center"/>
        </w:trPr>
        <w:tc>
          <w:tcPr>
            <w:tcW w:w="677" w:type="dxa"/>
            <w:tcBorders>
              <w:top w:val="single" w:sz="4" w:space="0" w:color="auto"/>
              <w:left w:val="single" w:sz="4" w:space="0" w:color="auto"/>
              <w:bottom w:val="single" w:sz="4" w:space="0" w:color="auto"/>
              <w:right w:val="single" w:sz="4" w:space="0" w:color="auto"/>
            </w:tcBorders>
            <w:vAlign w:val="center"/>
          </w:tcPr>
          <w:p w:rsidR="005D1525" w:rsidRDefault="00DC6A54">
            <w:pPr>
              <w:tabs>
                <w:tab w:val="left" w:pos="0"/>
              </w:tabs>
              <w:jc w:val="center"/>
              <w:rPr>
                <w:b w:val="0"/>
                <w:color w:val="000000" w:themeColor="text1"/>
                <w:kern w:val="0"/>
                <w:szCs w:val="21"/>
              </w:rPr>
            </w:pPr>
            <w:r>
              <w:rPr>
                <w:rFonts w:hint="eastAsia"/>
                <w:b w:val="0"/>
                <w:color w:val="000000" w:themeColor="text1"/>
                <w:kern w:val="0"/>
                <w:szCs w:val="21"/>
              </w:rPr>
              <w:t>2</w:t>
            </w:r>
          </w:p>
        </w:tc>
        <w:tc>
          <w:tcPr>
            <w:tcW w:w="4311" w:type="dxa"/>
            <w:tcBorders>
              <w:top w:val="single" w:sz="4" w:space="0" w:color="auto"/>
              <w:left w:val="single" w:sz="4" w:space="0" w:color="auto"/>
              <w:bottom w:val="single" w:sz="4" w:space="0" w:color="auto"/>
              <w:right w:val="single" w:sz="4" w:space="0" w:color="auto"/>
            </w:tcBorders>
            <w:vAlign w:val="center"/>
          </w:tcPr>
          <w:p w:rsidR="005D1525" w:rsidRDefault="00DC6A54">
            <w:pPr>
              <w:tabs>
                <w:tab w:val="left" w:pos="0"/>
              </w:tabs>
              <w:rPr>
                <w:b w:val="0"/>
                <w:color w:val="000000" w:themeColor="text1"/>
                <w:kern w:val="0"/>
                <w:szCs w:val="21"/>
              </w:rPr>
            </w:pPr>
            <w:r>
              <w:rPr>
                <w:rFonts w:hAnsi="宋体" w:hint="eastAsia"/>
                <w:b w:val="0"/>
                <w:color w:val="000000" w:themeColor="text1"/>
                <w:kern w:val="0"/>
                <w:szCs w:val="21"/>
              </w:rPr>
              <w:t>交货时间、交货地点、付款方式等承诺</w:t>
            </w:r>
          </w:p>
        </w:tc>
        <w:tc>
          <w:tcPr>
            <w:tcW w:w="1895" w:type="dxa"/>
            <w:tcBorders>
              <w:top w:val="single" w:sz="4" w:space="0" w:color="auto"/>
              <w:left w:val="single" w:sz="4" w:space="0" w:color="auto"/>
              <w:bottom w:val="single" w:sz="4" w:space="0" w:color="auto"/>
              <w:right w:val="single" w:sz="4" w:space="0" w:color="auto"/>
            </w:tcBorders>
            <w:vAlign w:val="center"/>
          </w:tcPr>
          <w:p w:rsidR="005D1525" w:rsidRDefault="005D1525">
            <w:pPr>
              <w:rPr>
                <w:b w:val="0"/>
                <w:color w:val="000000" w:themeColor="text1"/>
                <w:kern w:val="0"/>
                <w:szCs w:val="21"/>
              </w:rPr>
            </w:pPr>
          </w:p>
        </w:tc>
        <w:tc>
          <w:tcPr>
            <w:tcW w:w="1336" w:type="dxa"/>
            <w:tcBorders>
              <w:top w:val="single" w:sz="4" w:space="0" w:color="auto"/>
              <w:left w:val="single" w:sz="4" w:space="0" w:color="auto"/>
              <w:bottom w:val="single" w:sz="4" w:space="0" w:color="auto"/>
              <w:right w:val="single" w:sz="4" w:space="0" w:color="auto"/>
            </w:tcBorders>
            <w:vAlign w:val="center"/>
          </w:tcPr>
          <w:p w:rsidR="005D1525" w:rsidRDefault="005D1525">
            <w:pPr>
              <w:rPr>
                <w:b w:val="0"/>
                <w:color w:val="000000" w:themeColor="text1"/>
                <w:kern w:val="0"/>
                <w:szCs w:val="21"/>
              </w:rPr>
            </w:pPr>
          </w:p>
        </w:tc>
      </w:tr>
      <w:tr w:rsidR="005D1525">
        <w:trPr>
          <w:trHeight w:val="660"/>
          <w:jc w:val="center"/>
        </w:trPr>
        <w:tc>
          <w:tcPr>
            <w:tcW w:w="677" w:type="dxa"/>
            <w:tcBorders>
              <w:top w:val="single" w:sz="4" w:space="0" w:color="auto"/>
              <w:left w:val="single" w:sz="4" w:space="0" w:color="auto"/>
              <w:bottom w:val="single" w:sz="4" w:space="0" w:color="auto"/>
              <w:right w:val="single" w:sz="4" w:space="0" w:color="auto"/>
            </w:tcBorders>
            <w:vAlign w:val="center"/>
          </w:tcPr>
          <w:p w:rsidR="005D1525" w:rsidRDefault="00DC6A54">
            <w:pPr>
              <w:tabs>
                <w:tab w:val="left" w:pos="0"/>
              </w:tabs>
              <w:jc w:val="center"/>
              <w:rPr>
                <w:b w:val="0"/>
                <w:color w:val="000000" w:themeColor="text1"/>
                <w:kern w:val="0"/>
                <w:szCs w:val="21"/>
              </w:rPr>
            </w:pPr>
            <w:r>
              <w:rPr>
                <w:rFonts w:hint="eastAsia"/>
                <w:b w:val="0"/>
                <w:color w:val="000000" w:themeColor="text1"/>
                <w:kern w:val="0"/>
                <w:szCs w:val="21"/>
              </w:rPr>
              <w:t>3</w:t>
            </w:r>
          </w:p>
        </w:tc>
        <w:tc>
          <w:tcPr>
            <w:tcW w:w="4311" w:type="dxa"/>
            <w:tcBorders>
              <w:top w:val="single" w:sz="4" w:space="0" w:color="auto"/>
              <w:left w:val="single" w:sz="4" w:space="0" w:color="auto"/>
              <w:bottom w:val="single" w:sz="4" w:space="0" w:color="auto"/>
              <w:right w:val="single" w:sz="4" w:space="0" w:color="auto"/>
            </w:tcBorders>
            <w:vAlign w:val="center"/>
          </w:tcPr>
          <w:p w:rsidR="005D1525" w:rsidRDefault="00DC6A54">
            <w:pPr>
              <w:tabs>
                <w:tab w:val="left" w:pos="0"/>
              </w:tabs>
              <w:rPr>
                <w:rFonts w:hAnsi="宋体"/>
                <w:b w:val="0"/>
                <w:color w:val="000000" w:themeColor="text1"/>
                <w:kern w:val="0"/>
                <w:szCs w:val="21"/>
              </w:rPr>
            </w:pPr>
            <w:r>
              <w:rPr>
                <w:rFonts w:hAnsi="宋体" w:hint="eastAsia"/>
                <w:b w:val="0"/>
                <w:color w:val="000000" w:themeColor="text1"/>
                <w:kern w:val="0"/>
                <w:szCs w:val="21"/>
              </w:rPr>
              <w:t>询价文件所要求的其他条款及实质性材料</w:t>
            </w:r>
          </w:p>
        </w:tc>
        <w:tc>
          <w:tcPr>
            <w:tcW w:w="1895" w:type="dxa"/>
            <w:tcBorders>
              <w:top w:val="single" w:sz="4" w:space="0" w:color="auto"/>
              <w:left w:val="single" w:sz="4" w:space="0" w:color="auto"/>
              <w:bottom w:val="single" w:sz="4" w:space="0" w:color="auto"/>
              <w:right w:val="single" w:sz="4" w:space="0" w:color="auto"/>
            </w:tcBorders>
            <w:vAlign w:val="center"/>
          </w:tcPr>
          <w:p w:rsidR="005D1525" w:rsidRDefault="005D1525">
            <w:pPr>
              <w:rPr>
                <w:b w:val="0"/>
                <w:color w:val="000000" w:themeColor="text1"/>
                <w:kern w:val="0"/>
                <w:szCs w:val="21"/>
              </w:rPr>
            </w:pPr>
          </w:p>
        </w:tc>
        <w:tc>
          <w:tcPr>
            <w:tcW w:w="1336" w:type="dxa"/>
            <w:tcBorders>
              <w:top w:val="single" w:sz="4" w:space="0" w:color="auto"/>
              <w:left w:val="single" w:sz="4" w:space="0" w:color="auto"/>
              <w:bottom w:val="single" w:sz="4" w:space="0" w:color="auto"/>
              <w:right w:val="single" w:sz="4" w:space="0" w:color="auto"/>
            </w:tcBorders>
            <w:vAlign w:val="center"/>
          </w:tcPr>
          <w:p w:rsidR="005D1525" w:rsidRDefault="005D1525">
            <w:pPr>
              <w:rPr>
                <w:b w:val="0"/>
                <w:color w:val="000000" w:themeColor="text1"/>
                <w:kern w:val="0"/>
                <w:szCs w:val="21"/>
              </w:rPr>
            </w:pPr>
          </w:p>
        </w:tc>
      </w:tr>
      <w:bookmarkEnd w:id="20"/>
    </w:tbl>
    <w:p w:rsidR="005D1525" w:rsidRDefault="00DC6A54">
      <w:pPr>
        <w:spacing w:line="460" w:lineRule="exact"/>
        <w:ind w:firstLineChars="300" w:firstLine="630"/>
        <w:rPr>
          <w:rStyle w:val="CharChar4"/>
          <w:bCs w:val="0"/>
          <w:color w:val="000000" w:themeColor="text1"/>
          <w:sz w:val="32"/>
          <w:szCs w:val="32"/>
        </w:rPr>
      </w:pPr>
      <w:r>
        <w:rPr>
          <w:rFonts w:ascii="宋体" w:hAnsi="宋体"/>
          <w:b w:val="0"/>
          <w:color w:val="000000" w:themeColor="text1"/>
        </w:rPr>
        <w:br w:type="page"/>
      </w:r>
      <w:bookmarkStart w:id="21" w:name="_第三章_谈判响应文件格式"/>
      <w:bookmarkStart w:id="22" w:name="_Toc33452248"/>
      <w:bookmarkStart w:id="23" w:name="_Toc463692088"/>
      <w:bookmarkEnd w:id="21"/>
    </w:p>
    <w:p w:rsidR="005D1525" w:rsidRDefault="00DC6A54">
      <w:pPr>
        <w:pStyle w:val="1"/>
        <w:numPr>
          <w:ilvl w:val="0"/>
          <w:numId w:val="2"/>
        </w:numPr>
        <w:jc w:val="center"/>
        <w:rPr>
          <w:bCs/>
          <w:color w:val="000000" w:themeColor="text1"/>
        </w:rPr>
      </w:pPr>
      <w:r>
        <w:rPr>
          <w:rFonts w:hint="eastAsia"/>
          <w:bCs/>
          <w:color w:val="000000" w:themeColor="text1"/>
        </w:rPr>
        <w:lastRenderedPageBreak/>
        <w:t xml:space="preserve"> </w:t>
      </w:r>
      <w:bookmarkStart w:id="24" w:name="_Toc10543"/>
      <w:bookmarkStart w:id="25" w:name="_Toc208931237"/>
      <w:r>
        <w:rPr>
          <w:rFonts w:hint="eastAsia"/>
          <w:bCs/>
          <w:color w:val="000000" w:themeColor="text1"/>
        </w:rPr>
        <w:t>合同主要内容</w:t>
      </w:r>
      <w:bookmarkEnd w:id="22"/>
      <w:bookmarkEnd w:id="24"/>
      <w:bookmarkEnd w:id="25"/>
    </w:p>
    <w:p w:rsidR="005D1525" w:rsidRDefault="00DC6A54">
      <w:pPr>
        <w:spacing w:line="400" w:lineRule="exact"/>
        <w:ind w:firstLineChars="200" w:firstLine="420"/>
        <w:rPr>
          <w:rFonts w:ascii="宋体" w:hAnsi="宋体" w:cs="宋体"/>
          <w:b w:val="0"/>
          <w:color w:val="000000" w:themeColor="text1"/>
          <w:sz w:val="36"/>
          <w:szCs w:val="36"/>
        </w:rPr>
      </w:pPr>
      <w:bookmarkStart w:id="26" w:name="_Toc5245"/>
      <w:bookmarkStart w:id="27" w:name="_Toc33452249"/>
      <w:r>
        <w:rPr>
          <w:rFonts w:ascii="宋体" w:hAnsi="宋体" w:cs="宋体" w:hint="eastAsia"/>
          <w:b w:val="0"/>
          <w:color w:val="000000" w:themeColor="text1"/>
          <w:szCs w:val="21"/>
        </w:rPr>
        <w:t>以下为中标</w:t>
      </w:r>
      <w:r>
        <w:rPr>
          <w:rFonts w:ascii="宋体" w:hAnsi="宋体" w:cs="宋体" w:hint="eastAsia"/>
          <w:b w:val="0"/>
          <w:color w:val="000000" w:themeColor="text1"/>
          <w:szCs w:val="21"/>
        </w:rPr>
        <w:t>(</w:t>
      </w:r>
      <w:r>
        <w:rPr>
          <w:rFonts w:ascii="宋体" w:hAnsi="宋体" w:cs="宋体" w:hint="eastAsia"/>
          <w:b w:val="0"/>
          <w:color w:val="000000" w:themeColor="text1"/>
          <w:szCs w:val="21"/>
        </w:rPr>
        <w:t>成交</w:t>
      </w:r>
      <w:r>
        <w:rPr>
          <w:rFonts w:ascii="宋体" w:hAnsi="宋体" w:cs="宋体" w:hint="eastAsia"/>
          <w:b w:val="0"/>
          <w:color w:val="000000" w:themeColor="text1"/>
          <w:szCs w:val="21"/>
        </w:rPr>
        <w:t>)</w:t>
      </w:r>
      <w:r>
        <w:rPr>
          <w:rFonts w:ascii="宋体" w:hAnsi="宋体" w:cs="宋体" w:hint="eastAsia"/>
          <w:b w:val="0"/>
          <w:color w:val="000000" w:themeColor="text1"/>
          <w:szCs w:val="21"/>
        </w:rPr>
        <w:t>后签定本项目合同的通用条款，中标</w:t>
      </w:r>
      <w:r>
        <w:rPr>
          <w:rFonts w:ascii="宋体" w:hAnsi="宋体" w:cs="宋体" w:hint="eastAsia"/>
          <w:b w:val="0"/>
          <w:color w:val="000000" w:themeColor="text1"/>
          <w:szCs w:val="21"/>
        </w:rPr>
        <w:t>(</w:t>
      </w:r>
      <w:r>
        <w:rPr>
          <w:rFonts w:ascii="宋体" w:hAnsi="宋体" w:cs="宋体" w:hint="eastAsia"/>
          <w:b w:val="0"/>
          <w:color w:val="000000" w:themeColor="text1"/>
          <w:szCs w:val="21"/>
        </w:rPr>
        <w:t>成交</w:t>
      </w:r>
      <w:r>
        <w:rPr>
          <w:rFonts w:ascii="宋体" w:hAnsi="宋体" w:cs="宋体" w:hint="eastAsia"/>
          <w:b w:val="0"/>
          <w:color w:val="000000" w:themeColor="text1"/>
          <w:szCs w:val="21"/>
        </w:rPr>
        <w:t>)</w:t>
      </w:r>
      <w:r>
        <w:rPr>
          <w:rFonts w:ascii="宋体" w:hAnsi="宋体" w:cs="宋体" w:hint="eastAsia"/>
          <w:b w:val="0"/>
          <w:color w:val="000000" w:themeColor="text1"/>
          <w:szCs w:val="21"/>
        </w:rPr>
        <w:t>供应商不得提出实质性的修改。</w:t>
      </w:r>
    </w:p>
    <w:p w:rsidR="005D1525" w:rsidRDefault="005D1525">
      <w:pPr>
        <w:ind w:firstLineChars="200" w:firstLine="420"/>
        <w:rPr>
          <w:rFonts w:ascii="宋体" w:hAnsi="宋体" w:cs="宋体"/>
          <w:b w:val="0"/>
          <w:color w:val="000000" w:themeColor="text1"/>
          <w:szCs w:val="21"/>
          <w:lang w:val="zh-CN"/>
        </w:rPr>
      </w:pPr>
    </w:p>
    <w:tbl>
      <w:tblPr>
        <w:tblW w:w="8521" w:type="dxa"/>
        <w:jc w:val="center"/>
        <w:tblLayout w:type="fixed"/>
        <w:tblLook w:val="04A0" w:firstRow="1" w:lastRow="0" w:firstColumn="1" w:lastColumn="0" w:noHBand="0" w:noVBand="1"/>
      </w:tblPr>
      <w:tblGrid>
        <w:gridCol w:w="3918"/>
        <w:gridCol w:w="4603"/>
      </w:tblGrid>
      <w:tr w:rsidR="005D1525">
        <w:trPr>
          <w:jc w:val="center"/>
        </w:trPr>
        <w:tc>
          <w:tcPr>
            <w:tcW w:w="3918" w:type="dxa"/>
            <w:vAlign w:val="center"/>
          </w:tcPr>
          <w:p w:rsidR="005D1525" w:rsidRDefault="00DC6A54">
            <w:pPr>
              <w:pStyle w:val="Style30"/>
              <w:spacing w:line="440" w:lineRule="exact"/>
              <w:ind w:firstLineChars="200" w:firstLine="420"/>
              <w:rPr>
                <w:b/>
                <w:color w:val="000000" w:themeColor="text1"/>
              </w:rPr>
            </w:pPr>
            <w:r>
              <w:rPr>
                <w:rFonts w:hint="eastAsia"/>
                <w:color w:val="000000" w:themeColor="text1"/>
              </w:rPr>
              <w:t>甲方（采购人）：</w:t>
            </w:r>
          </w:p>
        </w:tc>
        <w:tc>
          <w:tcPr>
            <w:tcW w:w="4603" w:type="dxa"/>
            <w:vAlign w:val="center"/>
          </w:tcPr>
          <w:p w:rsidR="005D1525" w:rsidRDefault="00DC6A54">
            <w:pPr>
              <w:pStyle w:val="Style30"/>
              <w:spacing w:line="440" w:lineRule="exact"/>
              <w:ind w:firstLineChars="200" w:firstLine="420"/>
              <w:rPr>
                <w:b/>
                <w:color w:val="000000" w:themeColor="text1"/>
              </w:rPr>
            </w:pPr>
            <w:r>
              <w:rPr>
                <w:rFonts w:hint="eastAsia"/>
                <w:color w:val="000000" w:themeColor="text1"/>
              </w:rPr>
              <w:t>单位地址：</w:t>
            </w:r>
          </w:p>
        </w:tc>
      </w:tr>
      <w:tr w:rsidR="005D1525">
        <w:trPr>
          <w:jc w:val="center"/>
        </w:trPr>
        <w:tc>
          <w:tcPr>
            <w:tcW w:w="3918" w:type="dxa"/>
            <w:vAlign w:val="center"/>
          </w:tcPr>
          <w:p w:rsidR="005D1525" w:rsidRDefault="00DC6A54">
            <w:pPr>
              <w:pStyle w:val="Style30"/>
              <w:spacing w:line="440" w:lineRule="exact"/>
              <w:ind w:firstLineChars="200" w:firstLine="420"/>
              <w:rPr>
                <w:b/>
                <w:color w:val="000000" w:themeColor="text1"/>
              </w:rPr>
            </w:pPr>
            <w:r>
              <w:rPr>
                <w:rFonts w:hint="eastAsia"/>
                <w:color w:val="000000" w:themeColor="text1"/>
              </w:rPr>
              <w:t>负责人：</w:t>
            </w:r>
          </w:p>
        </w:tc>
        <w:tc>
          <w:tcPr>
            <w:tcW w:w="4603" w:type="dxa"/>
            <w:vAlign w:val="center"/>
          </w:tcPr>
          <w:p w:rsidR="005D1525" w:rsidRDefault="00DC6A54">
            <w:pPr>
              <w:pStyle w:val="Style30"/>
              <w:spacing w:line="440" w:lineRule="exact"/>
              <w:ind w:firstLineChars="200" w:firstLine="420"/>
              <w:rPr>
                <w:b/>
                <w:color w:val="000000" w:themeColor="text1"/>
              </w:rPr>
            </w:pPr>
            <w:r>
              <w:rPr>
                <w:rFonts w:hint="eastAsia"/>
                <w:color w:val="000000" w:themeColor="text1"/>
              </w:rPr>
              <w:t>联系电话：</w:t>
            </w:r>
          </w:p>
        </w:tc>
      </w:tr>
      <w:tr w:rsidR="005D1525">
        <w:trPr>
          <w:jc w:val="center"/>
        </w:trPr>
        <w:tc>
          <w:tcPr>
            <w:tcW w:w="3918" w:type="dxa"/>
            <w:vAlign w:val="center"/>
          </w:tcPr>
          <w:p w:rsidR="005D1525" w:rsidRDefault="00DC6A54">
            <w:pPr>
              <w:pStyle w:val="Style30"/>
              <w:spacing w:line="440" w:lineRule="exact"/>
              <w:ind w:firstLineChars="200" w:firstLine="420"/>
              <w:rPr>
                <w:b/>
                <w:color w:val="000000" w:themeColor="text1"/>
              </w:rPr>
            </w:pPr>
            <w:r>
              <w:rPr>
                <w:rFonts w:hint="eastAsia"/>
                <w:color w:val="000000" w:themeColor="text1"/>
              </w:rPr>
              <w:t>乙方（供应商）：</w:t>
            </w:r>
          </w:p>
        </w:tc>
        <w:tc>
          <w:tcPr>
            <w:tcW w:w="4603" w:type="dxa"/>
            <w:vAlign w:val="center"/>
          </w:tcPr>
          <w:p w:rsidR="005D1525" w:rsidRDefault="00DC6A54">
            <w:pPr>
              <w:pStyle w:val="Style30"/>
              <w:spacing w:line="440" w:lineRule="exact"/>
              <w:ind w:firstLineChars="200" w:firstLine="420"/>
              <w:rPr>
                <w:b/>
                <w:color w:val="000000" w:themeColor="text1"/>
              </w:rPr>
            </w:pPr>
            <w:r>
              <w:rPr>
                <w:rFonts w:hint="eastAsia"/>
                <w:color w:val="000000" w:themeColor="text1"/>
              </w:rPr>
              <w:t>单位地址：</w:t>
            </w:r>
          </w:p>
        </w:tc>
      </w:tr>
      <w:tr w:rsidR="005D1525">
        <w:trPr>
          <w:jc w:val="center"/>
        </w:trPr>
        <w:tc>
          <w:tcPr>
            <w:tcW w:w="3918" w:type="dxa"/>
            <w:vAlign w:val="center"/>
          </w:tcPr>
          <w:p w:rsidR="005D1525" w:rsidRDefault="00DC6A54">
            <w:pPr>
              <w:pStyle w:val="Style30"/>
              <w:spacing w:line="440" w:lineRule="exact"/>
              <w:ind w:firstLineChars="200" w:firstLine="420"/>
              <w:rPr>
                <w:b/>
                <w:color w:val="000000" w:themeColor="text1"/>
              </w:rPr>
            </w:pPr>
            <w:r>
              <w:rPr>
                <w:rFonts w:hint="eastAsia"/>
                <w:color w:val="000000" w:themeColor="text1"/>
              </w:rPr>
              <w:t>法定代表人：</w:t>
            </w:r>
          </w:p>
        </w:tc>
        <w:tc>
          <w:tcPr>
            <w:tcW w:w="4603" w:type="dxa"/>
            <w:vAlign w:val="center"/>
          </w:tcPr>
          <w:p w:rsidR="005D1525" w:rsidRDefault="00DC6A54">
            <w:pPr>
              <w:pStyle w:val="Style30"/>
              <w:spacing w:line="440" w:lineRule="exact"/>
              <w:ind w:firstLineChars="200" w:firstLine="420"/>
              <w:rPr>
                <w:b/>
                <w:color w:val="000000" w:themeColor="text1"/>
              </w:rPr>
            </w:pPr>
            <w:r>
              <w:rPr>
                <w:rFonts w:hint="eastAsia"/>
                <w:color w:val="000000" w:themeColor="text1"/>
              </w:rPr>
              <w:t>联系电话：</w:t>
            </w:r>
          </w:p>
        </w:tc>
      </w:tr>
      <w:tr w:rsidR="005D1525">
        <w:trPr>
          <w:jc w:val="center"/>
        </w:trPr>
        <w:tc>
          <w:tcPr>
            <w:tcW w:w="3918" w:type="dxa"/>
            <w:vAlign w:val="center"/>
          </w:tcPr>
          <w:p w:rsidR="005D1525" w:rsidRDefault="00DC6A54">
            <w:pPr>
              <w:pStyle w:val="Style30"/>
              <w:spacing w:line="440" w:lineRule="exact"/>
              <w:ind w:firstLineChars="200" w:firstLine="420"/>
              <w:rPr>
                <w:b/>
                <w:color w:val="000000" w:themeColor="text1"/>
              </w:rPr>
            </w:pPr>
            <w:r>
              <w:rPr>
                <w:rFonts w:hint="eastAsia"/>
                <w:color w:val="000000" w:themeColor="text1"/>
              </w:rPr>
              <w:t>签订日期：</w:t>
            </w:r>
          </w:p>
        </w:tc>
        <w:tc>
          <w:tcPr>
            <w:tcW w:w="4603" w:type="dxa"/>
            <w:vAlign w:val="center"/>
          </w:tcPr>
          <w:p w:rsidR="005D1525" w:rsidRDefault="00DC6A54">
            <w:pPr>
              <w:pStyle w:val="Style30"/>
              <w:spacing w:line="440" w:lineRule="exact"/>
              <w:ind w:firstLineChars="200" w:firstLine="420"/>
              <w:rPr>
                <w:b/>
                <w:color w:val="000000" w:themeColor="text1"/>
              </w:rPr>
            </w:pPr>
            <w:r>
              <w:rPr>
                <w:rFonts w:hint="eastAsia"/>
                <w:color w:val="000000" w:themeColor="text1"/>
              </w:rPr>
              <w:t>签订地点：</w:t>
            </w:r>
          </w:p>
        </w:tc>
      </w:tr>
    </w:tbl>
    <w:p w:rsidR="005D1525" w:rsidRDefault="005D1525">
      <w:pPr>
        <w:pStyle w:val="Style30"/>
        <w:spacing w:line="440" w:lineRule="exact"/>
        <w:ind w:firstLineChars="200" w:firstLine="422"/>
        <w:rPr>
          <w:b/>
          <w:color w:val="000000" w:themeColor="text1"/>
        </w:rPr>
      </w:pP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根据甲方采购编号</w:t>
      </w:r>
      <w:r>
        <w:rPr>
          <w:rFonts w:hint="eastAsia"/>
          <w:color w:val="000000" w:themeColor="text1"/>
          <w:kern w:val="1"/>
          <w:u w:val="single"/>
        </w:rPr>
        <w:t xml:space="preserve">                </w:t>
      </w:r>
      <w:r>
        <w:rPr>
          <w:rFonts w:hint="eastAsia"/>
          <w:color w:val="000000" w:themeColor="text1"/>
          <w:kern w:val="1"/>
        </w:rPr>
        <w:t>号的采购结果，确定乙方为本次成交单位，现依照采购文件、乙方的响应文件及相关文件的内容，签订本合同书。</w:t>
      </w:r>
    </w:p>
    <w:p w:rsidR="005D1525" w:rsidRDefault="00DC6A54">
      <w:pPr>
        <w:pStyle w:val="Style30"/>
        <w:spacing w:line="440" w:lineRule="exact"/>
        <w:ind w:firstLineChars="200" w:firstLine="420"/>
        <w:rPr>
          <w:bCs/>
          <w:color w:val="000000" w:themeColor="text1"/>
          <w:kern w:val="1"/>
        </w:rPr>
      </w:pPr>
      <w:bookmarkStart w:id="28" w:name="_Toc434662334"/>
      <w:r>
        <w:rPr>
          <w:rFonts w:hint="eastAsia"/>
          <w:bCs/>
          <w:color w:val="000000" w:themeColor="text1"/>
          <w:kern w:val="1"/>
        </w:rPr>
        <w:t>一、合同的标的物</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1.1</w:t>
      </w:r>
      <w:r>
        <w:rPr>
          <w:rFonts w:hint="eastAsia"/>
          <w:color w:val="000000" w:themeColor="text1"/>
          <w:kern w:val="1"/>
        </w:rPr>
        <w:t>甲方向乙方采购标的，具体货物的型号、规格，服务要求见后附合同清单。</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1.2</w:t>
      </w:r>
      <w:r>
        <w:rPr>
          <w:rFonts w:hint="eastAsia"/>
          <w:color w:val="000000" w:themeColor="text1"/>
          <w:kern w:val="1"/>
        </w:rPr>
        <w:t>乙方对提供的标的物应当拥有完整的物权，并且负有保证第三人不得向甲方主张任何权利（包括知识产权）的义务。</w:t>
      </w:r>
    </w:p>
    <w:p w:rsidR="005D1525" w:rsidRDefault="00DC6A54">
      <w:pPr>
        <w:pStyle w:val="Style30"/>
        <w:spacing w:line="440" w:lineRule="exact"/>
        <w:ind w:firstLineChars="200" w:firstLine="420"/>
        <w:rPr>
          <w:bCs/>
          <w:color w:val="000000" w:themeColor="text1"/>
          <w:kern w:val="1"/>
        </w:rPr>
      </w:pPr>
      <w:r>
        <w:rPr>
          <w:rFonts w:hint="eastAsia"/>
          <w:bCs/>
          <w:color w:val="000000" w:themeColor="text1"/>
          <w:kern w:val="1"/>
        </w:rPr>
        <w:t>二、合同价格与支付</w:t>
      </w:r>
    </w:p>
    <w:p w:rsidR="005D1525" w:rsidRDefault="00DC6A54">
      <w:pPr>
        <w:pStyle w:val="Style30"/>
        <w:spacing w:line="440" w:lineRule="exact"/>
        <w:ind w:firstLineChars="200" w:firstLine="420"/>
        <w:rPr>
          <w:b/>
          <w:color w:val="000000" w:themeColor="text1"/>
        </w:rPr>
      </w:pPr>
      <w:r>
        <w:rPr>
          <w:rFonts w:hint="eastAsia"/>
          <w:color w:val="000000" w:themeColor="text1"/>
          <w:kern w:val="1"/>
        </w:rPr>
        <w:t xml:space="preserve">2.1 </w:t>
      </w:r>
      <w:r>
        <w:rPr>
          <w:rFonts w:hint="eastAsia"/>
          <w:color w:val="000000" w:themeColor="text1"/>
          <w:kern w:val="1"/>
        </w:rPr>
        <w:t>合同价格按此次成交价格执行，合同总金额为人民币</w:t>
      </w:r>
      <w:r>
        <w:rPr>
          <w:rFonts w:hint="eastAsia"/>
          <w:color w:val="000000" w:themeColor="text1"/>
          <w:kern w:val="1"/>
          <w:u w:val="single"/>
        </w:rPr>
        <w:t xml:space="preserve">       </w:t>
      </w:r>
      <w:r>
        <w:rPr>
          <w:rFonts w:hint="eastAsia"/>
          <w:color w:val="000000" w:themeColor="text1"/>
          <w:kern w:val="1"/>
        </w:rPr>
        <w:t>元整（￥</w:t>
      </w:r>
      <w:r>
        <w:rPr>
          <w:rFonts w:hint="eastAsia"/>
          <w:color w:val="000000" w:themeColor="text1"/>
          <w:kern w:val="1"/>
          <w:u w:val="single"/>
        </w:rPr>
        <w:t>：</w:t>
      </w:r>
      <w:r>
        <w:rPr>
          <w:rFonts w:hint="eastAsia"/>
          <w:color w:val="000000" w:themeColor="text1"/>
          <w:kern w:val="1"/>
          <w:u w:val="single"/>
        </w:rPr>
        <w:t xml:space="preserve">        </w:t>
      </w:r>
      <w:r>
        <w:rPr>
          <w:rFonts w:hint="eastAsia"/>
          <w:color w:val="000000" w:themeColor="text1"/>
          <w:kern w:val="1"/>
          <w:u w:val="single"/>
        </w:rPr>
        <w:t>元），</w:t>
      </w:r>
      <w:r>
        <w:rPr>
          <w:rFonts w:hint="eastAsia"/>
          <w:color w:val="000000" w:themeColor="text1"/>
        </w:rPr>
        <w:t>包括全部货物及其安装所需的辅材、备品、备件、专用工具、包装、运输、吊装、安装、损耗、调试、检测、验收、试运行、人工、机械、仓储、保险、劳保、各种税费、专利技术、技术支持与培训、质保、售后服务与运维及相关劳务支出等所发生的全部费用以及乙方企业利润和政策性文件规定及合同包含的所有风险、责任等各项应有费用以及其它乙方认为应纳入的一切费用。</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 xml:space="preserve">2.2 </w:t>
      </w:r>
      <w:r>
        <w:rPr>
          <w:rFonts w:hint="eastAsia"/>
          <w:color w:val="000000" w:themeColor="text1"/>
          <w:kern w:val="1"/>
        </w:rPr>
        <w:t>合同生效后按如下步骤支付货款：</w:t>
      </w:r>
    </w:p>
    <w:p w:rsidR="005D1525" w:rsidRDefault="00DC6A54">
      <w:pPr>
        <w:pStyle w:val="Style30"/>
        <w:spacing w:line="440" w:lineRule="exact"/>
        <w:ind w:firstLineChars="200" w:firstLine="420"/>
        <w:rPr>
          <w:color w:val="000000" w:themeColor="text1"/>
        </w:rPr>
      </w:pPr>
      <w:r>
        <w:rPr>
          <w:rFonts w:hint="eastAsia"/>
          <w:color w:val="000000" w:themeColor="text1"/>
        </w:rPr>
        <w:t>付款步骤：签订合同且设备交付并验收合格后，学校根据供应商提供的有效发票于</w:t>
      </w:r>
      <w:r>
        <w:rPr>
          <w:rFonts w:hint="eastAsia"/>
          <w:color w:val="000000" w:themeColor="text1"/>
        </w:rPr>
        <w:t>10</w:t>
      </w:r>
      <w:r>
        <w:rPr>
          <w:rFonts w:hint="eastAsia"/>
          <w:color w:val="000000" w:themeColor="text1"/>
        </w:rPr>
        <w:t>个工作日内支付合同价的</w:t>
      </w:r>
      <w:r>
        <w:rPr>
          <w:rFonts w:hint="eastAsia"/>
          <w:color w:val="000000" w:themeColor="text1"/>
        </w:rPr>
        <w:t>95%</w:t>
      </w:r>
      <w:r>
        <w:rPr>
          <w:rFonts w:hint="eastAsia"/>
          <w:color w:val="000000" w:themeColor="text1"/>
        </w:rPr>
        <w:t>，剩余</w:t>
      </w:r>
      <w:r>
        <w:rPr>
          <w:rFonts w:hint="eastAsia"/>
          <w:color w:val="000000" w:themeColor="text1"/>
        </w:rPr>
        <w:t>5%</w:t>
      </w:r>
      <w:r>
        <w:rPr>
          <w:rFonts w:hint="eastAsia"/>
          <w:color w:val="000000" w:themeColor="text1"/>
        </w:rPr>
        <w:t>待设备使用满</w:t>
      </w:r>
      <w:r>
        <w:rPr>
          <w:rFonts w:hint="eastAsia"/>
          <w:color w:val="000000" w:themeColor="text1"/>
        </w:rPr>
        <w:t>1</w:t>
      </w:r>
      <w:r>
        <w:rPr>
          <w:rFonts w:hint="eastAsia"/>
          <w:color w:val="000000" w:themeColor="text1"/>
        </w:rPr>
        <w:t>年后，无</w:t>
      </w:r>
      <w:r>
        <w:rPr>
          <w:rFonts w:hint="eastAsia"/>
          <w:color w:val="000000" w:themeColor="text1"/>
        </w:rPr>
        <w:t>质量问题，无息付清。</w:t>
      </w:r>
    </w:p>
    <w:p w:rsidR="005D1525" w:rsidRDefault="00DC6A54">
      <w:pPr>
        <w:pStyle w:val="Style30"/>
        <w:spacing w:line="440" w:lineRule="exact"/>
        <w:ind w:firstLineChars="200" w:firstLine="420"/>
        <w:rPr>
          <w:b/>
          <w:bCs/>
          <w:color w:val="000000" w:themeColor="text1"/>
        </w:rPr>
      </w:pPr>
      <w:r>
        <w:rPr>
          <w:rFonts w:hint="eastAsia"/>
          <w:bCs/>
          <w:color w:val="000000" w:themeColor="text1"/>
        </w:rPr>
        <w:t>每次付款前，乙方需提供有效增值税发票以及下款所列的甲方要求的付款凭证资料等，发票需符合税务部门及公司的要求</w:t>
      </w:r>
      <w:r>
        <w:rPr>
          <w:bCs/>
          <w:color w:val="000000" w:themeColor="text1"/>
        </w:rPr>
        <w:t>，</w:t>
      </w:r>
      <w:r>
        <w:rPr>
          <w:rFonts w:hint="eastAsia"/>
          <w:bCs/>
          <w:color w:val="000000" w:themeColor="text1"/>
        </w:rPr>
        <w:t>否则甲方有权延缓支付。所有款项在甲方确认后进行支付。</w:t>
      </w:r>
    </w:p>
    <w:p w:rsidR="005D1525" w:rsidRDefault="00DC6A54">
      <w:pPr>
        <w:pStyle w:val="Style30"/>
        <w:spacing w:line="440" w:lineRule="exact"/>
        <w:ind w:firstLineChars="200" w:firstLine="420"/>
        <w:rPr>
          <w:bCs/>
          <w:color w:val="000000" w:themeColor="text1"/>
          <w:kern w:val="1"/>
        </w:rPr>
      </w:pPr>
      <w:r>
        <w:rPr>
          <w:rFonts w:hint="eastAsia"/>
          <w:bCs/>
          <w:color w:val="000000" w:themeColor="text1"/>
          <w:kern w:val="1"/>
        </w:rPr>
        <w:t>三、质量保证</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 xml:space="preserve">3.1 </w:t>
      </w:r>
      <w:r>
        <w:rPr>
          <w:rFonts w:hint="eastAsia"/>
          <w:color w:val="000000" w:themeColor="text1"/>
          <w:kern w:val="1"/>
        </w:rPr>
        <w:t>乙方应保证所提供的标的物是全新的、未使用过的，并且是非长期积压的库存商品，完全符合合同规定的质量、规格和性能的要求，在乙方承诺的质量保证期限内，乙方应对由于设计、工艺或材料的缺陷及伴随服务而造成的任何不足负责。标的物质量出现问题，乙方应负责包修、包退、包换，费用由乙方承担。</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 xml:space="preserve">3.2 </w:t>
      </w:r>
      <w:r>
        <w:rPr>
          <w:rFonts w:hint="eastAsia"/>
          <w:color w:val="000000" w:themeColor="text1"/>
          <w:kern w:val="1"/>
        </w:rPr>
        <w:t>根据甲方按检验标准自己检验的结果或当地计监部门的检验结果，或者在质量保证期内，如果标</w:t>
      </w:r>
      <w:r>
        <w:rPr>
          <w:rFonts w:hint="eastAsia"/>
          <w:color w:val="000000" w:themeColor="text1"/>
          <w:kern w:val="1"/>
        </w:rPr>
        <w:lastRenderedPageBreak/>
        <w:t>的物的数量、质量或规格与合同不符或证实标的物是有缺陷的，包括潜在缺陷或使用不符合要求的材料等，甲方应尽快以书面形式通知乙方并提出索赔。</w:t>
      </w:r>
    </w:p>
    <w:p w:rsidR="005D1525" w:rsidRDefault="00DC6A54">
      <w:pPr>
        <w:pStyle w:val="Style30"/>
        <w:spacing w:line="440" w:lineRule="exact"/>
        <w:ind w:firstLineChars="200" w:firstLine="420"/>
        <w:rPr>
          <w:b/>
          <w:color w:val="000000" w:themeColor="text1"/>
        </w:rPr>
      </w:pPr>
      <w:r>
        <w:rPr>
          <w:rFonts w:hint="eastAsia"/>
          <w:color w:val="000000" w:themeColor="text1"/>
          <w:kern w:val="1"/>
        </w:rPr>
        <w:t xml:space="preserve">3.3 </w:t>
      </w:r>
      <w:r>
        <w:rPr>
          <w:rFonts w:hint="eastAsia"/>
          <w:color w:val="000000" w:themeColor="text1"/>
          <w:kern w:val="1"/>
        </w:rPr>
        <w:t>免费质保期：</w:t>
      </w:r>
      <w:r>
        <w:rPr>
          <w:rFonts w:hint="eastAsia"/>
          <w:color w:val="000000" w:themeColor="text1"/>
          <w:kern w:val="1"/>
          <w:u w:val="single"/>
        </w:rPr>
        <w:t xml:space="preserve">   </w:t>
      </w:r>
      <w:r>
        <w:rPr>
          <w:rFonts w:hint="eastAsia"/>
          <w:color w:val="000000" w:themeColor="text1"/>
          <w:kern w:val="1"/>
        </w:rPr>
        <w:t>年。</w:t>
      </w:r>
    </w:p>
    <w:p w:rsidR="005D1525" w:rsidRDefault="00DC6A54">
      <w:pPr>
        <w:pStyle w:val="Style30"/>
        <w:spacing w:line="440" w:lineRule="exact"/>
        <w:ind w:firstLineChars="200" w:firstLine="420"/>
        <w:rPr>
          <w:bCs/>
          <w:color w:val="000000" w:themeColor="text1"/>
          <w:kern w:val="1"/>
        </w:rPr>
      </w:pPr>
      <w:r>
        <w:rPr>
          <w:rFonts w:hint="eastAsia"/>
          <w:bCs/>
          <w:color w:val="000000" w:themeColor="text1"/>
          <w:kern w:val="1"/>
        </w:rPr>
        <w:t>四、包装</w:t>
      </w:r>
    </w:p>
    <w:p w:rsidR="005D1525" w:rsidRDefault="00DC6A54">
      <w:pPr>
        <w:pStyle w:val="Style30"/>
        <w:spacing w:line="440" w:lineRule="exact"/>
        <w:ind w:firstLineChars="200" w:firstLine="420"/>
        <w:rPr>
          <w:b/>
          <w:color w:val="000000" w:themeColor="text1"/>
        </w:rPr>
      </w:pPr>
      <w:r>
        <w:rPr>
          <w:rFonts w:hint="eastAsia"/>
          <w:color w:val="000000" w:themeColor="text1"/>
        </w:rPr>
        <w:t>乙方提供的货物必须为原包装，在送交甲方验收前不得拆箱。</w:t>
      </w:r>
    </w:p>
    <w:p w:rsidR="005D1525" w:rsidRDefault="00DC6A54">
      <w:pPr>
        <w:pStyle w:val="Style30"/>
        <w:spacing w:line="440" w:lineRule="exact"/>
        <w:ind w:firstLineChars="200" w:firstLine="420"/>
        <w:rPr>
          <w:bCs/>
          <w:color w:val="000000" w:themeColor="text1"/>
          <w:kern w:val="1"/>
        </w:rPr>
      </w:pPr>
      <w:r>
        <w:rPr>
          <w:rFonts w:hint="eastAsia"/>
          <w:bCs/>
          <w:color w:val="000000" w:themeColor="text1"/>
          <w:kern w:val="1"/>
        </w:rPr>
        <w:t>五、标的物的交付</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 xml:space="preserve">5.1 </w:t>
      </w:r>
      <w:r>
        <w:rPr>
          <w:rFonts w:hint="eastAsia"/>
          <w:color w:val="000000" w:themeColor="text1"/>
          <w:kern w:val="1"/>
        </w:rPr>
        <w:t>标的物的所有权自标的物交付时转移。</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 xml:space="preserve">5.2 </w:t>
      </w:r>
      <w:r>
        <w:rPr>
          <w:rFonts w:hint="eastAsia"/>
          <w:color w:val="000000" w:themeColor="text1"/>
          <w:kern w:val="1"/>
        </w:rPr>
        <w:t>乙方应当按照下列约定的期限和地点交付标的物。</w:t>
      </w:r>
    </w:p>
    <w:p w:rsidR="005D1525" w:rsidRDefault="00DC6A54">
      <w:pPr>
        <w:pStyle w:val="Style30"/>
        <w:spacing w:line="440" w:lineRule="exact"/>
        <w:ind w:firstLineChars="200" w:firstLine="420"/>
        <w:rPr>
          <w:b/>
          <w:color w:val="000000" w:themeColor="text1"/>
        </w:rPr>
      </w:pPr>
      <w:r>
        <w:rPr>
          <w:rFonts w:hint="eastAsia"/>
          <w:color w:val="000000" w:themeColor="text1"/>
        </w:rPr>
        <w:t xml:space="preserve">    5.2.1 </w:t>
      </w:r>
      <w:r>
        <w:rPr>
          <w:rFonts w:hint="eastAsia"/>
          <w:color w:val="000000" w:themeColor="text1"/>
        </w:rPr>
        <w:t>交付期限：合同签订生效后</w:t>
      </w:r>
      <w:r>
        <w:rPr>
          <w:rFonts w:hint="eastAsia"/>
          <w:color w:val="000000" w:themeColor="text1"/>
          <w:u w:val="single"/>
        </w:rPr>
        <w:t xml:space="preserve">   </w:t>
      </w:r>
      <w:r>
        <w:rPr>
          <w:rFonts w:hint="eastAsia"/>
          <w:color w:val="000000" w:themeColor="text1"/>
        </w:rPr>
        <w:t>日内完成交货、安装工作。（具体根据采购方要求）</w:t>
      </w:r>
    </w:p>
    <w:p w:rsidR="005D1525" w:rsidRDefault="00DC6A54">
      <w:pPr>
        <w:pStyle w:val="Style30"/>
        <w:spacing w:line="440" w:lineRule="exact"/>
        <w:ind w:firstLineChars="200" w:firstLine="420"/>
        <w:rPr>
          <w:b/>
          <w:color w:val="000000" w:themeColor="text1"/>
        </w:rPr>
      </w:pPr>
      <w:r>
        <w:rPr>
          <w:rFonts w:hint="eastAsia"/>
          <w:color w:val="000000" w:themeColor="text1"/>
        </w:rPr>
        <w:t xml:space="preserve">    5.2.2  </w:t>
      </w:r>
      <w:r>
        <w:rPr>
          <w:rFonts w:hint="eastAsia"/>
          <w:color w:val="000000" w:themeColor="text1"/>
          <w:kern w:val="1"/>
        </w:rPr>
        <w:t>交付地点：甲方指定地点</w:t>
      </w:r>
      <w:r>
        <w:rPr>
          <w:rFonts w:hint="eastAsia"/>
          <w:color w:val="000000" w:themeColor="text1"/>
        </w:rPr>
        <w:t>。</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 xml:space="preserve">5.3 </w:t>
      </w:r>
      <w:r>
        <w:rPr>
          <w:rFonts w:hint="eastAsia"/>
          <w:color w:val="000000" w:themeColor="text1"/>
          <w:kern w:val="1"/>
        </w:rPr>
        <w:t>乙方应当按照约定或者交易习惯向甲方交付提取标的物单证以外的有关单证和资料。</w:t>
      </w:r>
    </w:p>
    <w:p w:rsidR="005D1525" w:rsidRDefault="00DC6A54">
      <w:pPr>
        <w:pStyle w:val="Style30"/>
        <w:spacing w:line="440" w:lineRule="exact"/>
        <w:ind w:firstLineChars="200" w:firstLine="420"/>
        <w:rPr>
          <w:bCs/>
          <w:color w:val="000000" w:themeColor="text1"/>
          <w:kern w:val="1"/>
        </w:rPr>
      </w:pPr>
      <w:r>
        <w:rPr>
          <w:rFonts w:hint="eastAsia"/>
          <w:bCs/>
          <w:color w:val="000000" w:themeColor="text1"/>
          <w:kern w:val="1"/>
        </w:rPr>
        <w:t>六、标的物的检验和验收</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 xml:space="preserve">6.1 </w:t>
      </w:r>
      <w:r>
        <w:rPr>
          <w:rFonts w:hint="eastAsia"/>
          <w:color w:val="000000" w:themeColor="text1"/>
          <w:kern w:val="1"/>
        </w:rPr>
        <w:t>在交货前，乙方应对标的物的质量、规格、数量、外观、包装等进行详细而全面的检验，并出具一份检验合格证明，合格检验证明作为甲方验收的依据，但不能作为有关标的物质量、规格、数量或性能的最终检验结果。</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 xml:space="preserve">6.2 </w:t>
      </w:r>
      <w:r>
        <w:rPr>
          <w:rFonts w:hint="eastAsia"/>
          <w:color w:val="000000" w:themeColor="text1"/>
          <w:kern w:val="1"/>
        </w:rPr>
        <w:t>甲方根据合同规定的内容和验收标准进行验收，同时比较乙方出具的检验证明，经检验无误后出具验收合格证明</w:t>
      </w:r>
      <w:r>
        <w:rPr>
          <w:rFonts w:hint="eastAsia"/>
          <w:color w:val="000000" w:themeColor="text1"/>
          <w:kern w:val="1"/>
        </w:rPr>
        <w:t>，该证明作为最终付款所需文件的组成部分。</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 xml:space="preserve">6.3 </w:t>
      </w:r>
      <w:r>
        <w:rPr>
          <w:rFonts w:hint="eastAsia"/>
          <w:color w:val="000000" w:themeColor="text1"/>
          <w:kern w:val="1"/>
        </w:rPr>
        <w:t>外在质量验收期限自标的物交付之日起</w:t>
      </w:r>
      <w:r>
        <w:rPr>
          <w:rFonts w:hint="eastAsia"/>
          <w:color w:val="000000" w:themeColor="text1"/>
          <w:kern w:val="1"/>
          <w:u w:val="single"/>
        </w:rPr>
        <w:t xml:space="preserve">   </w:t>
      </w:r>
      <w:r>
        <w:rPr>
          <w:rFonts w:hint="eastAsia"/>
          <w:color w:val="000000" w:themeColor="text1"/>
          <w:kern w:val="1"/>
        </w:rPr>
        <w:t>天内。内在质量问题验收期限同质保期但不低于法律规定的最高期限。特殊情况需延长的，双方应特别约定。</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 xml:space="preserve">6.4 </w:t>
      </w:r>
      <w:r>
        <w:rPr>
          <w:rFonts w:hint="eastAsia"/>
          <w:color w:val="000000" w:themeColor="text1"/>
          <w:kern w:val="1"/>
        </w:rPr>
        <w:t>如双方对验收结果有分歧，则以苏州市技术监督局出具的检验结果为准，检验费由有过失的一方支付。</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6.5</w:t>
      </w:r>
      <w:r>
        <w:rPr>
          <w:rFonts w:hint="eastAsia"/>
          <w:color w:val="000000" w:themeColor="text1"/>
          <w:kern w:val="1"/>
        </w:rPr>
        <w:t>对涉及本项目所有货物及配件必须满足采购文件全部要求否则采购单位不予验收。</w:t>
      </w:r>
    </w:p>
    <w:p w:rsidR="005D1525" w:rsidRDefault="00DC6A54">
      <w:pPr>
        <w:pStyle w:val="Style30"/>
        <w:spacing w:line="440" w:lineRule="exact"/>
        <w:ind w:firstLineChars="200" w:firstLine="420"/>
        <w:rPr>
          <w:b/>
          <w:color w:val="000000" w:themeColor="text1"/>
        </w:rPr>
      </w:pPr>
      <w:r>
        <w:rPr>
          <w:rFonts w:hint="eastAsia"/>
          <w:color w:val="000000" w:themeColor="text1"/>
          <w:kern w:val="1"/>
        </w:rPr>
        <w:t xml:space="preserve">6.6 </w:t>
      </w:r>
      <w:r>
        <w:rPr>
          <w:rFonts w:hint="eastAsia"/>
          <w:color w:val="000000" w:themeColor="text1"/>
          <w:kern w:val="1"/>
        </w:rPr>
        <w:t>约定的检验期限短于法律、行政法规规定期限的，应当以法律、行政法规规定的期限为准。</w:t>
      </w:r>
    </w:p>
    <w:p w:rsidR="005D1525" w:rsidRDefault="00DC6A54">
      <w:pPr>
        <w:pStyle w:val="Style30"/>
        <w:spacing w:line="440" w:lineRule="exact"/>
        <w:ind w:firstLineChars="200" w:firstLine="420"/>
        <w:rPr>
          <w:bCs/>
          <w:color w:val="000000" w:themeColor="text1"/>
          <w:kern w:val="1"/>
        </w:rPr>
      </w:pPr>
      <w:r>
        <w:rPr>
          <w:rFonts w:hint="eastAsia"/>
          <w:bCs/>
          <w:color w:val="000000" w:themeColor="text1"/>
          <w:kern w:val="1"/>
        </w:rPr>
        <w:t>七、标的物提出异议的时间和办法</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 xml:space="preserve">7.1 </w:t>
      </w:r>
      <w:r>
        <w:rPr>
          <w:rFonts w:hint="eastAsia"/>
          <w:color w:val="000000" w:themeColor="text1"/>
          <w:kern w:val="1"/>
        </w:rPr>
        <w:t>甲方在验收过程中，应当于双方约定的检验期间内将标的物的数量或质量不符合约定的情况及处理方式以书面方式通知乙方。</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 xml:space="preserve">7.2 </w:t>
      </w:r>
      <w:r>
        <w:rPr>
          <w:rFonts w:hint="eastAsia"/>
          <w:color w:val="000000" w:themeColor="text1"/>
          <w:kern w:val="1"/>
        </w:rPr>
        <w:t>如果甲方在验收期满后既不出具验收合格证明又未提出书面异议的视为乙方所交标的物符合合同规定。</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 xml:space="preserve">7.3 </w:t>
      </w:r>
      <w:r>
        <w:rPr>
          <w:rFonts w:hint="eastAsia"/>
          <w:color w:val="000000" w:themeColor="text1"/>
          <w:kern w:val="1"/>
        </w:rPr>
        <w:t>乙方应在收到甲方书面异议后七天内负责处理问题，否则将视为默认甲方提出的异议和处理意见。</w:t>
      </w:r>
    </w:p>
    <w:p w:rsidR="005D1525" w:rsidRDefault="00DC6A54">
      <w:pPr>
        <w:pStyle w:val="Style30"/>
        <w:spacing w:line="440" w:lineRule="exact"/>
        <w:ind w:firstLineChars="200" w:firstLine="420"/>
        <w:rPr>
          <w:bCs/>
          <w:color w:val="000000" w:themeColor="text1"/>
          <w:kern w:val="1"/>
        </w:rPr>
      </w:pPr>
      <w:r>
        <w:rPr>
          <w:rFonts w:hint="eastAsia"/>
          <w:bCs/>
          <w:color w:val="000000" w:themeColor="text1"/>
          <w:kern w:val="1"/>
        </w:rPr>
        <w:t>八、违约责任</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合同一方不履行合同义务或者履行合同义务不符合规定的，应当承担继续履行、采取补救措施或者赔偿损失等违约责任。</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8.1</w:t>
      </w:r>
      <w:r>
        <w:rPr>
          <w:rFonts w:hint="eastAsia"/>
          <w:color w:val="000000" w:themeColor="text1"/>
          <w:kern w:val="1"/>
        </w:rPr>
        <w:t>在合同生效后，甲方无正当理由要求退货的，应向乙方偿付合同总价款的</w:t>
      </w:r>
      <w:r>
        <w:rPr>
          <w:rFonts w:hint="eastAsia"/>
          <w:color w:val="000000" w:themeColor="text1"/>
          <w:kern w:val="1"/>
        </w:rPr>
        <w:t>5%</w:t>
      </w:r>
      <w:r>
        <w:rPr>
          <w:rFonts w:hint="eastAsia"/>
          <w:color w:val="000000" w:themeColor="text1"/>
          <w:kern w:val="1"/>
        </w:rPr>
        <w:t>，作为违约金，违约</w:t>
      </w:r>
      <w:r>
        <w:rPr>
          <w:rFonts w:hint="eastAsia"/>
          <w:color w:val="000000" w:themeColor="text1"/>
          <w:kern w:val="1"/>
        </w:rPr>
        <w:lastRenderedPageBreak/>
        <w:t>金不足以补偿损失的，乙方有权要求甲方补足。</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8.2</w:t>
      </w:r>
      <w:r>
        <w:rPr>
          <w:rFonts w:hint="eastAsia"/>
          <w:color w:val="000000" w:themeColor="text1"/>
          <w:kern w:val="1"/>
        </w:rPr>
        <w:t>甲方逾期支付货款的应按照逾期付款金额的每天万分之四支付逾期付款违约金。</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8.3</w:t>
      </w:r>
      <w:r>
        <w:rPr>
          <w:rFonts w:hint="eastAsia"/>
          <w:color w:val="000000" w:themeColor="text1"/>
          <w:kern w:val="1"/>
        </w:rPr>
        <w:t>甲方违反合同规定，拒绝接收乙方交付的合格标的物，应当承担乙方由此造成的损失。</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8.4</w:t>
      </w:r>
      <w:r>
        <w:rPr>
          <w:rFonts w:hint="eastAsia"/>
          <w:color w:val="000000" w:themeColor="text1"/>
          <w:kern w:val="1"/>
        </w:rPr>
        <w:t>乙方不能交货（超过交货期限的交货，视为不能交货），或交货不合格从而影响甲方按期正常使用的，应向甲方偿付合同总价款</w:t>
      </w:r>
      <w:r>
        <w:rPr>
          <w:rFonts w:hint="eastAsia"/>
          <w:color w:val="000000" w:themeColor="text1"/>
          <w:kern w:val="1"/>
        </w:rPr>
        <w:t>5%</w:t>
      </w:r>
      <w:r>
        <w:rPr>
          <w:rFonts w:hint="eastAsia"/>
          <w:color w:val="000000" w:themeColor="text1"/>
          <w:kern w:val="1"/>
        </w:rPr>
        <w:t>的违约金，违约金不足以补偿损失的，甲方有权要求乙方补足。</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8.5</w:t>
      </w:r>
      <w:r>
        <w:rPr>
          <w:rFonts w:hint="eastAsia"/>
          <w:color w:val="000000" w:themeColor="text1"/>
          <w:kern w:val="1"/>
        </w:rPr>
        <w:t>乙方逾期交货的，应在发货前与</w:t>
      </w:r>
      <w:r>
        <w:rPr>
          <w:rFonts w:hint="eastAsia"/>
          <w:color w:val="000000" w:themeColor="text1"/>
          <w:kern w:val="1"/>
        </w:rPr>
        <w:t>甲方协商，甲方仍需求的，乙方应立即发货，按照逾期交货部分货款的每天万分之四支付逾期交货违约金，同时全部承担采购人因此遭致的损失费用。</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8.6</w:t>
      </w:r>
      <w:r>
        <w:rPr>
          <w:rFonts w:hint="eastAsia"/>
          <w:color w:val="000000" w:themeColor="text1"/>
          <w:kern w:val="1"/>
        </w:rPr>
        <w:t>如甲方抽检发现乙方提供的产品质量不符合，所有检测费用由乙方承担并于</w:t>
      </w:r>
      <w:r>
        <w:rPr>
          <w:rFonts w:hint="eastAsia"/>
          <w:color w:val="000000" w:themeColor="text1"/>
          <w:kern w:val="1"/>
        </w:rPr>
        <w:t>15</w:t>
      </w:r>
      <w:r>
        <w:rPr>
          <w:rFonts w:hint="eastAsia"/>
          <w:color w:val="000000" w:themeColor="text1"/>
          <w:kern w:val="1"/>
        </w:rPr>
        <w:t>天内进行整改，未按时整改或整改后检测仍不合格的，乙方应主动退货退款并追加总货款</w:t>
      </w:r>
      <w:r>
        <w:rPr>
          <w:rFonts w:hint="eastAsia"/>
          <w:color w:val="000000" w:themeColor="text1"/>
          <w:kern w:val="1"/>
        </w:rPr>
        <w:t>10%</w:t>
      </w:r>
      <w:r>
        <w:rPr>
          <w:rFonts w:hint="eastAsia"/>
          <w:color w:val="000000" w:themeColor="text1"/>
          <w:kern w:val="1"/>
        </w:rPr>
        <w:t>的违约金处罚。</w:t>
      </w:r>
    </w:p>
    <w:p w:rsidR="005D1525" w:rsidRDefault="00DC6A54">
      <w:pPr>
        <w:pStyle w:val="Style30"/>
        <w:spacing w:line="440" w:lineRule="exact"/>
        <w:ind w:firstLineChars="200" w:firstLine="420"/>
        <w:rPr>
          <w:b/>
          <w:color w:val="000000" w:themeColor="text1"/>
        </w:rPr>
      </w:pPr>
      <w:r>
        <w:rPr>
          <w:rFonts w:hint="eastAsia"/>
          <w:color w:val="000000" w:themeColor="text1"/>
        </w:rPr>
        <w:t>8.7</w:t>
      </w:r>
      <w:r>
        <w:rPr>
          <w:rFonts w:hint="eastAsia"/>
          <w:color w:val="000000" w:themeColor="text1"/>
        </w:rPr>
        <w:t>乙方应严格履行其对售后服务的承诺，否则，应承担相应的违约责任。</w:t>
      </w:r>
    </w:p>
    <w:p w:rsidR="005D1525" w:rsidRDefault="00DC6A54">
      <w:pPr>
        <w:pStyle w:val="Style30"/>
        <w:spacing w:line="440" w:lineRule="exact"/>
        <w:ind w:firstLineChars="200" w:firstLine="420"/>
        <w:rPr>
          <w:bCs/>
          <w:color w:val="000000" w:themeColor="text1"/>
          <w:kern w:val="1"/>
        </w:rPr>
      </w:pPr>
      <w:r>
        <w:rPr>
          <w:rFonts w:hint="eastAsia"/>
          <w:bCs/>
          <w:color w:val="000000" w:themeColor="text1"/>
          <w:kern w:val="1"/>
        </w:rPr>
        <w:t>九、不可抗力</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 xml:space="preserve">9.1 </w:t>
      </w:r>
      <w:r>
        <w:rPr>
          <w:rFonts w:hint="eastAsia"/>
          <w:color w:val="000000" w:themeColor="text1"/>
          <w:kern w:val="1"/>
        </w:rPr>
        <w:t>因不可抗力不能履行合同的，根据不可抗力的影响，部分或者全部免除责任。但合同一方延迟履行后发生不可抗力的，不能免除责任。</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 xml:space="preserve">9.2 </w:t>
      </w:r>
      <w:r>
        <w:rPr>
          <w:rFonts w:hint="eastAsia"/>
          <w:color w:val="000000" w:themeColor="text1"/>
          <w:kern w:val="1"/>
        </w:rPr>
        <w:t>合同一方因不可抗力不能履行合同的，应当及时通知对方，以减轻可能给对方造成的损失，并应当在合理期限内提供证明。</w:t>
      </w:r>
    </w:p>
    <w:p w:rsidR="005D1525" w:rsidRDefault="00DC6A54">
      <w:pPr>
        <w:pStyle w:val="Style30"/>
        <w:spacing w:line="440" w:lineRule="exact"/>
        <w:ind w:firstLineChars="200" w:firstLine="420"/>
        <w:rPr>
          <w:bCs/>
          <w:color w:val="000000" w:themeColor="text1"/>
          <w:kern w:val="1"/>
        </w:rPr>
      </w:pPr>
      <w:r>
        <w:rPr>
          <w:rFonts w:hint="eastAsia"/>
          <w:bCs/>
          <w:color w:val="000000" w:themeColor="text1"/>
          <w:kern w:val="1"/>
        </w:rPr>
        <w:t>十、索赔</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 xml:space="preserve">10.1 </w:t>
      </w:r>
      <w:r>
        <w:rPr>
          <w:rFonts w:hint="eastAsia"/>
          <w:color w:val="000000" w:themeColor="text1"/>
          <w:kern w:val="1"/>
        </w:rPr>
        <w:t>甲方有权根据当地产品质量检验机构或其他有权部门出具的检验证书向乙方提出索赔。</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 xml:space="preserve">10.2 </w:t>
      </w:r>
      <w:r>
        <w:rPr>
          <w:rFonts w:hint="eastAsia"/>
          <w:color w:val="000000" w:themeColor="text1"/>
          <w:kern w:val="1"/>
        </w:rPr>
        <w:t>在本合同规定的检验期限和质量保证期内，如果乙方对甲方提出的索赔或差异有责任，则乙方应按甲方同意的下列一种或多种方式解决索赔事宜：</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 xml:space="preserve">10.2.1 </w:t>
      </w:r>
      <w:r>
        <w:rPr>
          <w:rFonts w:hint="eastAsia"/>
          <w:color w:val="000000" w:themeColor="text1"/>
          <w:kern w:val="1"/>
        </w:rPr>
        <w:t>乙方同意退货，并按合同</w:t>
      </w:r>
      <w:r>
        <w:rPr>
          <w:rFonts w:hint="eastAsia"/>
          <w:color w:val="000000" w:themeColor="text1"/>
          <w:kern w:val="1"/>
        </w:rPr>
        <w:t>规定的货币将货款退还给甲方，并且承担由此发生的一切损失和费用，包括利息、银行手续费、运费、保险费、检验费、仓储费、装卸费以及为保护退回标的物所需的其他必要费用。</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 xml:space="preserve">10.2.2 </w:t>
      </w:r>
      <w:r>
        <w:rPr>
          <w:rFonts w:hint="eastAsia"/>
          <w:color w:val="000000" w:themeColor="text1"/>
          <w:kern w:val="1"/>
        </w:rPr>
        <w:t>根据标的物的低劣程度、损坏程度以及甲方遭受损失的数额，经双方协商确定降低标的物的价格。</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 xml:space="preserve">10.2.3 </w:t>
      </w:r>
      <w:r>
        <w:rPr>
          <w:rFonts w:hint="eastAsia"/>
          <w:color w:val="000000" w:themeColor="text1"/>
          <w:kern w:val="1"/>
        </w:rPr>
        <w:t>用符合规格、质量和性能要求的新零件、部件或标的物来更换有缺陷的部分或修补缺陷部分，乙方应承担一切费用和风险并且负担甲方所发生的一切直接费用。同时，乙方应按合同规定，相应延长修补或被更换部件或标的物的质量保证期。</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 xml:space="preserve">10.3 </w:t>
      </w:r>
      <w:r>
        <w:rPr>
          <w:rFonts w:hint="eastAsia"/>
          <w:color w:val="000000" w:themeColor="text1"/>
          <w:kern w:val="1"/>
        </w:rPr>
        <w:t>如果在甲方发</w:t>
      </w:r>
      <w:r>
        <w:rPr>
          <w:rFonts w:hint="eastAsia"/>
          <w:color w:val="000000" w:themeColor="text1"/>
          <w:kern w:val="1"/>
        </w:rPr>
        <w:t>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r>
        <w:rPr>
          <w:rFonts w:hint="eastAsia"/>
          <w:color w:val="000000" w:themeColor="text1"/>
          <w:kern w:val="1"/>
        </w:rPr>
        <w:t xml:space="preserve"> </w:t>
      </w:r>
    </w:p>
    <w:p w:rsidR="005D1525" w:rsidRDefault="00DC6A54">
      <w:pPr>
        <w:pStyle w:val="Style30"/>
        <w:spacing w:line="440" w:lineRule="exact"/>
        <w:ind w:firstLineChars="200" w:firstLine="420"/>
        <w:rPr>
          <w:bCs/>
          <w:color w:val="000000" w:themeColor="text1"/>
          <w:kern w:val="1"/>
        </w:rPr>
      </w:pPr>
      <w:r>
        <w:rPr>
          <w:rFonts w:hint="eastAsia"/>
          <w:bCs/>
          <w:color w:val="000000" w:themeColor="text1"/>
          <w:kern w:val="1"/>
        </w:rPr>
        <w:t>十一、合同的解除和转让</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 xml:space="preserve">11.1 </w:t>
      </w:r>
      <w:r>
        <w:rPr>
          <w:rFonts w:hint="eastAsia"/>
          <w:color w:val="000000" w:themeColor="text1"/>
          <w:kern w:val="1"/>
        </w:rPr>
        <w:t>有下列情形之一，合同一方可以解除合同：</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11.1.1</w:t>
      </w:r>
      <w:r>
        <w:rPr>
          <w:rFonts w:hint="eastAsia"/>
          <w:color w:val="000000" w:themeColor="text1"/>
          <w:kern w:val="1"/>
        </w:rPr>
        <w:t>因不可抗力致使不能实现合同目的，未受不可抗力影响的一方有权解除合同；</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lastRenderedPageBreak/>
        <w:t>11.1.2</w:t>
      </w:r>
      <w:r>
        <w:rPr>
          <w:rFonts w:hint="eastAsia"/>
          <w:color w:val="000000" w:themeColor="text1"/>
          <w:kern w:val="1"/>
        </w:rPr>
        <w:t>因合同一方违约导致合同不能履行，另一方有权解除合同</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11.1.3</w:t>
      </w:r>
      <w:r>
        <w:rPr>
          <w:rFonts w:hint="eastAsia"/>
          <w:color w:val="000000" w:themeColor="text1"/>
          <w:kern w:val="1"/>
        </w:rPr>
        <w:t>有权解除合同的一方</w:t>
      </w:r>
      <w:r>
        <w:rPr>
          <w:rFonts w:hint="eastAsia"/>
          <w:color w:val="000000" w:themeColor="text1"/>
          <w:kern w:val="1"/>
        </w:rPr>
        <w:t>，应当在违约事实或不可抗力发生之后三十天内书面通知对方以主张解除合同，合同在书面通知到达对方时解除。</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 xml:space="preserve">11.2 </w:t>
      </w:r>
      <w:r>
        <w:rPr>
          <w:rFonts w:hint="eastAsia"/>
          <w:color w:val="000000" w:themeColor="text1"/>
          <w:kern w:val="1"/>
        </w:rPr>
        <w:t>合同的部分和全部都不得转让。如乙方存在转让情形的，甲方有权解除和终止合同。</w:t>
      </w:r>
    </w:p>
    <w:p w:rsidR="005D1525" w:rsidRDefault="00DC6A54">
      <w:pPr>
        <w:pStyle w:val="Style30"/>
        <w:spacing w:line="440" w:lineRule="exact"/>
        <w:ind w:firstLineChars="200" w:firstLine="420"/>
        <w:rPr>
          <w:bCs/>
          <w:color w:val="000000" w:themeColor="text1"/>
          <w:kern w:val="1"/>
        </w:rPr>
      </w:pPr>
      <w:r>
        <w:rPr>
          <w:rFonts w:hint="eastAsia"/>
          <w:bCs/>
          <w:color w:val="000000" w:themeColor="text1"/>
          <w:kern w:val="1"/>
        </w:rPr>
        <w:t>十二、合同的生效</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本合同在双方签字盖章后生效。</w:t>
      </w:r>
    </w:p>
    <w:p w:rsidR="005D1525" w:rsidRDefault="00DC6A54">
      <w:pPr>
        <w:pStyle w:val="Style30"/>
        <w:spacing w:line="440" w:lineRule="exact"/>
        <w:ind w:firstLineChars="200" w:firstLine="420"/>
        <w:rPr>
          <w:bCs/>
          <w:color w:val="000000" w:themeColor="text1"/>
          <w:kern w:val="1"/>
        </w:rPr>
      </w:pPr>
      <w:r>
        <w:rPr>
          <w:rFonts w:hint="eastAsia"/>
          <w:bCs/>
          <w:color w:val="000000" w:themeColor="text1"/>
          <w:kern w:val="1"/>
        </w:rPr>
        <w:t>十三、争议的解决</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双方在执行合同中所发生的一切争议，应通过协商解决。如协商不成，可向合同签订地法院起诉，合同签订地在此约定为苏州市吴中区。</w:t>
      </w:r>
    </w:p>
    <w:p w:rsidR="005D1525" w:rsidRDefault="00DC6A54">
      <w:pPr>
        <w:pStyle w:val="Style30"/>
        <w:spacing w:line="440" w:lineRule="exact"/>
        <w:ind w:firstLineChars="200" w:firstLine="420"/>
        <w:rPr>
          <w:bCs/>
          <w:color w:val="000000" w:themeColor="text1"/>
          <w:kern w:val="1"/>
        </w:rPr>
      </w:pPr>
      <w:r>
        <w:rPr>
          <w:rFonts w:hint="eastAsia"/>
          <w:bCs/>
          <w:color w:val="000000" w:themeColor="text1"/>
          <w:kern w:val="1"/>
        </w:rPr>
        <w:t>十四、附则</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 xml:space="preserve">14.1 </w:t>
      </w:r>
      <w:r>
        <w:rPr>
          <w:rFonts w:hint="eastAsia"/>
          <w:color w:val="000000" w:themeColor="text1"/>
          <w:kern w:val="1"/>
        </w:rPr>
        <w:t>本合同正本一式陆份，具有同等法律效力，甲乙双方各执三份。</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 xml:space="preserve">14.2 </w:t>
      </w:r>
      <w:r>
        <w:rPr>
          <w:rFonts w:hint="eastAsia"/>
          <w:color w:val="000000" w:themeColor="text1"/>
          <w:kern w:val="1"/>
        </w:rPr>
        <w:t>本合同文件使用中文书写、解释和说明。</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14.3</w:t>
      </w:r>
      <w:r>
        <w:rPr>
          <w:rFonts w:hint="eastAsia"/>
          <w:color w:val="000000" w:themeColor="text1"/>
          <w:kern w:val="1"/>
        </w:rPr>
        <w:t xml:space="preserve"> </w:t>
      </w:r>
      <w:r>
        <w:rPr>
          <w:rFonts w:hint="eastAsia"/>
          <w:color w:val="000000" w:themeColor="text1"/>
          <w:kern w:val="1"/>
        </w:rPr>
        <w:t>本合同履行过程中产生的纪要、协议以及成交通知书、采购文件、乙方响应文件以及前文提及的合同清单为本合同的重要组成部分，与本合同具有同等法律效力。</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 xml:space="preserve">14.4 </w:t>
      </w:r>
      <w:r>
        <w:rPr>
          <w:rFonts w:hint="eastAsia"/>
          <w:color w:val="000000" w:themeColor="text1"/>
          <w:kern w:val="1"/>
        </w:rPr>
        <w:t>未尽事宜</w:t>
      </w:r>
    </w:p>
    <w:p w:rsidR="005D1525" w:rsidRDefault="00DC6A54">
      <w:pPr>
        <w:pStyle w:val="Style30"/>
        <w:spacing w:line="440" w:lineRule="exact"/>
        <w:ind w:firstLineChars="200" w:firstLine="420"/>
        <w:rPr>
          <w:b/>
          <w:color w:val="000000" w:themeColor="text1"/>
          <w:kern w:val="1"/>
        </w:rPr>
      </w:pPr>
      <w:r>
        <w:rPr>
          <w:rFonts w:hint="eastAsia"/>
          <w:color w:val="000000" w:themeColor="text1"/>
          <w:kern w:val="1"/>
        </w:rPr>
        <w:t>本合同未尽事宜应按照《中华人民共和国民法典》、《中华人民共和国产品质量法》之规定解释和处理。</w:t>
      </w:r>
    </w:p>
    <w:tbl>
      <w:tblPr>
        <w:tblW w:w="0" w:type="auto"/>
        <w:tblLayout w:type="fixed"/>
        <w:tblLook w:val="04A0" w:firstRow="1" w:lastRow="0" w:firstColumn="1" w:lastColumn="0" w:noHBand="0" w:noVBand="1"/>
      </w:tblPr>
      <w:tblGrid>
        <w:gridCol w:w="4834"/>
        <w:gridCol w:w="3657"/>
      </w:tblGrid>
      <w:tr w:rsidR="005D1525">
        <w:trPr>
          <w:trHeight w:val="610"/>
        </w:trPr>
        <w:tc>
          <w:tcPr>
            <w:tcW w:w="4834" w:type="dxa"/>
            <w:tcBorders>
              <w:top w:val="nil"/>
              <w:left w:val="nil"/>
              <w:bottom w:val="nil"/>
              <w:right w:val="nil"/>
              <w:tl2br w:val="nil"/>
              <w:tr2bl w:val="nil"/>
            </w:tcBorders>
            <w:vAlign w:val="center"/>
          </w:tcPr>
          <w:p w:rsidR="005D1525" w:rsidRDefault="00DC6A54">
            <w:pPr>
              <w:pStyle w:val="Style30"/>
              <w:spacing w:line="440" w:lineRule="exact"/>
              <w:ind w:firstLineChars="200" w:firstLine="420"/>
              <w:rPr>
                <w:b/>
                <w:color w:val="000000" w:themeColor="text1"/>
              </w:rPr>
            </w:pPr>
            <w:r>
              <w:rPr>
                <w:rFonts w:hint="eastAsia"/>
                <w:color w:val="000000" w:themeColor="text1"/>
              </w:rPr>
              <w:t>甲方（盖章）：</w:t>
            </w:r>
          </w:p>
        </w:tc>
        <w:tc>
          <w:tcPr>
            <w:tcW w:w="3657" w:type="dxa"/>
            <w:tcBorders>
              <w:top w:val="nil"/>
              <w:left w:val="nil"/>
              <w:bottom w:val="nil"/>
              <w:right w:val="nil"/>
              <w:tl2br w:val="nil"/>
              <w:tr2bl w:val="nil"/>
            </w:tcBorders>
            <w:vAlign w:val="center"/>
          </w:tcPr>
          <w:p w:rsidR="005D1525" w:rsidRDefault="00DC6A54">
            <w:pPr>
              <w:pStyle w:val="Style30"/>
              <w:spacing w:line="440" w:lineRule="exact"/>
              <w:ind w:firstLineChars="200" w:firstLine="420"/>
              <w:rPr>
                <w:b/>
                <w:color w:val="000000" w:themeColor="text1"/>
              </w:rPr>
            </w:pPr>
            <w:r>
              <w:rPr>
                <w:rFonts w:hint="eastAsia"/>
                <w:color w:val="000000" w:themeColor="text1"/>
              </w:rPr>
              <w:t>乙方（盖章）：</w:t>
            </w:r>
          </w:p>
        </w:tc>
      </w:tr>
      <w:tr w:rsidR="005D1525">
        <w:trPr>
          <w:trHeight w:val="592"/>
        </w:trPr>
        <w:tc>
          <w:tcPr>
            <w:tcW w:w="4834" w:type="dxa"/>
            <w:tcBorders>
              <w:top w:val="nil"/>
              <w:left w:val="nil"/>
              <w:bottom w:val="nil"/>
              <w:right w:val="nil"/>
              <w:tl2br w:val="nil"/>
              <w:tr2bl w:val="nil"/>
            </w:tcBorders>
            <w:vAlign w:val="center"/>
          </w:tcPr>
          <w:p w:rsidR="005D1525" w:rsidRDefault="00DC6A54">
            <w:pPr>
              <w:pStyle w:val="Style30"/>
              <w:spacing w:line="440" w:lineRule="exact"/>
              <w:ind w:firstLineChars="200" w:firstLine="420"/>
              <w:rPr>
                <w:b/>
                <w:color w:val="000000" w:themeColor="text1"/>
              </w:rPr>
            </w:pPr>
            <w:r>
              <w:rPr>
                <w:rFonts w:hint="eastAsia"/>
                <w:color w:val="000000" w:themeColor="text1"/>
              </w:rPr>
              <w:t>法定（授权）代表人（签字）：</w:t>
            </w:r>
          </w:p>
        </w:tc>
        <w:tc>
          <w:tcPr>
            <w:tcW w:w="3657" w:type="dxa"/>
            <w:tcBorders>
              <w:top w:val="nil"/>
              <w:left w:val="nil"/>
              <w:bottom w:val="nil"/>
              <w:right w:val="nil"/>
              <w:tl2br w:val="nil"/>
              <w:tr2bl w:val="nil"/>
            </w:tcBorders>
            <w:vAlign w:val="center"/>
          </w:tcPr>
          <w:p w:rsidR="005D1525" w:rsidRDefault="00DC6A54">
            <w:pPr>
              <w:pStyle w:val="Style30"/>
              <w:spacing w:line="440" w:lineRule="exact"/>
              <w:ind w:firstLineChars="200" w:firstLine="420"/>
              <w:rPr>
                <w:b/>
                <w:color w:val="000000" w:themeColor="text1"/>
              </w:rPr>
            </w:pPr>
            <w:r>
              <w:rPr>
                <w:rFonts w:hint="eastAsia"/>
                <w:color w:val="000000" w:themeColor="text1"/>
              </w:rPr>
              <w:t>法定（授权）代表人（签字）：</w:t>
            </w:r>
            <w:r>
              <w:rPr>
                <w:rFonts w:hint="eastAsia"/>
                <w:color w:val="000000" w:themeColor="text1"/>
              </w:rPr>
              <w:t xml:space="preserve">     </w:t>
            </w:r>
          </w:p>
        </w:tc>
      </w:tr>
      <w:tr w:rsidR="005D1525">
        <w:trPr>
          <w:trHeight w:val="610"/>
        </w:trPr>
        <w:tc>
          <w:tcPr>
            <w:tcW w:w="4834" w:type="dxa"/>
            <w:tcBorders>
              <w:top w:val="nil"/>
              <w:left w:val="nil"/>
              <w:bottom w:val="nil"/>
              <w:right w:val="nil"/>
              <w:tl2br w:val="nil"/>
              <w:tr2bl w:val="nil"/>
            </w:tcBorders>
            <w:vAlign w:val="center"/>
          </w:tcPr>
          <w:p w:rsidR="005D1525" w:rsidRDefault="00DC6A54">
            <w:pPr>
              <w:pStyle w:val="Style30"/>
              <w:spacing w:line="440" w:lineRule="exact"/>
              <w:ind w:firstLineChars="200" w:firstLine="420"/>
              <w:rPr>
                <w:b/>
                <w:color w:val="000000" w:themeColor="text1"/>
              </w:rPr>
            </w:pPr>
            <w:r>
              <w:rPr>
                <w:rFonts w:hint="eastAsia"/>
                <w:color w:val="000000" w:themeColor="text1"/>
              </w:rPr>
              <w:t>电话：</w:t>
            </w:r>
          </w:p>
        </w:tc>
        <w:tc>
          <w:tcPr>
            <w:tcW w:w="3657" w:type="dxa"/>
            <w:tcBorders>
              <w:top w:val="nil"/>
              <w:left w:val="nil"/>
              <w:bottom w:val="nil"/>
              <w:right w:val="nil"/>
              <w:tl2br w:val="nil"/>
              <w:tr2bl w:val="nil"/>
            </w:tcBorders>
            <w:vAlign w:val="center"/>
          </w:tcPr>
          <w:p w:rsidR="005D1525" w:rsidRDefault="00DC6A54">
            <w:pPr>
              <w:pStyle w:val="Style30"/>
              <w:spacing w:line="440" w:lineRule="exact"/>
              <w:ind w:firstLineChars="200" w:firstLine="420"/>
              <w:rPr>
                <w:b/>
                <w:color w:val="000000" w:themeColor="text1"/>
              </w:rPr>
            </w:pPr>
            <w:r>
              <w:rPr>
                <w:rFonts w:hint="eastAsia"/>
                <w:color w:val="000000" w:themeColor="text1"/>
              </w:rPr>
              <w:t>电话：</w:t>
            </w:r>
          </w:p>
        </w:tc>
      </w:tr>
      <w:tr w:rsidR="005D1525">
        <w:trPr>
          <w:trHeight w:val="592"/>
        </w:trPr>
        <w:tc>
          <w:tcPr>
            <w:tcW w:w="4834" w:type="dxa"/>
            <w:tcBorders>
              <w:top w:val="nil"/>
              <w:left w:val="nil"/>
              <w:bottom w:val="nil"/>
              <w:right w:val="nil"/>
              <w:tl2br w:val="nil"/>
              <w:tr2bl w:val="nil"/>
            </w:tcBorders>
            <w:vAlign w:val="center"/>
          </w:tcPr>
          <w:p w:rsidR="005D1525" w:rsidRDefault="00DC6A54">
            <w:pPr>
              <w:pStyle w:val="Style30"/>
              <w:spacing w:line="440" w:lineRule="exact"/>
              <w:ind w:firstLineChars="200" w:firstLine="420"/>
              <w:rPr>
                <w:b/>
                <w:color w:val="000000" w:themeColor="text1"/>
              </w:rPr>
            </w:pPr>
            <w:r>
              <w:rPr>
                <w:rFonts w:hint="eastAsia"/>
                <w:color w:val="000000" w:themeColor="text1"/>
              </w:rPr>
              <w:t>指定联系人：</w:t>
            </w:r>
          </w:p>
        </w:tc>
        <w:tc>
          <w:tcPr>
            <w:tcW w:w="3657" w:type="dxa"/>
            <w:tcBorders>
              <w:top w:val="nil"/>
              <w:left w:val="nil"/>
              <w:bottom w:val="nil"/>
              <w:right w:val="nil"/>
              <w:tl2br w:val="nil"/>
              <w:tr2bl w:val="nil"/>
            </w:tcBorders>
            <w:vAlign w:val="center"/>
          </w:tcPr>
          <w:p w:rsidR="005D1525" w:rsidRDefault="00DC6A54">
            <w:pPr>
              <w:pStyle w:val="Style30"/>
              <w:spacing w:line="440" w:lineRule="exact"/>
              <w:ind w:firstLineChars="200" w:firstLine="420"/>
              <w:rPr>
                <w:b/>
                <w:color w:val="000000" w:themeColor="text1"/>
              </w:rPr>
            </w:pPr>
            <w:r>
              <w:rPr>
                <w:rFonts w:hint="eastAsia"/>
                <w:color w:val="000000" w:themeColor="text1"/>
              </w:rPr>
              <w:t>指定联系人：</w:t>
            </w:r>
          </w:p>
        </w:tc>
      </w:tr>
      <w:tr w:rsidR="005D1525">
        <w:trPr>
          <w:trHeight w:val="592"/>
        </w:trPr>
        <w:tc>
          <w:tcPr>
            <w:tcW w:w="4834" w:type="dxa"/>
            <w:tcBorders>
              <w:top w:val="nil"/>
              <w:left w:val="nil"/>
              <w:bottom w:val="nil"/>
              <w:right w:val="nil"/>
              <w:tl2br w:val="nil"/>
              <w:tr2bl w:val="nil"/>
            </w:tcBorders>
            <w:vAlign w:val="center"/>
          </w:tcPr>
          <w:p w:rsidR="005D1525" w:rsidRDefault="00DC6A54">
            <w:pPr>
              <w:pStyle w:val="Style30"/>
              <w:spacing w:line="440" w:lineRule="exact"/>
              <w:ind w:firstLineChars="200" w:firstLine="420"/>
              <w:rPr>
                <w:b/>
                <w:color w:val="000000" w:themeColor="text1"/>
              </w:rPr>
            </w:pPr>
            <w:r>
              <w:rPr>
                <w:rFonts w:hint="eastAsia"/>
                <w:color w:val="000000" w:themeColor="text1"/>
              </w:rPr>
              <w:t>电子邮箱：</w:t>
            </w:r>
          </w:p>
        </w:tc>
        <w:tc>
          <w:tcPr>
            <w:tcW w:w="3657" w:type="dxa"/>
            <w:tcBorders>
              <w:top w:val="nil"/>
              <w:left w:val="nil"/>
              <w:bottom w:val="nil"/>
              <w:right w:val="nil"/>
              <w:tl2br w:val="nil"/>
              <w:tr2bl w:val="nil"/>
            </w:tcBorders>
            <w:vAlign w:val="center"/>
          </w:tcPr>
          <w:p w:rsidR="005D1525" w:rsidRDefault="00DC6A54">
            <w:pPr>
              <w:pStyle w:val="Style30"/>
              <w:spacing w:line="440" w:lineRule="exact"/>
              <w:ind w:firstLineChars="200" w:firstLine="420"/>
              <w:rPr>
                <w:b/>
                <w:color w:val="000000" w:themeColor="text1"/>
              </w:rPr>
            </w:pPr>
            <w:r>
              <w:rPr>
                <w:rFonts w:hint="eastAsia"/>
                <w:color w:val="000000" w:themeColor="text1"/>
              </w:rPr>
              <w:t>电子邮箱：</w:t>
            </w:r>
          </w:p>
        </w:tc>
      </w:tr>
      <w:tr w:rsidR="005D1525">
        <w:trPr>
          <w:trHeight w:val="592"/>
        </w:trPr>
        <w:tc>
          <w:tcPr>
            <w:tcW w:w="4834" w:type="dxa"/>
            <w:tcBorders>
              <w:top w:val="nil"/>
              <w:left w:val="nil"/>
              <w:bottom w:val="nil"/>
              <w:right w:val="nil"/>
              <w:tl2br w:val="nil"/>
              <w:tr2bl w:val="nil"/>
            </w:tcBorders>
            <w:vAlign w:val="center"/>
          </w:tcPr>
          <w:p w:rsidR="005D1525" w:rsidRDefault="005D1525">
            <w:pPr>
              <w:pStyle w:val="Style30"/>
              <w:spacing w:line="440" w:lineRule="exact"/>
              <w:ind w:firstLineChars="200" w:firstLine="422"/>
              <w:rPr>
                <w:b/>
                <w:color w:val="000000" w:themeColor="text1"/>
              </w:rPr>
            </w:pPr>
          </w:p>
        </w:tc>
        <w:tc>
          <w:tcPr>
            <w:tcW w:w="3657" w:type="dxa"/>
            <w:tcBorders>
              <w:top w:val="nil"/>
              <w:left w:val="nil"/>
              <w:bottom w:val="nil"/>
              <w:right w:val="nil"/>
              <w:tl2br w:val="nil"/>
              <w:tr2bl w:val="nil"/>
            </w:tcBorders>
            <w:vAlign w:val="center"/>
          </w:tcPr>
          <w:p w:rsidR="005D1525" w:rsidRDefault="00DC6A54">
            <w:pPr>
              <w:pStyle w:val="Style30"/>
              <w:spacing w:line="440" w:lineRule="exact"/>
              <w:ind w:firstLineChars="200" w:firstLine="420"/>
              <w:rPr>
                <w:b/>
                <w:color w:val="000000" w:themeColor="text1"/>
              </w:rPr>
            </w:pPr>
            <w:r>
              <w:rPr>
                <w:rFonts w:hint="eastAsia"/>
                <w:color w:val="000000" w:themeColor="text1"/>
              </w:rPr>
              <w:t>开户银行：</w:t>
            </w:r>
          </w:p>
        </w:tc>
      </w:tr>
      <w:tr w:rsidR="005D1525">
        <w:trPr>
          <w:trHeight w:val="592"/>
        </w:trPr>
        <w:tc>
          <w:tcPr>
            <w:tcW w:w="4834" w:type="dxa"/>
            <w:tcBorders>
              <w:top w:val="nil"/>
              <w:left w:val="nil"/>
              <w:bottom w:val="nil"/>
              <w:right w:val="nil"/>
              <w:tl2br w:val="nil"/>
              <w:tr2bl w:val="nil"/>
            </w:tcBorders>
            <w:vAlign w:val="center"/>
          </w:tcPr>
          <w:p w:rsidR="005D1525" w:rsidRDefault="005D1525">
            <w:pPr>
              <w:pStyle w:val="Style30"/>
              <w:spacing w:line="440" w:lineRule="exact"/>
              <w:ind w:firstLineChars="200" w:firstLine="422"/>
              <w:rPr>
                <w:b/>
                <w:color w:val="000000" w:themeColor="text1"/>
              </w:rPr>
            </w:pPr>
          </w:p>
        </w:tc>
        <w:tc>
          <w:tcPr>
            <w:tcW w:w="3657" w:type="dxa"/>
            <w:tcBorders>
              <w:top w:val="nil"/>
              <w:left w:val="nil"/>
              <w:bottom w:val="nil"/>
              <w:right w:val="nil"/>
              <w:tl2br w:val="nil"/>
              <w:tr2bl w:val="nil"/>
            </w:tcBorders>
            <w:vAlign w:val="center"/>
          </w:tcPr>
          <w:p w:rsidR="005D1525" w:rsidRDefault="00DC6A54">
            <w:pPr>
              <w:pStyle w:val="Style30"/>
              <w:spacing w:line="440" w:lineRule="exact"/>
              <w:ind w:firstLineChars="200" w:firstLine="420"/>
              <w:rPr>
                <w:b/>
                <w:color w:val="000000" w:themeColor="text1"/>
              </w:rPr>
            </w:pPr>
            <w:r>
              <w:rPr>
                <w:rFonts w:hint="eastAsia"/>
                <w:color w:val="000000" w:themeColor="text1"/>
              </w:rPr>
              <w:t>帐号：</w:t>
            </w:r>
          </w:p>
        </w:tc>
      </w:tr>
      <w:bookmarkEnd w:id="28"/>
    </w:tbl>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DC6A54">
      <w:pPr>
        <w:rPr>
          <w:rStyle w:val="10"/>
          <w:b/>
          <w:color w:val="000000" w:themeColor="text1"/>
        </w:rPr>
      </w:pPr>
      <w:r>
        <w:rPr>
          <w:rStyle w:val="10"/>
          <w:rFonts w:hint="eastAsia"/>
          <w:b/>
          <w:color w:val="000000" w:themeColor="text1"/>
        </w:rPr>
        <w:br w:type="page"/>
      </w:r>
    </w:p>
    <w:p w:rsidR="005D1525" w:rsidRDefault="00DC6A54">
      <w:pPr>
        <w:pStyle w:val="1"/>
        <w:jc w:val="center"/>
        <w:rPr>
          <w:rFonts w:ascii="宋体" w:hAnsi="宋体"/>
          <w:color w:val="000000" w:themeColor="text1"/>
          <w:sz w:val="52"/>
        </w:rPr>
      </w:pPr>
      <w:bookmarkStart w:id="29" w:name="_Toc208931238"/>
      <w:r>
        <w:rPr>
          <w:rStyle w:val="10"/>
          <w:rFonts w:hint="eastAsia"/>
          <w:b/>
          <w:color w:val="000000" w:themeColor="text1"/>
        </w:rPr>
        <w:lastRenderedPageBreak/>
        <w:t>第六章</w:t>
      </w:r>
      <w:r>
        <w:rPr>
          <w:rStyle w:val="10"/>
          <w:rFonts w:hint="eastAsia"/>
          <w:b/>
          <w:color w:val="000000" w:themeColor="text1"/>
        </w:rPr>
        <w:t xml:space="preserve"> </w:t>
      </w:r>
      <w:r>
        <w:rPr>
          <w:rStyle w:val="10"/>
          <w:rFonts w:hint="eastAsia"/>
          <w:b/>
          <w:color w:val="000000" w:themeColor="text1"/>
        </w:rPr>
        <w:t>附件</w:t>
      </w:r>
      <w:bookmarkEnd w:id="26"/>
      <w:bookmarkEnd w:id="27"/>
      <w:bookmarkEnd w:id="29"/>
      <w:r>
        <w:rPr>
          <w:rStyle w:val="CharChar4"/>
          <w:rFonts w:hint="eastAsia"/>
          <w:b/>
          <w:bCs w:val="0"/>
          <w:color w:val="000000" w:themeColor="text1"/>
          <w:sz w:val="32"/>
          <w:szCs w:val="32"/>
        </w:rPr>
        <w:t xml:space="preserve"> </w:t>
      </w:r>
    </w:p>
    <w:p w:rsidR="005D1525" w:rsidRDefault="00DC6A54">
      <w:pPr>
        <w:autoSpaceDE w:val="0"/>
        <w:autoSpaceDN w:val="0"/>
        <w:adjustRightInd w:val="0"/>
        <w:spacing w:line="360" w:lineRule="auto"/>
        <w:rPr>
          <w:rFonts w:ascii="宋体" w:hAnsi="宋体" w:cs="宋体"/>
          <w:b w:val="0"/>
          <w:color w:val="000000" w:themeColor="text1"/>
          <w:szCs w:val="21"/>
          <w:lang w:val="zh-CN"/>
        </w:rPr>
      </w:pPr>
      <w:r>
        <w:rPr>
          <w:rFonts w:ascii="宋体" w:hAnsi="宋体" w:cs="宋体" w:hint="eastAsia"/>
          <w:b w:val="0"/>
          <w:color w:val="000000" w:themeColor="text1"/>
          <w:szCs w:val="21"/>
          <w:lang w:val="zh-CN"/>
        </w:rPr>
        <w:t>说明：</w:t>
      </w:r>
    </w:p>
    <w:p w:rsidR="005D1525" w:rsidRDefault="00DC6A54">
      <w:pPr>
        <w:autoSpaceDE w:val="0"/>
        <w:autoSpaceDN w:val="0"/>
        <w:adjustRightInd w:val="0"/>
        <w:spacing w:line="360" w:lineRule="auto"/>
        <w:ind w:firstLineChars="220" w:firstLine="462"/>
        <w:rPr>
          <w:rFonts w:ascii="宋体" w:hAnsi="宋体" w:cs="宋体"/>
          <w:b w:val="0"/>
          <w:color w:val="000000" w:themeColor="text1"/>
          <w:szCs w:val="21"/>
        </w:rPr>
      </w:pPr>
      <w:r>
        <w:rPr>
          <w:rFonts w:ascii="宋体" w:hAnsi="宋体" w:cs="宋体" w:hint="eastAsia"/>
          <w:b w:val="0"/>
          <w:color w:val="000000" w:themeColor="text1"/>
          <w:szCs w:val="21"/>
          <w:lang w:val="zh-CN"/>
        </w:rPr>
        <w:t>对本章所有的响应文件格式</w:t>
      </w:r>
      <w:r>
        <w:rPr>
          <w:rFonts w:ascii="宋体" w:hAnsi="宋体" w:cs="宋体" w:hint="eastAsia"/>
          <w:b w:val="0"/>
          <w:color w:val="000000" w:themeColor="text1"/>
          <w:szCs w:val="21"/>
          <w:lang w:val="zh-CN"/>
        </w:rPr>
        <w:t xml:space="preserve"> </w:t>
      </w:r>
      <w:r>
        <w:rPr>
          <w:rFonts w:ascii="宋体" w:hAnsi="宋体" w:cs="宋体" w:hint="eastAsia"/>
          <w:b w:val="0"/>
          <w:color w:val="000000" w:themeColor="text1"/>
          <w:szCs w:val="21"/>
          <w:lang w:val="zh-CN"/>
        </w:rPr>
        <w:t>，响应人可根据自身情况进行补充和修改，但补充和修改不得造成与本格式内容有实质性的违背。</w:t>
      </w:r>
    </w:p>
    <w:p w:rsidR="005D1525" w:rsidRDefault="00DC6A54">
      <w:pPr>
        <w:snapToGrid w:val="0"/>
        <w:spacing w:line="360" w:lineRule="auto"/>
        <w:ind w:right="480"/>
        <w:rPr>
          <w:rFonts w:ascii="宋体"/>
          <w:b w:val="0"/>
          <w:color w:val="000000" w:themeColor="text1"/>
        </w:rPr>
      </w:pPr>
      <w:r>
        <w:rPr>
          <w:rFonts w:ascii="宋体" w:hAnsi="宋体" w:hint="eastAsia"/>
          <w:color w:val="000000" w:themeColor="text1"/>
        </w:rPr>
        <w:t>附件</w:t>
      </w:r>
      <w:r>
        <w:rPr>
          <w:rFonts w:ascii="宋体" w:hAnsi="宋体"/>
          <w:color w:val="000000" w:themeColor="text1"/>
        </w:rPr>
        <w:t>1</w:t>
      </w:r>
      <w:r>
        <w:rPr>
          <w:rFonts w:ascii="宋体" w:hAnsi="宋体" w:hint="eastAsia"/>
          <w:color w:val="000000" w:themeColor="text1"/>
        </w:rPr>
        <w:t>：响应报价一览表</w:t>
      </w:r>
    </w:p>
    <w:p w:rsidR="005D1525" w:rsidRDefault="005D1525">
      <w:pPr>
        <w:snapToGrid w:val="0"/>
        <w:spacing w:line="360" w:lineRule="auto"/>
        <w:jc w:val="left"/>
        <w:rPr>
          <w:rFonts w:ascii="宋体"/>
          <w:b w:val="0"/>
          <w:color w:val="000000" w:themeColor="text1"/>
        </w:rPr>
      </w:pPr>
    </w:p>
    <w:p w:rsidR="005D1525" w:rsidRDefault="00DC6A54">
      <w:pPr>
        <w:spacing w:line="360" w:lineRule="auto"/>
        <w:jc w:val="center"/>
        <w:rPr>
          <w:rFonts w:ascii="宋体" w:hAnsi="宋体"/>
          <w:color w:val="000000" w:themeColor="text1"/>
          <w:szCs w:val="21"/>
          <w:lang w:val="zh-CN"/>
        </w:rPr>
      </w:pPr>
      <w:r>
        <w:rPr>
          <w:rFonts w:ascii="宋体" w:hAnsi="宋体" w:hint="eastAsia"/>
          <w:color w:val="000000" w:themeColor="text1"/>
          <w:szCs w:val="21"/>
        </w:rPr>
        <w:t>响应</w:t>
      </w:r>
      <w:r>
        <w:rPr>
          <w:rFonts w:ascii="宋体" w:hAnsi="宋体" w:hint="eastAsia"/>
          <w:color w:val="000000" w:themeColor="text1"/>
          <w:szCs w:val="21"/>
          <w:lang w:val="zh-CN"/>
        </w:rPr>
        <w:t>报价</w:t>
      </w:r>
      <w:r>
        <w:rPr>
          <w:rFonts w:ascii="宋体" w:hAnsi="宋体" w:hint="eastAsia"/>
          <w:color w:val="000000" w:themeColor="text1"/>
          <w:szCs w:val="21"/>
        </w:rPr>
        <w:t>一览</w:t>
      </w:r>
      <w:r>
        <w:rPr>
          <w:rFonts w:ascii="宋体" w:hAnsi="宋体" w:hint="eastAsia"/>
          <w:color w:val="000000" w:themeColor="text1"/>
          <w:szCs w:val="21"/>
          <w:lang w:val="zh-CN"/>
        </w:rPr>
        <w:t>表</w:t>
      </w:r>
    </w:p>
    <w:p w:rsidR="005D1525" w:rsidRDefault="00DC6A54">
      <w:pPr>
        <w:adjustRightInd w:val="0"/>
        <w:ind w:firstLine="480"/>
        <w:textAlignment w:val="baseline"/>
        <w:rPr>
          <w:rFonts w:ascii="宋体" w:hAnsi="宋体" w:cs="宋体"/>
          <w:bCs/>
          <w:color w:val="000000" w:themeColor="text1"/>
          <w:szCs w:val="21"/>
        </w:rPr>
      </w:pPr>
      <w:r>
        <w:rPr>
          <w:rFonts w:ascii="宋体" w:hAnsi="宋体" w:cs="宋体" w:hint="eastAsia"/>
          <w:bCs/>
          <w:color w:val="000000" w:themeColor="text1"/>
          <w:szCs w:val="21"/>
        </w:rPr>
        <w:t>项目</w:t>
      </w:r>
      <w:r>
        <w:rPr>
          <w:rFonts w:ascii="宋体" w:hAnsi="宋体" w:cs="宋体" w:hint="eastAsia"/>
          <w:bCs/>
          <w:color w:val="000000" w:themeColor="text1"/>
          <w:szCs w:val="21"/>
          <w:lang w:val="zh-CN"/>
        </w:rPr>
        <w:t>编号：</w:t>
      </w:r>
      <w:r>
        <w:rPr>
          <w:rFonts w:ascii="宋体" w:hAnsi="宋体" w:cs="宋体" w:hint="eastAsia"/>
          <w:bCs/>
          <w:color w:val="000000" w:themeColor="text1"/>
          <w:szCs w:val="21"/>
          <w:lang w:val="zh-CN"/>
        </w:rPr>
        <w:t xml:space="preserve">               </w:t>
      </w:r>
      <w:r>
        <w:rPr>
          <w:rFonts w:ascii="宋体" w:hAnsi="宋体" w:cs="宋体" w:hint="eastAsia"/>
          <w:bCs/>
          <w:color w:val="000000" w:themeColor="text1"/>
          <w:szCs w:val="21"/>
        </w:rPr>
        <w:t xml:space="preserve">                              </w:t>
      </w:r>
      <w:r>
        <w:rPr>
          <w:rFonts w:ascii="宋体" w:hAnsi="宋体" w:cs="宋体" w:hint="eastAsia"/>
          <w:bCs/>
          <w:color w:val="000000" w:themeColor="text1"/>
          <w:szCs w:val="21"/>
          <w:lang w:val="zh-CN"/>
        </w:rPr>
        <w:t xml:space="preserve"> </w:t>
      </w:r>
      <w:r>
        <w:rPr>
          <w:rFonts w:ascii="宋体" w:hAnsi="宋体" w:cs="宋体" w:hint="eastAsia"/>
          <w:bCs/>
          <w:color w:val="000000" w:themeColor="text1"/>
          <w:szCs w:val="21"/>
          <w:lang w:val="zh-CN"/>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2010"/>
        <w:gridCol w:w="3750"/>
        <w:gridCol w:w="2743"/>
      </w:tblGrid>
      <w:tr w:rsidR="005D1525">
        <w:trPr>
          <w:trHeight w:val="541"/>
        </w:trPr>
        <w:tc>
          <w:tcPr>
            <w:tcW w:w="784" w:type="dxa"/>
            <w:vAlign w:val="center"/>
          </w:tcPr>
          <w:p w:rsidR="005D1525" w:rsidRDefault="00DC6A54">
            <w:pPr>
              <w:adjustRightInd w:val="0"/>
              <w:spacing w:line="360" w:lineRule="auto"/>
              <w:jc w:val="center"/>
              <w:textAlignment w:val="baseline"/>
              <w:rPr>
                <w:rFonts w:ascii="宋体" w:hAnsi="宋体" w:cs="宋体"/>
                <w:color w:val="000000" w:themeColor="text1"/>
                <w:szCs w:val="21"/>
              </w:rPr>
            </w:pPr>
            <w:r>
              <w:rPr>
                <w:rFonts w:ascii="宋体" w:hAnsi="宋体" w:cs="宋体" w:hint="eastAsia"/>
                <w:color w:val="000000" w:themeColor="text1"/>
                <w:szCs w:val="21"/>
              </w:rPr>
              <w:t>序号</w:t>
            </w:r>
          </w:p>
        </w:tc>
        <w:tc>
          <w:tcPr>
            <w:tcW w:w="2010" w:type="dxa"/>
            <w:vAlign w:val="center"/>
          </w:tcPr>
          <w:p w:rsidR="005D1525" w:rsidRDefault="00DC6A54">
            <w:pPr>
              <w:adjustRightInd w:val="0"/>
              <w:spacing w:line="360" w:lineRule="auto"/>
              <w:jc w:val="center"/>
              <w:textAlignment w:val="baseline"/>
              <w:rPr>
                <w:rFonts w:ascii="宋体" w:hAnsi="宋体" w:cs="宋体"/>
                <w:color w:val="000000" w:themeColor="text1"/>
                <w:szCs w:val="21"/>
              </w:rPr>
            </w:pPr>
            <w:r>
              <w:rPr>
                <w:rFonts w:ascii="宋体" w:hAnsi="宋体" w:cs="宋体" w:hint="eastAsia"/>
                <w:color w:val="000000" w:themeColor="text1"/>
                <w:szCs w:val="21"/>
              </w:rPr>
              <w:t>项目名称</w:t>
            </w:r>
          </w:p>
        </w:tc>
        <w:tc>
          <w:tcPr>
            <w:tcW w:w="3750" w:type="dxa"/>
            <w:vAlign w:val="center"/>
          </w:tcPr>
          <w:p w:rsidR="005D1525" w:rsidRDefault="00DC6A54">
            <w:pPr>
              <w:adjustRightInd w:val="0"/>
              <w:spacing w:line="360" w:lineRule="auto"/>
              <w:jc w:val="center"/>
              <w:textAlignment w:val="baseline"/>
              <w:rPr>
                <w:rFonts w:ascii="宋体" w:hAnsi="宋体" w:cs="宋体"/>
                <w:color w:val="000000" w:themeColor="text1"/>
                <w:szCs w:val="21"/>
              </w:rPr>
            </w:pPr>
            <w:r>
              <w:rPr>
                <w:rFonts w:ascii="宋体" w:hAnsi="宋体" w:cs="宋体" w:hint="eastAsia"/>
                <w:color w:val="000000" w:themeColor="text1"/>
                <w:szCs w:val="21"/>
              </w:rPr>
              <w:t>响应总价（元）</w:t>
            </w:r>
          </w:p>
        </w:tc>
        <w:tc>
          <w:tcPr>
            <w:tcW w:w="2743" w:type="dxa"/>
            <w:vAlign w:val="center"/>
          </w:tcPr>
          <w:p w:rsidR="005D1525" w:rsidRDefault="00DC6A54">
            <w:pPr>
              <w:adjustRightInd w:val="0"/>
              <w:spacing w:line="360" w:lineRule="auto"/>
              <w:jc w:val="center"/>
              <w:textAlignment w:val="baseline"/>
              <w:rPr>
                <w:rFonts w:ascii="宋体" w:hAnsi="宋体" w:cs="宋体"/>
                <w:color w:val="000000" w:themeColor="text1"/>
                <w:szCs w:val="21"/>
              </w:rPr>
            </w:pPr>
            <w:r>
              <w:rPr>
                <w:rFonts w:ascii="宋体" w:hAnsi="宋体" w:cs="宋体" w:hint="eastAsia"/>
                <w:color w:val="000000" w:themeColor="text1"/>
                <w:szCs w:val="21"/>
              </w:rPr>
              <w:t>合同履行期限</w:t>
            </w:r>
          </w:p>
        </w:tc>
      </w:tr>
      <w:tr w:rsidR="005D1525">
        <w:trPr>
          <w:trHeight w:val="801"/>
        </w:trPr>
        <w:tc>
          <w:tcPr>
            <w:tcW w:w="784" w:type="dxa"/>
            <w:vAlign w:val="center"/>
          </w:tcPr>
          <w:p w:rsidR="005D1525" w:rsidRDefault="005D1525">
            <w:pPr>
              <w:adjustRightInd w:val="0"/>
              <w:spacing w:line="360" w:lineRule="auto"/>
              <w:jc w:val="center"/>
              <w:textAlignment w:val="baseline"/>
              <w:rPr>
                <w:rFonts w:ascii="宋体" w:hAnsi="宋体" w:cs="宋体"/>
                <w:color w:val="000000" w:themeColor="text1"/>
                <w:szCs w:val="21"/>
              </w:rPr>
            </w:pPr>
          </w:p>
        </w:tc>
        <w:tc>
          <w:tcPr>
            <w:tcW w:w="2010" w:type="dxa"/>
            <w:vAlign w:val="center"/>
          </w:tcPr>
          <w:p w:rsidR="005D1525" w:rsidRDefault="005D1525">
            <w:pPr>
              <w:adjustRightInd w:val="0"/>
              <w:spacing w:line="360" w:lineRule="auto"/>
              <w:jc w:val="center"/>
              <w:textAlignment w:val="baseline"/>
              <w:rPr>
                <w:rFonts w:ascii="宋体" w:hAnsi="宋体" w:cs="宋体"/>
                <w:color w:val="000000" w:themeColor="text1"/>
                <w:szCs w:val="21"/>
              </w:rPr>
            </w:pPr>
          </w:p>
        </w:tc>
        <w:tc>
          <w:tcPr>
            <w:tcW w:w="3750" w:type="dxa"/>
            <w:vAlign w:val="center"/>
          </w:tcPr>
          <w:p w:rsidR="005D1525" w:rsidRDefault="005D1525">
            <w:pPr>
              <w:adjustRightInd w:val="0"/>
              <w:spacing w:line="360" w:lineRule="auto"/>
              <w:jc w:val="center"/>
              <w:textAlignment w:val="baseline"/>
              <w:rPr>
                <w:rFonts w:ascii="宋体" w:hAnsi="宋体" w:cs="宋体"/>
                <w:color w:val="000000" w:themeColor="text1"/>
                <w:szCs w:val="21"/>
              </w:rPr>
            </w:pPr>
          </w:p>
        </w:tc>
        <w:tc>
          <w:tcPr>
            <w:tcW w:w="2743" w:type="dxa"/>
            <w:vAlign w:val="center"/>
          </w:tcPr>
          <w:p w:rsidR="005D1525" w:rsidRDefault="005D1525">
            <w:pPr>
              <w:adjustRightInd w:val="0"/>
              <w:spacing w:line="360" w:lineRule="auto"/>
              <w:jc w:val="center"/>
              <w:textAlignment w:val="baseline"/>
              <w:rPr>
                <w:rFonts w:ascii="宋体" w:hAnsi="宋体" w:cs="宋体"/>
                <w:color w:val="000000" w:themeColor="text1"/>
                <w:szCs w:val="21"/>
              </w:rPr>
            </w:pPr>
          </w:p>
        </w:tc>
      </w:tr>
      <w:tr w:rsidR="005D1525">
        <w:trPr>
          <w:trHeight w:val="619"/>
        </w:trPr>
        <w:tc>
          <w:tcPr>
            <w:tcW w:w="2794" w:type="dxa"/>
            <w:gridSpan w:val="2"/>
            <w:vAlign w:val="center"/>
          </w:tcPr>
          <w:p w:rsidR="005D1525" w:rsidRDefault="00DC6A54">
            <w:pPr>
              <w:spacing w:line="360" w:lineRule="auto"/>
              <w:jc w:val="center"/>
              <w:rPr>
                <w:rFonts w:ascii="宋体" w:hAnsi="宋体" w:cs="宋体"/>
                <w:b w:val="0"/>
                <w:color w:val="000000" w:themeColor="text1"/>
                <w:szCs w:val="21"/>
              </w:rPr>
            </w:pPr>
            <w:r>
              <w:rPr>
                <w:rFonts w:ascii="宋体" w:hAnsi="宋体" w:cs="宋体" w:hint="eastAsia"/>
                <w:b w:val="0"/>
                <w:color w:val="000000" w:themeColor="text1"/>
                <w:szCs w:val="21"/>
              </w:rPr>
              <w:t>响应总报价</w:t>
            </w:r>
          </w:p>
        </w:tc>
        <w:tc>
          <w:tcPr>
            <w:tcW w:w="6493" w:type="dxa"/>
            <w:gridSpan w:val="2"/>
            <w:vAlign w:val="center"/>
          </w:tcPr>
          <w:p w:rsidR="005D1525" w:rsidRDefault="00DC6A54">
            <w:pPr>
              <w:spacing w:line="360" w:lineRule="auto"/>
              <w:rPr>
                <w:rFonts w:ascii="宋体" w:hAnsi="宋体" w:cs="宋体"/>
                <w:b w:val="0"/>
                <w:color w:val="000000" w:themeColor="text1"/>
                <w:szCs w:val="21"/>
              </w:rPr>
            </w:pPr>
            <w:r>
              <w:rPr>
                <w:rFonts w:ascii="宋体" w:hAnsi="宋体" w:cs="宋体" w:hint="eastAsia"/>
                <w:b w:val="0"/>
                <w:color w:val="000000" w:themeColor="text1"/>
                <w:szCs w:val="21"/>
              </w:rPr>
              <w:t>人民币（大写）：</w:t>
            </w:r>
            <w:r>
              <w:rPr>
                <w:rFonts w:ascii="宋体" w:hAnsi="宋体" w:cs="宋体" w:hint="eastAsia"/>
                <w:b w:val="0"/>
                <w:color w:val="000000" w:themeColor="text1"/>
                <w:szCs w:val="21"/>
              </w:rPr>
              <w:t xml:space="preserve">         </w:t>
            </w:r>
            <w:r>
              <w:rPr>
                <w:rFonts w:ascii="宋体" w:hAnsi="宋体" w:cs="宋体" w:hint="eastAsia"/>
                <w:b w:val="0"/>
                <w:color w:val="000000" w:themeColor="text1"/>
                <w:szCs w:val="21"/>
              </w:rPr>
              <w:t>元整；（小写）（￥</w:t>
            </w:r>
            <w:r>
              <w:rPr>
                <w:rFonts w:ascii="宋体" w:hAnsi="宋体" w:cs="宋体" w:hint="eastAsia"/>
                <w:b w:val="0"/>
                <w:color w:val="000000" w:themeColor="text1"/>
                <w:szCs w:val="21"/>
              </w:rPr>
              <w:t>.00</w:t>
            </w:r>
            <w:r>
              <w:rPr>
                <w:rFonts w:ascii="宋体" w:hAnsi="宋体" w:cs="宋体" w:hint="eastAsia"/>
                <w:b w:val="0"/>
                <w:color w:val="000000" w:themeColor="text1"/>
                <w:szCs w:val="21"/>
              </w:rPr>
              <w:t>）</w:t>
            </w:r>
          </w:p>
          <w:p w:rsidR="005D1525" w:rsidRDefault="005D1525">
            <w:pPr>
              <w:autoSpaceDE w:val="0"/>
              <w:autoSpaceDN w:val="0"/>
              <w:adjustRightInd w:val="0"/>
              <w:snapToGrid w:val="0"/>
              <w:spacing w:line="360" w:lineRule="auto"/>
              <w:ind w:firstLineChars="300" w:firstLine="632"/>
              <w:rPr>
                <w:rFonts w:ascii="宋体" w:hAnsi="宋体" w:cs="宋体"/>
                <w:color w:val="000000" w:themeColor="text1"/>
                <w:szCs w:val="21"/>
              </w:rPr>
            </w:pPr>
          </w:p>
        </w:tc>
      </w:tr>
    </w:tbl>
    <w:p w:rsidR="005D1525" w:rsidRDefault="00DC6A54">
      <w:pPr>
        <w:adjustRightInd w:val="0"/>
        <w:spacing w:line="360" w:lineRule="auto"/>
        <w:textAlignment w:val="baseline"/>
        <w:rPr>
          <w:rFonts w:ascii="宋体" w:hAnsi="宋体" w:cs="宋体"/>
          <w:color w:val="000000" w:themeColor="text1"/>
          <w:szCs w:val="21"/>
        </w:rPr>
      </w:pPr>
      <w:r>
        <w:rPr>
          <w:rFonts w:ascii="宋体" w:hAnsi="宋体" w:cs="宋体" w:hint="eastAsia"/>
          <w:color w:val="000000" w:themeColor="text1"/>
          <w:szCs w:val="21"/>
        </w:rPr>
        <w:t>注：报价金额全部采用人民币表示，精确到小数点后</w:t>
      </w:r>
      <w:r>
        <w:rPr>
          <w:rFonts w:ascii="宋体" w:hAnsi="宋体" w:cs="宋体" w:hint="eastAsia"/>
          <w:color w:val="000000" w:themeColor="text1"/>
          <w:szCs w:val="21"/>
        </w:rPr>
        <w:t>2</w:t>
      </w:r>
      <w:r>
        <w:rPr>
          <w:rFonts w:ascii="宋体" w:hAnsi="宋体" w:cs="宋体" w:hint="eastAsia"/>
          <w:color w:val="000000" w:themeColor="text1"/>
          <w:szCs w:val="21"/>
        </w:rPr>
        <w:t>位，第</w:t>
      </w:r>
      <w:r>
        <w:rPr>
          <w:rFonts w:ascii="宋体" w:hAnsi="宋体" w:cs="宋体" w:hint="eastAsia"/>
          <w:color w:val="000000" w:themeColor="text1"/>
          <w:szCs w:val="21"/>
        </w:rPr>
        <w:t>3</w:t>
      </w:r>
      <w:r>
        <w:rPr>
          <w:rFonts w:ascii="宋体" w:hAnsi="宋体" w:cs="宋体" w:hint="eastAsia"/>
          <w:color w:val="000000" w:themeColor="text1"/>
          <w:szCs w:val="21"/>
        </w:rPr>
        <w:t>位四舍五入。</w:t>
      </w:r>
    </w:p>
    <w:p w:rsidR="005D1525" w:rsidRDefault="005D1525">
      <w:pPr>
        <w:adjustRightInd w:val="0"/>
        <w:textAlignment w:val="baseline"/>
        <w:rPr>
          <w:rFonts w:ascii="宋体" w:hAnsi="宋体" w:cs="宋体"/>
          <w:color w:val="000000" w:themeColor="text1"/>
          <w:szCs w:val="21"/>
        </w:rPr>
      </w:pPr>
    </w:p>
    <w:p w:rsidR="005D1525" w:rsidRDefault="00DC6A54">
      <w:pPr>
        <w:adjustRightInd w:val="0"/>
        <w:spacing w:line="360" w:lineRule="auto"/>
        <w:textAlignment w:val="baseline"/>
        <w:rPr>
          <w:rFonts w:ascii="宋体" w:hAnsi="宋体" w:cs="宋体"/>
          <w:color w:val="000000" w:themeColor="text1"/>
          <w:szCs w:val="21"/>
        </w:rPr>
      </w:pPr>
      <w:r>
        <w:rPr>
          <w:rFonts w:ascii="宋体" w:hAnsi="宋体" w:cs="宋体" w:hint="eastAsia"/>
          <w:color w:val="000000" w:themeColor="text1"/>
          <w:szCs w:val="21"/>
        </w:rPr>
        <w:t>响应人：（公章）</w:t>
      </w:r>
    </w:p>
    <w:p w:rsidR="005D1525" w:rsidRDefault="00DC6A54">
      <w:pPr>
        <w:adjustRightInd w:val="0"/>
        <w:spacing w:line="360" w:lineRule="auto"/>
        <w:textAlignment w:val="baseline"/>
        <w:rPr>
          <w:rFonts w:ascii="宋体" w:hAnsi="宋体" w:cs="宋体"/>
          <w:color w:val="000000" w:themeColor="text1"/>
          <w:szCs w:val="21"/>
        </w:rPr>
      </w:pPr>
      <w:r>
        <w:rPr>
          <w:rFonts w:ascii="宋体" w:hAnsi="宋体" w:cs="宋体" w:hint="eastAsia"/>
          <w:color w:val="000000" w:themeColor="text1"/>
          <w:szCs w:val="21"/>
        </w:rPr>
        <w:t>法定代表人或被授权人：（签字或盖章）</w:t>
      </w:r>
    </w:p>
    <w:p w:rsidR="005D1525" w:rsidRDefault="00DC6A54">
      <w:pPr>
        <w:autoSpaceDE w:val="0"/>
        <w:autoSpaceDN w:val="0"/>
        <w:adjustRightInd w:val="0"/>
        <w:spacing w:line="360" w:lineRule="auto"/>
        <w:rPr>
          <w:rFonts w:ascii="宋体" w:hAnsi="宋体" w:cs="宋体"/>
          <w:b w:val="0"/>
          <w:color w:val="000000" w:themeColor="text1"/>
          <w:szCs w:val="21"/>
          <w:lang w:val="zh-CN"/>
        </w:rPr>
      </w:pPr>
      <w:r>
        <w:rPr>
          <w:rFonts w:ascii="宋体" w:hAnsi="宋体" w:cs="宋体" w:hint="eastAsia"/>
          <w:b w:val="0"/>
          <w:color w:val="000000" w:themeColor="text1"/>
          <w:szCs w:val="21"/>
          <w:lang w:val="zh-CN"/>
        </w:rPr>
        <w:t>日期：</w:t>
      </w:r>
      <w:r>
        <w:rPr>
          <w:rFonts w:ascii="宋体" w:hAnsi="宋体" w:cs="宋体" w:hint="eastAsia"/>
          <w:b w:val="0"/>
          <w:color w:val="000000" w:themeColor="text1"/>
          <w:szCs w:val="21"/>
        </w:rPr>
        <w:t xml:space="preserve"> </w:t>
      </w:r>
      <w:r>
        <w:rPr>
          <w:rFonts w:ascii="宋体" w:hAnsi="宋体" w:cs="宋体" w:hint="eastAsia"/>
          <w:b w:val="0"/>
          <w:color w:val="000000" w:themeColor="text1"/>
          <w:szCs w:val="21"/>
          <w:lang w:val="zh-CN"/>
        </w:rPr>
        <w:t>年</w:t>
      </w:r>
      <w:r>
        <w:rPr>
          <w:rFonts w:ascii="宋体" w:hAnsi="宋体" w:cs="宋体" w:hint="eastAsia"/>
          <w:b w:val="0"/>
          <w:color w:val="000000" w:themeColor="text1"/>
          <w:szCs w:val="21"/>
        </w:rPr>
        <w:t xml:space="preserve"> </w:t>
      </w:r>
      <w:r>
        <w:rPr>
          <w:rFonts w:ascii="宋体" w:hAnsi="宋体" w:cs="宋体" w:hint="eastAsia"/>
          <w:b w:val="0"/>
          <w:color w:val="000000" w:themeColor="text1"/>
          <w:szCs w:val="21"/>
          <w:lang w:val="zh-CN"/>
        </w:rPr>
        <w:t>月</w:t>
      </w:r>
      <w:r>
        <w:rPr>
          <w:rFonts w:ascii="宋体" w:hAnsi="宋体" w:cs="宋体" w:hint="eastAsia"/>
          <w:b w:val="0"/>
          <w:color w:val="000000" w:themeColor="text1"/>
          <w:szCs w:val="21"/>
        </w:rPr>
        <w:t xml:space="preserve"> </w:t>
      </w:r>
      <w:r>
        <w:rPr>
          <w:rFonts w:ascii="宋体" w:hAnsi="宋体" w:cs="宋体" w:hint="eastAsia"/>
          <w:b w:val="0"/>
          <w:color w:val="000000" w:themeColor="text1"/>
          <w:szCs w:val="21"/>
          <w:lang w:val="zh-CN"/>
        </w:rPr>
        <w:t>日</w:t>
      </w:r>
    </w:p>
    <w:p w:rsidR="005D1525" w:rsidRDefault="005D1525">
      <w:pPr>
        <w:spacing w:line="400" w:lineRule="exact"/>
        <w:rPr>
          <w:rFonts w:ascii="宋体" w:hAnsi="宋体" w:cs="宋体"/>
          <w:color w:val="000000" w:themeColor="text1"/>
          <w:szCs w:val="21"/>
        </w:rPr>
      </w:pPr>
    </w:p>
    <w:p w:rsidR="005D1525" w:rsidRDefault="00DC6A54">
      <w:pPr>
        <w:tabs>
          <w:tab w:val="left" w:pos="1080"/>
        </w:tabs>
        <w:spacing w:line="440" w:lineRule="exact"/>
        <w:rPr>
          <w:rFonts w:ascii="宋体" w:hAnsi="宋体" w:cs="宋体"/>
          <w:b w:val="0"/>
          <w:color w:val="000000" w:themeColor="text1"/>
          <w:szCs w:val="21"/>
        </w:rPr>
      </w:pPr>
      <w:r>
        <w:rPr>
          <w:rFonts w:ascii="宋体" w:hAnsi="宋体" w:cs="宋体" w:hint="eastAsia"/>
          <w:b w:val="0"/>
          <w:color w:val="000000" w:themeColor="text1"/>
          <w:szCs w:val="21"/>
        </w:rPr>
        <w:t>说明：响应总价包括但不限于货物及配件价格，以及供应、加工、包装、运输、装卸（含上下车费）、总包配合费、工地现场保管、施工用水电、并充分考虑了包括原材料价格变动、运输风险在内的一切风险因素，安装、集成、调试、测试、易损易耗件、工具、检测合格等交付使用前的一切费用；乙方承诺的货物免费质保期的费用，还包括因质量问题引起的维修和更换、技术指导和培训费用；按照国家标准要求或合同约定进行测试检测等的费用，保险、利润和国家规定的任何收费、商检费、质检费，专利费、</w:t>
      </w:r>
      <w:r>
        <w:rPr>
          <w:rFonts w:ascii="宋体" w:hAnsi="宋体" w:cs="宋体" w:hint="eastAsia"/>
          <w:b w:val="0"/>
          <w:color w:val="000000" w:themeColor="text1"/>
          <w:szCs w:val="21"/>
        </w:rPr>
        <w:t>仓储费等；中国政府根据现行税法征收的与本合同有关的一切税费、税金（不限于进口设备关税及增值税）等；质保期间、质监验收（含办证）及通过有关部门的验收直至交付业主使用期间的费用等以及响应单位企业利润和政策性文件规定及合同包含的所有风险、责任等各项应有费用。除本合同另有约定外，甲方不再向乙方支付其他费用。</w:t>
      </w:r>
    </w:p>
    <w:p w:rsidR="005D1525" w:rsidRDefault="005D1525">
      <w:pPr>
        <w:overflowPunct w:val="0"/>
        <w:adjustRightInd w:val="0"/>
        <w:spacing w:line="440" w:lineRule="exact"/>
        <w:jc w:val="left"/>
        <w:textAlignment w:val="baseline"/>
        <w:rPr>
          <w:rFonts w:ascii="宋体" w:hAnsi="宋体" w:cs="宋体"/>
          <w:color w:val="000000" w:themeColor="text1"/>
          <w:szCs w:val="21"/>
          <w:lang w:val="zh-CN"/>
        </w:rPr>
      </w:pPr>
    </w:p>
    <w:p w:rsidR="005D1525" w:rsidRDefault="005D1525">
      <w:pPr>
        <w:pStyle w:val="affb"/>
        <w:ind w:firstLine="420"/>
        <w:rPr>
          <w:rFonts w:hAnsi="宋体" w:cs="宋体"/>
          <w:color w:val="000000" w:themeColor="text1"/>
          <w:kern w:val="2"/>
          <w:sz w:val="21"/>
          <w:szCs w:val="21"/>
          <w:lang w:val="zh-CN"/>
        </w:rPr>
      </w:pPr>
    </w:p>
    <w:p w:rsidR="005D1525" w:rsidRDefault="005D1525">
      <w:pPr>
        <w:rPr>
          <w:rFonts w:ascii="宋体" w:hAnsi="宋体" w:cs="宋体"/>
          <w:color w:val="000000" w:themeColor="text1"/>
          <w:szCs w:val="21"/>
          <w:lang w:val="zh-CN"/>
        </w:rPr>
      </w:pPr>
    </w:p>
    <w:p w:rsidR="005D1525" w:rsidRDefault="005D1525">
      <w:pPr>
        <w:pStyle w:val="affb"/>
        <w:ind w:firstLine="480"/>
        <w:rPr>
          <w:color w:val="000000" w:themeColor="text1"/>
          <w:lang w:val="zh-CN"/>
        </w:rPr>
      </w:pPr>
    </w:p>
    <w:p w:rsidR="005D1525" w:rsidRDefault="005D1525">
      <w:pPr>
        <w:rPr>
          <w:color w:val="000000" w:themeColor="text1"/>
          <w:lang w:val="zh-CN"/>
        </w:rPr>
      </w:pPr>
    </w:p>
    <w:p w:rsidR="005D1525" w:rsidRDefault="00DC6A54">
      <w:pPr>
        <w:widowControl/>
        <w:jc w:val="left"/>
        <w:rPr>
          <w:color w:val="000000" w:themeColor="text1"/>
        </w:rPr>
      </w:pPr>
      <w:r>
        <w:rPr>
          <w:color w:val="000000" w:themeColor="text1"/>
        </w:rPr>
        <w:br w:type="page"/>
      </w:r>
    </w:p>
    <w:p w:rsidR="005D1525" w:rsidRDefault="00DC6A54">
      <w:pPr>
        <w:rPr>
          <w:rFonts w:cs="宋体"/>
          <w:color w:val="000000" w:themeColor="text1"/>
          <w:szCs w:val="21"/>
        </w:rPr>
      </w:pPr>
      <w:r>
        <w:rPr>
          <w:rFonts w:hint="eastAsia"/>
          <w:color w:val="000000" w:themeColor="text1"/>
        </w:rPr>
        <w:lastRenderedPageBreak/>
        <w:t>附件</w:t>
      </w:r>
      <w:r>
        <w:rPr>
          <w:rFonts w:hint="eastAsia"/>
          <w:color w:val="000000" w:themeColor="text1"/>
        </w:rPr>
        <w:t>2</w:t>
      </w:r>
      <w:r>
        <w:rPr>
          <w:rFonts w:hint="eastAsia"/>
          <w:color w:val="000000" w:themeColor="text1"/>
        </w:rPr>
        <w:t>：分项报价表</w:t>
      </w:r>
    </w:p>
    <w:p w:rsidR="005D1525" w:rsidRDefault="00DC6A54">
      <w:pPr>
        <w:pStyle w:val="13"/>
        <w:spacing w:line="360" w:lineRule="auto"/>
        <w:jc w:val="center"/>
        <w:rPr>
          <w:rFonts w:hAnsi="宋体"/>
          <w:color w:val="000000" w:themeColor="text1"/>
          <w:szCs w:val="21"/>
        </w:rPr>
      </w:pPr>
      <w:r>
        <w:rPr>
          <w:rFonts w:hAnsi="宋体"/>
          <w:color w:val="000000" w:themeColor="text1"/>
          <w:szCs w:val="21"/>
          <w:u w:val="single"/>
        </w:rPr>
        <w:t xml:space="preserve">  </w:t>
      </w:r>
      <w:r>
        <w:rPr>
          <w:rFonts w:ascii="Times New Roman" w:hAnsi="Times New Roman"/>
          <w:i/>
          <w:iCs/>
          <w:color w:val="000000" w:themeColor="text1"/>
          <w:szCs w:val="24"/>
          <w:u w:val="single"/>
        </w:rPr>
        <w:t xml:space="preserve"> </w:t>
      </w:r>
      <w:r>
        <w:rPr>
          <w:rFonts w:ascii="Times New Roman" w:hAnsi="Times New Roman" w:hint="eastAsia"/>
          <w:i/>
          <w:iCs/>
          <w:color w:val="000000" w:themeColor="text1"/>
          <w:szCs w:val="24"/>
          <w:u w:val="single"/>
        </w:rPr>
        <w:t>（项目名称）</w:t>
      </w:r>
      <w:r>
        <w:rPr>
          <w:rFonts w:ascii="Times New Roman" w:hAnsi="Times New Roman"/>
          <w:i/>
          <w:iCs/>
          <w:color w:val="000000" w:themeColor="text1"/>
          <w:szCs w:val="24"/>
          <w:u w:val="single"/>
        </w:rPr>
        <w:t xml:space="preserve">  </w:t>
      </w:r>
      <w:r>
        <w:rPr>
          <w:rFonts w:hAnsi="宋体" w:hint="eastAsia"/>
          <w:color w:val="000000" w:themeColor="text1"/>
          <w:szCs w:val="21"/>
        </w:rPr>
        <w:t>报价分析</w:t>
      </w:r>
      <w:r>
        <w:rPr>
          <w:rFonts w:hAnsi="宋体"/>
          <w:color w:val="000000" w:themeColor="text1"/>
          <w:szCs w:val="21"/>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271"/>
        <w:gridCol w:w="868"/>
        <w:gridCol w:w="1271"/>
        <w:gridCol w:w="1893"/>
        <w:gridCol w:w="1130"/>
        <w:gridCol w:w="853"/>
        <w:gridCol w:w="838"/>
        <w:gridCol w:w="857"/>
      </w:tblGrid>
      <w:tr w:rsidR="005D1525">
        <w:trPr>
          <w:jc w:val="center"/>
        </w:trPr>
        <w:tc>
          <w:tcPr>
            <w:tcW w:w="336" w:type="pct"/>
          </w:tcPr>
          <w:p w:rsidR="005D1525" w:rsidRDefault="00DC6A54">
            <w:pPr>
              <w:spacing w:line="360" w:lineRule="auto"/>
              <w:jc w:val="center"/>
              <w:rPr>
                <w:rFonts w:ascii="宋体" w:hAnsi="宋体"/>
                <w:color w:val="000000" w:themeColor="text1"/>
                <w:szCs w:val="21"/>
              </w:rPr>
            </w:pPr>
            <w:r>
              <w:rPr>
                <w:rFonts w:ascii="宋体" w:hAnsi="宋体" w:hint="eastAsia"/>
                <w:color w:val="000000" w:themeColor="text1"/>
                <w:szCs w:val="21"/>
              </w:rPr>
              <w:t>序号</w:t>
            </w:r>
          </w:p>
        </w:tc>
        <w:tc>
          <w:tcPr>
            <w:tcW w:w="1111" w:type="pct"/>
            <w:gridSpan w:val="2"/>
          </w:tcPr>
          <w:p w:rsidR="005D1525" w:rsidRDefault="00DC6A54">
            <w:pPr>
              <w:spacing w:line="360" w:lineRule="auto"/>
              <w:jc w:val="center"/>
              <w:rPr>
                <w:rFonts w:ascii="宋体" w:hAnsi="宋体"/>
                <w:color w:val="000000" w:themeColor="text1"/>
                <w:szCs w:val="21"/>
              </w:rPr>
            </w:pPr>
            <w:r>
              <w:rPr>
                <w:rFonts w:ascii="宋体" w:hAnsi="宋体" w:hint="eastAsia"/>
                <w:color w:val="000000" w:themeColor="text1"/>
                <w:szCs w:val="21"/>
              </w:rPr>
              <w:t>标的名称</w:t>
            </w:r>
          </w:p>
        </w:tc>
        <w:tc>
          <w:tcPr>
            <w:tcW w:w="660" w:type="pct"/>
          </w:tcPr>
          <w:p w:rsidR="005D1525" w:rsidRDefault="00DC6A54">
            <w:pPr>
              <w:spacing w:line="360" w:lineRule="auto"/>
              <w:jc w:val="center"/>
              <w:rPr>
                <w:rFonts w:ascii="宋体" w:hAnsi="宋体"/>
                <w:color w:val="000000" w:themeColor="text1"/>
                <w:szCs w:val="21"/>
              </w:rPr>
            </w:pPr>
            <w:r>
              <w:rPr>
                <w:rFonts w:ascii="宋体" w:hAnsi="宋体" w:hint="eastAsia"/>
                <w:color w:val="000000" w:themeColor="text1"/>
                <w:szCs w:val="21"/>
              </w:rPr>
              <w:t>生产厂家</w:t>
            </w:r>
          </w:p>
        </w:tc>
        <w:tc>
          <w:tcPr>
            <w:tcW w:w="983" w:type="pct"/>
          </w:tcPr>
          <w:p w:rsidR="005D1525" w:rsidRDefault="00DC6A54">
            <w:pPr>
              <w:spacing w:line="360" w:lineRule="auto"/>
              <w:jc w:val="center"/>
              <w:rPr>
                <w:rFonts w:ascii="宋体" w:hAnsi="宋体"/>
                <w:color w:val="000000" w:themeColor="text1"/>
                <w:szCs w:val="21"/>
              </w:rPr>
            </w:pPr>
            <w:r>
              <w:rPr>
                <w:rFonts w:ascii="宋体" w:hAnsi="宋体" w:hint="eastAsia"/>
                <w:color w:val="000000" w:themeColor="text1"/>
                <w:szCs w:val="21"/>
              </w:rPr>
              <w:t>规格型号</w:t>
            </w:r>
          </w:p>
        </w:tc>
        <w:tc>
          <w:tcPr>
            <w:tcW w:w="587" w:type="pct"/>
          </w:tcPr>
          <w:p w:rsidR="005D1525" w:rsidRDefault="00DC6A54">
            <w:pPr>
              <w:spacing w:line="360" w:lineRule="auto"/>
              <w:jc w:val="center"/>
              <w:rPr>
                <w:rFonts w:ascii="宋体" w:hAnsi="宋体"/>
                <w:color w:val="000000" w:themeColor="text1"/>
                <w:szCs w:val="21"/>
              </w:rPr>
            </w:pPr>
            <w:r>
              <w:rPr>
                <w:rFonts w:ascii="宋体" w:hAnsi="宋体" w:hint="eastAsia"/>
                <w:color w:val="000000" w:themeColor="text1"/>
                <w:szCs w:val="21"/>
              </w:rPr>
              <w:t>数量</w:t>
            </w:r>
          </w:p>
        </w:tc>
        <w:tc>
          <w:tcPr>
            <w:tcW w:w="443" w:type="pct"/>
          </w:tcPr>
          <w:p w:rsidR="005D1525" w:rsidRDefault="00DC6A54">
            <w:pPr>
              <w:spacing w:line="360" w:lineRule="auto"/>
              <w:jc w:val="center"/>
              <w:rPr>
                <w:rFonts w:ascii="宋体" w:hAnsi="宋体"/>
                <w:color w:val="000000" w:themeColor="text1"/>
                <w:szCs w:val="21"/>
              </w:rPr>
            </w:pPr>
            <w:r>
              <w:rPr>
                <w:rFonts w:ascii="宋体" w:hAnsi="宋体" w:hint="eastAsia"/>
                <w:color w:val="000000" w:themeColor="text1"/>
                <w:szCs w:val="21"/>
              </w:rPr>
              <w:t>单位</w:t>
            </w:r>
          </w:p>
        </w:tc>
        <w:tc>
          <w:tcPr>
            <w:tcW w:w="435" w:type="pct"/>
          </w:tcPr>
          <w:p w:rsidR="005D1525" w:rsidRDefault="00DC6A54">
            <w:pPr>
              <w:spacing w:line="360" w:lineRule="auto"/>
              <w:jc w:val="center"/>
              <w:rPr>
                <w:rFonts w:ascii="宋体" w:hAnsi="宋体"/>
                <w:color w:val="000000" w:themeColor="text1"/>
                <w:szCs w:val="21"/>
              </w:rPr>
            </w:pPr>
            <w:r>
              <w:rPr>
                <w:rFonts w:ascii="宋体" w:hAnsi="宋体" w:hint="eastAsia"/>
                <w:color w:val="000000" w:themeColor="text1"/>
                <w:szCs w:val="21"/>
              </w:rPr>
              <w:t>单价</w:t>
            </w:r>
          </w:p>
        </w:tc>
        <w:tc>
          <w:tcPr>
            <w:tcW w:w="445" w:type="pct"/>
          </w:tcPr>
          <w:p w:rsidR="005D1525" w:rsidRDefault="00DC6A54">
            <w:pPr>
              <w:spacing w:line="360" w:lineRule="auto"/>
              <w:jc w:val="center"/>
              <w:rPr>
                <w:rFonts w:ascii="宋体" w:hAnsi="宋体"/>
                <w:color w:val="000000" w:themeColor="text1"/>
                <w:szCs w:val="21"/>
              </w:rPr>
            </w:pPr>
            <w:r>
              <w:rPr>
                <w:rFonts w:ascii="宋体" w:hAnsi="宋体" w:hint="eastAsia"/>
                <w:color w:val="000000" w:themeColor="text1"/>
                <w:szCs w:val="21"/>
              </w:rPr>
              <w:t>总价</w:t>
            </w:r>
          </w:p>
        </w:tc>
      </w:tr>
      <w:tr w:rsidR="005D1525">
        <w:trPr>
          <w:jc w:val="center"/>
        </w:trPr>
        <w:tc>
          <w:tcPr>
            <w:tcW w:w="336" w:type="pct"/>
          </w:tcPr>
          <w:p w:rsidR="005D1525" w:rsidRDefault="00DC6A54">
            <w:pPr>
              <w:spacing w:line="360" w:lineRule="auto"/>
              <w:jc w:val="center"/>
              <w:rPr>
                <w:rFonts w:ascii="宋体" w:hAnsi="宋体"/>
                <w:color w:val="000000" w:themeColor="text1"/>
                <w:szCs w:val="21"/>
              </w:rPr>
            </w:pPr>
            <w:r>
              <w:rPr>
                <w:rFonts w:ascii="宋体" w:hAnsi="宋体"/>
                <w:color w:val="000000" w:themeColor="text1"/>
                <w:szCs w:val="21"/>
              </w:rPr>
              <w:t>1</w:t>
            </w:r>
          </w:p>
        </w:tc>
        <w:tc>
          <w:tcPr>
            <w:tcW w:w="1111" w:type="pct"/>
            <w:gridSpan w:val="2"/>
          </w:tcPr>
          <w:p w:rsidR="005D1525" w:rsidRDefault="005D1525">
            <w:pPr>
              <w:spacing w:line="360" w:lineRule="auto"/>
              <w:jc w:val="center"/>
              <w:rPr>
                <w:rFonts w:ascii="宋体" w:hAnsi="宋体"/>
                <w:color w:val="000000" w:themeColor="text1"/>
                <w:szCs w:val="21"/>
              </w:rPr>
            </w:pPr>
          </w:p>
        </w:tc>
        <w:tc>
          <w:tcPr>
            <w:tcW w:w="660" w:type="pct"/>
          </w:tcPr>
          <w:p w:rsidR="005D1525" w:rsidRDefault="005D1525">
            <w:pPr>
              <w:spacing w:line="360" w:lineRule="auto"/>
              <w:jc w:val="center"/>
              <w:rPr>
                <w:rFonts w:ascii="宋体" w:hAnsi="宋体"/>
                <w:color w:val="000000" w:themeColor="text1"/>
                <w:szCs w:val="21"/>
              </w:rPr>
            </w:pPr>
          </w:p>
        </w:tc>
        <w:tc>
          <w:tcPr>
            <w:tcW w:w="983" w:type="pct"/>
          </w:tcPr>
          <w:p w:rsidR="005D1525" w:rsidRDefault="005D1525">
            <w:pPr>
              <w:spacing w:line="360" w:lineRule="auto"/>
              <w:jc w:val="center"/>
              <w:rPr>
                <w:rFonts w:ascii="宋体" w:hAnsi="宋体"/>
                <w:color w:val="000000" w:themeColor="text1"/>
                <w:szCs w:val="21"/>
              </w:rPr>
            </w:pPr>
          </w:p>
        </w:tc>
        <w:tc>
          <w:tcPr>
            <w:tcW w:w="587" w:type="pct"/>
          </w:tcPr>
          <w:p w:rsidR="005D1525" w:rsidRDefault="005D1525">
            <w:pPr>
              <w:spacing w:line="360" w:lineRule="auto"/>
              <w:jc w:val="center"/>
              <w:rPr>
                <w:rFonts w:ascii="宋体" w:hAnsi="宋体"/>
                <w:color w:val="000000" w:themeColor="text1"/>
                <w:szCs w:val="21"/>
              </w:rPr>
            </w:pPr>
          </w:p>
        </w:tc>
        <w:tc>
          <w:tcPr>
            <w:tcW w:w="443" w:type="pct"/>
          </w:tcPr>
          <w:p w:rsidR="005D1525" w:rsidRDefault="005D1525">
            <w:pPr>
              <w:spacing w:line="360" w:lineRule="auto"/>
              <w:jc w:val="center"/>
              <w:rPr>
                <w:rFonts w:ascii="宋体" w:hAnsi="宋体"/>
                <w:color w:val="000000" w:themeColor="text1"/>
                <w:szCs w:val="21"/>
              </w:rPr>
            </w:pPr>
          </w:p>
        </w:tc>
        <w:tc>
          <w:tcPr>
            <w:tcW w:w="435" w:type="pct"/>
          </w:tcPr>
          <w:p w:rsidR="005D1525" w:rsidRDefault="005D1525">
            <w:pPr>
              <w:spacing w:line="360" w:lineRule="auto"/>
              <w:jc w:val="center"/>
              <w:rPr>
                <w:rFonts w:ascii="宋体" w:hAnsi="宋体"/>
                <w:color w:val="000000" w:themeColor="text1"/>
                <w:szCs w:val="21"/>
              </w:rPr>
            </w:pPr>
          </w:p>
        </w:tc>
        <w:tc>
          <w:tcPr>
            <w:tcW w:w="445" w:type="pct"/>
          </w:tcPr>
          <w:p w:rsidR="005D1525" w:rsidRDefault="005D1525">
            <w:pPr>
              <w:spacing w:line="360" w:lineRule="auto"/>
              <w:jc w:val="center"/>
              <w:rPr>
                <w:rFonts w:ascii="宋体" w:hAnsi="宋体"/>
                <w:color w:val="000000" w:themeColor="text1"/>
                <w:szCs w:val="21"/>
              </w:rPr>
            </w:pPr>
          </w:p>
        </w:tc>
      </w:tr>
      <w:tr w:rsidR="005D1525">
        <w:trPr>
          <w:jc w:val="center"/>
        </w:trPr>
        <w:tc>
          <w:tcPr>
            <w:tcW w:w="336" w:type="pct"/>
          </w:tcPr>
          <w:p w:rsidR="005D1525" w:rsidRDefault="00DC6A54">
            <w:pPr>
              <w:spacing w:line="360" w:lineRule="auto"/>
              <w:jc w:val="center"/>
              <w:rPr>
                <w:rFonts w:ascii="宋体" w:hAnsi="宋体"/>
                <w:color w:val="000000" w:themeColor="text1"/>
                <w:szCs w:val="21"/>
              </w:rPr>
            </w:pPr>
            <w:r>
              <w:rPr>
                <w:rFonts w:ascii="宋体" w:hAnsi="宋体" w:hint="eastAsia"/>
                <w:color w:val="000000" w:themeColor="text1"/>
                <w:szCs w:val="21"/>
              </w:rPr>
              <w:t>2</w:t>
            </w:r>
          </w:p>
        </w:tc>
        <w:tc>
          <w:tcPr>
            <w:tcW w:w="1111" w:type="pct"/>
            <w:gridSpan w:val="2"/>
          </w:tcPr>
          <w:p w:rsidR="005D1525" w:rsidRDefault="005D1525">
            <w:pPr>
              <w:spacing w:line="360" w:lineRule="auto"/>
              <w:jc w:val="center"/>
              <w:rPr>
                <w:rFonts w:ascii="宋体" w:hAnsi="宋体"/>
                <w:color w:val="000000" w:themeColor="text1"/>
                <w:szCs w:val="21"/>
              </w:rPr>
            </w:pPr>
          </w:p>
        </w:tc>
        <w:tc>
          <w:tcPr>
            <w:tcW w:w="660" w:type="pct"/>
          </w:tcPr>
          <w:p w:rsidR="005D1525" w:rsidRDefault="005D1525">
            <w:pPr>
              <w:spacing w:line="360" w:lineRule="auto"/>
              <w:jc w:val="center"/>
              <w:rPr>
                <w:rFonts w:ascii="宋体" w:hAnsi="宋体"/>
                <w:color w:val="000000" w:themeColor="text1"/>
                <w:szCs w:val="21"/>
              </w:rPr>
            </w:pPr>
          </w:p>
        </w:tc>
        <w:tc>
          <w:tcPr>
            <w:tcW w:w="983" w:type="pct"/>
          </w:tcPr>
          <w:p w:rsidR="005D1525" w:rsidRDefault="005D1525">
            <w:pPr>
              <w:spacing w:line="360" w:lineRule="auto"/>
              <w:jc w:val="center"/>
              <w:rPr>
                <w:rFonts w:ascii="宋体" w:hAnsi="宋体"/>
                <w:color w:val="000000" w:themeColor="text1"/>
                <w:szCs w:val="21"/>
              </w:rPr>
            </w:pPr>
          </w:p>
        </w:tc>
        <w:tc>
          <w:tcPr>
            <w:tcW w:w="587" w:type="pct"/>
          </w:tcPr>
          <w:p w:rsidR="005D1525" w:rsidRDefault="005D1525">
            <w:pPr>
              <w:spacing w:line="360" w:lineRule="auto"/>
              <w:jc w:val="center"/>
              <w:rPr>
                <w:rFonts w:ascii="宋体" w:hAnsi="宋体"/>
                <w:color w:val="000000" w:themeColor="text1"/>
                <w:szCs w:val="21"/>
              </w:rPr>
            </w:pPr>
          </w:p>
        </w:tc>
        <w:tc>
          <w:tcPr>
            <w:tcW w:w="443" w:type="pct"/>
          </w:tcPr>
          <w:p w:rsidR="005D1525" w:rsidRDefault="005D1525">
            <w:pPr>
              <w:spacing w:line="360" w:lineRule="auto"/>
              <w:jc w:val="center"/>
              <w:rPr>
                <w:rFonts w:ascii="宋体" w:hAnsi="宋体"/>
                <w:color w:val="000000" w:themeColor="text1"/>
                <w:szCs w:val="21"/>
              </w:rPr>
            </w:pPr>
          </w:p>
        </w:tc>
        <w:tc>
          <w:tcPr>
            <w:tcW w:w="435" w:type="pct"/>
          </w:tcPr>
          <w:p w:rsidR="005D1525" w:rsidRDefault="005D1525">
            <w:pPr>
              <w:spacing w:line="360" w:lineRule="auto"/>
              <w:jc w:val="center"/>
              <w:rPr>
                <w:rFonts w:ascii="宋体" w:hAnsi="宋体"/>
                <w:color w:val="000000" w:themeColor="text1"/>
                <w:szCs w:val="21"/>
              </w:rPr>
            </w:pPr>
          </w:p>
        </w:tc>
        <w:tc>
          <w:tcPr>
            <w:tcW w:w="445" w:type="pct"/>
          </w:tcPr>
          <w:p w:rsidR="005D1525" w:rsidRDefault="005D1525">
            <w:pPr>
              <w:spacing w:line="360" w:lineRule="auto"/>
              <w:jc w:val="center"/>
              <w:rPr>
                <w:rFonts w:ascii="宋体" w:hAnsi="宋体"/>
                <w:color w:val="000000" w:themeColor="text1"/>
                <w:szCs w:val="21"/>
              </w:rPr>
            </w:pPr>
          </w:p>
        </w:tc>
      </w:tr>
      <w:tr w:rsidR="005D1525">
        <w:trPr>
          <w:jc w:val="center"/>
        </w:trPr>
        <w:tc>
          <w:tcPr>
            <w:tcW w:w="336" w:type="pct"/>
          </w:tcPr>
          <w:p w:rsidR="005D1525" w:rsidRDefault="00DC6A54">
            <w:pPr>
              <w:spacing w:line="360" w:lineRule="auto"/>
              <w:jc w:val="center"/>
              <w:rPr>
                <w:rFonts w:ascii="宋体" w:hAnsi="宋体"/>
                <w:color w:val="000000" w:themeColor="text1"/>
                <w:szCs w:val="21"/>
              </w:rPr>
            </w:pPr>
            <w:r>
              <w:rPr>
                <w:rFonts w:ascii="宋体" w:hAnsi="宋体"/>
                <w:color w:val="000000" w:themeColor="text1"/>
                <w:szCs w:val="21"/>
              </w:rPr>
              <w:t>3</w:t>
            </w:r>
          </w:p>
        </w:tc>
        <w:tc>
          <w:tcPr>
            <w:tcW w:w="1111" w:type="pct"/>
            <w:gridSpan w:val="2"/>
          </w:tcPr>
          <w:p w:rsidR="005D1525" w:rsidRDefault="005D1525">
            <w:pPr>
              <w:spacing w:line="360" w:lineRule="auto"/>
              <w:jc w:val="center"/>
              <w:rPr>
                <w:rFonts w:ascii="宋体" w:hAnsi="宋体"/>
                <w:color w:val="000000" w:themeColor="text1"/>
                <w:szCs w:val="21"/>
              </w:rPr>
            </w:pPr>
          </w:p>
        </w:tc>
        <w:tc>
          <w:tcPr>
            <w:tcW w:w="660" w:type="pct"/>
          </w:tcPr>
          <w:p w:rsidR="005D1525" w:rsidRDefault="005D1525">
            <w:pPr>
              <w:spacing w:line="360" w:lineRule="auto"/>
              <w:jc w:val="center"/>
              <w:rPr>
                <w:rFonts w:ascii="宋体" w:hAnsi="宋体"/>
                <w:color w:val="000000" w:themeColor="text1"/>
                <w:szCs w:val="21"/>
              </w:rPr>
            </w:pPr>
          </w:p>
        </w:tc>
        <w:tc>
          <w:tcPr>
            <w:tcW w:w="983" w:type="pct"/>
          </w:tcPr>
          <w:p w:rsidR="005D1525" w:rsidRDefault="005D1525">
            <w:pPr>
              <w:spacing w:line="360" w:lineRule="auto"/>
              <w:jc w:val="center"/>
              <w:rPr>
                <w:rFonts w:ascii="宋体" w:hAnsi="宋体"/>
                <w:color w:val="000000" w:themeColor="text1"/>
                <w:szCs w:val="21"/>
              </w:rPr>
            </w:pPr>
          </w:p>
        </w:tc>
        <w:tc>
          <w:tcPr>
            <w:tcW w:w="587" w:type="pct"/>
          </w:tcPr>
          <w:p w:rsidR="005D1525" w:rsidRDefault="005D1525">
            <w:pPr>
              <w:spacing w:line="360" w:lineRule="auto"/>
              <w:jc w:val="center"/>
              <w:rPr>
                <w:rFonts w:ascii="宋体" w:hAnsi="宋体"/>
                <w:color w:val="000000" w:themeColor="text1"/>
                <w:szCs w:val="21"/>
              </w:rPr>
            </w:pPr>
          </w:p>
        </w:tc>
        <w:tc>
          <w:tcPr>
            <w:tcW w:w="443" w:type="pct"/>
          </w:tcPr>
          <w:p w:rsidR="005D1525" w:rsidRDefault="005D1525">
            <w:pPr>
              <w:spacing w:line="360" w:lineRule="auto"/>
              <w:jc w:val="center"/>
              <w:rPr>
                <w:rFonts w:ascii="宋体" w:hAnsi="宋体"/>
                <w:color w:val="000000" w:themeColor="text1"/>
                <w:szCs w:val="21"/>
              </w:rPr>
            </w:pPr>
          </w:p>
        </w:tc>
        <w:tc>
          <w:tcPr>
            <w:tcW w:w="435" w:type="pct"/>
          </w:tcPr>
          <w:p w:rsidR="005D1525" w:rsidRDefault="005D1525">
            <w:pPr>
              <w:spacing w:line="360" w:lineRule="auto"/>
              <w:jc w:val="center"/>
              <w:rPr>
                <w:rFonts w:ascii="宋体" w:hAnsi="宋体"/>
                <w:color w:val="000000" w:themeColor="text1"/>
                <w:szCs w:val="21"/>
              </w:rPr>
            </w:pPr>
          </w:p>
        </w:tc>
        <w:tc>
          <w:tcPr>
            <w:tcW w:w="445" w:type="pct"/>
          </w:tcPr>
          <w:p w:rsidR="005D1525" w:rsidRDefault="005D1525">
            <w:pPr>
              <w:spacing w:line="360" w:lineRule="auto"/>
              <w:jc w:val="center"/>
              <w:rPr>
                <w:rFonts w:ascii="宋体" w:hAnsi="宋体"/>
                <w:color w:val="000000" w:themeColor="text1"/>
                <w:szCs w:val="21"/>
              </w:rPr>
            </w:pPr>
          </w:p>
        </w:tc>
      </w:tr>
      <w:tr w:rsidR="005D1525">
        <w:trPr>
          <w:jc w:val="center"/>
        </w:trPr>
        <w:tc>
          <w:tcPr>
            <w:tcW w:w="336" w:type="pct"/>
          </w:tcPr>
          <w:p w:rsidR="005D1525" w:rsidRDefault="00DC6A54">
            <w:pPr>
              <w:spacing w:line="360" w:lineRule="auto"/>
              <w:jc w:val="center"/>
              <w:rPr>
                <w:rFonts w:ascii="宋体" w:hAnsi="宋体"/>
                <w:color w:val="000000" w:themeColor="text1"/>
                <w:szCs w:val="21"/>
              </w:rPr>
            </w:pPr>
            <w:r>
              <w:rPr>
                <w:rFonts w:ascii="宋体" w:hAnsi="宋体" w:hint="eastAsia"/>
                <w:color w:val="000000" w:themeColor="text1"/>
                <w:szCs w:val="21"/>
              </w:rPr>
              <w:t>4</w:t>
            </w:r>
          </w:p>
        </w:tc>
        <w:tc>
          <w:tcPr>
            <w:tcW w:w="1111" w:type="pct"/>
            <w:gridSpan w:val="2"/>
          </w:tcPr>
          <w:p w:rsidR="005D1525" w:rsidRDefault="005D1525">
            <w:pPr>
              <w:spacing w:line="360" w:lineRule="auto"/>
              <w:jc w:val="center"/>
              <w:rPr>
                <w:rFonts w:ascii="宋体" w:hAnsi="宋体"/>
                <w:color w:val="000000" w:themeColor="text1"/>
                <w:szCs w:val="21"/>
              </w:rPr>
            </w:pPr>
          </w:p>
        </w:tc>
        <w:tc>
          <w:tcPr>
            <w:tcW w:w="660" w:type="pct"/>
          </w:tcPr>
          <w:p w:rsidR="005D1525" w:rsidRDefault="005D1525">
            <w:pPr>
              <w:spacing w:line="360" w:lineRule="auto"/>
              <w:jc w:val="center"/>
              <w:rPr>
                <w:rFonts w:ascii="宋体" w:hAnsi="宋体"/>
                <w:color w:val="000000" w:themeColor="text1"/>
                <w:szCs w:val="21"/>
              </w:rPr>
            </w:pPr>
          </w:p>
        </w:tc>
        <w:tc>
          <w:tcPr>
            <w:tcW w:w="983" w:type="pct"/>
          </w:tcPr>
          <w:p w:rsidR="005D1525" w:rsidRDefault="005D1525">
            <w:pPr>
              <w:spacing w:line="360" w:lineRule="auto"/>
              <w:jc w:val="center"/>
              <w:rPr>
                <w:rFonts w:ascii="宋体" w:hAnsi="宋体"/>
                <w:color w:val="000000" w:themeColor="text1"/>
                <w:szCs w:val="21"/>
              </w:rPr>
            </w:pPr>
          </w:p>
        </w:tc>
        <w:tc>
          <w:tcPr>
            <w:tcW w:w="587" w:type="pct"/>
          </w:tcPr>
          <w:p w:rsidR="005D1525" w:rsidRDefault="005D1525">
            <w:pPr>
              <w:spacing w:line="360" w:lineRule="auto"/>
              <w:jc w:val="center"/>
              <w:rPr>
                <w:rFonts w:ascii="宋体" w:hAnsi="宋体"/>
                <w:color w:val="000000" w:themeColor="text1"/>
                <w:szCs w:val="21"/>
              </w:rPr>
            </w:pPr>
          </w:p>
        </w:tc>
        <w:tc>
          <w:tcPr>
            <w:tcW w:w="443" w:type="pct"/>
          </w:tcPr>
          <w:p w:rsidR="005D1525" w:rsidRDefault="005D1525">
            <w:pPr>
              <w:spacing w:line="360" w:lineRule="auto"/>
              <w:jc w:val="center"/>
              <w:rPr>
                <w:rFonts w:ascii="宋体" w:hAnsi="宋体"/>
                <w:color w:val="000000" w:themeColor="text1"/>
                <w:szCs w:val="21"/>
              </w:rPr>
            </w:pPr>
          </w:p>
        </w:tc>
        <w:tc>
          <w:tcPr>
            <w:tcW w:w="435" w:type="pct"/>
          </w:tcPr>
          <w:p w:rsidR="005D1525" w:rsidRDefault="005D1525">
            <w:pPr>
              <w:spacing w:line="360" w:lineRule="auto"/>
              <w:jc w:val="center"/>
              <w:rPr>
                <w:rFonts w:ascii="宋体" w:hAnsi="宋体"/>
                <w:color w:val="000000" w:themeColor="text1"/>
                <w:szCs w:val="21"/>
              </w:rPr>
            </w:pPr>
          </w:p>
        </w:tc>
        <w:tc>
          <w:tcPr>
            <w:tcW w:w="445" w:type="pct"/>
          </w:tcPr>
          <w:p w:rsidR="005D1525" w:rsidRDefault="005D1525">
            <w:pPr>
              <w:spacing w:line="360" w:lineRule="auto"/>
              <w:jc w:val="center"/>
              <w:rPr>
                <w:rFonts w:ascii="宋体" w:hAnsi="宋体"/>
                <w:color w:val="000000" w:themeColor="text1"/>
                <w:szCs w:val="21"/>
              </w:rPr>
            </w:pPr>
          </w:p>
        </w:tc>
      </w:tr>
      <w:tr w:rsidR="005D1525">
        <w:trPr>
          <w:jc w:val="center"/>
        </w:trPr>
        <w:tc>
          <w:tcPr>
            <w:tcW w:w="336" w:type="pct"/>
          </w:tcPr>
          <w:p w:rsidR="005D1525" w:rsidRDefault="00DC6A54">
            <w:pPr>
              <w:spacing w:line="360" w:lineRule="auto"/>
              <w:jc w:val="center"/>
              <w:rPr>
                <w:rFonts w:ascii="宋体" w:hAnsi="宋体"/>
                <w:color w:val="000000" w:themeColor="text1"/>
                <w:szCs w:val="21"/>
              </w:rPr>
            </w:pPr>
            <w:r>
              <w:rPr>
                <w:rFonts w:ascii="宋体" w:hAnsi="宋体" w:hint="eastAsia"/>
                <w:color w:val="000000" w:themeColor="text1"/>
                <w:szCs w:val="21"/>
              </w:rPr>
              <w:t>5</w:t>
            </w:r>
          </w:p>
        </w:tc>
        <w:tc>
          <w:tcPr>
            <w:tcW w:w="1111" w:type="pct"/>
            <w:gridSpan w:val="2"/>
          </w:tcPr>
          <w:p w:rsidR="005D1525" w:rsidRDefault="005D1525">
            <w:pPr>
              <w:spacing w:line="360" w:lineRule="auto"/>
              <w:jc w:val="center"/>
              <w:rPr>
                <w:rFonts w:ascii="宋体" w:hAnsi="宋体"/>
                <w:color w:val="000000" w:themeColor="text1"/>
                <w:szCs w:val="21"/>
              </w:rPr>
            </w:pPr>
          </w:p>
        </w:tc>
        <w:tc>
          <w:tcPr>
            <w:tcW w:w="660" w:type="pct"/>
          </w:tcPr>
          <w:p w:rsidR="005D1525" w:rsidRDefault="005D1525">
            <w:pPr>
              <w:spacing w:line="360" w:lineRule="auto"/>
              <w:jc w:val="center"/>
              <w:rPr>
                <w:rFonts w:ascii="宋体" w:hAnsi="宋体"/>
                <w:color w:val="000000" w:themeColor="text1"/>
                <w:szCs w:val="21"/>
              </w:rPr>
            </w:pPr>
          </w:p>
        </w:tc>
        <w:tc>
          <w:tcPr>
            <w:tcW w:w="983" w:type="pct"/>
          </w:tcPr>
          <w:p w:rsidR="005D1525" w:rsidRDefault="005D1525">
            <w:pPr>
              <w:spacing w:line="360" w:lineRule="auto"/>
              <w:jc w:val="center"/>
              <w:rPr>
                <w:rFonts w:ascii="宋体" w:hAnsi="宋体"/>
                <w:color w:val="000000" w:themeColor="text1"/>
                <w:szCs w:val="21"/>
              </w:rPr>
            </w:pPr>
          </w:p>
        </w:tc>
        <w:tc>
          <w:tcPr>
            <w:tcW w:w="587" w:type="pct"/>
          </w:tcPr>
          <w:p w:rsidR="005D1525" w:rsidRDefault="005D1525">
            <w:pPr>
              <w:spacing w:line="360" w:lineRule="auto"/>
              <w:jc w:val="center"/>
              <w:rPr>
                <w:rFonts w:ascii="宋体" w:hAnsi="宋体"/>
                <w:color w:val="000000" w:themeColor="text1"/>
                <w:szCs w:val="21"/>
              </w:rPr>
            </w:pPr>
          </w:p>
        </w:tc>
        <w:tc>
          <w:tcPr>
            <w:tcW w:w="443" w:type="pct"/>
          </w:tcPr>
          <w:p w:rsidR="005D1525" w:rsidRDefault="005D1525">
            <w:pPr>
              <w:spacing w:line="360" w:lineRule="auto"/>
              <w:jc w:val="center"/>
              <w:rPr>
                <w:rFonts w:ascii="宋体" w:hAnsi="宋体"/>
                <w:color w:val="000000" w:themeColor="text1"/>
                <w:szCs w:val="21"/>
              </w:rPr>
            </w:pPr>
          </w:p>
        </w:tc>
        <w:tc>
          <w:tcPr>
            <w:tcW w:w="435" w:type="pct"/>
          </w:tcPr>
          <w:p w:rsidR="005D1525" w:rsidRDefault="005D1525">
            <w:pPr>
              <w:spacing w:line="360" w:lineRule="auto"/>
              <w:jc w:val="center"/>
              <w:rPr>
                <w:rFonts w:ascii="宋体" w:hAnsi="宋体"/>
                <w:color w:val="000000" w:themeColor="text1"/>
                <w:szCs w:val="21"/>
              </w:rPr>
            </w:pPr>
          </w:p>
        </w:tc>
        <w:tc>
          <w:tcPr>
            <w:tcW w:w="445" w:type="pct"/>
          </w:tcPr>
          <w:p w:rsidR="005D1525" w:rsidRDefault="005D1525">
            <w:pPr>
              <w:spacing w:line="360" w:lineRule="auto"/>
              <w:jc w:val="center"/>
              <w:rPr>
                <w:rFonts w:ascii="宋体" w:hAnsi="宋体"/>
                <w:color w:val="000000" w:themeColor="text1"/>
                <w:szCs w:val="21"/>
              </w:rPr>
            </w:pPr>
          </w:p>
        </w:tc>
      </w:tr>
      <w:tr w:rsidR="005D1525">
        <w:trPr>
          <w:jc w:val="center"/>
        </w:trPr>
        <w:tc>
          <w:tcPr>
            <w:tcW w:w="336" w:type="pct"/>
          </w:tcPr>
          <w:p w:rsidR="005D1525" w:rsidRDefault="00DC6A54">
            <w:pPr>
              <w:spacing w:line="360" w:lineRule="auto"/>
              <w:jc w:val="center"/>
              <w:rPr>
                <w:rFonts w:ascii="宋体" w:hAnsi="宋体"/>
                <w:color w:val="000000" w:themeColor="text1"/>
                <w:szCs w:val="21"/>
              </w:rPr>
            </w:pPr>
            <w:r>
              <w:rPr>
                <w:rFonts w:ascii="宋体" w:hAnsi="宋体"/>
                <w:color w:val="000000" w:themeColor="text1"/>
                <w:szCs w:val="21"/>
              </w:rPr>
              <w:t>…</w:t>
            </w:r>
          </w:p>
        </w:tc>
        <w:tc>
          <w:tcPr>
            <w:tcW w:w="1111" w:type="pct"/>
            <w:gridSpan w:val="2"/>
          </w:tcPr>
          <w:p w:rsidR="005D1525" w:rsidRDefault="005D1525">
            <w:pPr>
              <w:spacing w:line="360" w:lineRule="auto"/>
              <w:jc w:val="center"/>
              <w:rPr>
                <w:rFonts w:ascii="宋体" w:hAnsi="宋体"/>
                <w:color w:val="000000" w:themeColor="text1"/>
                <w:szCs w:val="21"/>
              </w:rPr>
            </w:pPr>
          </w:p>
        </w:tc>
        <w:tc>
          <w:tcPr>
            <w:tcW w:w="660" w:type="pct"/>
          </w:tcPr>
          <w:p w:rsidR="005D1525" w:rsidRDefault="005D1525">
            <w:pPr>
              <w:spacing w:line="360" w:lineRule="auto"/>
              <w:jc w:val="center"/>
              <w:rPr>
                <w:rFonts w:ascii="宋体" w:hAnsi="宋体"/>
                <w:color w:val="000000" w:themeColor="text1"/>
                <w:szCs w:val="21"/>
              </w:rPr>
            </w:pPr>
          </w:p>
        </w:tc>
        <w:tc>
          <w:tcPr>
            <w:tcW w:w="983" w:type="pct"/>
          </w:tcPr>
          <w:p w:rsidR="005D1525" w:rsidRDefault="005D1525">
            <w:pPr>
              <w:spacing w:line="360" w:lineRule="auto"/>
              <w:jc w:val="center"/>
              <w:rPr>
                <w:rFonts w:ascii="宋体" w:hAnsi="宋体"/>
                <w:color w:val="000000" w:themeColor="text1"/>
                <w:szCs w:val="21"/>
              </w:rPr>
            </w:pPr>
          </w:p>
        </w:tc>
        <w:tc>
          <w:tcPr>
            <w:tcW w:w="587" w:type="pct"/>
          </w:tcPr>
          <w:p w:rsidR="005D1525" w:rsidRDefault="005D1525">
            <w:pPr>
              <w:spacing w:line="360" w:lineRule="auto"/>
              <w:jc w:val="center"/>
              <w:rPr>
                <w:rFonts w:ascii="宋体" w:hAnsi="宋体"/>
                <w:color w:val="000000" w:themeColor="text1"/>
                <w:szCs w:val="21"/>
              </w:rPr>
            </w:pPr>
          </w:p>
        </w:tc>
        <w:tc>
          <w:tcPr>
            <w:tcW w:w="443" w:type="pct"/>
          </w:tcPr>
          <w:p w:rsidR="005D1525" w:rsidRDefault="005D1525">
            <w:pPr>
              <w:spacing w:line="360" w:lineRule="auto"/>
              <w:jc w:val="center"/>
              <w:rPr>
                <w:rFonts w:ascii="宋体" w:hAnsi="宋体"/>
                <w:color w:val="000000" w:themeColor="text1"/>
                <w:szCs w:val="21"/>
              </w:rPr>
            </w:pPr>
          </w:p>
        </w:tc>
        <w:tc>
          <w:tcPr>
            <w:tcW w:w="435" w:type="pct"/>
          </w:tcPr>
          <w:p w:rsidR="005D1525" w:rsidRDefault="005D1525">
            <w:pPr>
              <w:spacing w:line="360" w:lineRule="auto"/>
              <w:jc w:val="center"/>
              <w:rPr>
                <w:rFonts w:ascii="宋体" w:hAnsi="宋体"/>
                <w:color w:val="000000" w:themeColor="text1"/>
                <w:szCs w:val="21"/>
              </w:rPr>
            </w:pPr>
          </w:p>
        </w:tc>
        <w:tc>
          <w:tcPr>
            <w:tcW w:w="445" w:type="pct"/>
          </w:tcPr>
          <w:p w:rsidR="005D1525" w:rsidRDefault="005D1525">
            <w:pPr>
              <w:spacing w:line="360" w:lineRule="auto"/>
              <w:jc w:val="center"/>
              <w:rPr>
                <w:rFonts w:ascii="宋体" w:hAnsi="宋体"/>
                <w:color w:val="000000" w:themeColor="text1"/>
                <w:szCs w:val="21"/>
              </w:rPr>
            </w:pPr>
          </w:p>
        </w:tc>
      </w:tr>
      <w:tr w:rsidR="005D1525">
        <w:trPr>
          <w:jc w:val="center"/>
        </w:trPr>
        <w:tc>
          <w:tcPr>
            <w:tcW w:w="336" w:type="pct"/>
          </w:tcPr>
          <w:p w:rsidR="005D1525" w:rsidRDefault="00DC6A54">
            <w:pPr>
              <w:spacing w:line="360" w:lineRule="auto"/>
              <w:jc w:val="center"/>
              <w:rPr>
                <w:rFonts w:ascii="宋体" w:hAnsi="宋体"/>
                <w:color w:val="000000" w:themeColor="text1"/>
                <w:szCs w:val="21"/>
              </w:rPr>
            </w:pPr>
            <w:r>
              <w:rPr>
                <w:rFonts w:ascii="宋体" w:hAnsi="宋体" w:hint="eastAsia"/>
                <w:color w:val="000000" w:themeColor="text1"/>
                <w:szCs w:val="21"/>
              </w:rPr>
              <w:t>合计</w:t>
            </w:r>
          </w:p>
        </w:tc>
        <w:tc>
          <w:tcPr>
            <w:tcW w:w="660" w:type="pct"/>
          </w:tcPr>
          <w:p w:rsidR="005D1525" w:rsidRDefault="005D1525">
            <w:pPr>
              <w:spacing w:line="360" w:lineRule="auto"/>
              <w:jc w:val="center"/>
              <w:rPr>
                <w:rFonts w:hAnsi="宋体"/>
                <w:color w:val="000000" w:themeColor="text1"/>
                <w:szCs w:val="21"/>
              </w:rPr>
            </w:pPr>
          </w:p>
        </w:tc>
        <w:tc>
          <w:tcPr>
            <w:tcW w:w="4004" w:type="pct"/>
            <w:gridSpan w:val="7"/>
          </w:tcPr>
          <w:p w:rsidR="005D1525" w:rsidRDefault="00DC6A54">
            <w:pPr>
              <w:spacing w:line="360" w:lineRule="auto"/>
              <w:jc w:val="center"/>
              <w:rPr>
                <w:rFonts w:ascii="宋体" w:hAnsi="宋体"/>
                <w:color w:val="000000" w:themeColor="text1"/>
                <w:szCs w:val="21"/>
              </w:rPr>
            </w:pPr>
            <w:r>
              <w:rPr>
                <w:rFonts w:hAnsi="宋体" w:hint="eastAsia"/>
                <w:color w:val="000000" w:themeColor="text1"/>
                <w:szCs w:val="21"/>
              </w:rPr>
              <w:t>金额大写：人民币</w:t>
            </w:r>
            <w:r>
              <w:rPr>
                <w:rFonts w:hAnsi="宋体" w:hint="eastAsia"/>
                <w:color w:val="000000" w:themeColor="text1"/>
                <w:szCs w:val="21"/>
              </w:rPr>
              <w:t xml:space="preserve">           </w:t>
            </w:r>
            <w:r>
              <w:rPr>
                <w:rFonts w:hAnsi="宋体" w:hint="eastAsia"/>
                <w:color w:val="000000" w:themeColor="text1"/>
                <w:szCs w:val="21"/>
              </w:rPr>
              <w:t>元</w:t>
            </w:r>
            <w:r>
              <w:rPr>
                <w:rFonts w:hAnsi="宋体" w:hint="eastAsia"/>
                <w:color w:val="000000" w:themeColor="text1"/>
                <w:szCs w:val="21"/>
              </w:rPr>
              <w:t xml:space="preserve">      </w:t>
            </w:r>
            <w:r>
              <w:rPr>
                <w:rFonts w:hAnsi="宋体" w:hint="eastAsia"/>
                <w:color w:val="000000" w:themeColor="text1"/>
                <w:szCs w:val="21"/>
              </w:rPr>
              <w:t>（</w:t>
            </w:r>
            <w:r>
              <w:rPr>
                <w:rFonts w:hAnsi="宋体" w:hint="eastAsia"/>
                <w:color w:val="000000" w:themeColor="text1"/>
                <w:szCs w:val="21"/>
              </w:rPr>
              <w:t>¥</w:t>
            </w:r>
            <w:r>
              <w:rPr>
                <w:rFonts w:hAnsi="宋体" w:hint="eastAsia"/>
                <w:color w:val="000000" w:themeColor="text1"/>
                <w:szCs w:val="21"/>
              </w:rPr>
              <w:t>：</w:t>
            </w:r>
            <w:r>
              <w:rPr>
                <w:rFonts w:hAnsi="宋体" w:hint="eastAsia"/>
                <w:color w:val="000000" w:themeColor="text1"/>
                <w:szCs w:val="21"/>
              </w:rPr>
              <w:t xml:space="preserve">              </w:t>
            </w:r>
            <w:r>
              <w:rPr>
                <w:rFonts w:hAnsi="宋体" w:hint="eastAsia"/>
                <w:color w:val="000000" w:themeColor="text1"/>
                <w:szCs w:val="21"/>
              </w:rPr>
              <w:t>）</w:t>
            </w:r>
          </w:p>
        </w:tc>
      </w:tr>
    </w:tbl>
    <w:p w:rsidR="005D1525" w:rsidRDefault="00DC6A54">
      <w:pPr>
        <w:adjustRightInd w:val="0"/>
        <w:spacing w:line="440" w:lineRule="exact"/>
        <w:ind w:firstLineChars="50" w:firstLine="105"/>
        <w:textAlignment w:val="baseline"/>
        <w:rPr>
          <w:rFonts w:ascii="宋体" w:hAnsi="宋体" w:cs="宋体"/>
          <w:b w:val="0"/>
          <w:bCs/>
          <w:color w:val="000000" w:themeColor="text1"/>
          <w:szCs w:val="21"/>
        </w:rPr>
      </w:pPr>
      <w:r>
        <w:rPr>
          <w:rFonts w:ascii="宋体" w:hAnsi="宋体" w:cs="宋体" w:hint="eastAsia"/>
          <w:b w:val="0"/>
          <w:bCs/>
          <w:color w:val="000000" w:themeColor="text1"/>
          <w:szCs w:val="21"/>
        </w:rPr>
        <w:t>响应人：（公章）</w:t>
      </w:r>
    </w:p>
    <w:p w:rsidR="005D1525" w:rsidRDefault="00DC6A54">
      <w:pPr>
        <w:adjustRightInd w:val="0"/>
        <w:spacing w:line="440" w:lineRule="exact"/>
        <w:ind w:firstLineChars="50" w:firstLine="105"/>
        <w:textAlignment w:val="baseline"/>
        <w:rPr>
          <w:rFonts w:ascii="宋体" w:hAnsi="宋体" w:cs="宋体"/>
          <w:b w:val="0"/>
          <w:bCs/>
          <w:color w:val="000000" w:themeColor="text1"/>
          <w:szCs w:val="21"/>
        </w:rPr>
      </w:pPr>
      <w:r>
        <w:rPr>
          <w:rFonts w:ascii="宋体" w:hAnsi="宋体" w:cs="宋体" w:hint="eastAsia"/>
          <w:b w:val="0"/>
          <w:bCs/>
          <w:color w:val="000000" w:themeColor="text1"/>
          <w:szCs w:val="21"/>
        </w:rPr>
        <w:t>法定代表人或代理人：（签字或盖章）</w:t>
      </w:r>
      <w:r>
        <w:rPr>
          <w:rFonts w:ascii="宋体" w:hAnsi="宋体" w:cs="宋体" w:hint="eastAsia"/>
          <w:b w:val="0"/>
          <w:bCs/>
          <w:color w:val="000000" w:themeColor="text1"/>
          <w:szCs w:val="21"/>
        </w:rPr>
        <w:t xml:space="preserve">                       </w:t>
      </w:r>
    </w:p>
    <w:p w:rsidR="005D1525" w:rsidRDefault="00DC6A54">
      <w:pPr>
        <w:overflowPunct w:val="0"/>
        <w:adjustRightInd w:val="0"/>
        <w:spacing w:line="440" w:lineRule="exact"/>
        <w:ind w:firstLine="420"/>
        <w:jc w:val="left"/>
        <w:textAlignment w:val="baseline"/>
        <w:rPr>
          <w:rFonts w:ascii="宋体" w:hAnsi="宋体" w:cs="宋体"/>
          <w:b w:val="0"/>
          <w:bCs/>
          <w:color w:val="000000" w:themeColor="text1"/>
          <w:szCs w:val="21"/>
        </w:rPr>
      </w:pPr>
      <w:r>
        <w:rPr>
          <w:rFonts w:ascii="宋体" w:hAnsi="宋体" w:cs="宋体" w:hint="eastAsia"/>
          <w:b w:val="0"/>
          <w:bCs/>
          <w:color w:val="000000" w:themeColor="text1"/>
          <w:szCs w:val="21"/>
        </w:rPr>
        <w:t xml:space="preserve"> 2023</w:t>
      </w:r>
      <w:r>
        <w:rPr>
          <w:rFonts w:ascii="宋体" w:hAnsi="宋体" w:cs="宋体" w:hint="eastAsia"/>
          <w:b w:val="0"/>
          <w:bCs/>
          <w:color w:val="000000" w:themeColor="text1"/>
          <w:szCs w:val="21"/>
        </w:rPr>
        <w:t>年</w:t>
      </w:r>
      <w:r>
        <w:rPr>
          <w:rFonts w:ascii="宋体" w:hAnsi="宋体" w:cs="宋体" w:hint="eastAsia"/>
          <w:b w:val="0"/>
          <w:bCs/>
          <w:color w:val="000000" w:themeColor="text1"/>
          <w:szCs w:val="21"/>
        </w:rPr>
        <w:t xml:space="preserve">    </w:t>
      </w:r>
      <w:r>
        <w:rPr>
          <w:rFonts w:ascii="宋体" w:hAnsi="宋体" w:cs="宋体" w:hint="eastAsia"/>
          <w:b w:val="0"/>
          <w:bCs/>
          <w:color w:val="000000" w:themeColor="text1"/>
          <w:szCs w:val="21"/>
        </w:rPr>
        <w:t>月</w:t>
      </w:r>
      <w:r>
        <w:rPr>
          <w:rFonts w:ascii="宋体" w:hAnsi="宋体" w:cs="宋体" w:hint="eastAsia"/>
          <w:b w:val="0"/>
          <w:bCs/>
          <w:color w:val="000000" w:themeColor="text1"/>
          <w:szCs w:val="21"/>
        </w:rPr>
        <w:t xml:space="preserve">     </w:t>
      </w:r>
      <w:r>
        <w:rPr>
          <w:rFonts w:ascii="宋体" w:hAnsi="宋体" w:cs="宋体" w:hint="eastAsia"/>
          <w:b w:val="0"/>
          <w:bCs/>
          <w:color w:val="000000" w:themeColor="text1"/>
          <w:szCs w:val="21"/>
        </w:rPr>
        <w:t>日</w:t>
      </w:r>
    </w:p>
    <w:p w:rsidR="005D1525" w:rsidRDefault="005D1525">
      <w:pPr>
        <w:spacing w:line="360" w:lineRule="auto"/>
        <w:rPr>
          <w:rFonts w:ascii="宋体" w:hAnsi="宋体" w:cs="宋体"/>
          <w:b w:val="0"/>
          <w:color w:val="000000" w:themeColor="text1"/>
        </w:rPr>
      </w:pPr>
    </w:p>
    <w:p w:rsidR="005D1525" w:rsidRDefault="005D1525">
      <w:pPr>
        <w:spacing w:line="360" w:lineRule="auto"/>
        <w:rPr>
          <w:rFonts w:ascii="宋体" w:hAnsi="宋体" w:cs="宋体"/>
          <w:b w:val="0"/>
          <w:color w:val="000000" w:themeColor="text1"/>
        </w:rPr>
      </w:pPr>
    </w:p>
    <w:p w:rsidR="005D1525" w:rsidRDefault="005D1525">
      <w:pPr>
        <w:spacing w:line="360" w:lineRule="auto"/>
        <w:rPr>
          <w:rFonts w:ascii="宋体" w:hAnsi="宋体" w:cs="宋体"/>
          <w:b w:val="0"/>
          <w:color w:val="000000" w:themeColor="text1"/>
        </w:rPr>
      </w:pPr>
    </w:p>
    <w:p w:rsidR="005D1525" w:rsidRDefault="005D1525">
      <w:pPr>
        <w:spacing w:line="360" w:lineRule="auto"/>
        <w:rPr>
          <w:rFonts w:ascii="宋体" w:hAnsi="宋体" w:cs="宋体"/>
          <w:b w:val="0"/>
          <w:color w:val="000000" w:themeColor="text1"/>
        </w:rPr>
      </w:pPr>
    </w:p>
    <w:p w:rsidR="005D1525" w:rsidRDefault="00DC6A54">
      <w:pPr>
        <w:spacing w:line="360" w:lineRule="auto"/>
        <w:rPr>
          <w:rFonts w:ascii="宋体" w:hAnsi="宋体" w:cs="宋体"/>
          <w:b w:val="0"/>
          <w:color w:val="000000" w:themeColor="text1"/>
        </w:rPr>
      </w:pPr>
      <w:r>
        <w:rPr>
          <w:rFonts w:ascii="宋体" w:hAnsi="宋体" w:cs="宋体" w:hint="eastAsia"/>
          <w:b w:val="0"/>
          <w:color w:val="000000" w:themeColor="text1"/>
        </w:rPr>
        <w:t>注：</w:t>
      </w:r>
      <w:r>
        <w:rPr>
          <w:rFonts w:ascii="宋体" w:hAnsi="宋体" w:cs="宋体" w:hint="eastAsia"/>
          <w:bCs/>
          <w:color w:val="000000" w:themeColor="text1"/>
        </w:rPr>
        <w:t>1</w:t>
      </w:r>
      <w:r>
        <w:rPr>
          <w:rFonts w:ascii="宋体" w:hAnsi="宋体" w:cs="宋体" w:hint="eastAsia"/>
          <w:bCs/>
          <w:color w:val="000000" w:themeColor="text1"/>
        </w:rPr>
        <w:t>、响应单位必须在此表中明确各项所投产品的生产厂家、品牌、规格型号，否则为无效响应。（若为企业定制产品请标明）</w:t>
      </w:r>
    </w:p>
    <w:p w:rsidR="005D1525" w:rsidRDefault="00DC6A54">
      <w:pPr>
        <w:spacing w:line="360" w:lineRule="auto"/>
        <w:ind w:firstLineChars="200" w:firstLine="420"/>
        <w:rPr>
          <w:rFonts w:ascii="宋体" w:hAnsi="宋体" w:cs="宋体"/>
          <w:b w:val="0"/>
          <w:color w:val="000000" w:themeColor="text1"/>
        </w:rPr>
      </w:pPr>
      <w:r>
        <w:rPr>
          <w:rFonts w:ascii="宋体" w:hAnsi="宋体" w:cs="宋体"/>
          <w:b w:val="0"/>
          <w:color w:val="000000" w:themeColor="text1"/>
        </w:rPr>
        <w:t>2</w:t>
      </w:r>
      <w:r>
        <w:rPr>
          <w:rFonts w:ascii="宋体" w:hAnsi="宋体" w:cs="宋体" w:hint="eastAsia"/>
          <w:b w:val="0"/>
          <w:color w:val="000000" w:themeColor="text1"/>
        </w:rPr>
        <w:t>、分项报价表的合计金额应与“响应报价一览表”总价一致。</w:t>
      </w:r>
    </w:p>
    <w:p w:rsidR="005D1525" w:rsidRDefault="00DC6A54">
      <w:pPr>
        <w:spacing w:line="360" w:lineRule="auto"/>
        <w:ind w:firstLineChars="200" w:firstLine="420"/>
        <w:rPr>
          <w:rFonts w:ascii="宋体" w:hAnsi="宋体" w:cs="宋体"/>
          <w:b w:val="0"/>
          <w:color w:val="000000" w:themeColor="text1"/>
        </w:rPr>
      </w:pPr>
      <w:r>
        <w:rPr>
          <w:rFonts w:ascii="宋体" w:hAnsi="宋体" w:cs="宋体"/>
          <w:b w:val="0"/>
          <w:color w:val="000000" w:themeColor="text1"/>
        </w:rPr>
        <w:t>3</w:t>
      </w:r>
      <w:r>
        <w:rPr>
          <w:rFonts w:ascii="宋体" w:hAnsi="宋体" w:cs="宋体" w:hint="eastAsia"/>
          <w:b w:val="0"/>
          <w:color w:val="000000" w:themeColor="text1"/>
        </w:rPr>
        <w:t>、各响应人应根据此表格式按项目分别填写报价详细清单。</w:t>
      </w:r>
    </w:p>
    <w:p w:rsidR="005D1525" w:rsidRDefault="00DC6A54">
      <w:pPr>
        <w:spacing w:line="360" w:lineRule="auto"/>
        <w:ind w:firstLineChars="200" w:firstLine="420"/>
        <w:rPr>
          <w:rFonts w:ascii="宋体" w:hAnsi="宋体" w:cs="宋体"/>
          <w:color w:val="000000" w:themeColor="text1"/>
        </w:rPr>
      </w:pPr>
      <w:r>
        <w:rPr>
          <w:rFonts w:ascii="宋体" w:hAnsi="宋体" w:cs="宋体"/>
          <w:b w:val="0"/>
          <w:color w:val="000000" w:themeColor="text1"/>
        </w:rPr>
        <w:t>4</w:t>
      </w:r>
      <w:r>
        <w:rPr>
          <w:rFonts w:ascii="宋体" w:hAnsi="宋体" w:cs="宋体" w:hint="eastAsia"/>
          <w:b w:val="0"/>
          <w:color w:val="000000" w:themeColor="text1"/>
        </w:rPr>
        <w:t>、分项报价表包含质保期内的备品备件。</w:t>
      </w:r>
    </w:p>
    <w:p w:rsidR="005D1525" w:rsidRDefault="005D1525">
      <w:pPr>
        <w:pStyle w:val="affb"/>
        <w:ind w:firstLine="480"/>
        <w:rPr>
          <w:rFonts w:hAnsi="宋体"/>
          <w:color w:val="000000" w:themeColor="text1"/>
          <w:szCs w:val="2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DC6A54">
      <w:pPr>
        <w:rPr>
          <w:color w:val="000000" w:themeColor="text1"/>
        </w:rPr>
      </w:pPr>
      <w:r>
        <w:rPr>
          <w:rFonts w:hint="eastAsia"/>
          <w:color w:val="000000" w:themeColor="text1"/>
        </w:rPr>
        <w:t>附件</w:t>
      </w:r>
      <w:r>
        <w:rPr>
          <w:rFonts w:hint="eastAsia"/>
          <w:color w:val="000000" w:themeColor="text1"/>
        </w:rPr>
        <w:t>3</w:t>
      </w:r>
      <w:r>
        <w:rPr>
          <w:rFonts w:hint="eastAsia"/>
          <w:color w:val="000000" w:themeColor="text1"/>
        </w:rPr>
        <w:t>：技术要求偏离表</w:t>
      </w:r>
    </w:p>
    <w:p w:rsidR="005D1525" w:rsidRDefault="00DC6A54">
      <w:pPr>
        <w:jc w:val="center"/>
        <w:rPr>
          <w:color w:val="000000" w:themeColor="text1"/>
        </w:rPr>
      </w:pPr>
      <w:r>
        <w:rPr>
          <w:rFonts w:hint="eastAsia"/>
          <w:color w:val="000000" w:themeColor="text1"/>
        </w:rPr>
        <w:t>技术要求偏离表</w:t>
      </w:r>
    </w:p>
    <w:p w:rsidR="005D1525" w:rsidRDefault="00DC6A54">
      <w:pPr>
        <w:autoSpaceDE w:val="0"/>
        <w:autoSpaceDN w:val="0"/>
        <w:adjustRightInd w:val="0"/>
        <w:snapToGrid w:val="0"/>
        <w:spacing w:line="360" w:lineRule="auto"/>
        <w:rPr>
          <w:rFonts w:ascii="宋体" w:hAnsi="宋体"/>
          <w:color w:val="000000" w:themeColor="text1"/>
          <w:spacing w:val="20"/>
          <w:szCs w:val="21"/>
        </w:rPr>
      </w:pPr>
      <w:r>
        <w:rPr>
          <w:rFonts w:ascii="宋体" w:hAnsi="宋体" w:hint="eastAsia"/>
          <w:b w:val="0"/>
          <w:color w:val="000000" w:themeColor="text1"/>
          <w:szCs w:val="21"/>
        </w:rPr>
        <w:t>供应商</w:t>
      </w:r>
      <w:r>
        <w:rPr>
          <w:rFonts w:ascii="宋体" w:hAnsi="宋体" w:hint="eastAsia"/>
          <w:b w:val="0"/>
          <w:color w:val="000000" w:themeColor="text1"/>
          <w:szCs w:val="21"/>
          <w:lang w:val="zh-CN"/>
        </w:rPr>
        <w:t>：</w:t>
      </w:r>
      <w:r>
        <w:rPr>
          <w:rFonts w:ascii="宋体" w:hAnsi="宋体" w:hint="eastAsia"/>
          <w:b w:val="0"/>
          <w:color w:val="000000" w:themeColor="text1"/>
          <w:szCs w:val="21"/>
          <w:lang w:val="zh-CN"/>
        </w:rPr>
        <w:t xml:space="preserve">               </w:t>
      </w:r>
      <w:r>
        <w:rPr>
          <w:rFonts w:ascii="宋体" w:hAnsi="宋体" w:hint="eastAsia"/>
          <w:b w:val="0"/>
          <w:color w:val="000000" w:themeColor="text1"/>
          <w:szCs w:val="21"/>
        </w:rPr>
        <w:t xml:space="preserve">                       </w:t>
      </w:r>
      <w:r>
        <w:rPr>
          <w:rFonts w:ascii="宋体" w:hAnsi="宋体" w:hint="eastAsia"/>
          <w:b w:val="0"/>
          <w:color w:val="000000" w:themeColor="text1"/>
          <w:szCs w:val="21"/>
          <w:lang w:val="zh-CN"/>
        </w:rPr>
        <w:t>采购编号</w:t>
      </w:r>
      <w:r>
        <w:rPr>
          <w:rFonts w:ascii="宋体" w:hAnsi="宋体" w:cs="宋体" w:hint="eastAsia"/>
          <w:b w:val="0"/>
          <w:color w:val="000000" w:themeColor="text1"/>
          <w:szCs w:val="21"/>
          <w:lang w:val="zh-CN"/>
        </w:rPr>
        <w:t>∶</w:t>
      </w:r>
    </w:p>
    <w:tbl>
      <w:tblPr>
        <w:tblW w:w="7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6"/>
        <w:gridCol w:w="2538"/>
        <w:gridCol w:w="2410"/>
        <w:gridCol w:w="1701"/>
      </w:tblGrid>
      <w:tr w:rsidR="005D1525">
        <w:trPr>
          <w:cantSplit/>
          <w:trHeight w:val="396"/>
          <w:jc w:val="center"/>
        </w:trPr>
        <w:tc>
          <w:tcPr>
            <w:tcW w:w="856" w:type="dxa"/>
            <w:vAlign w:val="center"/>
          </w:tcPr>
          <w:p w:rsidR="005D1525" w:rsidRDefault="00DC6A54">
            <w:pPr>
              <w:pStyle w:val="510"/>
              <w:snapToGrid w:val="0"/>
              <w:spacing w:line="360" w:lineRule="auto"/>
              <w:jc w:val="center"/>
              <w:rPr>
                <w:rFonts w:hAnsi="宋体"/>
                <w:bCs/>
                <w:color w:val="000000" w:themeColor="text1"/>
                <w:szCs w:val="21"/>
              </w:rPr>
            </w:pPr>
            <w:r>
              <w:rPr>
                <w:rFonts w:hAnsi="宋体" w:hint="eastAsia"/>
                <w:bCs/>
                <w:color w:val="000000" w:themeColor="text1"/>
                <w:szCs w:val="21"/>
              </w:rPr>
              <w:t>序号</w:t>
            </w:r>
          </w:p>
        </w:tc>
        <w:tc>
          <w:tcPr>
            <w:tcW w:w="2538" w:type="dxa"/>
            <w:vAlign w:val="center"/>
          </w:tcPr>
          <w:p w:rsidR="005D1525" w:rsidRDefault="00DC6A54">
            <w:pPr>
              <w:pStyle w:val="510"/>
              <w:snapToGrid w:val="0"/>
              <w:spacing w:line="360" w:lineRule="auto"/>
              <w:jc w:val="center"/>
              <w:rPr>
                <w:rFonts w:hAnsi="宋体"/>
                <w:bCs/>
                <w:color w:val="000000" w:themeColor="text1"/>
                <w:szCs w:val="21"/>
              </w:rPr>
            </w:pPr>
            <w:r>
              <w:rPr>
                <w:rFonts w:hAnsi="宋体" w:hint="eastAsia"/>
                <w:bCs/>
                <w:color w:val="000000" w:themeColor="text1"/>
                <w:szCs w:val="21"/>
              </w:rPr>
              <w:t>采购内容</w:t>
            </w:r>
          </w:p>
        </w:tc>
        <w:tc>
          <w:tcPr>
            <w:tcW w:w="2410" w:type="dxa"/>
            <w:tcBorders>
              <w:right w:val="single" w:sz="4" w:space="0" w:color="auto"/>
            </w:tcBorders>
            <w:vAlign w:val="center"/>
          </w:tcPr>
          <w:p w:rsidR="005D1525" w:rsidRDefault="00DC6A54">
            <w:pPr>
              <w:pStyle w:val="510"/>
              <w:snapToGrid w:val="0"/>
              <w:spacing w:line="360" w:lineRule="auto"/>
              <w:jc w:val="center"/>
              <w:rPr>
                <w:rFonts w:hAnsi="宋体"/>
                <w:bCs/>
                <w:color w:val="000000" w:themeColor="text1"/>
                <w:szCs w:val="21"/>
              </w:rPr>
            </w:pPr>
            <w:r>
              <w:rPr>
                <w:rFonts w:hAnsi="宋体" w:hint="eastAsia"/>
                <w:bCs/>
                <w:color w:val="000000" w:themeColor="text1"/>
                <w:szCs w:val="21"/>
              </w:rPr>
              <w:t>响应内容</w:t>
            </w:r>
          </w:p>
        </w:tc>
        <w:tc>
          <w:tcPr>
            <w:tcW w:w="1701" w:type="dxa"/>
            <w:tcBorders>
              <w:right w:val="single" w:sz="4" w:space="0" w:color="auto"/>
            </w:tcBorders>
            <w:vAlign w:val="center"/>
          </w:tcPr>
          <w:p w:rsidR="005D1525" w:rsidRDefault="00DC6A54">
            <w:pPr>
              <w:pStyle w:val="510"/>
              <w:snapToGrid w:val="0"/>
              <w:spacing w:line="360" w:lineRule="auto"/>
              <w:jc w:val="center"/>
              <w:rPr>
                <w:rFonts w:hAnsi="宋体"/>
                <w:bCs/>
                <w:color w:val="000000" w:themeColor="text1"/>
                <w:szCs w:val="21"/>
              </w:rPr>
            </w:pPr>
            <w:r>
              <w:rPr>
                <w:rFonts w:hAnsi="宋体" w:hint="eastAsia"/>
                <w:bCs/>
                <w:color w:val="000000" w:themeColor="text1"/>
                <w:szCs w:val="21"/>
              </w:rPr>
              <w:t>偏离说明</w:t>
            </w:r>
          </w:p>
        </w:tc>
      </w:tr>
      <w:tr w:rsidR="005D1525">
        <w:trPr>
          <w:cantSplit/>
          <w:trHeight w:val="396"/>
          <w:jc w:val="center"/>
        </w:trPr>
        <w:tc>
          <w:tcPr>
            <w:tcW w:w="856" w:type="dxa"/>
          </w:tcPr>
          <w:p w:rsidR="005D1525" w:rsidRDefault="00DC6A54">
            <w:pPr>
              <w:pStyle w:val="510"/>
              <w:snapToGrid w:val="0"/>
              <w:spacing w:line="360" w:lineRule="auto"/>
              <w:jc w:val="center"/>
              <w:rPr>
                <w:rFonts w:hAnsi="宋体"/>
                <w:bCs/>
                <w:color w:val="000000" w:themeColor="text1"/>
                <w:szCs w:val="21"/>
              </w:rPr>
            </w:pPr>
            <w:r>
              <w:rPr>
                <w:rFonts w:hAnsi="宋体" w:hint="eastAsia"/>
                <w:bCs/>
                <w:color w:val="000000" w:themeColor="text1"/>
                <w:szCs w:val="21"/>
              </w:rPr>
              <w:t>1</w:t>
            </w:r>
          </w:p>
        </w:tc>
        <w:tc>
          <w:tcPr>
            <w:tcW w:w="2538" w:type="dxa"/>
          </w:tcPr>
          <w:p w:rsidR="005D1525" w:rsidRDefault="005D1525">
            <w:pPr>
              <w:pStyle w:val="510"/>
              <w:snapToGrid w:val="0"/>
              <w:spacing w:line="360" w:lineRule="auto"/>
              <w:jc w:val="center"/>
              <w:rPr>
                <w:rFonts w:hAnsi="宋体"/>
                <w:bCs/>
                <w:color w:val="000000" w:themeColor="text1"/>
                <w:szCs w:val="21"/>
              </w:rPr>
            </w:pPr>
          </w:p>
        </w:tc>
        <w:tc>
          <w:tcPr>
            <w:tcW w:w="2410" w:type="dxa"/>
            <w:tcBorders>
              <w:right w:val="single" w:sz="4" w:space="0" w:color="auto"/>
            </w:tcBorders>
          </w:tcPr>
          <w:p w:rsidR="005D1525" w:rsidRDefault="005D1525">
            <w:pPr>
              <w:pStyle w:val="510"/>
              <w:snapToGrid w:val="0"/>
              <w:spacing w:line="360" w:lineRule="auto"/>
              <w:jc w:val="center"/>
              <w:rPr>
                <w:rFonts w:hAnsi="宋体"/>
                <w:bCs/>
                <w:color w:val="000000" w:themeColor="text1"/>
                <w:szCs w:val="21"/>
              </w:rPr>
            </w:pPr>
          </w:p>
        </w:tc>
        <w:tc>
          <w:tcPr>
            <w:tcW w:w="1701" w:type="dxa"/>
            <w:tcBorders>
              <w:right w:val="single" w:sz="4" w:space="0" w:color="auto"/>
            </w:tcBorders>
          </w:tcPr>
          <w:p w:rsidR="005D1525" w:rsidRDefault="005D1525">
            <w:pPr>
              <w:pStyle w:val="510"/>
              <w:snapToGrid w:val="0"/>
              <w:spacing w:line="360" w:lineRule="auto"/>
              <w:jc w:val="center"/>
              <w:rPr>
                <w:rFonts w:hAnsi="宋体"/>
                <w:bCs/>
                <w:color w:val="000000" w:themeColor="text1"/>
                <w:szCs w:val="21"/>
              </w:rPr>
            </w:pPr>
          </w:p>
        </w:tc>
      </w:tr>
      <w:tr w:rsidR="005D1525">
        <w:trPr>
          <w:cantSplit/>
          <w:trHeight w:val="396"/>
          <w:jc w:val="center"/>
        </w:trPr>
        <w:tc>
          <w:tcPr>
            <w:tcW w:w="856" w:type="dxa"/>
          </w:tcPr>
          <w:p w:rsidR="005D1525" w:rsidRDefault="00DC6A54">
            <w:pPr>
              <w:pStyle w:val="510"/>
              <w:snapToGrid w:val="0"/>
              <w:spacing w:line="360" w:lineRule="auto"/>
              <w:jc w:val="center"/>
              <w:rPr>
                <w:rFonts w:hAnsi="宋体"/>
                <w:bCs/>
                <w:color w:val="000000" w:themeColor="text1"/>
                <w:szCs w:val="21"/>
              </w:rPr>
            </w:pPr>
            <w:r>
              <w:rPr>
                <w:rFonts w:hAnsi="宋体" w:hint="eastAsia"/>
                <w:bCs/>
                <w:color w:val="000000" w:themeColor="text1"/>
                <w:szCs w:val="21"/>
              </w:rPr>
              <w:t>2</w:t>
            </w:r>
          </w:p>
        </w:tc>
        <w:tc>
          <w:tcPr>
            <w:tcW w:w="2538" w:type="dxa"/>
          </w:tcPr>
          <w:p w:rsidR="005D1525" w:rsidRDefault="005D1525">
            <w:pPr>
              <w:pStyle w:val="510"/>
              <w:snapToGrid w:val="0"/>
              <w:spacing w:line="360" w:lineRule="auto"/>
              <w:jc w:val="center"/>
              <w:rPr>
                <w:rFonts w:hAnsi="宋体"/>
                <w:bCs/>
                <w:color w:val="000000" w:themeColor="text1"/>
                <w:szCs w:val="21"/>
              </w:rPr>
            </w:pPr>
          </w:p>
        </w:tc>
        <w:tc>
          <w:tcPr>
            <w:tcW w:w="2410" w:type="dxa"/>
            <w:tcBorders>
              <w:right w:val="single" w:sz="4" w:space="0" w:color="auto"/>
            </w:tcBorders>
          </w:tcPr>
          <w:p w:rsidR="005D1525" w:rsidRDefault="005D1525">
            <w:pPr>
              <w:pStyle w:val="510"/>
              <w:snapToGrid w:val="0"/>
              <w:spacing w:line="360" w:lineRule="auto"/>
              <w:jc w:val="center"/>
              <w:rPr>
                <w:rFonts w:hAnsi="宋体"/>
                <w:bCs/>
                <w:color w:val="000000" w:themeColor="text1"/>
                <w:szCs w:val="21"/>
              </w:rPr>
            </w:pPr>
          </w:p>
        </w:tc>
        <w:tc>
          <w:tcPr>
            <w:tcW w:w="1701" w:type="dxa"/>
            <w:tcBorders>
              <w:right w:val="single" w:sz="4" w:space="0" w:color="auto"/>
            </w:tcBorders>
          </w:tcPr>
          <w:p w:rsidR="005D1525" w:rsidRDefault="005D1525">
            <w:pPr>
              <w:pStyle w:val="510"/>
              <w:snapToGrid w:val="0"/>
              <w:spacing w:line="360" w:lineRule="auto"/>
              <w:jc w:val="center"/>
              <w:rPr>
                <w:rFonts w:hAnsi="宋体"/>
                <w:bCs/>
                <w:color w:val="000000" w:themeColor="text1"/>
                <w:szCs w:val="21"/>
              </w:rPr>
            </w:pPr>
          </w:p>
        </w:tc>
      </w:tr>
      <w:tr w:rsidR="005D1525">
        <w:trPr>
          <w:cantSplit/>
          <w:trHeight w:val="396"/>
          <w:jc w:val="center"/>
        </w:trPr>
        <w:tc>
          <w:tcPr>
            <w:tcW w:w="856" w:type="dxa"/>
          </w:tcPr>
          <w:p w:rsidR="005D1525" w:rsidRDefault="00DC6A54">
            <w:pPr>
              <w:pStyle w:val="510"/>
              <w:snapToGrid w:val="0"/>
              <w:spacing w:line="360" w:lineRule="auto"/>
              <w:jc w:val="center"/>
              <w:rPr>
                <w:rFonts w:hAnsi="宋体"/>
                <w:bCs/>
                <w:color w:val="000000" w:themeColor="text1"/>
                <w:szCs w:val="21"/>
              </w:rPr>
            </w:pPr>
            <w:r>
              <w:rPr>
                <w:rFonts w:hAnsi="宋体" w:hint="eastAsia"/>
                <w:bCs/>
                <w:color w:val="000000" w:themeColor="text1"/>
                <w:szCs w:val="21"/>
              </w:rPr>
              <w:t>3</w:t>
            </w:r>
          </w:p>
        </w:tc>
        <w:tc>
          <w:tcPr>
            <w:tcW w:w="2538" w:type="dxa"/>
          </w:tcPr>
          <w:p w:rsidR="005D1525" w:rsidRDefault="005D1525">
            <w:pPr>
              <w:pStyle w:val="510"/>
              <w:snapToGrid w:val="0"/>
              <w:spacing w:line="360" w:lineRule="auto"/>
              <w:jc w:val="center"/>
              <w:rPr>
                <w:rFonts w:hAnsi="宋体"/>
                <w:bCs/>
                <w:color w:val="000000" w:themeColor="text1"/>
                <w:szCs w:val="21"/>
              </w:rPr>
            </w:pPr>
          </w:p>
        </w:tc>
        <w:tc>
          <w:tcPr>
            <w:tcW w:w="2410" w:type="dxa"/>
            <w:tcBorders>
              <w:right w:val="single" w:sz="4" w:space="0" w:color="auto"/>
            </w:tcBorders>
          </w:tcPr>
          <w:p w:rsidR="005D1525" w:rsidRDefault="005D1525">
            <w:pPr>
              <w:pStyle w:val="510"/>
              <w:snapToGrid w:val="0"/>
              <w:spacing w:line="360" w:lineRule="auto"/>
              <w:jc w:val="center"/>
              <w:rPr>
                <w:rFonts w:hAnsi="宋体"/>
                <w:bCs/>
                <w:color w:val="000000" w:themeColor="text1"/>
                <w:szCs w:val="21"/>
              </w:rPr>
            </w:pPr>
          </w:p>
        </w:tc>
        <w:tc>
          <w:tcPr>
            <w:tcW w:w="1701" w:type="dxa"/>
            <w:tcBorders>
              <w:right w:val="single" w:sz="4" w:space="0" w:color="auto"/>
            </w:tcBorders>
          </w:tcPr>
          <w:p w:rsidR="005D1525" w:rsidRDefault="005D1525">
            <w:pPr>
              <w:pStyle w:val="510"/>
              <w:snapToGrid w:val="0"/>
              <w:spacing w:line="360" w:lineRule="auto"/>
              <w:jc w:val="center"/>
              <w:rPr>
                <w:rFonts w:hAnsi="宋体"/>
                <w:bCs/>
                <w:color w:val="000000" w:themeColor="text1"/>
                <w:szCs w:val="21"/>
              </w:rPr>
            </w:pPr>
          </w:p>
        </w:tc>
      </w:tr>
      <w:tr w:rsidR="005D1525">
        <w:trPr>
          <w:cantSplit/>
          <w:trHeight w:val="396"/>
          <w:jc w:val="center"/>
        </w:trPr>
        <w:tc>
          <w:tcPr>
            <w:tcW w:w="856" w:type="dxa"/>
          </w:tcPr>
          <w:p w:rsidR="005D1525" w:rsidRDefault="00DC6A54">
            <w:pPr>
              <w:pStyle w:val="510"/>
              <w:snapToGrid w:val="0"/>
              <w:spacing w:line="360" w:lineRule="auto"/>
              <w:jc w:val="center"/>
              <w:rPr>
                <w:rFonts w:hAnsi="宋体"/>
                <w:bCs/>
                <w:color w:val="000000" w:themeColor="text1"/>
                <w:szCs w:val="21"/>
              </w:rPr>
            </w:pPr>
            <w:r>
              <w:rPr>
                <w:rFonts w:hAnsi="宋体" w:hint="eastAsia"/>
                <w:bCs/>
                <w:color w:val="000000" w:themeColor="text1"/>
                <w:szCs w:val="21"/>
              </w:rPr>
              <w:t>4</w:t>
            </w:r>
          </w:p>
        </w:tc>
        <w:tc>
          <w:tcPr>
            <w:tcW w:w="2538" w:type="dxa"/>
          </w:tcPr>
          <w:p w:rsidR="005D1525" w:rsidRDefault="005D1525">
            <w:pPr>
              <w:pStyle w:val="510"/>
              <w:snapToGrid w:val="0"/>
              <w:spacing w:line="360" w:lineRule="auto"/>
              <w:jc w:val="center"/>
              <w:rPr>
                <w:rFonts w:hAnsi="宋体"/>
                <w:bCs/>
                <w:color w:val="000000" w:themeColor="text1"/>
                <w:szCs w:val="21"/>
              </w:rPr>
            </w:pPr>
          </w:p>
        </w:tc>
        <w:tc>
          <w:tcPr>
            <w:tcW w:w="2410" w:type="dxa"/>
            <w:tcBorders>
              <w:right w:val="single" w:sz="4" w:space="0" w:color="auto"/>
            </w:tcBorders>
          </w:tcPr>
          <w:p w:rsidR="005D1525" w:rsidRDefault="005D1525">
            <w:pPr>
              <w:pStyle w:val="510"/>
              <w:snapToGrid w:val="0"/>
              <w:spacing w:line="360" w:lineRule="auto"/>
              <w:jc w:val="center"/>
              <w:rPr>
                <w:rFonts w:hAnsi="宋体"/>
                <w:bCs/>
                <w:color w:val="000000" w:themeColor="text1"/>
                <w:szCs w:val="21"/>
              </w:rPr>
            </w:pPr>
          </w:p>
        </w:tc>
        <w:tc>
          <w:tcPr>
            <w:tcW w:w="1701" w:type="dxa"/>
            <w:tcBorders>
              <w:right w:val="single" w:sz="4" w:space="0" w:color="auto"/>
            </w:tcBorders>
          </w:tcPr>
          <w:p w:rsidR="005D1525" w:rsidRDefault="005D1525">
            <w:pPr>
              <w:pStyle w:val="510"/>
              <w:snapToGrid w:val="0"/>
              <w:spacing w:line="360" w:lineRule="auto"/>
              <w:jc w:val="center"/>
              <w:rPr>
                <w:rFonts w:hAnsi="宋体"/>
                <w:bCs/>
                <w:color w:val="000000" w:themeColor="text1"/>
                <w:szCs w:val="21"/>
              </w:rPr>
            </w:pPr>
          </w:p>
        </w:tc>
      </w:tr>
      <w:tr w:rsidR="005D1525">
        <w:trPr>
          <w:cantSplit/>
          <w:trHeight w:val="396"/>
          <w:jc w:val="center"/>
        </w:trPr>
        <w:tc>
          <w:tcPr>
            <w:tcW w:w="856" w:type="dxa"/>
          </w:tcPr>
          <w:p w:rsidR="005D1525" w:rsidRDefault="005D1525">
            <w:pPr>
              <w:pStyle w:val="510"/>
              <w:snapToGrid w:val="0"/>
              <w:spacing w:line="360" w:lineRule="auto"/>
              <w:jc w:val="center"/>
              <w:rPr>
                <w:rFonts w:hAnsi="宋体"/>
                <w:bCs/>
                <w:color w:val="000000" w:themeColor="text1"/>
                <w:szCs w:val="21"/>
              </w:rPr>
            </w:pPr>
          </w:p>
        </w:tc>
        <w:tc>
          <w:tcPr>
            <w:tcW w:w="2538" w:type="dxa"/>
          </w:tcPr>
          <w:p w:rsidR="005D1525" w:rsidRDefault="005D1525">
            <w:pPr>
              <w:pStyle w:val="510"/>
              <w:snapToGrid w:val="0"/>
              <w:spacing w:line="360" w:lineRule="auto"/>
              <w:jc w:val="center"/>
              <w:rPr>
                <w:rFonts w:hAnsi="宋体"/>
                <w:bCs/>
                <w:color w:val="000000" w:themeColor="text1"/>
                <w:szCs w:val="21"/>
              </w:rPr>
            </w:pPr>
          </w:p>
        </w:tc>
        <w:tc>
          <w:tcPr>
            <w:tcW w:w="2410" w:type="dxa"/>
            <w:tcBorders>
              <w:right w:val="single" w:sz="4" w:space="0" w:color="auto"/>
            </w:tcBorders>
          </w:tcPr>
          <w:p w:rsidR="005D1525" w:rsidRDefault="005D1525">
            <w:pPr>
              <w:pStyle w:val="510"/>
              <w:snapToGrid w:val="0"/>
              <w:spacing w:line="360" w:lineRule="auto"/>
              <w:jc w:val="center"/>
              <w:rPr>
                <w:rFonts w:hAnsi="宋体"/>
                <w:bCs/>
                <w:color w:val="000000" w:themeColor="text1"/>
                <w:szCs w:val="21"/>
              </w:rPr>
            </w:pPr>
          </w:p>
        </w:tc>
        <w:tc>
          <w:tcPr>
            <w:tcW w:w="1701" w:type="dxa"/>
            <w:tcBorders>
              <w:right w:val="single" w:sz="4" w:space="0" w:color="auto"/>
            </w:tcBorders>
          </w:tcPr>
          <w:p w:rsidR="005D1525" w:rsidRDefault="005D1525">
            <w:pPr>
              <w:pStyle w:val="510"/>
              <w:snapToGrid w:val="0"/>
              <w:spacing w:line="360" w:lineRule="auto"/>
              <w:jc w:val="center"/>
              <w:rPr>
                <w:rFonts w:hAnsi="宋体"/>
                <w:bCs/>
                <w:color w:val="000000" w:themeColor="text1"/>
                <w:szCs w:val="21"/>
              </w:rPr>
            </w:pPr>
          </w:p>
        </w:tc>
      </w:tr>
      <w:tr w:rsidR="005D1525">
        <w:trPr>
          <w:cantSplit/>
          <w:trHeight w:val="410"/>
          <w:jc w:val="center"/>
        </w:trPr>
        <w:tc>
          <w:tcPr>
            <w:tcW w:w="856" w:type="dxa"/>
          </w:tcPr>
          <w:p w:rsidR="005D1525" w:rsidRDefault="005D1525">
            <w:pPr>
              <w:pStyle w:val="510"/>
              <w:snapToGrid w:val="0"/>
              <w:spacing w:line="360" w:lineRule="auto"/>
              <w:jc w:val="center"/>
              <w:rPr>
                <w:rFonts w:hAnsi="宋体"/>
                <w:bCs/>
                <w:color w:val="000000" w:themeColor="text1"/>
                <w:szCs w:val="21"/>
              </w:rPr>
            </w:pPr>
          </w:p>
        </w:tc>
        <w:tc>
          <w:tcPr>
            <w:tcW w:w="2538" w:type="dxa"/>
          </w:tcPr>
          <w:p w:rsidR="005D1525" w:rsidRDefault="005D1525">
            <w:pPr>
              <w:pStyle w:val="510"/>
              <w:snapToGrid w:val="0"/>
              <w:spacing w:line="360" w:lineRule="auto"/>
              <w:jc w:val="center"/>
              <w:rPr>
                <w:rFonts w:hAnsi="宋体"/>
                <w:bCs/>
                <w:color w:val="000000" w:themeColor="text1"/>
                <w:szCs w:val="21"/>
              </w:rPr>
            </w:pPr>
          </w:p>
        </w:tc>
        <w:tc>
          <w:tcPr>
            <w:tcW w:w="2410" w:type="dxa"/>
            <w:tcBorders>
              <w:right w:val="single" w:sz="4" w:space="0" w:color="auto"/>
            </w:tcBorders>
          </w:tcPr>
          <w:p w:rsidR="005D1525" w:rsidRDefault="005D1525">
            <w:pPr>
              <w:pStyle w:val="510"/>
              <w:snapToGrid w:val="0"/>
              <w:spacing w:line="360" w:lineRule="auto"/>
              <w:jc w:val="center"/>
              <w:rPr>
                <w:rFonts w:hAnsi="宋体"/>
                <w:bCs/>
                <w:color w:val="000000" w:themeColor="text1"/>
                <w:szCs w:val="21"/>
              </w:rPr>
            </w:pPr>
          </w:p>
        </w:tc>
        <w:tc>
          <w:tcPr>
            <w:tcW w:w="1701" w:type="dxa"/>
            <w:tcBorders>
              <w:right w:val="single" w:sz="4" w:space="0" w:color="auto"/>
            </w:tcBorders>
          </w:tcPr>
          <w:p w:rsidR="005D1525" w:rsidRDefault="005D1525">
            <w:pPr>
              <w:pStyle w:val="510"/>
              <w:snapToGrid w:val="0"/>
              <w:spacing w:line="360" w:lineRule="auto"/>
              <w:jc w:val="center"/>
              <w:rPr>
                <w:rFonts w:hAnsi="宋体"/>
                <w:bCs/>
                <w:color w:val="000000" w:themeColor="text1"/>
                <w:szCs w:val="21"/>
              </w:rPr>
            </w:pPr>
          </w:p>
        </w:tc>
      </w:tr>
    </w:tbl>
    <w:p w:rsidR="005D1525" w:rsidRDefault="005D1525">
      <w:pPr>
        <w:overflowPunct w:val="0"/>
        <w:adjustRightInd w:val="0"/>
        <w:spacing w:line="360" w:lineRule="auto"/>
        <w:jc w:val="left"/>
        <w:textAlignment w:val="baseline"/>
        <w:rPr>
          <w:rFonts w:ascii="宋体" w:hAnsi="宋体" w:cs="宋体"/>
          <w:color w:val="000000" w:themeColor="text1"/>
          <w:szCs w:val="21"/>
        </w:rPr>
      </w:pPr>
    </w:p>
    <w:p w:rsidR="005D1525" w:rsidRDefault="005D1525">
      <w:pPr>
        <w:pStyle w:val="affc"/>
        <w:ind w:firstLine="422"/>
        <w:rPr>
          <w:color w:val="000000" w:themeColor="text1"/>
        </w:rPr>
      </w:pPr>
    </w:p>
    <w:p w:rsidR="005D1525" w:rsidRDefault="00DC6A54">
      <w:pPr>
        <w:overflowPunct w:val="0"/>
        <w:adjustRightInd w:val="0"/>
        <w:spacing w:line="360" w:lineRule="auto"/>
        <w:jc w:val="left"/>
        <w:textAlignment w:val="baseline"/>
        <w:rPr>
          <w:rFonts w:ascii="宋体" w:hAnsi="宋体" w:cs="宋体"/>
          <w:color w:val="000000" w:themeColor="text1"/>
          <w:szCs w:val="21"/>
        </w:rPr>
      </w:pPr>
      <w:r>
        <w:rPr>
          <w:rFonts w:ascii="宋体" w:hAnsi="宋体" w:cs="宋体" w:hint="eastAsia"/>
          <w:color w:val="000000" w:themeColor="text1"/>
          <w:szCs w:val="21"/>
        </w:rPr>
        <w:t>询价响应单位：（单位公章）</w:t>
      </w:r>
    </w:p>
    <w:p w:rsidR="005D1525" w:rsidRDefault="00DC6A54">
      <w:pPr>
        <w:autoSpaceDE w:val="0"/>
        <w:autoSpaceDN w:val="0"/>
        <w:adjustRightInd w:val="0"/>
        <w:spacing w:line="360" w:lineRule="auto"/>
        <w:rPr>
          <w:rFonts w:ascii="宋体" w:hAnsi="宋体" w:cs="宋体"/>
          <w:b w:val="0"/>
          <w:color w:val="000000" w:themeColor="text1"/>
          <w:szCs w:val="21"/>
          <w:lang w:val="zh-CN"/>
        </w:rPr>
      </w:pPr>
      <w:r>
        <w:rPr>
          <w:rFonts w:ascii="宋体" w:hAnsi="宋体" w:cs="宋体" w:hint="eastAsia"/>
          <w:b w:val="0"/>
          <w:color w:val="000000" w:themeColor="text1"/>
          <w:szCs w:val="21"/>
          <w:lang w:val="zh-CN"/>
        </w:rPr>
        <w:t>法定代表人</w:t>
      </w:r>
      <w:r>
        <w:rPr>
          <w:rFonts w:ascii="宋体" w:hAnsi="宋体" w:cs="宋体" w:hint="eastAsia"/>
          <w:b w:val="0"/>
          <w:color w:val="000000" w:themeColor="text1"/>
          <w:szCs w:val="21"/>
          <w:lang w:val="zh-CN"/>
        </w:rPr>
        <w:t>/</w:t>
      </w:r>
      <w:r>
        <w:rPr>
          <w:rFonts w:ascii="宋体" w:hAnsi="宋体" w:cs="宋体" w:hint="eastAsia"/>
          <w:b w:val="0"/>
          <w:color w:val="000000" w:themeColor="text1"/>
          <w:szCs w:val="21"/>
          <w:lang w:val="zh-CN"/>
        </w:rPr>
        <w:t>负责人或</w:t>
      </w:r>
      <w:r>
        <w:rPr>
          <w:rFonts w:ascii="宋体" w:hAnsi="宋体" w:cs="宋体" w:hint="eastAsia"/>
          <w:b w:val="0"/>
          <w:color w:val="000000" w:themeColor="text1"/>
          <w:szCs w:val="21"/>
        </w:rPr>
        <w:t>代理</w:t>
      </w:r>
      <w:r>
        <w:rPr>
          <w:rFonts w:ascii="宋体" w:hAnsi="宋体" w:cs="宋体" w:hint="eastAsia"/>
          <w:b w:val="0"/>
          <w:color w:val="000000" w:themeColor="text1"/>
          <w:szCs w:val="21"/>
          <w:lang w:val="zh-CN"/>
        </w:rPr>
        <w:t>人：（签字或签章）</w:t>
      </w:r>
      <w:r>
        <w:rPr>
          <w:rFonts w:ascii="宋体" w:hAnsi="宋体" w:cs="宋体" w:hint="eastAsia"/>
          <w:b w:val="0"/>
          <w:color w:val="000000" w:themeColor="text1"/>
          <w:szCs w:val="21"/>
          <w:lang w:val="zh-CN"/>
        </w:rPr>
        <w:t xml:space="preserve">               </w:t>
      </w:r>
    </w:p>
    <w:p w:rsidR="005D1525" w:rsidRDefault="00DC6A54">
      <w:pPr>
        <w:autoSpaceDE w:val="0"/>
        <w:autoSpaceDN w:val="0"/>
        <w:adjustRightInd w:val="0"/>
        <w:spacing w:line="360" w:lineRule="auto"/>
        <w:rPr>
          <w:rFonts w:ascii="宋体" w:hAnsi="宋体" w:cs="宋体"/>
          <w:b w:val="0"/>
          <w:color w:val="000000" w:themeColor="text1"/>
          <w:szCs w:val="21"/>
        </w:rPr>
      </w:pPr>
      <w:r>
        <w:rPr>
          <w:rFonts w:ascii="宋体" w:hAnsi="宋体" w:cs="宋体" w:hint="eastAsia"/>
          <w:b w:val="0"/>
          <w:color w:val="000000" w:themeColor="text1"/>
          <w:szCs w:val="21"/>
          <w:lang w:val="zh-CN"/>
        </w:rPr>
        <w:t>日期：</w:t>
      </w:r>
      <w:r>
        <w:rPr>
          <w:rFonts w:ascii="宋体" w:hAnsi="宋体" w:cs="宋体" w:hint="eastAsia"/>
          <w:b w:val="0"/>
          <w:color w:val="000000" w:themeColor="text1"/>
          <w:szCs w:val="21"/>
          <w:lang w:val="zh-CN"/>
        </w:rPr>
        <w:t xml:space="preserve">   </w:t>
      </w:r>
      <w:r>
        <w:rPr>
          <w:rFonts w:ascii="宋体" w:hAnsi="宋体" w:cs="宋体" w:hint="eastAsia"/>
          <w:b w:val="0"/>
          <w:color w:val="000000" w:themeColor="text1"/>
          <w:szCs w:val="21"/>
          <w:lang w:val="zh-CN"/>
        </w:rPr>
        <w:t>年</w:t>
      </w:r>
      <w:r>
        <w:rPr>
          <w:rFonts w:ascii="宋体" w:hAnsi="宋体" w:cs="宋体" w:hint="eastAsia"/>
          <w:b w:val="0"/>
          <w:color w:val="000000" w:themeColor="text1"/>
          <w:szCs w:val="21"/>
        </w:rPr>
        <w:t xml:space="preserve">     </w:t>
      </w:r>
      <w:r>
        <w:rPr>
          <w:rFonts w:ascii="宋体" w:hAnsi="宋体" w:cs="宋体" w:hint="eastAsia"/>
          <w:b w:val="0"/>
          <w:color w:val="000000" w:themeColor="text1"/>
          <w:szCs w:val="21"/>
          <w:lang w:val="zh-CN"/>
        </w:rPr>
        <w:t>月</w:t>
      </w:r>
      <w:r>
        <w:rPr>
          <w:rFonts w:ascii="宋体" w:hAnsi="宋体" w:cs="宋体" w:hint="eastAsia"/>
          <w:b w:val="0"/>
          <w:color w:val="000000" w:themeColor="text1"/>
          <w:szCs w:val="21"/>
        </w:rPr>
        <w:t xml:space="preserve">     </w:t>
      </w:r>
      <w:r>
        <w:rPr>
          <w:rFonts w:ascii="宋体" w:hAnsi="宋体" w:cs="宋体" w:hint="eastAsia"/>
          <w:b w:val="0"/>
          <w:color w:val="000000" w:themeColor="text1"/>
          <w:szCs w:val="21"/>
          <w:lang w:val="zh-CN"/>
        </w:rPr>
        <w:t>日</w:t>
      </w:r>
    </w:p>
    <w:p w:rsidR="005D1525" w:rsidRDefault="005D1525">
      <w:pPr>
        <w:autoSpaceDE w:val="0"/>
        <w:autoSpaceDN w:val="0"/>
        <w:adjustRightInd w:val="0"/>
        <w:snapToGrid w:val="0"/>
        <w:spacing w:line="360" w:lineRule="auto"/>
        <w:rPr>
          <w:rFonts w:ascii="宋体" w:hAnsi="宋体"/>
          <w:color w:val="000000" w:themeColor="text1"/>
          <w:szCs w:val="21"/>
          <w:lang w:val="zh-CN"/>
        </w:rPr>
      </w:pPr>
    </w:p>
    <w:p w:rsidR="005D1525" w:rsidRDefault="00DC6A54">
      <w:pPr>
        <w:spacing w:line="360" w:lineRule="auto"/>
        <w:rPr>
          <w:rFonts w:ascii="宋体" w:hAnsi="宋体"/>
          <w:b w:val="0"/>
          <w:color w:val="000000" w:themeColor="text1"/>
          <w:szCs w:val="21"/>
        </w:rPr>
      </w:pPr>
      <w:r>
        <w:rPr>
          <w:rFonts w:ascii="宋体" w:hAnsi="宋体" w:hint="eastAsia"/>
          <w:color w:val="000000" w:themeColor="text1"/>
          <w:szCs w:val="21"/>
          <w:lang w:val="zh-CN"/>
        </w:rPr>
        <w:t>注：</w:t>
      </w:r>
      <w:r>
        <w:rPr>
          <w:rFonts w:ascii="宋体" w:hAnsi="宋体" w:hint="eastAsia"/>
          <w:color w:val="000000" w:themeColor="text1"/>
          <w:szCs w:val="21"/>
          <w:lang w:val="zh-CN"/>
        </w:rPr>
        <w:t>1</w:t>
      </w:r>
      <w:r>
        <w:rPr>
          <w:rFonts w:ascii="宋体" w:hAnsi="宋体" w:hint="eastAsia"/>
          <w:bCs/>
          <w:color w:val="000000" w:themeColor="text1"/>
          <w:szCs w:val="21"/>
        </w:rPr>
        <w:t>.</w:t>
      </w:r>
      <w:r>
        <w:rPr>
          <w:rFonts w:ascii="宋体" w:hAnsi="宋体" w:hint="eastAsia"/>
          <w:bCs/>
          <w:color w:val="000000" w:themeColor="text1"/>
          <w:szCs w:val="21"/>
        </w:rPr>
        <w:t>供应商提交的响应文件中与询价文件的技术部分的要求有不同时，应在本表中把询价文件要求与实际响应内容逐项对应列出，并在“偏离说明”项下填写以下内容：优于的，填写“正偏离”；符合的，填写“无偏离”；低于的，填写“负偏离”。不允许负偏离，否则为无效响应。</w:t>
      </w:r>
    </w:p>
    <w:p w:rsidR="005D1525" w:rsidRDefault="00DC6A54">
      <w:pPr>
        <w:overflowPunct w:val="0"/>
        <w:adjustRightInd w:val="0"/>
        <w:ind w:firstLine="420"/>
        <w:jc w:val="left"/>
        <w:textAlignment w:val="baseline"/>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w:t>
      </w:r>
      <w:r>
        <w:rPr>
          <w:rFonts w:ascii="宋体" w:hAnsi="宋体" w:hint="eastAsia"/>
          <w:color w:val="000000" w:themeColor="text1"/>
          <w:szCs w:val="21"/>
        </w:rPr>
        <w:t>若事项较多，询价响应单位可根据响应内容的实际情况另纸说明。</w:t>
      </w:r>
      <w:r>
        <w:rPr>
          <w:rFonts w:ascii="宋体" w:hAnsi="宋体" w:hint="eastAsia"/>
          <w:color w:val="000000" w:themeColor="text1"/>
          <w:szCs w:val="21"/>
        </w:rPr>
        <w:t xml:space="preserve"> </w:t>
      </w:r>
    </w:p>
    <w:p w:rsidR="005D1525" w:rsidRDefault="005D1525">
      <w:pPr>
        <w:rPr>
          <w:color w:val="000000" w:themeColor="text1"/>
        </w:rPr>
      </w:pPr>
    </w:p>
    <w:p w:rsidR="005D1525" w:rsidRDefault="005D1525">
      <w:pPr>
        <w:rPr>
          <w:color w:val="000000" w:themeColor="text1"/>
        </w:rPr>
      </w:pPr>
      <w:bookmarkStart w:id="30" w:name="_Toc23899"/>
      <w:bookmarkStart w:id="31" w:name="_Toc5252"/>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rPr>
          <w:color w:val="000000" w:themeColor="text1"/>
        </w:rPr>
      </w:pPr>
    </w:p>
    <w:p w:rsidR="005D1525" w:rsidRDefault="005D1525">
      <w:pPr>
        <w:pStyle w:val="affb"/>
        <w:ind w:firstLine="480"/>
        <w:rPr>
          <w:color w:val="000000" w:themeColor="text1"/>
        </w:rPr>
      </w:pPr>
    </w:p>
    <w:p w:rsidR="005D1525" w:rsidRDefault="005D1525">
      <w:pPr>
        <w:rPr>
          <w:color w:val="000000" w:themeColor="text1"/>
        </w:rPr>
      </w:pPr>
    </w:p>
    <w:p w:rsidR="005D1525" w:rsidRDefault="005D1525">
      <w:pPr>
        <w:pStyle w:val="affb"/>
        <w:ind w:firstLine="480"/>
        <w:rPr>
          <w:color w:val="000000" w:themeColor="text1"/>
        </w:rPr>
      </w:pPr>
    </w:p>
    <w:p w:rsidR="005D1525" w:rsidRDefault="005D1525">
      <w:pPr>
        <w:rPr>
          <w:color w:val="000000" w:themeColor="text1"/>
        </w:rPr>
      </w:pPr>
    </w:p>
    <w:p w:rsidR="005D1525" w:rsidRDefault="005D1525">
      <w:pPr>
        <w:pStyle w:val="affb"/>
        <w:ind w:firstLine="480"/>
        <w:rPr>
          <w:color w:val="000000" w:themeColor="text1"/>
        </w:rPr>
      </w:pPr>
    </w:p>
    <w:p w:rsidR="005D1525" w:rsidRDefault="005D1525">
      <w:pPr>
        <w:rPr>
          <w:color w:val="000000" w:themeColor="text1"/>
        </w:rPr>
      </w:pPr>
    </w:p>
    <w:p w:rsidR="005D1525" w:rsidRDefault="005D1525">
      <w:pPr>
        <w:pStyle w:val="affb"/>
        <w:ind w:firstLine="480"/>
        <w:rPr>
          <w:rFonts w:hAnsi="宋体"/>
          <w:color w:val="000000" w:themeColor="text1"/>
          <w:kern w:val="44"/>
          <w:szCs w:val="21"/>
        </w:rPr>
      </w:pPr>
    </w:p>
    <w:p w:rsidR="005D1525" w:rsidRDefault="005D1525">
      <w:pPr>
        <w:pStyle w:val="affb"/>
        <w:ind w:firstLineChars="0" w:firstLine="0"/>
        <w:rPr>
          <w:rFonts w:hAnsi="宋体"/>
          <w:color w:val="000000" w:themeColor="text1"/>
          <w:kern w:val="44"/>
          <w:szCs w:val="21"/>
        </w:rPr>
      </w:pPr>
    </w:p>
    <w:p w:rsidR="005D1525" w:rsidRDefault="005D1525">
      <w:pPr>
        <w:rPr>
          <w:rFonts w:ascii="宋体" w:hAnsi="宋体"/>
          <w:color w:val="000000" w:themeColor="text1"/>
          <w:kern w:val="44"/>
          <w:szCs w:val="21"/>
        </w:rPr>
      </w:pPr>
    </w:p>
    <w:p w:rsidR="005D1525" w:rsidRDefault="00DC6A54">
      <w:pPr>
        <w:rPr>
          <w:rFonts w:cs="宋体"/>
          <w:bCs/>
          <w:color w:val="000000" w:themeColor="text1"/>
        </w:rPr>
      </w:pPr>
      <w:r>
        <w:rPr>
          <w:rFonts w:hint="eastAsia"/>
          <w:color w:val="000000" w:themeColor="text1"/>
        </w:rPr>
        <w:t>附件</w:t>
      </w:r>
      <w:r>
        <w:rPr>
          <w:rFonts w:hint="eastAsia"/>
          <w:color w:val="000000" w:themeColor="text1"/>
        </w:rPr>
        <w:t>4</w:t>
      </w:r>
      <w:r>
        <w:rPr>
          <w:rFonts w:hint="eastAsia"/>
          <w:color w:val="000000" w:themeColor="text1"/>
        </w:rPr>
        <w:t>：商务条款</w:t>
      </w:r>
      <w:r>
        <w:rPr>
          <w:rFonts w:cs="宋体" w:hint="eastAsia"/>
          <w:bCs/>
          <w:color w:val="000000" w:themeColor="text1"/>
        </w:rPr>
        <w:t>偏离表</w:t>
      </w:r>
    </w:p>
    <w:p w:rsidR="005D1525" w:rsidRDefault="005D1525">
      <w:pPr>
        <w:pStyle w:val="affb"/>
        <w:ind w:firstLineChars="0" w:firstLine="0"/>
        <w:rPr>
          <w:color w:val="000000" w:themeColor="text1"/>
        </w:rPr>
      </w:pPr>
    </w:p>
    <w:p w:rsidR="005D1525" w:rsidRDefault="00DC6A54">
      <w:pPr>
        <w:jc w:val="center"/>
        <w:rPr>
          <w:color w:val="000000" w:themeColor="text1"/>
        </w:rPr>
      </w:pPr>
      <w:r>
        <w:rPr>
          <w:rFonts w:hint="eastAsia"/>
          <w:color w:val="000000" w:themeColor="text1"/>
        </w:rPr>
        <w:t>商务条款偏离表</w:t>
      </w:r>
      <w:bookmarkEnd w:id="30"/>
      <w:bookmarkEnd w:id="31"/>
    </w:p>
    <w:p w:rsidR="005D1525" w:rsidRDefault="00DC6A54">
      <w:pPr>
        <w:autoSpaceDE w:val="0"/>
        <w:autoSpaceDN w:val="0"/>
        <w:adjustRightInd w:val="0"/>
        <w:snapToGrid w:val="0"/>
        <w:spacing w:line="360" w:lineRule="auto"/>
        <w:rPr>
          <w:rFonts w:ascii="宋体" w:hAnsi="宋体"/>
          <w:b w:val="0"/>
          <w:color w:val="000000" w:themeColor="text1"/>
          <w:szCs w:val="21"/>
        </w:rPr>
      </w:pPr>
      <w:r>
        <w:rPr>
          <w:rFonts w:ascii="宋体" w:hAnsi="宋体" w:hint="eastAsia"/>
          <w:b w:val="0"/>
          <w:color w:val="000000" w:themeColor="text1"/>
          <w:szCs w:val="21"/>
          <w:lang w:val="zh-CN"/>
        </w:rPr>
        <w:t>供应商：</w:t>
      </w:r>
      <w:r>
        <w:rPr>
          <w:rFonts w:ascii="宋体" w:hAnsi="宋体" w:hint="eastAsia"/>
          <w:b w:val="0"/>
          <w:color w:val="000000" w:themeColor="text1"/>
          <w:szCs w:val="21"/>
          <w:lang w:val="zh-CN"/>
        </w:rPr>
        <w:t xml:space="preserve">                   </w:t>
      </w:r>
      <w:r>
        <w:rPr>
          <w:rFonts w:ascii="宋体" w:hAnsi="宋体" w:hint="eastAsia"/>
          <w:b w:val="0"/>
          <w:color w:val="000000" w:themeColor="text1"/>
          <w:szCs w:val="21"/>
        </w:rPr>
        <w:t xml:space="preserve">                       </w:t>
      </w:r>
      <w:r>
        <w:rPr>
          <w:rFonts w:ascii="宋体" w:hAnsi="宋体" w:hint="eastAsia"/>
          <w:b w:val="0"/>
          <w:color w:val="000000" w:themeColor="text1"/>
          <w:szCs w:val="21"/>
          <w:lang w:val="zh-CN"/>
        </w:rPr>
        <w:t>采购编号</w:t>
      </w:r>
      <w:r>
        <w:rPr>
          <w:rFonts w:ascii="宋体" w:hAnsi="宋体" w:cs="宋体" w:hint="eastAsia"/>
          <w:b w:val="0"/>
          <w:color w:val="000000" w:themeColor="text1"/>
          <w:szCs w:val="21"/>
          <w:lang w:val="zh-CN"/>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30"/>
        <w:gridCol w:w="2948"/>
        <w:gridCol w:w="1959"/>
        <w:gridCol w:w="1842"/>
        <w:gridCol w:w="1578"/>
      </w:tblGrid>
      <w:tr w:rsidR="005D1525">
        <w:trPr>
          <w:cantSplit/>
          <w:trHeight w:val="80"/>
          <w:tblHeader/>
        </w:trPr>
        <w:tc>
          <w:tcPr>
            <w:tcW w:w="730" w:type="dxa"/>
            <w:tcBorders>
              <w:top w:val="single" w:sz="8" w:space="0" w:color="auto"/>
              <w:left w:val="single" w:sz="8" w:space="0" w:color="auto"/>
              <w:bottom w:val="single" w:sz="8" w:space="0" w:color="auto"/>
              <w:right w:val="single" w:sz="8" w:space="0" w:color="auto"/>
            </w:tcBorders>
            <w:vAlign w:val="center"/>
          </w:tcPr>
          <w:p w:rsidR="005D1525" w:rsidRDefault="00DC6A54">
            <w:pPr>
              <w:snapToGrid w:val="0"/>
              <w:spacing w:line="360" w:lineRule="auto"/>
              <w:jc w:val="center"/>
              <w:rPr>
                <w:rFonts w:ascii="宋体" w:hAnsi="宋体"/>
                <w:bCs/>
                <w:color w:val="000000" w:themeColor="text1"/>
                <w:szCs w:val="21"/>
              </w:rPr>
            </w:pPr>
            <w:r>
              <w:rPr>
                <w:rFonts w:ascii="宋体" w:hAnsi="宋体" w:hint="eastAsia"/>
                <w:bCs/>
                <w:color w:val="000000" w:themeColor="text1"/>
                <w:szCs w:val="21"/>
              </w:rPr>
              <w:t>序号</w:t>
            </w:r>
          </w:p>
        </w:tc>
        <w:tc>
          <w:tcPr>
            <w:tcW w:w="2948" w:type="dxa"/>
            <w:tcBorders>
              <w:top w:val="single" w:sz="8" w:space="0" w:color="auto"/>
              <w:left w:val="single" w:sz="8" w:space="0" w:color="auto"/>
              <w:bottom w:val="single" w:sz="8" w:space="0" w:color="auto"/>
              <w:right w:val="single" w:sz="8" w:space="0" w:color="auto"/>
            </w:tcBorders>
            <w:vAlign w:val="center"/>
          </w:tcPr>
          <w:p w:rsidR="005D1525" w:rsidRDefault="00DC6A54">
            <w:pPr>
              <w:snapToGrid w:val="0"/>
              <w:spacing w:line="360" w:lineRule="auto"/>
              <w:jc w:val="center"/>
              <w:rPr>
                <w:rFonts w:ascii="宋体" w:hAnsi="宋体"/>
                <w:bCs/>
                <w:color w:val="000000" w:themeColor="text1"/>
                <w:szCs w:val="21"/>
              </w:rPr>
            </w:pPr>
            <w:r>
              <w:rPr>
                <w:rFonts w:ascii="宋体" w:hAnsi="宋体" w:hint="eastAsia"/>
                <w:bCs/>
                <w:color w:val="000000" w:themeColor="text1"/>
                <w:szCs w:val="21"/>
              </w:rPr>
              <w:t>采购要求</w:t>
            </w:r>
          </w:p>
        </w:tc>
        <w:tc>
          <w:tcPr>
            <w:tcW w:w="1959" w:type="dxa"/>
            <w:tcBorders>
              <w:top w:val="single" w:sz="8" w:space="0" w:color="auto"/>
              <w:left w:val="single" w:sz="8" w:space="0" w:color="auto"/>
              <w:bottom w:val="single" w:sz="8" w:space="0" w:color="auto"/>
              <w:right w:val="single" w:sz="8" w:space="0" w:color="auto"/>
            </w:tcBorders>
            <w:vAlign w:val="center"/>
          </w:tcPr>
          <w:p w:rsidR="005D1525" w:rsidRDefault="00DC6A54">
            <w:pPr>
              <w:snapToGrid w:val="0"/>
              <w:spacing w:line="360" w:lineRule="auto"/>
              <w:jc w:val="center"/>
              <w:rPr>
                <w:rFonts w:ascii="宋体" w:hAnsi="宋体"/>
                <w:bCs/>
                <w:color w:val="000000" w:themeColor="text1"/>
                <w:szCs w:val="21"/>
              </w:rPr>
            </w:pPr>
            <w:r>
              <w:rPr>
                <w:rFonts w:ascii="宋体" w:hAnsi="宋体" w:hint="eastAsia"/>
                <w:bCs/>
                <w:color w:val="000000" w:themeColor="text1"/>
                <w:szCs w:val="21"/>
              </w:rPr>
              <w:t>响应情况</w:t>
            </w:r>
          </w:p>
        </w:tc>
        <w:tc>
          <w:tcPr>
            <w:tcW w:w="1842" w:type="dxa"/>
            <w:tcBorders>
              <w:top w:val="single" w:sz="8" w:space="0" w:color="auto"/>
              <w:left w:val="single" w:sz="8" w:space="0" w:color="auto"/>
              <w:bottom w:val="single" w:sz="8" w:space="0" w:color="auto"/>
              <w:right w:val="single" w:sz="8" w:space="0" w:color="auto"/>
            </w:tcBorders>
            <w:vAlign w:val="center"/>
          </w:tcPr>
          <w:p w:rsidR="005D1525" w:rsidRDefault="00DC6A54">
            <w:pPr>
              <w:snapToGrid w:val="0"/>
              <w:spacing w:line="360" w:lineRule="auto"/>
              <w:jc w:val="center"/>
              <w:rPr>
                <w:rFonts w:ascii="宋体" w:hAnsi="宋体"/>
                <w:bCs/>
                <w:color w:val="000000" w:themeColor="text1"/>
                <w:szCs w:val="21"/>
              </w:rPr>
            </w:pPr>
            <w:r>
              <w:rPr>
                <w:rFonts w:ascii="宋体" w:hAnsi="宋体" w:hint="eastAsia"/>
                <w:bCs/>
                <w:color w:val="000000" w:themeColor="text1"/>
                <w:szCs w:val="21"/>
              </w:rPr>
              <w:t>偏离说明</w:t>
            </w:r>
          </w:p>
        </w:tc>
        <w:tc>
          <w:tcPr>
            <w:tcW w:w="1578" w:type="dxa"/>
            <w:tcBorders>
              <w:top w:val="single" w:sz="8" w:space="0" w:color="auto"/>
              <w:left w:val="single" w:sz="8" w:space="0" w:color="auto"/>
              <w:bottom w:val="single" w:sz="8" w:space="0" w:color="auto"/>
              <w:right w:val="single" w:sz="8" w:space="0" w:color="auto"/>
            </w:tcBorders>
            <w:vAlign w:val="center"/>
          </w:tcPr>
          <w:p w:rsidR="005D1525" w:rsidRDefault="00DC6A54">
            <w:pPr>
              <w:snapToGrid w:val="0"/>
              <w:spacing w:line="360" w:lineRule="auto"/>
              <w:jc w:val="center"/>
              <w:rPr>
                <w:rFonts w:ascii="宋体" w:hAnsi="宋体"/>
                <w:bCs/>
                <w:color w:val="000000" w:themeColor="text1"/>
                <w:szCs w:val="21"/>
              </w:rPr>
            </w:pPr>
            <w:r>
              <w:rPr>
                <w:rFonts w:ascii="宋体" w:hAnsi="宋体" w:hint="eastAsia"/>
                <w:bCs/>
                <w:color w:val="000000" w:themeColor="text1"/>
                <w:szCs w:val="21"/>
              </w:rPr>
              <w:t>备注</w:t>
            </w:r>
          </w:p>
        </w:tc>
      </w:tr>
      <w:tr w:rsidR="005D1525">
        <w:trPr>
          <w:cantSplit/>
          <w:trHeight w:val="80"/>
        </w:trPr>
        <w:tc>
          <w:tcPr>
            <w:tcW w:w="730" w:type="dxa"/>
            <w:tcBorders>
              <w:top w:val="single" w:sz="8" w:space="0" w:color="auto"/>
              <w:left w:val="single" w:sz="8" w:space="0" w:color="auto"/>
              <w:bottom w:val="single" w:sz="8" w:space="0" w:color="auto"/>
              <w:right w:val="single" w:sz="8" w:space="0" w:color="auto"/>
            </w:tcBorders>
          </w:tcPr>
          <w:p w:rsidR="005D1525" w:rsidRDefault="00DC6A54">
            <w:pPr>
              <w:snapToGrid w:val="0"/>
              <w:spacing w:line="360" w:lineRule="auto"/>
              <w:jc w:val="center"/>
              <w:rPr>
                <w:rFonts w:ascii="宋体" w:hAnsi="宋体"/>
                <w:b w:val="0"/>
                <w:bCs/>
                <w:color w:val="000000" w:themeColor="text1"/>
                <w:szCs w:val="21"/>
              </w:rPr>
            </w:pPr>
            <w:r>
              <w:rPr>
                <w:rFonts w:ascii="宋体" w:hAnsi="宋体" w:hint="eastAsia"/>
                <w:b w:val="0"/>
                <w:bCs/>
                <w:color w:val="000000" w:themeColor="text1"/>
                <w:szCs w:val="21"/>
              </w:rPr>
              <w:t>(1)</w:t>
            </w:r>
          </w:p>
        </w:tc>
        <w:tc>
          <w:tcPr>
            <w:tcW w:w="2948" w:type="dxa"/>
            <w:tcBorders>
              <w:top w:val="single" w:sz="8" w:space="0" w:color="auto"/>
              <w:left w:val="single" w:sz="8" w:space="0" w:color="auto"/>
              <w:bottom w:val="single" w:sz="8" w:space="0" w:color="auto"/>
              <w:right w:val="single" w:sz="8" w:space="0" w:color="auto"/>
            </w:tcBorders>
          </w:tcPr>
          <w:p w:rsidR="005D1525" w:rsidRDefault="00DC6A54">
            <w:pPr>
              <w:snapToGrid w:val="0"/>
              <w:spacing w:line="360" w:lineRule="auto"/>
              <w:rPr>
                <w:rFonts w:ascii="宋体" w:hAnsi="宋体" w:cs="仿宋_GB2312"/>
                <w:b w:val="0"/>
                <w:color w:val="000000" w:themeColor="text1"/>
                <w:szCs w:val="21"/>
                <w:lang w:val="zh-CN"/>
              </w:rPr>
            </w:pPr>
            <w:r>
              <w:rPr>
                <w:rFonts w:ascii="宋体" w:hAnsi="宋体" w:cs="仿宋_GB2312" w:hint="eastAsia"/>
                <w:b w:val="0"/>
                <w:color w:val="000000" w:themeColor="text1"/>
                <w:szCs w:val="21"/>
                <w:lang w:val="zh-CN"/>
              </w:rPr>
              <w:t>交付时间</w:t>
            </w:r>
          </w:p>
        </w:tc>
        <w:tc>
          <w:tcPr>
            <w:tcW w:w="1959" w:type="dxa"/>
            <w:tcBorders>
              <w:top w:val="single" w:sz="8" w:space="0" w:color="auto"/>
              <w:left w:val="single" w:sz="8" w:space="0" w:color="auto"/>
              <w:bottom w:val="single" w:sz="8" w:space="0" w:color="auto"/>
              <w:right w:val="single" w:sz="8" w:space="0" w:color="auto"/>
            </w:tcBorders>
          </w:tcPr>
          <w:p w:rsidR="005D1525" w:rsidRDefault="005D1525">
            <w:pPr>
              <w:snapToGrid w:val="0"/>
              <w:spacing w:line="360" w:lineRule="auto"/>
              <w:rPr>
                <w:rFonts w:ascii="宋体" w:hAnsi="宋体"/>
                <w:b w:val="0"/>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rsidR="005D1525" w:rsidRDefault="005D1525">
            <w:pPr>
              <w:snapToGrid w:val="0"/>
              <w:spacing w:line="360" w:lineRule="auto"/>
              <w:rPr>
                <w:rFonts w:ascii="宋体" w:hAnsi="宋体"/>
                <w:b w:val="0"/>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rsidR="005D1525" w:rsidRDefault="005D1525">
            <w:pPr>
              <w:snapToGrid w:val="0"/>
              <w:spacing w:line="360" w:lineRule="auto"/>
              <w:rPr>
                <w:rFonts w:ascii="宋体" w:hAnsi="宋体"/>
                <w:b w:val="0"/>
                <w:color w:val="000000" w:themeColor="text1"/>
                <w:szCs w:val="21"/>
              </w:rPr>
            </w:pPr>
          </w:p>
        </w:tc>
      </w:tr>
      <w:tr w:rsidR="005D1525">
        <w:trPr>
          <w:cantSplit/>
          <w:trHeight w:val="80"/>
        </w:trPr>
        <w:tc>
          <w:tcPr>
            <w:tcW w:w="730" w:type="dxa"/>
            <w:tcBorders>
              <w:top w:val="single" w:sz="8" w:space="0" w:color="auto"/>
              <w:left w:val="single" w:sz="8" w:space="0" w:color="auto"/>
              <w:bottom w:val="single" w:sz="8" w:space="0" w:color="auto"/>
              <w:right w:val="single" w:sz="8" w:space="0" w:color="auto"/>
            </w:tcBorders>
          </w:tcPr>
          <w:p w:rsidR="005D1525" w:rsidRDefault="00DC6A54">
            <w:pPr>
              <w:snapToGrid w:val="0"/>
              <w:spacing w:line="360" w:lineRule="auto"/>
              <w:jc w:val="center"/>
              <w:rPr>
                <w:rFonts w:ascii="宋体" w:hAnsi="宋体"/>
                <w:b w:val="0"/>
                <w:bCs/>
                <w:color w:val="000000" w:themeColor="text1"/>
                <w:szCs w:val="21"/>
              </w:rPr>
            </w:pPr>
            <w:r>
              <w:rPr>
                <w:rFonts w:ascii="宋体" w:hAnsi="宋体" w:hint="eastAsia"/>
                <w:b w:val="0"/>
                <w:bCs/>
                <w:color w:val="000000" w:themeColor="text1"/>
                <w:szCs w:val="21"/>
              </w:rPr>
              <w:t>(2)</w:t>
            </w:r>
          </w:p>
        </w:tc>
        <w:tc>
          <w:tcPr>
            <w:tcW w:w="2948" w:type="dxa"/>
            <w:tcBorders>
              <w:top w:val="single" w:sz="8" w:space="0" w:color="auto"/>
              <w:left w:val="single" w:sz="8" w:space="0" w:color="auto"/>
              <w:bottom w:val="single" w:sz="8" w:space="0" w:color="auto"/>
              <w:right w:val="single" w:sz="8" w:space="0" w:color="auto"/>
            </w:tcBorders>
          </w:tcPr>
          <w:p w:rsidR="005D1525" w:rsidRDefault="00DC6A54">
            <w:pPr>
              <w:snapToGrid w:val="0"/>
              <w:spacing w:line="360" w:lineRule="auto"/>
              <w:rPr>
                <w:rFonts w:ascii="宋体" w:hAnsi="宋体" w:cs="仿宋_GB2312"/>
                <w:b w:val="0"/>
                <w:color w:val="000000" w:themeColor="text1"/>
                <w:szCs w:val="21"/>
                <w:lang w:val="zh-CN"/>
              </w:rPr>
            </w:pPr>
            <w:r>
              <w:rPr>
                <w:rFonts w:ascii="宋体" w:hAnsi="宋体" w:cs="仿宋_GB2312" w:hint="eastAsia"/>
                <w:b w:val="0"/>
                <w:color w:val="000000" w:themeColor="text1"/>
                <w:szCs w:val="21"/>
                <w:lang w:val="zh-CN"/>
              </w:rPr>
              <w:t>交货地点</w:t>
            </w:r>
          </w:p>
        </w:tc>
        <w:tc>
          <w:tcPr>
            <w:tcW w:w="1959" w:type="dxa"/>
            <w:tcBorders>
              <w:top w:val="single" w:sz="8" w:space="0" w:color="auto"/>
              <w:left w:val="single" w:sz="8" w:space="0" w:color="auto"/>
              <w:bottom w:val="single" w:sz="8" w:space="0" w:color="auto"/>
              <w:right w:val="single" w:sz="8" w:space="0" w:color="auto"/>
            </w:tcBorders>
          </w:tcPr>
          <w:p w:rsidR="005D1525" w:rsidRDefault="005D1525">
            <w:pPr>
              <w:snapToGrid w:val="0"/>
              <w:spacing w:line="360" w:lineRule="auto"/>
              <w:rPr>
                <w:rFonts w:ascii="宋体" w:hAnsi="宋体"/>
                <w:b w:val="0"/>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rsidR="005D1525" w:rsidRDefault="005D1525">
            <w:pPr>
              <w:snapToGrid w:val="0"/>
              <w:spacing w:line="360" w:lineRule="auto"/>
              <w:rPr>
                <w:rFonts w:ascii="宋体" w:hAnsi="宋体"/>
                <w:b w:val="0"/>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rsidR="005D1525" w:rsidRDefault="005D1525">
            <w:pPr>
              <w:snapToGrid w:val="0"/>
              <w:spacing w:line="360" w:lineRule="auto"/>
              <w:rPr>
                <w:rFonts w:ascii="宋体" w:hAnsi="宋体"/>
                <w:b w:val="0"/>
                <w:color w:val="000000" w:themeColor="text1"/>
                <w:szCs w:val="21"/>
              </w:rPr>
            </w:pPr>
          </w:p>
        </w:tc>
      </w:tr>
      <w:tr w:rsidR="005D1525">
        <w:trPr>
          <w:cantSplit/>
          <w:trHeight w:val="80"/>
        </w:trPr>
        <w:tc>
          <w:tcPr>
            <w:tcW w:w="730" w:type="dxa"/>
            <w:tcBorders>
              <w:top w:val="single" w:sz="8" w:space="0" w:color="auto"/>
              <w:left w:val="single" w:sz="8" w:space="0" w:color="auto"/>
              <w:bottom w:val="single" w:sz="8" w:space="0" w:color="auto"/>
              <w:right w:val="single" w:sz="8" w:space="0" w:color="auto"/>
            </w:tcBorders>
          </w:tcPr>
          <w:p w:rsidR="005D1525" w:rsidRDefault="00DC6A54">
            <w:pPr>
              <w:snapToGrid w:val="0"/>
              <w:spacing w:line="360" w:lineRule="auto"/>
              <w:jc w:val="center"/>
              <w:rPr>
                <w:rFonts w:ascii="宋体" w:hAnsi="宋体"/>
                <w:b w:val="0"/>
                <w:bCs/>
                <w:color w:val="000000" w:themeColor="text1"/>
                <w:szCs w:val="21"/>
              </w:rPr>
            </w:pPr>
            <w:r>
              <w:rPr>
                <w:rFonts w:ascii="宋体" w:hAnsi="宋体" w:hint="eastAsia"/>
                <w:b w:val="0"/>
                <w:bCs/>
                <w:color w:val="000000" w:themeColor="text1"/>
                <w:szCs w:val="21"/>
              </w:rPr>
              <w:t>(3)</w:t>
            </w:r>
          </w:p>
        </w:tc>
        <w:tc>
          <w:tcPr>
            <w:tcW w:w="2948" w:type="dxa"/>
            <w:tcBorders>
              <w:top w:val="single" w:sz="8" w:space="0" w:color="auto"/>
              <w:left w:val="single" w:sz="8" w:space="0" w:color="auto"/>
              <w:bottom w:val="single" w:sz="8" w:space="0" w:color="auto"/>
              <w:right w:val="single" w:sz="8" w:space="0" w:color="auto"/>
            </w:tcBorders>
          </w:tcPr>
          <w:p w:rsidR="005D1525" w:rsidRDefault="00DC6A54">
            <w:pPr>
              <w:snapToGrid w:val="0"/>
              <w:spacing w:line="360" w:lineRule="auto"/>
              <w:rPr>
                <w:rFonts w:ascii="宋体" w:hAnsi="宋体" w:cs="仿宋_GB2312"/>
                <w:b w:val="0"/>
                <w:color w:val="000000" w:themeColor="text1"/>
                <w:szCs w:val="21"/>
                <w:lang w:val="zh-CN"/>
              </w:rPr>
            </w:pPr>
            <w:r>
              <w:rPr>
                <w:rFonts w:ascii="宋体" w:hAnsi="宋体" w:cs="仿宋_GB2312" w:hint="eastAsia"/>
                <w:b w:val="0"/>
                <w:color w:val="000000" w:themeColor="text1"/>
                <w:szCs w:val="21"/>
                <w:lang w:val="zh-CN"/>
              </w:rPr>
              <w:t>付款方式</w:t>
            </w:r>
          </w:p>
        </w:tc>
        <w:tc>
          <w:tcPr>
            <w:tcW w:w="1959" w:type="dxa"/>
            <w:tcBorders>
              <w:top w:val="single" w:sz="8" w:space="0" w:color="auto"/>
              <w:left w:val="single" w:sz="8" w:space="0" w:color="auto"/>
              <w:bottom w:val="single" w:sz="8" w:space="0" w:color="auto"/>
              <w:right w:val="single" w:sz="8" w:space="0" w:color="auto"/>
            </w:tcBorders>
          </w:tcPr>
          <w:p w:rsidR="005D1525" w:rsidRDefault="005D1525">
            <w:pPr>
              <w:snapToGrid w:val="0"/>
              <w:spacing w:line="360" w:lineRule="auto"/>
              <w:rPr>
                <w:rFonts w:ascii="宋体" w:hAnsi="宋体"/>
                <w:b w:val="0"/>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rsidR="005D1525" w:rsidRDefault="005D1525">
            <w:pPr>
              <w:snapToGrid w:val="0"/>
              <w:spacing w:line="360" w:lineRule="auto"/>
              <w:rPr>
                <w:rFonts w:ascii="宋体" w:hAnsi="宋体"/>
                <w:b w:val="0"/>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rsidR="005D1525" w:rsidRDefault="005D1525">
            <w:pPr>
              <w:snapToGrid w:val="0"/>
              <w:spacing w:line="360" w:lineRule="auto"/>
              <w:rPr>
                <w:rFonts w:ascii="宋体" w:hAnsi="宋体"/>
                <w:b w:val="0"/>
                <w:color w:val="000000" w:themeColor="text1"/>
                <w:szCs w:val="21"/>
              </w:rPr>
            </w:pPr>
          </w:p>
        </w:tc>
      </w:tr>
      <w:tr w:rsidR="005D1525">
        <w:trPr>
          <w:cantSplit/>
          <w:trHeight w:val="80"/>
        </w:trPr>
        <w:tc>
          <w:tcPr>
            <w:tcW w:w="730" w:type="dxa"/>
            <w:tcBorders>
              <w:top w:val="single" w:sz="8" w:space="0" w:color="auto"/>
              <w:left w:val="single" w:sz="8" w:space="0" w:color="auto"/>
              <w:bottom w:val="single" w:sz="8" w:space="0" w:color="auto"/>
              <w:right w:val="single" w:sz="8" w:space="0" w:color="auto"/>
            </w:tcBorders>
          </w:tcPr>
          <w:p w:rsidR="005D1525" w:rsidRDefault="00DC6A54">
            <w:pPr>
              <w:snapToGrid w:val="0"/>
              <w:spacing w:line="360" w:lineRule="auto"/>
              <w:jc w:val="center"/>
              <w:rPr>
                <w:rFonts w:ascii="宋体" w:hAnsi="宋体"/>
                <w:b w:val="0"/>
                <w:bCs/>
                <w:color w:val="000000" w:themeColor="text1"/>
                <w:szCs w:val="21"/>
              </w:rPr>
            </w:pPr>
            <w:r>
              <w:rPr>
                <w:rFonts w:ascii="宋体" w:hAnsi="宋体" w:hint="eastAsia"/>
                <w:b w:val="0"/>
                <w:bCs/>
                <w:color w:val="000000" w:themeColor="text1"/>
                <w:szCs w:val="21"/>
              </w:rPr>
              <w:t>(4)</w:t>
            </w:r>
          </w:p>
        </w:tc>
        <w:tc>
          <w:tcPr>
            <w:tcW w:w="2948" w:type="dxa"/>
            <w:tcBorders>
              <w:top w:val="single" w:sz="8" w:space="0" w:color="auto"/>
              <w:left w:val="single" w:sz="8" w:space="0" w:color="auto"/>
              <w:bottom w:val="single" w:sz="8" w:space="0" w:color="auto"/>
              <w:right w:val="single" w:sz="8" w:space="0" w:color="auto"/>
            </w:tcBorders>
          </w:tcPr>
          <w:p w:rsidR="005D1525" w:rsidRDefault="00DC6A54">
            <w:pPr>
              <w:snapToGrid w:val="0"/>
              <w:spacing w:line="360" w:lineRule="auto"/>
              <w:rPr>
                <w:rFonts w:ascii="宋体" w:hAnsi="宋体"/>
                <w:b w:val="0"/>
                <w:bCs/>
                <w:color w:val="000000" w:themeColor="text1"/>
                <w:szCs w:val="21"/>
              </w:rPr>
            </w:pPr>
            <w:r>
              <w:rPr>
                <w:rFonts w:ascii="宋体" w:hAnsi="宋体" w:cs="仿宋_GB2312" w:hint="eastAsia"/>
                <w:b w:val="0"/>
                <w:color w:val="000000" w:themeColor="text1"/>
                <w:szCs w:val="21"/>
                <w:lang w:val="zh-CN"/>
              </w:rPr>
              <w:t>售后服务承诺</w:t>
            </w:r>
          </w:p>
        </w:tc>
        <w:tc>
          <w:tcPr>
            <w:tcW w:w="1959" w:type="dxa"/>
            <w:tcBorders>
              <w:top w:val="single" w:sz="8" w:space="0" w:color="auto"/>
              <w:left w:val="single" w:sz="8" w:space="0" w:color="auto"/>
              <w:bottom w:val="single" w:sz="8" w:space="0" w:color="auto"/>
              <w:right w:val="single" w:sz="8" w:space="0" w:color="auto"/>
            </w:tcBorders>
          </w:tcPr>
          <w:p w:rsidR="005D1525" w:rsidRDefault="005D1525">
            <w:pPr>
              <w:snapToGrid w:val="0"/>
              <w:spacing w:line="360" w:lineRule="auto"/>
              <w:rPr>
                <w:rFonts w:ascii="宋体" w:hAnsi="宋体"/>
                <w:b w:val="0"/>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rsidR="005D1525" w:rsidRDefault="005D1525">
            <w:pPr>
              <w:snapToGrid w:val="0"/>
              <w:spacing w:line="360" w:lineRule="auto"/>
              <w:rPr>
                <w:rFonts w:ascii="宋体" w:hAnsi="宋体"/>
                <w:b w:val="0"/>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rsidR="005D1525" w:rsidRDefault="005D1525">
            <w:pPr>
              <w:snapToGrid w:val="0"/>
              <w:spacing w:line="360" w:lineRule="auto"/>
              <w:rPr>
                <w:rFonts w:ascii="宋体" w:hAnsi="宋体"/>
                <w:b w:val="0"/>
                <w:color w:val="000000" w:themeColor="text1"/>
                <w:szCs w:val="21"/>
              </w:rPr>
            </w:pPr>
          </w:p>
        </w:tc>
      </w:tr>
      <w:tr w:rsidR="005D1525">
        <w:trPr>
          <w:cantSplit/>
          <w:trHeight w:val="80"/>
        </w:trPr>
        <w:tc>
          <w:tcPr>
            <w:tcW w:w="730" w:type="dxa"/>
            <w:tcBorders>
              <w:top w:val="single" w:sz="8" w:space="0" w:color="auto"/>
              <w:left w:val="single" w:sz="8" w:space="0" w:color="auto"/>
              <w:bottom w:val="single" w:sz="8" w:space="0" w:color="auto"/>
              <w:right w:val="single" w:sz="8" w:space="0" w:color="auto"/>
            </w:tcBorders>
          </w:tcPr>
          <w:p w:rsidR="005D1525" w:rsidRDefault="00DC6A54">
            <w:pPr>
              <w:snapToGrid w:val="0"/>
              <w:spacing w:line="360" w:lineRule="auto"/>
              <w:jc w:val="center"/>
              <w:rPr>
                <w:rFonts w:ascii="宋体" w:hAnsi="宋体"/>
                <w:b w:val="0"/>
                <w:bCs/>
                <w:color w:val="000000" w:themeColor="text1"/>
                <w:szCs w:val="21"/>
              </w:rPr>
            </w:pPr>
            <w:r>
              <w:rPr>
                <w:rFonts w:ascii="宋体" w:hAnsi="宋体" w:hint="eastAsia"/>
                <w:b w:val="0"/>
                <w:bCs/>
                <w:color w:val="000000" w:themeColor="text1"/>
                <w:szCs w:val="21"/>
              </w:rPr>
              <w:t>…</w:t>
            </w:r>
          </w:p>
        </w:tc>
        <w:tc>
          <w:tcPr>
            <w:tcW w:w="2948" w:type="dxa"/>
            <w:tcBorders>
              <w:top w:val="single" w:sz="8" w:space="0" w:color="auto"/>
              <w:left w:val="single" w:sz="8" w:space="0" w:color="auto"/>
              <w:bottom w:val="single" w:sz="8" w:space="0" w:color="auto"/>
              <w:right w:val="single" w:sz="8" w:space="0" w:color="auto"/>
            </w:tcBorders>
          </w:tcPr>
          <w:p w:rsidR="005D1525" w:rsidRDefault="00DC6A54">
            <w:pPr>
              <w:snapToGrid w:val="0"/>
              <w:spacing w:line="360" w:lineRule="auto"/>
              <w:rPr>
                <w:rFonts w:ascii="宋体" w:hAnsi="宋体"/>
                <w:b w:val="0"/>
                <w:bCs/>
                <w:color w:val="000000" w:themeColor="text1"/>
                <w:szCs w:val="21"/>
              </w:rPr>
            </w:pPr>
            <w:r>
              <w:rPr>
                <w:rFonts w:ascii="宋体" w:hAnsi="宋体" w:cs="仿宋_GB2312" w:hint="eastAsia"/>
                <w:b w:val="0"/>
                <w:color w:val="000000" w:themeColor="text1"/>
                <w:szCs w:val="21"/>
                <w:lang w:val="zh-CN"/>
              </w:rPr>
              <w:t>其他商务要求</w:t>
            </w:r>
          </w:p>
        </w:tc>
        <w:tc>
          <w:tcPr>
            <w:tcW w:w="1959" w:type="dxa"/>
            <w:tcBorders>
              <w:top w:val="single" w:sz="8" w:space="0" w:color="auto"/>
              <w:left w:val="single" w:sz="8" w:space="0" w:color="auto"/>
              <w:bottom w:val="single" w:sz="8" w:space="0" w:color="auto"/>
              <w:right w:val="single" w:sz="8" w:space="0" w:color="auto"/>
            </w:tcBorders>
          </w:tcPr>
          <w:p w:rsidR="005D1525" w:rsidRDefault="005D1525">
            <w:pPr>
              <w:snapToGrid w:val="0"/>
              <w:spacing w:line="360" w:lineRule="auto"/>
              <w:rPr>
                <w:rFonts w:ascii="宋体" w:hAnsi="宋体"/>
                <w:b w:val="0"/>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rsidR="005D1525" w:rsidRDefault="005D1525">
            <w:pPr>
              <w:snapToGrid w:val="0"/>
              <w:spacing w:line="360" w:lineRule="auto"/>
              <w:rPr>
                <w:rFonts w:ascii="宋体" w:hAnsi="宋体"/>
                <w:b w:val="0"/>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rsidR="005D1525" w:rsidRDefault="005D1525">
            <w:pPr>
              <w:snapToGrid w:val="0"/>
              <w:spacing w:line="360" w:lineRule="auto"/>
              <w:rPr>
                <w:rFonts w:ascii="宋体" w:hAnsi="宋体"/>
                <w:b w:val="0"/>
                <w:color w:val="000000" w:themeColor="text1"/>
                <w:szCs w:val="21"/>
              </w:rPr>
            </w:pPr>
          </w:p>
        </w:tc>
      </w:tr>
      <w:tr w:rsidR="005D1525">
        <w:trPr>
          <w:cantSplit/>
          <w:trHeight w:val="80"/>
        </w:trPr>
        <w:tc>
          <w:tcPr>
            <w:tcW w:w="730" w:type="dxa"/>
            <w:tcBorders>
              <w:top w:val="single" w:sz="8" w:space="0" w:color="auto"/>
              <w:left w:val="single" w:sz="8" w:space="0" w:color="auto"/>
              <w:bottom w:val="single" w:sz="8" w:space="0" w:color="auto"/>
              <w:right w:val="single" w:sz="8" w:space="0" w:color="auto"/>
            </w:tcBorders>
          </w:tcPr>
          <w:p w:rsidR="005D1525" w:rsidRDefault="005D1525">
            <w:pPr>
              <w:snapToGrid w:val="0"/>
              <w:spacing w:line="360" w:lineRule="auto"/>
              <w:jc w:val="center"/>
              <w:rPr>
                <w:rFonts w:ascii="宋体" w:hAnsi="宋体"/>
                <w:b w:val="0"/>
                <w:bCs/>
                <w:color w:val="000000" w:themeColor="text1"/>
                <w:szCs w:val="21"/>
              </w:rPr>
            </w:pPr>
          </w:p>
        </w:tc>
        <w:tc>
          <w:tcPr>
            <w:tcW w:w="2948" w:type="dxa"/>
            <w:tcBorders>
              <w:top w:val="single" w:sz="8" w:space="0" w:color="auto"/>
              <w:left w:val="single" w:sz="8" w:space="0" w:color="auto"/>
              <w:bottom w:val="single" w:sz="8" w:space="0" w:color="auto"/>
              <w:right w:val="single" w:sz="8" w:space="0" w:color="auto"/>
            </w:tcBorders>
          </w:tcPr>
          <w:p w:rsidR="005D1525" w:rsidRDefault="005D1525">
            <w:pPr>
              <w:snapToGrid w:val="0"/>
              <w:spacing w:line="360" w:lineRule="auto"/>
              <w:rPr>
                <w:rFonts w:ascii="宋体" w:hAnsi="宋体" w:cs="仿宋_GB2312"/>
                <w:b w:val="0"/>
                <w:color w:val="000000" w:themeColor="text1"/>
                <w:szCs w:val="21"/>
                <w:lang w:val="zh-CN"/>
              </w:rPr>
            </w:pPr>
          </w:p>
        </w:tc>
        <w:tc>
          <w:tcPr>
            <w:tcW w:w="1959" w:type="dxa"/>
            <w:tcBorders>
              <w:top w:val="single" w:sz="8" w:space="0" w:color="auto"/>
              <w:left w:val="single" w:sz="8" w:space="0" w:color="auto"/>
              <w:bottom w:val="single" w:sz="8" w:space="0" w:color="auto"/>
              <w:right w:val="single" w:sz="8" w:space="0" w:color="auto"/>
            </w:tcBorders>
          </w:tcPr>
          <w:p w:rsidR="005D1525" w:rsidRDefault="005D1525">
            <w:pPr>
              <w:snapToGrid w:val="0"/>
              <w:spacing w:line="360" w:lineRule="auto"/>
              <w:rPr>
                <w:rFonts w:ascii="宋体" w:hAnsi="宋体"/>
                <w:b w:val="0"/>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rsidR="005D1525" w:rsidRDefault="005D1525">
            <w:pPr>
              <w:snapToGrid w:val="0"/>
              <w:spacing w:line="360" w:lineRule="auto"/>
              <w:rPr>
                <w:rFonts w:ascii="宋体" w:hAnsi="宋体"/>
                <w:b w:val="0"/>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rsidR="005D1525" w:rsidRDefault="005D1525">
            <w:pPr>
              <w:snapToGrid w:val="0"/>
              <w:spacing w:line="360" w:lineRule="auto"/>
              <w:rPr>
                <w:rFonts w:ascii="宋体" w:hAnsi="宋体"/>
                <w:b w:val="0"/>
                <w:color w:val="000000" w:themeColor="text1"/>
                <w:szCs w:val="21"/>
              </w:rPr>
            </w:pPr>
          </w:p>
        </w:tc>
      </w:tr>
    </w:tbl>
    <w:p w:rsidR="005D1525" w:rsidRDefault="00DC6A54">
      <w:pPr>
        <w:overflowPunct w:val="0"/>
        <w:adjustRightInd w:val="0"/>
        <w:spacing w:line="360" w:lineRule="auto"/>
        <w:ind w:firstLineChars="100" w:firstLine="211"/>
        <w:jc w:val="left"/>
        <w:textAlignment w:val="baseline"/>
        <w:rPr>
          <w:rFonts w:ascii="宋体" w:hAnsi="宋体" w:cs="宋体"/>
          <w:color w:val="000000" w:themeColor="text1"/>
          <w:szCs w:val="21"/>
        </w:rPr>
      </w:pPr>
      <w:r>
        <w:rPr>
          <w:rFonts w:ascii="宋体" w:hAnsi="宋体" w:cs="宋体" w:hint="eastAsia"/>
          <w:color w:val="000000" w:themeColor="text1"/>
          <w:szCs w:val="21"/>
        </w:rPr>
        <w:t>询价响应单位：（单位公章）</w:t>
      </w:r>
    </w:p>
    <w:p w:rsidR="005D1525" w:rsidRDefault="00DC6A54">
      <w:pPr>
        <w:autoSpaceDE w:val="0"/>
        <w:autoSpaceDN w:val="0"/>
        <w:adjustRightInd w:val="0"/>
        <w:spacing w:line="360" w:lineRule="auto"/>
        <w:ind w:firstLineChars="100" w:firstLine="210"/>
        <w:rPr>
          <w:rFonts w:ascii="宋体" w:hAnsi="宋体" w:cs="宋体"/>
          <w:b w:val="0"/>
          <w:color w:val="000000" w:themeColor="text1"/>
          <w:szCs w:val="21"/>
          <w:lang w:val="zh-CN"/>
        </w:rPr>
      </w:pPr>
      <w:r>
        <w:rPr>
          <w:rFonts w:ascii="宋体" w:hAnsi="宋体" w:cs="宋体" w:hint="eastAsia"/>
          <w:b w:val="0"/>
          <w:color w:val="000000" w:themeColor="text1"/>
          <w:szCs w:val="21"/>
          <w:lang w:val="zh-CN"/>
        </w:rPr>
        <w:t>法定代表人</w:t>
      </w:r>
      <w:r>
        <w:rPr>
          <w:rFonts w:ascii="宋体" w:hAnsi="宋体" w:cs="宋体" w:hint="eastAsia"/>
          <w:b w:val="0"/>
          <w:color w:val="000000" w:themeColor="text1"/>
          <w:szCs w:val="21"/>
          <w:lang w:val="zh-CN"/>
        </w:rPr>
        <w:t>/</w:t>
      </w:r>
      <w:r>
        <w:rPr>
          <w:rFonts w:ascii="宋体" w:hAnsi="宋体" w:cs="宋体" w:hint="eastAsia"/>
          <w:b w:val="0"/>
          <w:color w:val="000000" w:themeColor="text1"/>
          <w:szCs w:val="21"/>
          <w:lang w:val="zh-CN"/>
        </w:rPr>
        <w:t>负责人或</w:t>
      </w:r>
      <w:r>
        <w:rPr>
          <w:rFonts w:ascii="宋体" w:hAnsi="宋体" w:cs="宋体" w:hint="eastAsia"/>
          <w:b w:val="0"/>
          <w:color w:val="000000" w:themeColor="text1"/>
          <w:szCs w:val="21"/>
        </w:rPr>
        <w:t>代理</w:t>
      </w:r>
      <w:r>
        <w:rPr>
          <w:rFonts w:ascii="宋体" w:hAnsi="宋体" w:cs="宋体" w:hint="eastAsia"/>
          <w:b w:val="0"/>
          <w:color w:val="000000" w:themeColor="text1"/>
          <w:szCs w:val="21"/>
          <w:lang w:val="zh-CN"/>
        </w:rPr>
        <w:t>人：（签字或签章）</w:t>
      </w:r>
      <w:r>
        <w:rPr>
          <w:rFonts w:ascii="宋体" w:hAnsi="宋体" w:cs="宋体" w:hint="eastAsia"/>
          <w:b w:val="0"/>
          <w:color w:val="000000" w:themeColor="text1"/>
          <w:szCs w:val="21"/>
          <w:lang w:val="zh-CN"/>
        </w:rPr>
        <w:t xml:space="preserve">               </w:t>
      </w:r>
    </w:p>
    <w:p w:rsidR="005D1525" w:rsidRDefault="00DC6A54">
      <w:pPr>
        <w:autoSpaceDE w:val="0"/>
        <w:autoSpaceDN w:val="0"/>
        <w:adjustRightInd w:val="0"/>
        <w:spacing w:line="360" w:lineRule="auto"/>
        <w:ind w:firstLineChars="100" w:firstLine="210"/>
        <w:rPr>
          <w:rFonts w:ascii="宋体" w:hAnsi="宋体" w:cs="宋体"/>
          <w:b w:val="0"/>
          <w:color w:val="000000" w:themeColor="text1"/>
          <w:szCs w:val="21"/>
          <w:lang w:val="zh-CN"/>
        </w:rPr>
      </w:pPr>
      <w:r>
        <w:rPr>
          <w:rFonts w:ascii="宋体" w:hAnsi="宋体" w:cs="宋体" w:hint="eastAsia"/>
          <w:b w:val="0"/>
          <w:color w:val="000000" w:themeColor="text1"/>
          <w:szCs w:val="21"/>
          <w:lang w:val="zh-CN"/>
        </w:rPr>
        <w:t>日期：</w:t>
      </w:r>
      <w:r>
        <w:rPr>
          <w:rFonts w:ascii="宋体" w:hAnsi="宋体" w:cs="宋体" w:hint="eastAsia"/>
          <w:b w:val="0"/>
          <w:color w:val="000000" w:themeColor="text1"/>
          <w:szCs w:val="21"/>
          <w:lang w:val="zh-CN"/>
        </w:rPr>
        <w:t xml:space="preserve">   </w:t>
      </w:r>
      <w:r>
        <w:rPr>
          <w:rFonts w:ascii="宋体" w:hAnsi="宋体" w:cs="宋体" w:hint="eastAsia"/>
          <w:b w:val="0"/>
          <w:color w:val="000000" w:themeColor="text1"/>
          <w:szCs w:val="21"/>
          <w:lang w:val="zh-CN"/>
        </w:rPr>
        <w:t>年</w:t>
      </w:r>
      <w:r>
        <w:rPr>
          <w:rFonts w:ascii="宋体" w:hAnsi="宋体" w:cs="宋体" w:hint="eastAsia"/>
          <w:b w:val="0"/>
          <w:color w:val="000000" w:themeColor="text1"/>
          <w:szCs w:val="21"/>
        </w:rPr>
        <w:t xml:space="preserve">     </w:t>
      </w:r>
      <w:r>
        <w:rPr>
          <w:rFonts w:ascii="宋体" w:hAnsi="宋体" w:cs="宋体" w:hint="eastAsia"/>
          <w:b w:val="0"/>
          <w:color w:val="000000" w:themeColor="text1"/>
          <w:szCs w:val="21"/>
          <w:lang w:val="zh-CN"/>
        </w:rPr>
        <w:t>月</w:t>
      </w:r>
      <w:r>
        <w:rPr>
          <w:rFonts w:ascii="宋体" w:hAnsi="宋体" w:cs="宋体" w:hint="eastAsia"/>
          <w:b w:val="0"/>
          <w:color w:val="000000" w:themeColor="text1"/>
          <w:szCs w:val="21"/>
        </w:rPr>
        <w:t xml:space="preserve">     </w:t>
      </w:r>
      <w:r>
        <w:rPr>
          <w:rFonts w:ascii="宋体" w:hAnsi="宋体" w:cs="宋体" w:hint="eastAsia"/>
          <w:b w:val="0"/>
          <w:color w:val="000000" w:themeColor="text1"/>
          <w:szCs w:val="21"/>
          <w:lang w:val="zh-CN"/>
        </w:rPr>
        <w:t>日</w:t>
      </w:r>
    </w:p>
    <w:p w:rsidR="005D1525" w:rsidRDefault="005D1525">
      <w:pPr>
        <w:autoSpaceDE w:val="0"/>
        <w:autoSpaceDN w:val="0"/>
        <w:adjustRightInd w:val="0"/>
        <w:spacing w:line="360" w:lineRule="auto"/>
        <w:rPr>
          <w:rFonts w:ascii="宋体" w:hAnsi="宋体" w:cs="宋体"/>
          <w:b w:val="0"/>
          <w:color w:val="000000" w:themeColor="text1"/>
          <w:szCs w:val="21"/>
          <w:lang w:val="zh-CN"/>
        </w:rPr>
      </w:pPr>
    </w:p>
    <w:p w:rsidR="005D1525" w:rsidRDefault="00DC6A54">
      <w:pPr>
        <w:autoSpaceDE w:val="0"/>
        <w:autoSpaceDN w:val="0"/>
        <w:adjustRightInd w:val="0"/>
        <w:snapToGrid w:val="0"/>
        <w:spacing w:line="360" w:lineRule="auto"/>
        <w:rPr>
          <w:rFonts w:ascii="宋体" w:hAnsi="宋体"/>
          <w:b w:val="0"/>
          <w:color w:val="000000" w:themeColor="text1"/>
          <w:szCs w:val="21"/>
        </w:rPr>
      </w:pPr>
      <w:r>
        <w:rPr>
          <w:rFonts w:ascii="宋体" w:hAnsi="宋体" w:hint="eastAsia"/>
          <w:color w:val="000000" w:themeColor="text1"/>
          <w:szCs w:val="21"/>
          <w:lang w:val="zh-CN"/>
        </w:rPr>
        <w:t>注：</w:t>
      </w:r>
      <w:r>
        <w:rPr>
          <w:rFonts w:ascii="宋体" w:hAnsi="宋体" w:hint="eastAsia"/>
          <w:b w:val="0"/>
          <w:color w:val="000000" w:themeColor="text1"/>
          <w:szCs w:val="21"/>
        </w:rPr>
        <w:t>1.</w:t>
      </w:r>
      <w:r>
        <w:rPr>
          <w:rFonts w:ascii="宋体" w:hAnsi="宋体" w:hint="eastAsia"/>
          <w:b w:val="0"/>
          <w:color w:val="000000" w:themeColor="text1"/>
          <w:szCs w:val="21"/>
        </w:rPr>
        <w:t>供应商提交的响应文件中与询价文件的商务部分的要求有不同时，应在本表中把询价文件要求与实际响应内容逐项对应列出，并在“偏离说明”项下填写以下内容：优于的，填写“正偏离”；符合的，填写“无偏离”；低于的，填写“负偏离”。不允许负偏离，否则为无效响应。</w:t>
      </w:r>
    </w:p>
    <w:p w:rsidR="005D1525" w:rsidRDefault="00DC6A54">
      <w:pPr>
        <w:overflowPunct w:val="0"/>
        <w:adjustRightInd w:val="0"/>
        <w:ind w:firstLine="420"/>
        <w:jc w:val="left"/>
        <w:textAlignment w:val="baseline"/>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若事项较多，询价响应单位可根据响应内容的实际情况另纸说明。</w:t>
      </w:r>
      <w:r>
        <w:rPr>
          <w:rFonts w:ascii="宋体" w:hAnsi="宋体" w:hint="eastAsia"/>
          <w:color w:val="000000" w:themeColor="text1"/>
          <w:szCs w:val="21"/>
        </w:rPr>
        <w:t xml:space="preserve"> </w:t>
      </w:r>
    </w:p>
    <w:p w:rsidR="005D1525" w:rsidRDefault="005D1525">
      <w:pPr>
        <w:spacing w:line="380" w:lineRule="exact"/>
        <w:jc w:val="left"/>
        <w:rPr>
          <w:rFonts w:ascii="宋体" w:hAnsi="宋体"/>
          <w:color w:val="000000" w:themeColor="text1"/>
          <w:szCs w:val="21"/>
        </w:rPr>
      </w:pPr>
    </w:p>
    <w:p w:rsidR="005D1525" w:rsidRDefault="005D1525">
      <w:pPr>
        <w:spacing w:line="380" w:lineRule="exact"/>
        <w:jc w:val="left"/>
        <w:rPr>
          <w:rFonts w:ascii="宋体" w:hAnsi="宋体"/>
          <w:color w:val="000000" w:themeColor="text1"/>
          <w:szCs w:val="21"/>
        </w:rPr>
      </w:pPr>
    </w:p>
    <w:p w:rsidR="005D1525" w:rsidRDefault="005D1525">
      <w:pPr>
        <w:spacing w:line="380" w:lineRule="exact"/>
        <w:jc w:val="left"/>
        <w:rPr>
          <w:rFonts w:ascii="宋体" w:hAnsi="宋体"/>
          <w:color w:val="000000" w:themeColor="text1"/>
          <w:szCs w:val="21"/>
        </w:rPr>
      </w:pPr>
    </w:p>
    <w:p w:rsidR="005D1525" w:rsidRDefault="005D1525">
      <w:pPr>
        <w:pStyle w:val="affb"/>
        <w:ind w:firstLine="480"/>
        <w:rPr>
          <w:rFonts w:hAnsi="宋体"/>
          <w:color w:val="000000" w:themeColor="text1"/>
          <w:szCs w:val="21"/>
        </w:rPr>
      </w:pPr>
    </w:p>
    <w:p w:rsidR="005D1525" w:rsidRDefault="005D1525">
      <w:pPr>
        <w:rPr>
          <w:rFonts w:ascii="宋体" w:hAnsi="宋体"/>
          <w:color w:val="000000" w:themeColor="text1"/>
          <w:szCs w:val="21"/>
        </w:rPr>
      </w:pPr>
    </w:p>
    <w:p w:rsidR="005D1525" w:rsidRDefault="005D1525">
      <w:pPr>
        <w:pStyle w:val="affb"/>
        <w:ind w:firstLine="480"/>
        <w:rPr>
          <w:rFonts w:hAnsi="宋体"/>
          <w:color w:val="000000" w:themeColor="text1"/>
          <w:szCs w:val="21"/>
        </w:rPr>
      </w:pPr>
    </w:p>
    <w:p w:rsidR="005D1525" w:rsidRDefault="005D1525">
      <w:pPr>
        <w:rPr>
          <w:rFonts w:ascii="宋体" w:hAnsi="宋体"/>
          <w:color w:val="000000" w:themeColor="text1"/>
          <w:szCs w:val="21"/>
        </w:rPr>
      </w:pPr>
    </w:p>
    <w:p w:rsidR="005D1525" w:rsidRDefault="005D1525">
      <w:pPr>
        <w:pStyle w:val="affb"/>
        <w:ind w:firstLine="480"/>
        <w:rPr>
          <w:rFonts w:hAnsi="宋体"/>
          <w:color w:val="000000" w:themeColor="text1"/>
          <w:szCs w:val="21"/>
        </w:rPr>
      </w:pPr>
    </w:p>
    <w:p w:rsidR="005D1525" w:rsidRDefault="005D1525">
      <w:pPr>
        <w:rPr>
          <w:rFonts w:ascii="宋体" w:hAnsi="宋体"/>
          <w:color w:val="000000" w:themeColor="text1"/>
          <w:szCs w:val="21"/>
        </w:rPr>
      </w:pPr>
    </w:p>
    <w:p w:rsidR="005D1525" w:rsidRDefault="005D1525">
      <w:pPr>
        <w:pStyle w:val="affb"/>
        <w:ind w:firstLine="480"/>
        <w:rPr>
          <w:rFonts w:hAnsi="宋体"/>
          <w:color w:val="000000" w:themeColor="text1"/>
          <w:szCs w:val="21"/>
        </w:rPr>
      </w:pPr>
    </w:p>
    <w:p w:rsidR="005D1525" w:rsidRDefault="005D1525">
      <w:pPr>
        <w:rPr>
          <w:rFonts w:ascii="宋体" w:hAnsi="宋体"/>
          <w:color w:val="000000" w:themeColor="text1"/>
          <w:szCs w:val="21"/>
        </w:rPr>
      </w:pPr>
    </w:p>
    <w:p w:rsidR="005D1525" w:rsidRDefault="005D1525">
      <w:pPr>
        <w:pStyle w:val="affb"/>
        <w:ind w:firstLine="480"/>
        <w:rPr>
          <w:rFonts w:hAnsi="宋体"/>
          <w:color w:val="000000" w:themeColor="text1"/>
          <w:szCs w:val="21"/>
        </w:rPr>
      </w:pPr>
    </w:p>
    <w:p w:rsidR="005D1525" w:rsidRDefault="005D1525">
      <w:pPr>
        <w:rPr>
          <w:rFonts w:ascii="宋体" w:hAnsi="宋体"/>
          <w:color w:val="000000" w:themeColor="text1"/>
          <w:szCs w:val="21"/>
        </w:rPr>
      </w:pPr>
    </w:p>
    <w:p w:rsidR="005D1525" w:rsidRDefault="005D1525">
      <w:pPr>
        <w:pStyle w:val="affb"/>
        <w:ind w:firstLine="480"/>
        <w:rPr>
          <w:rFonts w:hAnsi="宋体"/>
          <w:color w:val="000000" w:themeColor="text1"/>
          <w:szCs w:val="21"/>
        </w:rPr>
      </w:pPr>
    </w:p>
    <w:p w:rsidR="005D1525" w:rsidRDefault="005D1525">
      <w:pPr>
        <w:rPr>
          <w:rFonts w:ascii="宋体" w:hAnsi="宋体"/>
          <w:color w:val="000000" w:themeColor="text1"/>
          <w:szCs w:val="21"/>
        </w:rPr>
      </w:pPr>
    </w:p>
    <w:p w:rsidR="005D1525" w:rsidRDefault="005D1525">
      <w:pPr>
        <w:pStyle w:val="affb"/>
        <w:ind w:firstLine="480"/>
        <w:rPr>
          <w:color w:val="000000" w:themeColor="text1"/>
        </w:rPr>
      </w:pPr>
    </w:p>
    <w:p w:rsidR="005D1525" w:rsidRDefault="005D1525">
      <w:pPr>
        <w:spacing w:line="380" w:lineRule="exact"/>
        <w:jc w:val="left"/>
        <w:rPr>
          <w:rFonts w:ascii="宋体" w:hAnsi="宋体"/>
          <w:color w:val="000000" w:themeColor="text1"/>
          <w:szCs w:val="21"/>
        </w:rPr>
      </w:pPr>
    </w:p>
    <w:p w:rsidR="005D1525" w:rsidRDefault="00DC6A54">
      <w:pPr>
        <w:spacing w:line="380" w:lineRule="exact"/>
        <w:jc w:val="left"/>
        <w:rPr>
          <w:rFonts w:ascii="宋体" w:hAnsi="宋体"/>
          <w:color w:val="000000" w:themeColor="text1"/>
          <w:szCs w:val="21"/>
        </w:rPr>
      </w:pPr>
      <w:r>
        <w:rPr>
          <w:rFonts w:ascii="宋体" w:hAnsi="宋体" w:hint="eastAsia"/>
          <w:color w:val="000000" w:themeColor="text1"/>
          <w:szCs w:val="21"/>
        </w:rPr>
        <w:t>附件</w:t>
      </w:r>
      <w:r>
        <w:rPr>
          <w:rFonts w:ascii="宋体" w:hAnsi="宋体" w:hint="eastAsia"/>
          <w:color w:val="000000" w:themeColor="text1"/>
          <w:szCs w:val="21"/>
        </w:rPr>
        <w:t>5</w:t>
      </w:r>
      <w:r>
        <w:rPr>
          <w:rFonts w:ascii="宋体" w:hAnsi="宋体" w:hint="eastAsia"/>
          <w:color w:val="000000" w:themeColor="text1"/>
          <w:szCs w:val="21"/>
        </w:rPr>
        <w:t>：响应函</w:t>
      </w:r>
    </w:p>
    <w:p w:rsidR="005D1525" w:rsidRDefault="00DC6A54">
      <w:pPr>
        <w:spacing w:line="360" w:lineRule="auto"/>
        <w:jc w:val="center"/>
        <w:rPr>
          <w:rFonts w:ascii="宋体" w:hAnsi="宋体"/>
          <w:bCs/>
          <w:color w:val="000000" w:themeColor="text1"/>
          <w:spacing w:val="20"/>
          <w:szCs w:val="21"/>
        </w:rPr>
      </w:pPr>
      <w:r>
        <w:rPr>
          <w:rFonts w:ascii="宋体" w:hAnsi="宋体" w:hint="eastAsia"/>
          <w:bCs/>
          <w:color w:val="000000" w:themeColor="text1"/>
          <w:spacing w:val="20"/>
          <w:szCs w:val="21"/>
        </w:rPr>
        <w:t>响应函</w:t>
      </w:r>
    </w:p>
    <w:p w:rsidR="005D1525" w:rsidRDefault="00DC6A54">
      <w:pPr>
        <w:adjustRightInd w:val="0"/>
        <w:snapToGrid w:val="0"/>
        <w:spacing w:line="440" w:lineRule="exact"/>
        <w:rPr>
          <w:rFonts w:ascii="宋体" w:hAnsi="宋体"/>
          <w:b w:val="0"/>
          <w:color w:val="000000" w:themeColor="text1"/>
          <w:szCs w:val="21"/>
        </w:rPr>
      </w:pPr>
      <w:r>
        <w:rPr>
          <w:rFonts w:ascii="宋体" w:hAnsi="宋体" w:hint="eastAsia"/>
          <w:b w:val="0"/>
          <w:color w:val="000000" w:themeColor="text1"/>
          <w:szCs w:val="21"/>
        </w:rPr>
        <w:t>苏州城市学院：</w:t>
      </w:r>
    </w:p>
    <w:p w:rsidR="005D1525" w:rsidRDefault="00DC6A54">
      <w:pPr>
        <w:pStyle w:val="42"/>
        <w:spacing w:line="440" w:lineRule="exact"/>
        <w:rPr>
          <w:rFonts w:eastAsia="宋体"/>
          <w:color w:val="000000" w:themeColor="text1"/>
          <w:sz w:val="21"/>
        </w:rPr>
      </w:pPr>
      <w:r>
        <w:rPr>
          <w:rFonts w:eastAsia="宋体" w:hint="eastAsia"/>
          <w:color w:val="000000" w:themeColor="text1"/>
          <w:sz w:val="21"/>
        </w:rPr>
        <w:t>我们收到贵单位</w:t>
      </w:r>
      <w:r>
        <w:rPr>
          <w:rFonts w:eastAsia="宋体" w:hint="eastAsia"/>
          <w:color w:val="000000" w:themeColor="text1"/>
          <w:sz w:val="21"/>
        </w:rPr>
        <w:t xml:space="preserve"> </w:t>
      </w:r>
      <w:r>
        <w:rPr>
          <w:rFonts w:eastAsia="宋体" w:hint="eastAsia"/>
          <w:color w:val="000000" w:themeColor="text1"/>
          <w:sz w:val="21"/>
          <w:u w:val="single"/>
        </w:rPr>
        <w:t xml:space="preserve">                </w:t>
      </w:r>
      <w:r>
        <w:rPr>
          <w:rFonts w:eastAsia="宋体" w:hint="eastAsia"/>
          <w:color w:val="000000" w:themeColor="text1"/>
          <w:sz w:val="21"/>
        </w:rPr>
        <w:t>号的询价采购文件，经仔细阅读和研究，我们决定参加响应。</w:t>
      </w:r>
    </w:p>
    <w:p w:rsidR="005D1525" w:rsidRDefault="00DC6A54">
      <w:pPr>
        <w:spacing w:line="440" w:lineRule="exact"/>
        <w:ind w:firstLine="240"/>
        <w:rPr>
          <w:rFonts w:ascii="宋体" w:hAnsi="宋体"/>
          <w:b w:val="0"/>
          <w:color w:val="000000" w:themeColor="text1"/>
        </w:rPr>
      </w:pPr>
      <w:r>
        <w:rPr>
          <w:rFonts w:ascii="宋体" w:hAnsi="Courier New"/>
          <w:b w:val="0"/>
          <w:color w:val="000000" w:themeColor="text1"/>
        </w:rPr>
        <w:t xml:space="preserve">  1</w:t>
      </w:r>
      <w:r>
        <w:rPr>
          <w:rFonts w:ascii="宋体" w:hAnsi="Courier New" w:hint="eastAsia"/>
          <w:b w:val="0"/>
          <w:color w:val="000000" w:themeColor="text1"/>
        </w:rPr>
        <w:t>、我们愿意按照询价采购文件的一切要求，</w:t>
      </w:r>
      <w:r>
        <w:rPr>
          <w:rFonts w:ascii="宋体" w:hAnsi="宋体" w:hint="eastAsia"/>
          <w:b w:val="0"/>
          <w:color w:val="000000" w:themeColor="text1"/>
        </w:rPr>
        <w:t>响应总价包括完成本次服务项目所需的人工、材料、机械、管理、维护、保险、利润、税金、及合同包含的所有风险、责任等各项应有费用。</w:t>
      </w:r>
      <w:r>
        <w:rPr>
          <w:rFonts w:ascii="宋体" w:hAnsi="宋体" w:hint="eastAsia"/>
          <w:b w:val="0"/>
          <w:color w:val="000000" w:themeColor="text1"/>
          <w:u w:val="single"/>
        </w:rPr>
        <w:t xml:space="preserve">    </w:t>
      </w:r>
      <w:r>
        <w:rPr>
          <w:rFonts w:ascii="宋体" w:hAnsi="宋体" w:hint="eastAsia"/>
          <w:b w:val="0"/>
          <w:color w:val="000000" w:themeColor="text1"/>
        </w:rPr>
        <w:t>项目总价格为大写</w:t>
      </w:r>
      <w:r>
        <w:rPr>
          <w:rFonts w:ascii="宋体" w:hAnsi="宋体" w:hint="eastAsia"/>
          <w:b w:val="0"/>
          <w:color w:val="000000" w:themeColor="text1"/>
        </w:rPr>
        <w:t xml:space="preserve"> </w:t>
      </w:r>
      <w:r>
        <w:rPr>
          <w:rFonts w:ascii="宋体" w:hAnsi="宋体" w:hint="eastAsia"/>
          <w:b w:val="0"/>
          <w:color w:val="000000" w:themeColor="text1"/>
          <w:u w:val="single"/>
        </w:rPr>
        <w:t xml:space="preserve">           </w:t>
      </w:r>
      <w:r>
        <w:rPr>
          <w:rFonts w:ascii="宋体" w:hAnsi="宋体" w:hint="eastAsia"/>
          <w:b w:val="0"/>
          <w:color w:val="000000" w:themeColor="text1"/>
        </w:rPr>
        <w:t>（元）小写：</w:t>
      </w:r>
      <w:r>
        <w:rPr>
          <w:rFonts w:ascii="宋体" w:hAnsi="宋体"/>
          <w:b w:val="0"/>
          <w:color w:val="000000" w:themeColor="text1"/>
        </w:rPr>
        <w:t>(</w:t>
      </w:r>
      <w:r>
        <w:rPr>
          <w:rFonts w:ascii="宋体" w:hAnsi="宋体"/>
          <w:b w:val="0"/>
          <w:color w:val="000000" w:themeColor="text1"/>
          <w:u w:val="single"/>
        </w:rPr>
        <w:t xml:space="preserve">    </w:t>
      </w:r>
      <w:r>
        <w:rPr>
          <w:rFonts w:ascii="宋体" w:hAnsi="宋体" w:hint="eastAsia"/>
          <w:b w:val="0"/>
          <w:color w:val="000000" w:themeColor="text1"/>
          <w:u w:val="single"/>
        </w:rPr>
        <w:t xml:space="preserve">   </w:t>
      </w:r>
      <w:r>
        <w:rPr>
          <w:rFonts w:ascii="宋体" w:hAnsi="宋体"/>
          <w:b w:val="0"/>
          <w:color w:val="000000" w:themeColor="text1"/>
          <w:u w:val="single"/>
        </w:rPr>
        <w:t xml:space="preserve">    </w:t>
      </w:r>
      <w:r>
        <w:rPr>
          <w:rFonts w:ascii="宋体" w:hAnsi="宋体" w:hint="eastAsia"/>
          <w:b w:val="0"/>
          <w:color w:val="000000" w:themeColor="text1"/>
        </w:rPr>
        <w:t>)</w:t>
      </w:r>
      <w:r>
        <w:rPr>
          <w:rFonts w:ascii="宋体" w:hAnsi="宋体" w:hint="eastAsia"/>
          <w:b w:val="0"/>
          <w:color w:val="000000" w:themeColor="text1"/>
        </w:rPr>
        <w:t>。</w:t>
      </w:r>
      <w:r>
        <w:rPr>
          <w:rFonts w:ascii="宋体" w:hAnsi="宋体"/>
          <w:b w:val="0"/>
          <w:color w:val="000000" w:themeColor="text1"/>
        </w:rPr>
        <w:t xml:space="preserve">   </w:t>
      </w:r>
      <w:r>
        <w:rPr>
          <w:rFonts w:ascii="宋体" w:hAnsi="宋体" w:hint="eastAsia"/>
          <w:b w:val="0"/>
          <w:color w:val="000000" w:themeColor="text1"/>
        </w:rPr>
        <w:t>明细见《询价响应报价表》。</w:t>
      </w:r>
    </w:p>
    <w:p w:rsidR="005D1525" w:rsidRDefault="00DC6A54">
      <w:pPr>
        <w:spacing w:line="440" w:lineRule="exact"/>
        <w:ind w:firstLine="240"/>
        <w:rPr>
          <w:b w:val="0"/>
          <w:color w:val="000000" w:themeColor="text1"/>
        </w:rPr>
      </w:pPr>
      <w:r>
        <w:rPr>
          <w:b w:val="0"/>
          <w:color w:val="000000" w:themeColor="text1"/>
        </w:rPr>
        <w:t xml:space="preserve">  2</w:t>
      </w:r>
      <w:r>
        <w:rPr>
          <w:rFonts w:hint="eastAsia"/>
          <w:b w:val="0"/>
          <w:color w:val="000000" w:themeColor="text1"/>
        </w:rPr>
        <w:t>、如果我们的响应书被接受，我们将严格履行采购文件中规定的每一项要求，按期、按质、按量履行合同的义务。</w:t>
      </w:r>
    </w:p>
    <w:p w:rsidR="005D1525" w:rsidRDefault="00DC6A54">
      <w:pPr>
        <w:pStyle w:val="42"/>
        <w:spacing w:line="440" w:lineRule="exact"/>
        <w:rPr>
          <w:rFonts w:eastAsia="宋体"/>
          <w:color w:val="000000" w:themeColor="text1"/>
          <w:sz w:val="21"/>
        </w:rPr>
      </w:pPr>
      <w:r>
        <w:rPr>
          <w:rFonts w:eastAsia="宋体"/>
          <w:color w:val="000000" w:themeColor="text1"/>
          <w:sz w:val="21"/>
        </w:rPr>
        <w:t xml:space="preserve">    3</w:t>
      </w:r>
      <w:r>
        <w:rPr>
          <w:rFonts w:eastAsia="宋体" w:hint="eastAsia"/>
          <w:color w:val="000000" w:themeColor="text1"/>
          <w:sz w:val="21"/>
        </w:rPr>
        <w:t>、我们同意</w:t>
      </w:r>
      <w:r>
        <w:rPr>
          <w:rFonts w:eastAsia="宋体" w:hAnsi="宋体" w:hint="eastAsia"/>
          <w:color w:val="000000" w:themeColor="text1"/>
          <w:sz w:val="21"/>
          <w:szCs w:val="21"/>
        </w:rPr>
        <w:t>按询价采购文件中的</w:t>
      </w:r>
      <w:r>
        <w:rPr>
          <w:rFonts w:eastAsia="宋体" w:hint="eastAsia"/>
          <w:color w:val="000000" w:themeColor="text1"/>
          <w:sz w:val="21"/>
        </w:rPr>
        <w:t>规定，本响应书的有效期限为开标后</w:t>
      </w:r>
      <w:r>
        <w:rPr>
          <w:rFonts w:eastAsia="宋体" w:hint="eastAsia"/>
          <w:color w:val="000000" w:themeColor="text1"/>
          <w:sz w:val="21"/>
          <w:u w:val="single"/>
        </w:rPr>
        <w:t xml:space="preserve"> </w:t>
      </w:r>
      <w:r w:rsidR="00DD605D">
        <w:rPr>
          <w:rFonts w:eastAsia="宋体"/>
          <w:color w:val="000000" w:themeColor="text1"/>
          <w:sz w:val="21"/>
          <w:u w:val="single"/>
        </w:rPr>
        <w:t>6</w:t>
      </w:r>
      <w:r>
        <w:rPr>
          <w:rFonts w:eastAsia="宋体" w:hint="eastAsia"/>
          <w:color w:val="000000" w:themeColor="text1"/>
          <w:sz w:val="21"/>
          <w:u w:val="single"/>
        </w:rPr>
        <w:t>0</w:t>
      </w:r>
      <w:r>
        <w:rPr>
          <w:rFonts w:eastAsia="宋体" w:hint="eastAsia"/>
          <w:color w:val="000000" w:themeColor="text1"/>
          <w:sz w:val="21"/>
          <w:u w:val="single"/>
        </w:rPr>
        <w:t xml:space="preserve">  </w:t>
      </w:r>
      <w:r>
        <w:rPr>
          <w:rFonts w:eastAsia="宋体" w:hint="eastAsia"/>
          <w:color w:val="000000" w:themeColor="text1"/>
          <w:sz w:val="21"/>
        </w:rPr>
        <w:t>天。</w:t>
      </w:r>
    </w:p>
    <w:p w:rsidR="005D1525" w:rsidRDefault="00DC6A54">
      <w:pPr>
        <w:pStyle w:val="42"/>
        <w:spacing w:line="440" w:lineRule="exact"/>
        <w:rPr>
          <w:rFonts w:eastAsia="宋体"/>
          <w:color w:val="000000" w:themeColor="text1"/>
          <w:sz w:val="21"/>
        </w:rPr>
      </w:pPr>
      <w:r>
        <w:rPr>
          <w:rFonts w:eastAsia="宋体"/>
          <w:color w:val="000000" w:themeColor="text1"/>
          <w:sz w:val="21"/>
        </w:rPr>
        <w:t xml:space="preserve">    4</w:t>
      </w:r>
      <w:r>
        <w:rPr>
          <w:rFonts w:eastAsia="宋体" w:hint="eastAsia"/>
          <w:color w:val="000000" w:themeColor="text1"/>
          <w:sz w:val="21"/>
        </w:rPr>
        <w:t>、我们愿意提供采购方在</w:t>
      </w:r>
      <w:r>
        <w:rPr>
          <w:rFonts w:eastAsia="宋体" w:hAnsi="宋体" w:hint="eastAsia"/>
          <w:color w:val="000000" w:themeColor="text1"/>
          <w:sz w:val="21"/>
          <w:szCs w:val="21"/>
        </w:rPr>
        <w:t>询价采购文件</w:t>
      </w:r>
      <w:r>
        <w:rPr>
          <w:rFonts w:eastAsia="宋体" w:hint="eastAsia"/>
          <w:color w:val="000000" w:themeColor="text1"/>
          <w:sz w:val="21"/>
        </w:rPr>
        <w:t>中要求的所有资料。</w:t>
      </w:r>
    </w:p>
    <w:p w:rsidR="005D1525" w:rsidRDefault="00DC6A54">
      <w:pPr>
        <w:pStyle w:val="42"/>
        <w:spacing w:line="440" w:lineRule="exact"/>
        <w:rPr>
          <w:rFonts w:eastAsia="宋体"/>
          <w:color w:val="000000" w:themeColor="text1"/>
          <w:sz w:val="21"/>
        </w:rPr>
      </w:pPr>
      <w:r>
        <w:rPr>
          <w:rFonts w:eastAsia="宋体"/>
          <w:color w:val="000000" w:themeColor="text1"/>
          <w:sz w:val="21"/>
        </w:rPr>
        <w:t xml:space="preserve">    5</w:t>
      </w:r>
      <w:r>
        <w:rPr>
          <w:rFonts w:eastAsia="宋体" w:hint="eastAsia"/>
          <w:color w:val="000000" w:themeColor="text1"/>
          <w:sz w:val="21"/>
        </w:rPr>
        <w:t>、我们认为你们有权决定成交者，还认为你们有权接受或拒绝所有的响应者。</w:t>
      </w:r>
      <w:bookmarkStart w:id="32" w:name="_GoBack"/>
      <w:bookmarkEnd w:id="32"/>
    </w:p>
    <w:p w:rsidR="005D1525" w:rsidRDefault="00DC6A54">
      <w:pPr>
        <w:pStyle w:val="42"/>
        <w:spacing w:line="440" w:lineRule="exact"/>
        <w:ind w:firstLine="420"/>
        <w:rPr>
          <w:rFonts w:eastAsia="宋体"/>
          <w:color w:val="000000" w:themeColor="text1"/>
          <w:sz w:val="21"/>
        </w:rPr>
      </w:pPr>
      <w:r>
        <w:rPr>
          <w:rFonts w:eastAsia="宋体"/>
          <w:color w:val="000000" w:themeColor="text1"/>
          <w:sz w:val="21"/>
        </w:rPr>
        <w:t>6</w:t>
      </w:r>
      <w:r>
        <w:rPr>
          <w:rFonts w:eastAsia="宋体" w:hint="eastAsia"/>
          <w:color w:val="000000" w:themeColor="text1"/>
          <w:sz w:val="21"/>
        </w:rPr>
        <w:t>、我们承诺该项响应在开标后的全过程中保持有效，不作任何更改和变动。</w:t>
      </w:r>
    </w:p>
    <w:p w:rsidR="005D1525" w:rsidRDefault="00DC6A54">
      <w:pPr>
        <w:pStyle w:val="42"/>
        <w:spacing w:line="440" w:lineRule="exact"/>
        <w:ind w:firstLineChars="200" w:firstLine="420"/>
        <w:rPr>
          <w:rFonts w:eastAsia="宋体"/>
          <w:color w:val="000000" w:themeColor="text1"/>
          <w:sz w:val="21"/>
          <w:szCs w:val="21"/>
        </w:rPr>
      </w:pPr>
      <w:r>
        <w:rPr>
          <w:rFonts w:eastAsia="宋体"/>
          <w:color w:val="000000" w:themeColor="text1"/>
          <w:sz w:val="21"/>
        </w:rPr>
        <w:t>7</w:t>
      </w:r>
      <w:r>
        <w:rPr>
          <w:rFonts w:eastAsia="宋体" w:hint="eastAsia"/>
          <w:color w:val="000000" w:themeColor="text1"/>
          <w:sz w:val="21"/>
          <w:szCs w:val="21"/>
        </w:rPr>
        <w:t>、我们愿意按照贵公司</w:t>
      </w:r>
      <w:r>
        <w:rPr>
          <w:rFonts w:eastAsia="宋体" w:hAnsi="宋体" w:hint="eastAsia"/>
          <w:color w:val="000000" w:themeColor="text1"/>
          <w:sz w:val="21"/>
          <w:szCs w:val="21"/>
        </w:rPr>
        <w:t>询价采购文件</w:t>
      </w:r>
      <w:r>
        <w:rPr>
          <w:rFonts w:eastAsia="宋体" w:hint="eastAsia"/>
          <w:color w:val="000000" w:themeColor="text1"/>
          <w:sz w:val="21"/>
          <w:szCs w:val="21"/>
        </w:rPr>
        <w:t>的要</w:t>
      </w:r>
      <w:r>
        <w:rPr>
          <w:rFonts w:eastAsia="宋体" w:hAnsi="宋体" w:hint="eastAsia"/>
          <w:color w:val="000000" w:themeColor="text1"/>
          <w:sz w:val="21"/>
          <w:szCs w:val="21"/>
        </w:rPr>
        <w:t>求提供询价响应文件，并</w:t>
      </w:r>
      <w:r>
        <w:rPr>
          <w:rFonts w:eastAsia="宋体" w:hint="eastAsia"/>
          <w:color w:val="000000" w:themeColor="text1"/>
          <w:sz w:val="21"/>
          <w:szCs w:val="21"/>
        </w:rPr>
        <w:t>保证全部询价响应文件内容真实有效，若有虚假，我公司愿意承担与此相关的一切责任。</w:t>
      </w:r>
    </w:p>
    <w:p w:rsidR="005D1525" w:rsidRDefault="00DC6A54">
      <w:pPr>
        <w:pStyle w:val="42"/>
        <w:spacing w:line="440" w:lineRule="exact"/>
        <w:ind w:firstLineChars="200" w:firstLine="420"/>
        <w:rPr>
          <w:rFonts w:eastAsia="宋体"/>
          <w:color w:val="000000" w:themeColor="text1"/>
          <w:sz w:val="21"/>
        </w:rPr>
      </w:pPr>
      <w:r>
        <w:rPr>
          <w:rFonts w:eastAsia="宋体"/>
          <w:color w:val="000000" w:themeColor="text1"/>
          <w:sz w:val="21"/>
          <w:szCs w:val="21"/>
        </w:rPr>
        <w:t>8</w:t>
      </w:r>
      <w:r>
        <w:rPr>
          <w:rFonts w:eastAsia="宋体" w:hint="eastAsia"/>
          <w:color w:val="000000" w:themeColor="text1"/>
          <w:sz w:val="21"/>
          <w:szCs w:val="21"/>
        </w:rPr>
        <w:t>、我们愿意按照《中华人民共和国民法典》履行自己应该承担的全部责任。</w:t>
      </w:r>
    </w:p>
    <w:p w:rsidR="005D1525" w:rsidRDefault="00DC6A54">
      <w:pPr>
        <w:pStyle w:val="42"/>
        <w:spacing w:line="440" w:lineRule="exact"/>
        <w:ind w:firstLine="420"/>
        <w:rPr>
          <w:rFonts w:eastAsia="宋体"/>
          <w:color w:val="000000" w:themeColor="text1"/>
          <w:sz w:val="21"/>
        </w:rPr>
      </w:pPr>
      <w:r>
        <w:rPr>
          <w:rFonts w:eastAsia="宋体"/>
          <w:color w:val="000000" w:themeColor="text1"/>
          <w:sz w:val="21"/>
        </w:rPr>
        <w:t>9</w:t>
      </w:r>
      <w:r>
        <w:rPr>
          <w:rFonts w:eastAsia="宋体" w:hint="eastAsia"/>
          <w:color w:val="000000" w:themeColor="text1"/>
          <w:sz w:val="21"/>
        </w:rPr>
        <w:t>、综合说明：</w:t>
      </w:r>
    </w:p>
    <w:p w:rsidR="005D1525" w:rsidRDefault="00DC6A54">
      <w:pPr>
        <w:pStyle w:val="42"/>
        <w:spacing w:line="440" w:lineRule="exact"/>
        <w:ind w:firstLine="420"/>
        <w:rPr>
          <w:rFonts w:eastAsia="宋体"/>
          <w:color w:val="000000" w:themeColor="text1"/>
          <w:sz w:val="21"/>
        </w:rPr>
      </w:pPr>
      <w:r>
        <w:rPr>
          <w:rFonts w:eastAsia="宋体" w:hint="eastAsia"/>
          <w:color w:val="000000" w:themeColor="text1"/>
          <w:sz w:val="21"/>
        </w:rPr>
        <w:t>（</w:t>
      </w:r>
      <w:r>
        <w:rPr>
          <w:rFonts w:eastAsia="宋体"/>
          <w:color w:val="000000" w:themeColor="text1"/>
          <w:sz w:val="21"/>
        </w:rPr>
        <w:t>1</w:t>
      </w:r>
      <w:r>
        <w:rPr>
          <w:rFonts w:eastAsia="宋体" w:hint="eastAsia"/>
          <w:color w:val="000000" w:themeColor="text1"/>
          <w:sz w:val="21"/>
        </w:rPr>
        <w:t>）伴随服务及配合措施；</w:t>
      </w:r>
    </w:p>
    <w:p w:rsidR="005D1525" w:rsidRDefault="00DC6A54">
      <w:pPr>
        <w:pStyle w:val="42"/>
        <w:spacing w:line="440" w:lineRule="exact"/>
        <w:ind w:firstLine="420"/>
        <w:rPr>
          <w:rFonts w:eastAsia="宋体"/>
          <w:color w:val="000000" w:themeColor="text1"/>
          <w:sz w:val="21"/>
        </w:rPr>
      </w:pPr>
      <w:r>
        <w:rPr>
          <w:rFonts w:eastAsia="宋体" w:hint="eastAsia"/>
          <w:color w:val="000000" w:themeColor="text1"/>
          <w:sz w:val="21"/>
        </w:rPr>
        <w:t>（</w:t>
      </w:r>
      <w:r>
        <w:rPr>
          <w:rFonts w:eastAsia="宋体"/>
          <w:color w:val="000000" w:themeColor="text1"/>
          <w:sz w:val="21"/>
        </w:rPr>
        <w:t>2</w:t>
      </w:r>
      <w:r>
        <w:rPr>
          <w:rFonts w:eastAsia="宋体" w:hint="eastAsia"/>
          <w:color w:val="000000" w:themeColor="text1"/>
          <w:sz w:val="21"/>
        </w:rPr>
        <w:t>）要求甲方提供的配合；</w:t>
      </w:r>
    </w:p>
    <w:p w:rsidR="005D1525" w:rsidRDefault="00DC6A54">
      <w:pPr>
        <w:pStyle w:val="42"/>
        <w:spacing w:line="440" w:lineRule="exact"/>
        <w:ind w:firstLine="420"/>
        <w:rPr>
          <w:rFonts w:eastAsia="宋体"/>
          <w:color w:val="000000" w:themeColor="text1"/>
          <w:sz w:val="21"/>
        </w:rPr>
      </w:pPr>
      <w:r>
        <w:rPr>
          <w:rFonts w:eastAsia="宋体" w:hint="eastAsia"/>
          <w:color w:val="000000" w:themeColor="text1"/>
          <w:sz w:val="21"/>
        </w:rPr>
        <w:t>（</w:t>
      </w:r>
      <w:r>
        <w:rPr>
          <w:rFonts w:eastAsia="宋体"/>
          <w:color w:val="000000" w:themeColor="text1"/>
          <w:sz w:val="21"/>
        </w:rPr>
        <w:t>3</w:t>
      </w:r>
      <w:r>
        <w:rPr>
          <w:rFonts w:eastAsia="宋体" w:hint="eastAsia"/>
          <w:color w:val="000000" w:themeColor="text1"/>
          <w:sz w:val="21"/>
        </w:rPr>
        <w:t>）对</w:t>
      </w:r>
      <w:r>
        <w:rPr>
          <w:rFonts w:eastAsia="宋体" w:hAnsi="宋体" w:hint="eastAsia"/>
          <w:color w:val="000000" w:themeColor="text1"/>
          <w:sz w:val="21"/>
          <w:szCs w:val="21"/>
        </w:rPr>
        <w:t>询价采购文件</w:t>
      </w:r>
      <w:r>
        <w:rPr>
          <w:rFonts w:eastAsia="宋体" w:hint="eastAsia"/>
          <w:color w:val="000000" w:themeColor="text1"/>
          <w:sz w:val="21"/>
        </w:rPr>
        <w:t>有不同意见的偏离说明；</w:t>
      </w:r>
    </w:p>
    <w:p w:rsidR="005D1525" w:rsidRDefault="00DC6A54">
      <w:pPr>
        <w:pStyle w:val="42"/>
        <w:spacing w:line="440" w:lineRule="exact"/>
        <w:ind w:firstLine="420"/>
        <w:rPr>
          <w:rFonts w:eastAsia="宋体"/>
          <w:color w:val="000000" w:themeColor="text1"/>
          <w:sz w:val="21"/>
        </w:rPr>
      </w:pPr>
      <w:r>
        <w:rPr>
          <w:rFonts w:eastAsia="宋体" w:hint="eastAsia"/>
          <w:color w:val="000000" w:themeColor="text1"/>
          <w:sz w:val="21"/>
        </w:rPr>
        <w:t>（</w:t>
      </w:r>
      <w:r>
        <w:rPr>
          <w:rFonts w:eastAsia="宋体"/>
          <w:color w:val="000000" w:themeColor="text1"/>
          <w:sz w:val="21"/>
        </w:rPr>
        <w:t>4</w:t>
      </w:r>
      <w:r>
        <w:rPr>
          <w:rFonts w:eastAsia="宋体" w:hint="eastAsia"/>
          <w:color w:val="000000" w:themeColor="text1"/>
          <w:sz w:val="21"/>
        </w:rPr>
        <w:t>）其它说明。</w:t>
      </w:r>
    </w:p>
    <w:p w:rsidR="005D1525" w:rsidRDefault="00DC6A54">
      <w:pPr>
        <w:pStyle w:val="42"/>
        <w:spacing w:line="440" w:lineRule="exact"/>
        <w:rPr>
          <w:rFonts w:eastAsia="宋体"/>
          <w:color w:val="000000" w:themeColor="text1"/>
          <w:sz w:val="21"/>
        </w:rPr>
      </w:pPr>
      <w:r>
        <w:rPr>
          <w:rFonts w:eastAsia="宋体"/>
          <w:color w:val="000000" w:themeColor="text1"/>
          <w:sz w:val="21"/>
        </w:rPr>
        <w:t xml:space="preserve">    </w:t>
      </w:r>
      <w:r>
        <w:rPr>
          <w:rFonts w:eastAsia="宋体" w:hint="eastAsia"/>
          <w:color w:val="000000" w:themeColor="text1"/>
          <w:sz w:val="21"/>
        </w:rPr>
        <w:t>所有有关标书的函电，请按下列地址联系：</w:t>
      </w:r>
    </w:p>
    <w:p w:rsidR="005D1525" w:rsidRDefault="00DC6A54">
      <w:pPr>
        <w:pStyle w:val="42"/>
        <w:snapToGrid w:val="0"/>
        <w:spacing w:line="360" w:lineRule="auto"/>
        <w:ind w:firstLineChars="200" w:firstLine="420"/>
        <w:rPr>
          <w:rFonts w:eastAsia="宋体" w:hAnsi="宋体"/>
          <w:color w:val="000000" w:themeColor="text1"/>
          <w:sz w:val="21"/>
          <w:szCs w:val="21"/>
        </w:rPr>
      </w:pPr>
      <w:r>
        <w:rPr>
          <w:rFonts w:eastAsia="宋体" w:hAnsi="宋体" w:hint="eastAsia"/>
          <w:color w:val="000000" w:themeColor="text1"/>
          <w:sz w:val="21"/>
          <w:szCs w:val="21"/>
        </w:rPr>
        <w:t>单位：</w:t>
      </w:r>
      <w:r>
        <w:rPr>
          <w:rFonts w:eastAsia="宋体" w:hAnsi="宋体" w:hint="eastAsia"/>
          <w:color w:val="000000" w:themeColor="text1"/>
          <w:sz w:val="21"/>
          <w:szCs w:val="21"/>
        </w:rPr>
        <w:t xml:space="preserve">      </w:t>
      </w:r>
      <w:r>
        <w:rPr>
          <w:rFonts w:eastAsia="宋体" w:hAnsi="宋体" w:hint="eastAsia"/>
          <w:color w:val="000000" w:themeColor="text1"/>
          <w:sz w:val="21"/>
          <w:szCs w:val="21"/>
        </w:rPr>
        <w:t>联系人：</w:t>
      </w:r>
    </w:p>
    <w:p w:rsidR="005D1525" w:rsidRDefault="00DC6A54">
      <w:pPr>
        <w:pStyle w:val="42"/>
        <w:snapToGrid w:val="0"/>
        <w:spacing w:line="360" w:lineRule="auto"/>
        <w:ind w:firstLineChars="200" w:firstLine="420"/>
        <w:rPr>
          <w:rFonts w:eastAsia="宋体" w:hAnsi="宋体"/>
          <w:color w:val="000000" w:themeColor="text1"/>
          <w:sz w:val="21"/>
          <w:szCs w:val="21"/>
        </w:rPr>
      </w:pPr>
      <w:r>
        <w:rPr>
          <w:rFonts w:eastAsia="宋体" w:hAnsi="宋体" w:hint="eastAsia"/>
          <w:color w:val="000000" w:themeColor="text1"/>
          <w:sz w:val="21"/>
          <w:szCs w:val="21"/>
        </w:rPr>
        <w:t>地址：</w:t>
      </w:r>
      <w:r>
        <w:rPr>
          <w:rFonts w:eastAsia="宋体" w:hAnsi="宋体" w:hint="eastAsia"/>
          <w:color w:val="000000" w:themeColor="text1"/>
          <w:sz w:val="21"/>
          <w:szCs w:val="21"/>
        </w:rPr>
        <w:t xml:space="preserve">      </w:t>
      </w:r>
      <w:r>
        <w:rPr>
          <w:rFonts w:eastAsia="宋体" w:hAnsi="宋体" w:hint="eastAsia"/>
          <w:color w:val="000000" w:themeColor="text1"/>
          <w:sz w:val="21"/>
          <w:szCs w:val="21"/>
        </w:rPr>
        <w:t>邮政编码：</w:t>
      </w:r>
      <w:r>
        <w:rPr>
          <w:rFonts w:eastAsia="宋体" w:hAnsi="宋体" w:hint="eastAsia"/>
          <w:color w:val="000000" w:themeColor="text1"/>
          <w:sz w:val="21"/>
          <w:szCs w:val="21"/>
        </w:rPr>
        <w:t xml:space="preserve">        </w:t>
      </w:r>
      <w:r>
        <w:rPr>
          <w:rFonts w:eastAsia="宋体" w:hAnsi="宋体" w:hint="eastAsia"/>
          <w:color w:val="000000" w:themeColor="text1"/>
          <w:sz w:val="21"/>
          <w:szCs w:val="21"/>
        </w:rPr>
        <w:t>联系电话：</w:t>
      </w:r>
      <w:r>
        <w:rPr>
          <w:rFonts w:eastAsia="宋体" w:hAnsi="宋体" w:hint="eastAsia"/>
          <w:color w:val="000000" w:themeColor="text1"/>
          <w:sz w:val="21"/>
          <w:szCs w:val="21"/>
        </w:rPr>
        <w:t xml:space="preserve">        </w:t>
      </w:r>
      <w:r>
        <w:rPr>
          <w:rFonts w:eastAsia="宋体" w:hAnsi="宋体" w:hint="eastAsia"/>
          <w:color w:val="000000" w:themeColor="text1"/>
          <w:sz w:val="21"/>
          <w:szCs w:val="21"/>
        </w:rPr>
        <w:t>传真：</w:t>
      </w:r>
    </w:p>
    <w:p w:rsidR="005D1525" w:rsidRDefault="00DC6A54">
      <w:pPr>
        <w:pStyle w:val="42"/>
        <w:snapToGrid w:val="0"/>
        <w:spacing w:line="440" w:lineRule="exact"/>
        <w:ind w:left="3400" w:firstLine="425"/>
        <w:rPr>
          <w:rFonts w:eastAsia="宋体" w:hAnsi="宋体"/>
          <w:color w:val="000000" w:themeColor="text1"/>
          <w:sz w:val="21"/>
          <w:szCs w:val="21"/>
        </w:rPr>
      </w:pPr>
      <w:r>
        <w:rPr>
          <w:rFonts w:eastAsia="宋体" w:hAnsi="宋体" w:hint="eastAsia"/>
          <w:color w:val="000000" w:themeColor="text1"/>
          <w:sz w:val="21"/>
          <w:szCs w:val="21"/>
        </w:rPr>
        <w:t>询价响应单位：（公章）</w:t>
      </w:r>
    </w:p>
    <w:p w:rsidR="005D1525" w:rsidRDefault="00DC6A54">
      <w:pPr>
        <w:pStyle w:val="42"/>
        <w:snapToGrid w:val="0"/>
        <w:spacing w:line="440" w:lineRule="exact"/>
        <w:ind w:left="3825"/>
        <w:rPr>
          <w:rFonts w:eastAsia="宋体" w:hAnsi="宋体"/>
          <w:color w:val="000000" w:themeColor="text1"/>
          <w:sz w:val="21"/>
          <w:szCs w:val="21"/>
        </w:rPr>
      </w:pPr>
      <w:r>
        <w:rPr>
          <w:rFonts w:eastAsia="宋体" w:hAnsi="宋体" w:hint="eastAsia"/>
          <w:color w:val="000000" w:themeColor="text1"/>
          <w:sz w:val="21"/>
          <w:szCs w:val="21"/>
        </w:rPr>
        <w:t>法定代表人或委托代理人：（签字或盖章）</w:t>
      </w:r>
    </w:p>
    <w:p w:rsidR="005D1525" w:rsidRDefault="00DC6A54">
      <w:pPr>
        <w:pStyle w:val="42"/>
        <w:snapToGrid w:val="0"/>
        <w:spacing w:line="440" w:lineRule="exact"/>
        <w:ind w:firstLineChars="1800" w:firstLine="3780"/>
        <w:rPr>
          <w:rFonts w:eastAsia="宋体" w:hAnsi="宋体"/>
          <w:color w:val="000000" w:themeColor="text1"/>
          <w:sz w:val="21"/>
          <w:szCs w:val="21"/>
        </w:rPr>
      </w:pPr>
      <w:r>
        <w:rPr>
          <w:rFonts w:eastAsia="宋体" w:hAnsi="宋体" w:hint="eastAsia"/>
          <w:color w:val="000000" w:themeColor="text1"/>
          <w:sz w:val="21"/>
          <w:szCs w:val="21"/>
        </w:rPr>
        <w:t>日期：</w:t>
      </w:r>
      <w:r>
        <w:rPr>
          <w:rFonts w:eastAsia="宋体" w:hAnsi="宋体" w:hint="eastAsia"/>
          <w:color w:val="000000" w:themeColor="text1"/>
          <w:sz w:val="21"/>
          <w:szCs w:val="21"/>
        </w:rPr>
        <w:t xml:space="preserve">       </w:t>
      </w:r>
      <w:r>
        <w:rPr>
          <w:rFonts w:eastAsia="宋体" w:hAnsi="宋体" w:hint="eastAsia"/>
          <w:color w:val="000000" w:themeColor="text1"/>
          <w:sz w:val="21"/>
          <w:szCs w:val="21"/>
        </w:rPr>
        <w:t>年</w:t>
      </w:r>
      <w:r>
        <w:rPr>
          <w:rFonts w:eastAsia="宋体" w:hAnsi="宋体"/>
          <w:color w:val="000000" w:themeColor="text1"/>
          <w:sz w:val="21"/>
          <w:szCs w:val="21"/>
        </w:rPr>
        <w:t xml:space="preserve">     </w:t>
      </w:r>
      <w:r>
        <w:rPr>
          <w:rFonts w:eastAsia="宋体" w:hAnsi="宋体" w:hint="eastAsia"/>
          <w:color w:val="000000" w:themeColor="text1"/>
          <w:sz w:val="21"/>
          <w:szCs w:val="21"/>
        </w:rPr>
        <w:t>月</w:t>
      </w:r>
      <w:r>
        <w:rPr>
          <w:rFonts w:eastAsia="宋体" w:hAnsi="宋体"/>
          <w:color w:val="000000" w:themeColor="text1"/>
          <w:sz w:val="21"/>
          <w:szCs w:val="21"/>
        </w:rPr>
        <w:t xml:space="preserve">     </w:t>
      </w:r>
      <w:r>
        <w:rPr>
          <w:rFonts w:eastAsia="宋体" w:hAnsi="宋体" w:hint="eastAsia"/>
          <w:color w:val="000000" w:themeColor="text1"/>
          <w:sz w:val="21"/>
          <w:szCs w:val="21"/>
        </w:rPr>
        <w:t>日</w:t>
      </w:r>
    </w:p>
    <w:p w:rsidR="005D1525" w:rsidRDefault="005D1525">
      <w:pPr>
        <w:adjustRightInd w:val="0"/>
        <w:snapToGrid w:val="0"/>
        <w:spacing w:line="360" w:lineRule="auto"/>
        <w:rPr>
          <w:b w:val="0"/>
          <w:color w:val="000000" w:themeColor="text1"/>
        </w:rPr>
      </w:pPr>
    </w:p>
    <w:p w:rsidR="005D1525" w:rsidRDefault="005D1525">
      <w:pPr>
        <w:adjustRightInd w:val="0"/>
        <w:snapToGrid w:val="0"/>
        <w:spacing w:line="360" w:lineRule="auto"/>
        <w:rPr>
          <w:b w:val="0"/>
          <w:color w:val="000000" w:themeColor="text1"/>
        </w:rPr>
      </w:pPr>
    </w:p>
    <w:p w:rsidR="005D1525" w:rsidRDefault="005D1525">
      <w:pPr>
        <w:adjustRightInd w:val="0"/>
        <w:snapToGrid w:val="0"/>
        <w:spacing w:line="360" w:lineRule="auto"/>
        <w:rPr>
          <w:b w:val="0"/>
          <w:color w:val="000000" w:themeColor="text1"/>
        </w:rPr>
      </w:pPr>
    </w:p>
    <w:p w:rsidR="005D1525" w:rsidRDefault="005D1525">
      <w:pPr>
        <w:adjustRightInd w:val="0"/>
        <w:snapToGrid w:val="0"/>
        <w:spacing w:line="360" w:lineRule="auto"/>
        <w:rPr>
          <w:b w:val="0"/>
          <w:color w:val="000000" w:themeColor="text1"/>
        </w:rPr>
      </w:pPr>
    </w:p>
    <w:p w:rsidR="005D1525" w:rsidRDefault="005D1525">
      <w:pPr>
        <w:adjustRightInd w:val="0"/>
        <w:snapToGrid w:val="0"/>
        <w:spacing w:line="360" w:lineRule="auto"/>
        <w:rPr>
          <w:b w:val="0"/>
          <w:color w:val="000000" w:themeColor="text1"/>
        </w:rPr>
      </w:pPr>
    </w:p>
    <w:p w:rsidR="005D1525" w:rsidRDefault="005D1525">
      <w:pPr>
        <w:adjustRightInd w:val="0"/>
        <w:snapToGrid w:val="0"/>
        <w:spacing w:line="360" w:lineRule="auto"/>
        <w:rPr>
          <w:b w:val="0"/>
          <w:color w:val="000000" w:themeColor="text1"/>
        </w:rPr>
      </w:pPr>
    </w:p>
    <w:p w:rsidR="005D1525" w:rsidRDefault="005D1525">
      <w:pPr>
        <w:adjustRightInd w:val="0"/>
        <w:snapToGrid w:val="0"/>
        <w:spacing w:line="360" w:lineRule="auto"/>
        <w:rPr>
          <w:b w:val="0"/>
          <w:color w:val="000000" w:themeColor="text1"/>
        </w:rPr>
      </w:pPr>
    </w:p>
    <w:p w:rsidR="005D1525" w:rsidRDefault="005D1525">
      <w:pPr>
        <w:adjustRightInd w:val="0"/>
        <w:snapToGrid w:val="0"/>
        <w:spacing w:line="360" w:lineRule="auto"/>
        <w:rPr>
          <w:b w:val="0"/>
          <w:color w:val="000000" w:themeColor="text1"/>
        </w:rPr>
      </w:pPr>
    </w:p>
    <w:p w:rsidR="005D1525" w:rsidRDefault="00DC6A54">
      <w:pPr>
        <w:overflowPunct w:val="0"/>
        <w:adjustRightInd w:val="0"/>
        <w:jc w:val="left"/>
        <w:textAlignment w:val="baseline"/>
        <w:rPr>
          <w:rFonts w:ascii="宋体" w:hAnsi="宋体"/>
          <w:color w:val="000000" w:themeColor="text1"/>
          <w:szCs w:val="21"/>
        </w:rPr>
      </w:pPr>
      <w:r>
        <w:rPr>
          <w:rFonts w:ascii="宋体" w:hAnsi="宋体" w:hint="eastAsia"/>
          <w:color w:val="000000" w:themeColor="text1"/>
          <w:szCs w:val="21"/>
        </w:rPr>
        <w:t>附件</w:t>
      </w:r>
      <w:r>
        <w:rPr>
          <w:rFonts w:ascii="宋体" w:hAnsi="宋体" w:hint="eastAsia"/>
          <w:color w:val="000000" w:themeColor="text1"/>
          <w:szCs w:val="21"/>
        </w:rPr>
        <w:t>:6</w:t>
      </w:r>
      <w:r>
        <w:rPr>
          <w:rFonts w:ascii="宋体" w:hAnsi="宋体" w:hint="eastAsia"/>
          <w:color w:val="000000" w:themeColor="text1"/>
          <w:szCs w:val="21"/>
        </w:rPr>
        <w:t>：关于资格文件的声明函</w:t>
      </w:r>
    </w:p>
    <w:p w:rsidR="005D1525" w:rsidRDefault="005D1525">
      <w:pPr>
        <w:overflowPunct w:val="0"/>
        <w:adjustRightInd w:val="0"/>
        <w:jc w:val="left"/>
        <w:textAlignment w:val="baseline"/>
        <w:rPr>
          <w:rFonts w:ascii="宋体" w:hAnsi="宋体"/>
          <w:color w:val="000000" w:themeColor="text1"/>
          <w:szCs w:val="21"/>
        </w:rPr>
      </w:pPr>
    </w:p>
    <w:p w:rsidR="005D1525" w:rsidRDefault="005D1525">
      <w:pPr>
        <w:overflowPunct w:val="0"/>
        <w:adjustRightInd w:val="0"/>
        <w:jc w:val="left"/>
        <w:textAlignment w:val="baseline"/>
        <w:rPr>
          <w:rFonts w:ascii="宋体" w:hAnsi="宋体"/>
          <w:color w:val="000000" w:themeColor="text1"/>
          <w:szCs w:val="21"/>
        </w:rPr>
      </w:pPr>
    </w:p>
    <w:p w:rsidR="005D1525" w:rsidRDefault="00DC6A54">
      <w:pPr>
        <w:overflowPunct w:val="0"/>
        <w:adjustRightInd w:val="0"/>
        <w:ind w:firstLine="420"/>
        <w:jc w:val="center"/>
        <w:textAlignment w:val="baseline"/>
        <w:rPr>
          <w:rFonts w:ascii="宋体" w:hAnsi="宋体"/>
          <w:color w:val="000000" w:themeColor="text1"/>
          <w:szCs w:val="21"/>
        </w:rPr>
      </w:pPr>
      <w:r>
        <w:rPr>
          <w:rFonts w:ascii="宋体" w:hAnsi="宋体" w:hint="eastAsia"/>
          <w:color w:val="000000" w:themeColor="text1"/>
          <w:szCs w:val="21"/>
        </w:rPr>
        <w:t>关于资格文件的声明函</w:t>
      </w:r>
    </w:p>
    <w:p w:rsidR="005D1525" w:rsidRDefault="005D1525">
      <w:pPr>
        <w:overflowPunct w:val="0"/>
        <w:adjustRightInd w:val="0"/>
        <w:ind w:firstLine="420"/>
        <w:jc w:val="center"/>
        <w:textAlignment w:val="baseline"/>
        <w:rPr>
          <w:rFonts w:ascii="宋体" w:hAnsi="宋体"/>
          <w:color w:val="000000" w:themeColor="text1"/>
          <w:szCs w:val="21"/>
        </w:rPr>
      </w:pPr>
    </w:p>
    <w:p w:rsidR="005D1525" w:rsidRDefault="00DC6A54">
      <w:pPr>
        <w:overflowPunct w:val="0"/>
        <w:adjustRightInd w:val="0"/>
        <w:spacing w:line="400" w:lineRule="exact"/>
        <w:jc w:val="left"/>
        <w:textAlignment w:val="baseline"/>
        <w:rPr>
          <w:rFonts w:ascii="宋体" w:hAnsi="宋体"/>
          <w:b w:val="0"/>
          <w:bCs/>
          <w:color w:val="000000" w:themeColor="text1"/>
          <w:szCs w:val="21"/>
        </w:rPr>
      </w:pPr>
      <w:r>
        <w:rPr>
          <w:rFonts w:ascii="宋体" w:hAnsi="宋体"/>
          <w:b w:val="0"/>
          <w:bCs/>
          <w:color w:val="000000" w:themeColor="text1"/>
          <w:szCs w:val="21"/>
        </w:rPr>
        <w:t xml:space="preserve"> </w:t>
      </w:r>
      <w:r>
        <w:rPr>
          <w:rFonts w:ascii="宋体" w:hAnsi="宋体"/>
          <w:b w:val="0"/>
          <w:bCs/>
          <w:color w:val="000000" w:themeColor="text1"/>
          <w:szCs w:val="21"/>
          <w:u w:val="single"/>
        </w:rPr>
        <w:t xml:space="preserve">                                    </w:t>
      </w:r>
      <w:r>
        <w:rPr>
          <w:rFonts w:ascii="宋体" w:hAnsi="宋体" w:hint="eastAsia"/>
          <w:b w:val="0"/>
          <w:bCs/>
          <w:color w:val="000000" w:themeColor="text1"/>
          <w:szCs w:val="21"/>
        </w:rPr>
        <w:t>：</w:t>
      </w:r>
    </w:p>
    <w:p w:rsidR="005D1525" w:rsidRDefault="00DC6A54">
      <w:pPr>
        <w:overflowPunct w:val="0"/>
        <w:adjustRightInd w:val="0"/>
        <w:spacing w:line="400" w:lineRule="exact"/>
        <w:ind w:firstLine="660"/>
        <w:jc w:val="left"/>
        <w:textAlignment w:val="baseline"/>
        <w:rPr>
          <w:rFonts w:ascii="宋体" w:hAnsi="宋体"/>
          <w:b w:val="0"/>
          <w:bCs/>
          <w:color w:val="000000" w:themeColor="text1"/>
          <w:szCs w:val="21"/>
        </w:rPr>
      </w:pPr>
      <w:r>
        <w:rPr>
          <w:rFonts w:ascii="宋体" w:hAnsi="宋体" w:hint="eastAsia"/>
          <w:b w:val="0"/>
          <w:bCs/>
          <w:color w:val="000000" w:themeColor="text1"/>
          <w:szCs w:val="21"/>
        </w:rPr>
        <w:t>本公司愿就由贵单位组织实施的编号为</w:t>
      </w:r>
      <w:r>
        <w:rPr>
          <w:rFonts w:ascii="宋体" w:hAnsi="宋体"/>
          <w:b w:val="0"/>
          <w:bCs/>
          <w:color w:val="000000" w:themeColor="text1"/>
          <w:szCs w:val="21"/>
          <w:u w:val="single"/>
        </w:rPr>
        <w:t xml:space="preserve"> </w:t>
      </w:r>
      <w:r>
        <w:rPr>
          <w:rFonts w:ascii="宋体" w:hAnsi="宋体" w:hint="eastAsia"/>
          <w:b w:val="0"/>
          <w:bCs/>
          <w:color w:val="000000" w:themeColor="text1"/>
          <w:szCs w:val="21"/>
          <w:u w:val="single"/>
        </w:rPr>
        <w:t xml:space="preserve">  </w:t>
      </w:r>
      <w:r>
        <w:rPr>
          <w:rFonts w:ascii="宋体" w:hAnsi="宋体"/>
          <w:b w:val="0"/>
          <w:bCs/>
          <w:color w:val="000000" w:themeColor="text1"/>
          <w:szCs w:val="21"/>
          <w:u w:val="single"/>
        </w:rPr>
        <w:t xml:space="preserve">  </w:t>
      </w:r>
      <w:r>
        <w:rPr>
          <w:rFonts w:ascii="宋体" w:hAnsi="宋体" w:hint="eastAsia"/>
          <w:b w:val="0"/>
          <w:bCs/>
          <w:color w:val="000000" w:themeColor="text1"/>
          <w:szCs w:val="21"/>
          <w:u w:val="single"/>
        </w:rPr>
        <w:t xml:space="preserve"> </w:t>
      </w:r>
      <w:r>
        <w:rPr>
          <w:rFonts w:ascii="宋体" w:hAnsi="宋体"/>
          <w:b w:val="0"/>
          <w:bCs/>
          <w:color w:val="000000" w:themeColor="text1"/>
          <w:szCs w:val="21"/>
          <w:u w:val="single"/>
        </w:rPr>
        <w:t xml:space="preserve"> </w:t>
      </w:r>
      <w:r>
        <w:rPr>
          <w:rFonts w:ascii="宋体" w:hAnsi="宋体" w:hint="eastAsia"/>
          <w:b w:val="0"/>
          <w:bCs/>
          <w:color w:val="000000" w:themeColor="text1"/>
          <w:szCs w:val="21"/>
          <w:u w:val="single"/>
        </w:rPr>
        <w:t xml:space="preserve">      </w:t>
      </w:r>
      <w:r>
        <w:rPr>
          <w:rFonts w:ascii="宋体" w:hAnsi="宋体"/>
          <w:b w:val="0"/>
          <w:bCs/>
          <w:color w:val="000000" w:themeColor="text1"/>
          <w:szCs w:val="21"/>
          <w:u w:val="single"/>
        </w:rPr>
        <w:t xml:space="preserve">    </w:t>
      </w:r>
      <w:r>
        <w:rPr>
          <w:rFonts w:ascii="宋体" w:hAnsi="宋体" w:hint="eastAsia"/>
          <w:b w:val="0"/>
          <w:bCs/>
          <w:color w:val="000000" w:themeColor="text1"/>
          <w:szCs w:val="21"/>
          <w:u w:val="single"/>
        </w:rPr>
        <w:t xml:space="preserve">  </w:t>
      </w:r>
      <w:r>
        <w:rPr>
          <w:rFonts w:ascii="宋体" w:hAnsi="宋体"/>
          <w:b w:val="0"/>
          <w:bCs/>
          <w:color w:val="000000" w:themeColor="text1"/>
          <w:szCs w:val="21"/>
          <w:u w:val="single"/>
        </w:rPr>
        <w:t xml:space="preserve"> </w:t>
      </w:r>
      <w:r>
        <w:rPr>
          <w:rFonts w:ascii="宋体" w:hAnsi="宋体" w:hint="eastAsia"/>
          <w:b w:val="0"/>
          <w:bCs/>
          <w:color w:val="000000" w:themeColor="text1"/>
          <w:szCs w:val="21"/>
        </w:rPr>
        <w:t>号的询价采购活动进行响应。本公司所提交的响应文件中所有关于响应资格的文件、证明和陈述均是真实的、准确的。若与真实情况不符，本公司愿意承担由此而产生的一切后果。</w:t>
      </w:r>
    </w:p>
    <w:p w:rsidR="005D1525" w:rsidRDefault="005D1525">
      <w:pPr>
        <w:overflowPunct w:val="0"/>
        <w:adjustRightInd w:val="0"/>
        <w:spacing w:line="400" w:lineRule="exact"/>
        <w:ind w:firstLine="420"/>
        <w:jc w:val="left"/>
        <w:textAlignment w:val="baseline"/>
        <w:rPr>
          <w:rFonts w:ascii="宋体" w:hAnsi="宋体"/>
          <w:color w:val="000000" w:themeColor="text1"/>
          <w:szCs w:val="21"/>
        </w:rPr>
      </w:pPr>
    </w:p>
    <w:p w:rsidR="005D1525" w:rsidRDefault="005D1525">
      <w:pPr>
        <w:overflowPunct w:val="0"/>
        <w:adjustRightInd w:val="0"/>
        <w:spacing w:line="400" w:lineRule="exact"/>
        <w:ind w:firstLine="420"/>
        <w:jc w:val="left"/>
        <w:textAlignment w:val="baseline"/>
        <w:rPr>
          <w:rFonts w:ascii="宋体" w:hAnsi="宋体"/>
          <w:color w:val="000000" w:themeColor="text1"/>
          <w:szCs w:val="21"/>
        </w:rPr>
      </w:pPr>
    </w:p>
    <w:p w:rsidR="005D1525" w:rsidRDefault="005D1525">
      <w:pPr>
        <w:overflowPunct w:val="0"/>
        <w:adjustRightInd w:val="0"/>
        <w:spacing w:line="400" w:lineRule="exact"/>
        <w:ind w:firstLine="420"/>
        <w:jc w:val="left"/>
        <w:textAlignment w:val="baseline"/>
        <w:rPr>
          <w:rFonts w:ascii="宋体" w:hAnsi="宋体"/>
          <w:color w:val="000000" w:themeColor="text1"/>
          <w:szCs w:val="21"/>
        </w:rPr>
      </w:pPr>
    </w:p>
    <w:p w:rsidR="005D1525" w:rsidRDefault="00DC6A54">
      <w:pPr>
        <w:rPr>
          <w:rFonts w:ascii="宋体" w:hAnsi="宋体"/>
          <w:b w:val="0"/>
          <w:color w:val="000000" w:themeColor="text1"/>
          <w:szCs w:val="21"/>
        </w:rPr>
      </w:pPr>
      <w:r>
        <w:rPr>
          <w:rFonts w:ascii="宋体" w:hAnsi="宋体" w:hint="eastAsia"/>
          <w:b w:val="0"/>
          <w:color w:val="000000" w:themeColor="text1"/>
          <w:szCs w:val="21"/>
        </w:rPr>
        <w:t>供应商：（单位盖章）</w:t>
      </w:r>
    </w:p>
    <w:p w:rsidR="005D1525" w:rsidRDefault="00DC6A54">
      <w:pPr>
        <w:rPr>
          <w:rFonts w:ascii="宋体" w:hAnsi="宋体"/>
          <w:b w:val="0"/>
          <w:color w:val="000000" w:themeColor="text1"/>
          <w:szCs w:val="21"/>
        </w:rPr>
      </w:pPr>
      <w:r>
        <w:rPr>
          <w:rFonts w:ascii="宋体" w:hAnsi="宋体" w:hint="eastAsia"/>
          <w:b w:val="0"/>
          <w:color w:val="000000" w:themeColor="text1"/>
          <w:szCs w:val="21"/>
        </w:rPr>
        <w:t>法定代表人（负责人）或代理人：（签字或盖章）</w:t>
      </w:r>
    </w:p>
    <w:p w:rsidR="005D1525" w:rsidRDefault="00DC6A54">
      <w:pPr>
        <w:overflowPunct w:val="0"/>
        <w:adjustRightInd w:val="0"/>
        <w:jc w:val="left"/>
        <w:textAlignment w:val="baseline"/>
        <w:rPr>
          <w:rFonts w:ascii="宋体" w:hAnsi="宋体"/>
          <w:color w:val="000000" w:themeColor="text1"/>
          <w:szCs w:val="21"/>
        </w:rPr>
      </w:pPr>
      <w:r>
        <w:rPr>
          <w:rFonts w:ascii="宋体" w:hAnsi="宋体" w:hint="eastAsia"/>
          <w:color w:val="000000" w:themeColor="text1"/>
          <w:szCs w:val="21"/>
        </w:rPr>
        <w:t>日期：</w:t>
      </w:r>
      <w:r>
        <w:rPr>
          <w:rFonts w:ascii="宋体" w:hAnsi="宋体"/>
          <w:color w:val="000000" w:themeColor="text1"/>
          <w:szCs w:val="21"/>
        </w:rPr>
        <w:t xml:space="preserve">         </w:t>
      </w:r>
      <w:r>
        <w:rPr>
          <w:rFonts w:ascii="宋体" w:hAnsi="宋体" w:hint="eastAsia"/>
          <w:color w:val="000000" w:themeColor="text1"/>
          <w:szCs w:val="21"/>
        </w:rPr>
        <w:t>年</w:t>
      </w:r>
      <w:r>
        <w:rPr>
          <w:rFonts w:ascii="宋体" w:hAnsi="宋体"/>
          <w:color w:val="000000" w:themeColor="text1"/>
          <w:szCs w:val="21"/>
        </w:rPr>
        <w:t xml:space="preserve">         </w:t>
      </w:r>
      <w:r>
        <w:rPr>
          <w:rFonts w:ascii="宋体" w:hAnsi="宋体" w:hint="eastAsia"/>
          <w:color w:val="000000" w:themeColor="text1"/>
          <w:szCs w:val="21"/>
        </w:rPr>
        <w:t>月</w:t>
      </w:r>
      <w:r>
        <w:rPr>
          <w:rFonts w:ascii="宋体" w:hAnsi="宋体"/>
          <w:color w:val="000000" w:themeColor="text1"/>
          <w:szCs w:val="21"/>
        </w:rPr>
        <w:t xml:space="preserve">       </w:t>
      </w:r>
      <w:r>
        <w:rPr>
          <w:rFonts w:ascii="宋体" w:hAnsi="宋体" w:hint="eastAsia"/>
          <w:color w:val="000000" w:themeColor="text1"/>
          <w:szCs w:val="21"/>
        </w:rPr>
        <w:t>日</w:t>
      </w:r>
    </w:p>
    <w:p w:rsidR="005D1525" w:rsidRDefault="00DC6A54">
      <w:pPr>
        <w:overflowPunct w:val="0"/>
        <w:adjustRightInd w:val="0"/>
        <w:spacing w:line="400" w:lineRule="exact"/>
        <w:ind w:firstLine="420"/>
        <w:jc w:val="left"/>
        <w:textAlignment w:val="baseline"/>
        <w:rPr>
          <w:rFonts w:ascii="宋体" w:hAnsi="宋体"/>
          <w:color w:val="000000" w:themeColor="text1"/>
          <w:szCs w:val="21"/>
        </w:rPr>
      </w:pPr>
      <w:r>
        <w:rPr>
          <w:rFonts w:ascii="宋体" w:hAnsi="宋体" w:hint="eastAsia"/>
          <w:color w:val="000000" w:themeColor="text1"/>
          <w:szCs w:val="21"/>
        </w:rPr>
        <w:t xml:space="preserve"> </w:t>
      </w:r>
    </w:p>
    <w:p w:rsidR="005D1525" w:rsidRDefault="005D1525">
      <w:pPr>
        <w:overflowPunct w:val="0"/>
        <w:adjustRightInd w:val="0"/>
        <w:spacing w:line="400" w:lineRule="exact"/>
        <w:ind w:firstLine="420"/>
        <w:jc w:val="left"/>
        <w:textAlignment w:val="baseline"/>
        <w:rPr>
          <w:rFonts w:ascii="宋体" w:hAnsi="宋体"/>
          <w:color w:val="000000" w:themeColor="text1"/>
          <w:szCs w:val="21"/>
        </w:rPr>
      </w:pPr>
    </w:p>
    <w:p w:rsidR="005D1525" w:rsidRDefault="005D1525">
      <w:pPr>
        <w:overflowPunct w:val="0"/>
        <w:adjustRightInd w:val="0"/>
        <w:spacing w:line="400" w:lineRule="exact"/>
        <w:ind w:firstLine="420"/>
        <w:jc w:val="left"/>
        <w:textAlignment w:val="baseline"/>
        <w:rPr>
          <w:rFonts w:ascii="宋体" w:hAnsi="宋体"/>
          <w:color w:val="000000" w:themeColor="text1"/>
          <w:szCs w:val="21"/>
        </w:rPr>
      </w:pPr>
    </w:p>
    <w:p w:rsidR="005D1525" w:rsidRDefault="005D1525">
      <w:pPr>
        <w:overflowPunct w:val="0"/>
        <w:adjustRightInd w:val="0"/>
        <w:spacing w:line="400" w:lineRule="exact"/>
        <w:ind w:firstLine="420"/>
        <w:jc w:val="left"/>
        <w:textAlignment w:val="baseline"/>
        <w:rPr>
          <w:rFonts w:ascii="宋体" w:hAnsi="宋体"/>
          <w:color w:val="000000" w:themeColor="text1"/>
          <w:szCs w:val="21"/>
        </w:rPr>
      </w:pPr>
    </w:p>
    <w:p w:rsidR="005D1525" w:rsidRDefault="005D1525">
      <w:pPr>
        <w:overflowPunct w:val="0"/>
        <w:adjustRightInd w:val="0"/>
        <w:spacing w:line="400" w:lineRule="exact"/>
        <w:ind w:firstLine="420"/>
        <w:jc w:val="left"/>
        <w:textAlignment w:val="baseline"/>
        <w:rPr>
          <w:rFonts w:ascii="宋体" w:hAnsi="宋体"/>
          <w:color w:val="000000" w:themeColor="text1"/>
          <w:szCs w:val="21"/>
        </w:rPr>
      </w:pPr>
    </w:p>
    <w:p w:rsidR="005D1525" w:rsidRDefault="005D1525">
      <w:pPr>
        <w:overflowPunct w:val="0"/>
        <w:adjustRightInd w:val="0"/>
        <w:spacing w:line="400" w:lineRule="exact"/>
        <w:ind w:firstLine="420"/>
        <w:jc w:val="left"/>
        <w:textAlignment w:val="baseline"/>
        <w:rPr>
          <w:rFonts w:ascii="宋体" w:hAnsi="宋体"/>
          <w:color w:val="000000" w:themeColor="text1"/>
          <w:szCs w:val="21"/>
        </w:rPr>
      </w:pPr>
    </w:p>
    <w:p w:rsidR="005D1525" w:rsidRDefault="005D1525">
      <w:pPr>
        <w:overflowPunct w:val="0"/>
        <w:adjustRightInd w:val="0"/>
        <w:spacing w:line="400" w:lineRule="exact"/>
        <w:ind w:firstLine="420"/>
        <w:jc w:val="left"/>
        <w:textAlignment w:val="baseline"/>
        <w:rPr>
          <w:rFonts w:ascii="宋体" w:hAnsi="宋体"/>
          <w:color w:val="000000" w:themeColor="text1"/>
          <w:szCs w:val="21"/>
        </w:rPr>
      </w:pPr>
    </w:p>
    <w:p w:rsidR="005D1525" w:rsidRDefault="005D1525">
      <w:pPr>
        <w:overflowPunct w:val="0"/>
        <w:adjustRightInd w:val="0"/>
        <w:spacing w:line="400" w:lineRule="exact"/>
        <w:ind w:firstLine="420"/>
        <w:jc w:val="left"/>
        <w:textAlignment w:val="baseline"/>
        <w:rPr>
          <w:rFonts w:ascii="宋体" w:hAnsi="宋体"/>
          <w:color w:val="000000" w:themeColor="text1"/>
          <w:szCs w:val="21"/>
        </w:rPr>
      </w:pPr>
    </w:p>
    <w:p w:rsidR="005D1525" w:rsidRDefault="005D1525">
      <w:pPr>
        <w:overflowPunct w:val="0"/>
        <w:adjustRightInd w:val="0"/>
        <w:spacing w:line="400" w:lineRule="exact"/>
        <w:ind w:firstLine="420"/>
        <w:jc w:val="left"/>
        <w:textAlignment w:val="baseline"/>
        <w:rPr>
          <w:rFonts w:ascii="宋体" w:hAnsi="宋体"/>
          <w:color w:val="000000" w:themeColor="text1"/>
          <w:szCs w:val="21"/>
        </w:rPr>
      </w:pPr>
    </w:p>
    <w:p w:rsidR="005D1525" w:rsidRDefault="005D1525">
      <w:pPr>
        <w:overflowPunct w:val="0"/>
        <w:adjustRightInd w:val="0"/>
        <w:spacing w:line="400" w:lineRule="exact"/>
        <w:ind w:firstLine="420"/>
        <w:jc w:val="left"/>
        <w:textAlignment w:val="baseline"/>
        <w:rPr>
          <w:rFonts w:ascii="宋体" w:hAnsi="宋体"/>
          <w:color w:val="000000" w:themeColor="text1"/>
          <w:szCs w:val="21"/>
        </w:rPr>
      </w:pPr>
    </w:p>
    <w:p w:rsidR="005D1525" w:rsidRDefault="005D1525">
      <w:pPr>
        <w:overflowPunct w:val="0"/>
        <w:adjustRightInd w:val="0"/>
        <w:spacing w:line="400" w:lineRule="exact"/>
        <w:ind w:firstLine="420"/>
        <w:jc w:val="left"/>
        <w:textAlignment w:val="baseline"/>
        <w:rPr>
          <w:rFonts w:ascii="宋体" w:hAnsi="宋体"/>
          <w:color w:val="000000" w:themeColor="text1"/>
          <w:szCs w:val="21"/>
        </w:rPr>
      </w:pPr>
    </w:p>
    <w:p w:rsidR="005D1525" w:rsidRDefault="005D1525">
      <w:pPr>
        <w:overflowPunct w:val="0"/>
        <w:adjustRightInd w:val="0"/>
        <w:spacing w:line="400" w:lineRule="exact"/>
        <w:ind w:firstLine="420"/>
        <w:jc w:val="left"/>
        <w:textAlignment w:val="baseline"/>
        <w:rPr>
          <w:rFonts w:ascii="宋体" w:hAnsi="宋体"/>
          <w:color w:val="000000" w:themeColor="text1"/>
          <w:szCs w:val="21"/>
        </w:rPr>
      </w:pPr>
    </w:p>
    <w:p w:rsidR="005D1525" w:rsidRDefault="005D1525">
      <w:pPr>
        <w:overflowPunct w:val="0"/>
        <w:adjustRightInd w:val="0"/>
        <w:spacing w:line="400" w:lineRule="exact"/>
        <w:ind w:firstLine="420"/>
        <w:jc w:val="left"/>
        <w:textAlignment w:val="baseline"/>
        <w:rPr>
          <w:rFonts w:ascii="宋体" w:hAnsi="宋体"/>
          <w:color w:val="000000" w:themeColor="text1"/>
          <w:szCs w:val="21"/>
        </w:rPr>
      </w:pPr>
    </w:p>
    <w:p w:rsidR="005D1525" w:rsidRDefault="005D1525">
      <w:pPr>
        <w:overflowPunct w:val="0"/>
        <w:adjustRightInd w:val="0"/>
        <w:spacing w:line="400" w:lineRule="exact"/>
        <w:ind w:firstLine="420"/>
        <w:jc w:val="left"/>
        <w:textAlignment w:val="baseline"/>
        <w:rPr>
          <w:rFonts w:ascii="宋体" w:hAnsi="宋体"/>
          <w:color w:val="000000" w:themeColor="text1"/>
          <w:szCs w:val="21"/>
        </w:rPr>
      </w:pPr>
    </w:p>
    <w:p w:rsidR="005D1525" w:rsidRDefault="005D1525">
      <w:pPr>
        <w:overflowPunct w:val="0"/>
        <w:adjustRightInd w:val="0"/>
        <w:spacing w:line="400" w:lineRule="exact"/>
        <w:ind w:firstLine="420"/>
        <w:jc w:val="left"/>
        <w:textAlignment w:val="baseline"/>
        <w:rPr>
          <w:rFonts w:ascii="宋体" w:hAnsi="宋体"/>
          <w:color w:val="000000" w:themeColor="text1"/>
          <w:szCs w:val="21"/>
        </w:rPr>
      </w:pPr>
    </w:p>
    <w:p w:rsidR="005D1525" w:rsidRDefault="005D1525">
      <w:pPr>
        <w:overflowPunct w:val="0"/>
        <w:adjustRightInd w:val="0"/>
        <w:spacing w:line="400" w:lineRule="exact"/>
        <w:ind w:firstLine="420"/>
        <w:jc w:val="left"/>
        <w:textAlignment w:val="baseline"/>
        <w:rPr>
          <w:rFonts w:ascii="宋体" w:hAnsi="宋体"/>
          <w:color w:val="000000" w:themeColor="text1"/>
          <w:szCs w:val="21"/>
        </w:rPr>
      </w:pPr>
    </w:p>
    <w:p w:rsidR="005D1525" w:rsidRDefault="005D1525">
      <w:pPr>
        <w:overflowPunct w:val="0"/>
        <w:adjustRightInd w:val="0"/>
        <w:spacing w:line="400" w:lineRule="exact"/>
        <w:ind w:firstLine="420"/>
        <w:jc w:val="left"/>
        <w:textAlignment w:val="baseline"/>
        <w:rPr>
          <w:rFonts w:ascii="宋体" w:hAnsi="宋体"/>
          <w:color w:val="000000" w:themeColor="text1"/>
          <w:szCs w:val="21"/>
        </w:rPr>
      </w:pPr>
    </w:p>
    <w:p w:rsidR="005D1525" w:rsidRDefault="005D1525">
      <w:pPr>
        <w:overflowPunct w:val="0"/>
        <w:adjustRightInd w:val="0"/>
        <w:spacing w:line="400" w:lineRule="exact"/>
        <w:ind w:firstLine="420"/>
        <w:jc w:val="left"/>
        <w:textAlignment w:val="baseline"/>
        <w:rPr>
          <w:rFonts w:ascii="宋体" w:hAnsi="宋体"/>
          <w:color w:val="000000" w:themeColor="text1"/>
          <w:szCs w:val="21"/>
        </w:rPr>
      </w:pPr>
    </w:p>
    <w:p w:rsidR="005D1525" w:rsidRDefault="005D1525">
      <w:pPr>
        <w:overflowPunct w:val="0"/>
        <w:adjustRightInd w:val="0"/>
        <w:spacing w:line="400" w:lineRule="exact"/>
        <w:ind w:firstLine="420"/>
        <w:jc w:val="left"/>
        <w:textAlignment w:val="baseline"/>
        <w:rPr>
          <w:rFonts w:ascii="宋体" w:hAnsi="宋体"/>
          <w:color w:val="000000" w:themeColor="text1"/>
          <w:szCs w:val="21"/>
        </w:rPr>
      </w:pPr>
    </w:p>
    <w:p w:rsidR="005D1525" w:rsidRDefault="005D1525">
      <w:pPr>
        <w:pStyle w:val="affb"/>
        <w:ind w:firstLine="480"/>
        <w:rPr>
          <w:rFonts w:hAnsi="宋体"/>
          <w:color w:val="000000" w:themeColor="text1"/>
          <w:szCs w:val="21"/>
        </w:rPr>
      </w:pPr>
    </w:p>
    <w:p w:rsidR="005D1525" w:rsidRDefault="005D1525">
      <w:pPr>
        <w:rPr>
          <w:rFonts w:ascii="宋体" w:hAnsi="宋体"/>
          <w:color w:val="000000" w:themeColor="text1"/>
          <w:szCs w:val="21"/>
        </w:rPr>
      </w:pPr>
    </w:p>
    <w:p w:rsidR="005D1525" w:rsidRDefault="005D1525">
      <w:pPr>
        <w:pStyle w:val="affb"/>
        <w:ind w:firstLine="480"/>
        <w:rPr>
          <w:color w:val="000000" w:themeColor="text1"/>
        </w:rPr>
      </w:pPr>
    </w:p>
    <w:p w:rsidR="005D1525" w:rsidRDefault="005D1525">
      <w:pPr>
        <w:overflowPunct w:val="0"/>
        <w:adjustRightInd w:val="0"/>
        <w:spacing w:line="400" w:lineRule="exact"/>
        <w:ind w:firstLine="420"/>
        <w:jc w:val="left"/>
        <w:textAlignment w:val="baseline"/>
        <w:rPr>
          <w:rFonts w:ascii="宋体" w:hAnsi="宋体"/>
          <w:color w:val="000000" w:themeColor="text1"/>
          <w:szCs w:val="21"/>
        </w:rPr>
      </w:pPr>
    </w:p>
    <w:p w:rsidR="005D1525" w:rsidRDefault="00DC6A54">
      <w:pPr>
        <w:overflowPunct w:val="0"/>
        <w:adjustRightInd w:val="0"/>
        <w:spacing w:line="400" w:lineRule="exact"/>
        <w:jc w:val="left"/>
        <w:textAlignment w:val="baseline"/>
        <w:rPr>
          <w:rFonts w:ascii="宋体" w:hAnsi="宋体"/>
          <w:color w:val="000000" w:themeColor="text1"/>
          <w:szCs w:val="21"/>
        </w:rPr>
      </w:pPr>
      <w:r>
        <w:rPr>
          <w:rFonts w:ascii="宋体" w:hAnsi="宋体" w:hint="eastAsia"/>
          <w:color w:val="000000" w:themeColor="text1"/>
          <w:szCs w:val="21"/>
        </w:rPr>
        <w:t>附件</w:t>
      </w:r>
      <w:r>
        <w:rPr>
          <w:rFonts w:ascii="宋体" w:hAnsi="宋体" w:hint="eastAsia"/>
          <w:color w:val="000000" w:themeColor="text1"/>
          <w:szCs w:val="21"/>
        </w:rPr>
        <w:t>7</w:t>
      </w:r>
      <w:r>
        <w:rPr>
          <w:rFonts w:ascii="宋体" w:hAnsi="宋体" w:hint="eastAsia"/>
          <w:color w:val="000000" w:themeColor="text1"/>
          <w:szCs w:val="21"/>
        </w:rPr>
        <w:t>：询价响应单位情况表</w:t>
      </w:r>
    </w:p>
    <w:p w:rsidR="005D1525" w:rsidRDefault="00DC6A54">
      <w:pPr>
        <w:overflowPunct w:val="0"/>
        <w:adjustRightInd w:val="0"/>
        <w:jc w:val="center"/>
        <w:textAlignment w:val="baseline"/>
        <w:rPr>
          <w:rFonts w:ascii="宋体" w:hAnsi="宋体"/>
          <w:bCs/>
          <w:color w:val="000000" w:themeColor="text1"/>
          <w:szCs w:val="21"/>
        </w:rPr>
      </w:pPr>
      <w:r>
        <w:rPr>
          <w:rFonts w:ascii="宋体" w:hAnsi="宋体" w:hint="eastAsia"/>
          <w:bCs/>
          <w:color w:val="000000" w:themeColor="text1"/>
          <w:szCs w:val="21"/>
        </w:rPr>
        <w:t>询价</w:t>
      </w:r>
      <w:r>
        <w:rPr>
          <w:rFonts w:ascii="宋体" w:hAnsi="宋体"/>
          <w:bCs/>
          <w:color w:val="000000" w:themeColor="text1"/>
          <w:szCs w:val="21"/>
        </w:rPr>
        <w:t>响应单位情况表</w:t>
      </w:r>
    </w:p>
    <w:p w:rsidR="005D1525" w:rsidRDefault="00DC6A54">
      <w:pPr>
        <w:spacing w:line="400" w:lineRule="exact"/>
        <w:rPr>
          <w:rFonts w:ascii="宋体" w:hAnsi="宋体"/>
          <w:b w:val="0"/>
          <w:color w:val="000000" w:themeColor="text1"/>
          <w:szCs w:val="21"/>
        </w:rPr>
      </w:pPr>
      <w:r>
        <w:rPr>
          <w:rFonts w:ascii="宋体" w:hAnsi="宋体"/>
          <w:b w:val="0"/>
          <w:color w:val="000000" w:themeColor="text1"/>
          <w:szCs w:val="21"/>
        </w:rPr>
        <w:t>单位名称（盖章）：</w:t>
      </w:r>
      <w:r>
        <w:rPr>
          <w:rFonts w:ascii="宋体" w:hAnsi="宋体"/>
          <w:b w:val="0"/>
          <w:color w:val="000000" w:themeColor="text1"/>
          <w:szCs w:val="21"/>
          <w:u w:val="single"/>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68"/>
        <w:gridCol w:w="1453"/>
        <w:gridCol w:w="156"/>
        <w:gridCol w:w="483"/>
        <w:gridCol w:w="425"/>
        <w:gridCol w:w="1461"/>
        <w:gridCol w:w="498"/>
        <w:gridCol w:w="829"/>
        <w:gridCol w:w="799"/>
        <w:gridCol w:w="656"/>
        <w:gridCol w:w="2194"/>
      </w:tblGrid>
      <w:tr w:rsidR="005D1525">
        <w:trPr>
          <w:trHeight w:val="645"/>
        </w:trPr>
        <w:tc>
          <w:tcPr>
            <w:tcW w:w="347" w:type="pct"/>
            <w:vAlign w:val="center"/>
          </w:tcPr>
          <w:p w:rsidR="005D1525" w:rsidRDefault="00DC6A54">
            <w:pPr>
              <w:overflowPunct w:val="0"/>
              <w:adjustRightInd w:val="0"/>
              <w:spacing w:line="400" w:lineRule="exact"/>
              <w:jc w:val="center"/>
              <w:textAlignment w:val="baseline"/>
              <w:rPr>
                <w:rFonts w:ascii="宋体" w:hAnsi="宋体"/>
                <w:b w:val="0"/>
                <w:bCs/>
                <w:color w:val="000000" w:themeColor="text1"/>
                <w:szCs w:val="21"/>
              </w:rPr>
            </w:pPr>
            <w:r>
              <w:rPr>
                <w:rFonts w:ascii="宋体" w:hAnsi="宋体"/>
                <w:b w:val="0"/>
                <w:bCs/>
                <w:color w:val="000000" w:themeColor="text1"/>
                <w:szCs w:val="21"/>
              </w:rPr>
              <w:t>1</w:t>
            </w:r>
          </w:p>
        </w:tc>
        <w:tc>
          <w:tcPr>
            <w:tcW w:w="836" w:type="pct"/>
            <w:gridSpan w:val="2"/>
            <w:tcBorders>
              <w:right w:val="single" w:sz="4" w:space="0" w:color="auto"/>
            </w:tcBorders>
            <w:vAlign w:val="center"/>
          </w:tcPr>
          <w:p w:rsidR="005D1525" w:rsidRDefault="00DC6A54">
            <w:pPr>
              <w:overflowPunct w:val="0"/>
              <w:adjustRightInd w:val="0"/>
              <w:spacing w:line="400" w:lineRule="exact"/>
              <w:jc w:val="center"/>
              <w:textAlignment w:val="baseline"/>
              <w:rPr>
                <w:rFonts w:ascii="宋体" w:hAnsi="宋体"/>
                <w:b w:val="0"/>
                <w:bCs/>
                <w:color w:val="000000" w:themeColor="text1"/>
                <w:szCs w:val="21"/>
              </w:rPr>
            </w:pPr>
            <w:r>
              <w:rPr>
                <w:rFonts w:ascii="宋体" w:hAnsi="宋体"/>
                <w:b w:val="0"/>
                <w:bCs/>
                <w:color w:val="000000" w:themeColor="text1"/>
                <w:szCs w:val="21"/>
              </w:rPr>
              <w:t>企业法人</w:t>
            </w:r>
          </w:p>
        </w:tc>
        <w:tc>
          <w:tcPr>
            <w:tcW w:w="1490" w:type="pct"/>
            <w:gridSpan w:val="4"/>
            <w:tcBorders>
              <w:left w:val="single" w:sz="4" w:space="0" w:color="auto"/>
            </w:tcBorders>
            <w:vAlign w:val="center"/>
          </w:tcPr>
          <w:p w:rsidR="005D1525" w:rsidRDefault="005D1525">
            <w:pPr>
              <w:overflowPunct w:val="0"/>
              <w:adjustRightInd w:val="0"/>
              <w:spacing w:line="400" w:lineRule="exact"/>
              <w:jc w:val="center"/>
              <w:textAlignment w:val="baseline"/>
              <w:rPr>
                <w:rFonts w:ascii="宋体" w:hAnsi="宋体"/>
                <w:b w:val="0"/>
                <w:bCs/>
                <w:color w:val="000000" w:themeColor="text1"/>
                <w:szCs w:val="21"/>
              </w:rPr>
            </w:pPr>
          </w:p>
        </w:tc>
        <w:tc>
          <w:tcPr>
            <w:tcW w:w="846" w:type="pct"/>
            <w:gridSpan w:val="2"/>
            <w:vAlign w:val="center"/>
          </w:tcPr>
          <w:p w:rsidR="005D1525" w:rsidRDefault="00DC6A54">
            <w:pPr>
              <w:overflowPunct w:val="0"/>
              <w:adjustRightInd w:val="0"/>
              <w:spacing w:line="400" w:lineRule="exact"/>
              <w:textAlignment w:val="baseline"/>
              <w:rPr>
                <w:rFonts w:ascii="宋体" w:hAnsi="宋体"/>
                <w:b w:val="0"/>
                <w:bCs/>
                <w:color w:val="000000" w:themeColor="text1"/>
                <w:szCs w:val="21"/>
              </w:rPr>
            </w:pPr>
            <w:r>
              <w:rPr>
                <w:rFonts w:ascii="宋体" w:hAnsi="宋体"/>
                <w:b w:val="0"/>
                <w:bCs/>
                <w:color w:val="000000" w:themeColor="text1"/>
                <w:szCs w:val="21"/>
              </w:rPr>
              <w:t>公司成立日期</w:t>
            </w:r>
          </w:p>
        </w:tc>
        <w:tc>
          <w:tcPr>
            <w:tcW w:w="1480" w:type="pct"/>
            <w:gridSpan w:val="2"/>
            <w:vAlign w:val="center"/>
          </w:tcPr>
          <w:p w:rsidR="005D1525" w:rsidRDefault="005D1525">
            <w:pPr>
              <w:overflowPunct w:val="0"/>
              <w:adjustRightInd w:val="0"/>
              <w:spacing w:line="400" w:lineRule="exact"/>
              <w:textAlignment w:val="baseline"/>
              <w:rPr>
                <w:rFonts w:ascii="宋体" w:hAnsi="宋体"/>
                <w:b w:val="0"/>
                <w:bCs/>
                <w:color w:val="000000" w:themeColor="text1"/>
                <w:szCs w:val="21"/>
              </w:rPr>
            </w:pPr>
          </w:p>
        </w:tc>
      </w:tr>
      <w:tr w:rsidR="005D1525">
        <w:trPr>
          <w:trHeight w:val="645"/>
        </w:trPr>
        <w:tc>
          <w:tcPr>
            <w:tcW w:w="347" w:type="pct"/>
            <w:vAlign w:val="center"/>
          </w:tcPr>
          <w:p w:rsidR="005D1525" w:rsidRDefault="00DC6A54">
            <w:pPr>
              <w:overflowPunct w:val="0"/>
              <w:adjustRightInd w:val="0"/>
              <w:spacing w:line="400" w:lineRule="exact"/>
              <w:jc w:val="center"/>
              <w:textAlignment w:val="baseline"/>
              <w:rPr>
                <w:rFonts w:ascii="宋体" w:hAnsi="宋体"/>
                <w:b w:val="0"/>
                <w:bCs/>
                <w:color w:val="000000" w:themeColor="text1"/>
                <w:szCs w:val="21"/>
              </w:rPr>
            </w:pPr>
            <w:r>
              <w:rPr>
                <w:rFonts w:ascii="宋体" w:hAnsi="宋体"/>
                <w:b w:val="0"/>
                <w:bCs/>
                <w:color w:val="000000" w:themeColor="text1"/>
                <w:szCs w:val="21"/>
              </w:rPr>
              <w:t>2</w:t>
            </w:r>
          </w:p>
        </w:tc>
        <w:tc>
          <w:tcPr>
            <w:tcW w:w="836" w:type="pct"/>
            <w:gridSpan w:val="2"/>
            <w:tcBorders>
              <w:right w:val="single" w:sz="4" w:space="0" w:color="auto"/>
            </w:tcBorders>
            <w:vAlign w:val="center"/>
          </w:tcPr>
          <w:p w:rsidR="005D1525" w:rsidRDefault="00DC6A54">
            <w:pPr>
              <w:overflowPunct w:val="0"/>
              <w:adjustRightInd w:val="0"/>
              <w:spacing w:line="400" w:lineRule="exact"/>
              <w:jc w:val="center"/>
              <w:textAlignment w:val="baseline"/>
              <w:rPr>
                <w:rFonts w:ascii="宋体" w:hAnsi="宋体"/>
                <w:b w:val="0"/>
                <w:bCs/>
                <w:color w:val="000000" w:themeColor="text1"/>
                <w:szCs w:val="21"/>
              </w:rPr>
            </w:pPr>
            <w:r>
              <w:rPr>
                <w:rFonts w:ascii="宋体" w:hAnsi="宋体"/>
                <w:b w:val="0"/>
                <w:bCs/>
                <w:color w:val="000000" w:themeColor="text1"/>
                <w:szCs w:val="21"/>
              </w:rPr>
              <w:t>总部地址</w:t>
            </w:r>
          </w:p>
        </w:tc>
        <w:tc>
          <w:tcPr>
            <w:tcW w:w="3816" w:type="pct"/>
            <w:gridSpan w:val="8"/>
            <w:tcBorders>
              <w:left w:val="single" w:sz="4" w:space="0" w:color="auto"/>
            </w:tcBorders>
            <w:vAlign w:val="center"/>
          </w:tcPr>
          <w:p w:rsidR="005D1525" w:rsidRDefault="005D1525">
            <w:pPr>
              <w:overflowPunct w:val="0"/>
              <w:adjustRightInd w:val="0"/>
              <w:spacing w:line="400" w:lineRule="exact"/>
              <w:jc w:val="center"/>
              <w:textAlignment w:val="baseline"/>
              <w:rPr>
                <w:rFonts w:ascii="宋体" w:hAnsi="宋体"/>
                <w:b w:val="0"/>
                <w:bCs/>
                <w:color w:val="000000" w:themeColor="text1"/>
                <w:szCs w:val="21"/>
              </w:rPr>
            </w:pPr>
          </w:p>
        </w:tc>
      </w:tr>
      <w:tr w:rsidR="005D1525">
        <w:trPr>
          <w:trHeight w:val="645"/>
        </w:trPr>
        <w:tc>
          <w:tcPr>
            <w:tcW w:w="347" w:type="pct"/>
            <w:vAlign w:val="center"/>
          </w:tcPr>
          <w:p w:rsidR="005D1525" w:rsidRDefault="00DC6A54">
            <w:pPr>
              <w:overflowPunct w:val="0"/>
              <w:adjustRightInd w:val="0"/>
              <w:spacing w:line="400" w:lineRule="exact"/>
              <w:jc w:val="center"/>
              <w:textAlignment w:val="baseline"/>
              <w:rPr>
                <w:rFonts w:ascii="宋体" w:hAnsi="宋体"/>
                <w:b w:val="0"/>
                <w:bCs/>
                <w:color w:val="000000" w:themeColor="text1"/>
                <w:szCs w:val="21"/>
              </w:rPr>
            </w:pPr>
            <w:r>
              <w:rPr>
                <w:rFonts w:ascii="宋体" w:hAnsi="宋体"/>
                <w:b w:val="0"/>
                <w:bCs/>
                <w:color w:val="000000" w:themeColor="text1"/>
                <w:szCs w:val="21"/>
              </w:rPr>
              <w:t>3</w:t>
            </w:r>
          </w:p>
        </w:tc>
        <w:tc>
          <w:tcPr>
            <w:tcW w:w="1087" w:type="pct"/>
            <w:gridSpan w:val="3"/>
            <w:tcBorders>
              <w:right w:val="single" w:sz="4" w:space="0" w:color="auto"/>
            </w:tcBorders>
            <w:vAlign w:val="center"/>
          </w:tcPr>
          <w:p w:rsidR="005D1525" w:rsidRDefault="00DC6A54">
            <w:pPr>
              <w:overflowPunct w:val="0"/>
              <w:adjustRightInd w:val="0"/>
              <w:spacing w:line="400" w:lineRule="exact"/>
              <w:textAlignment w:val="baseline"/>
              <w:rPr>
                <w:rFonts w:ascii="宋体" w:hAnsi="宋体"/>
                <w:b w:val="0"/>
                <w:bCs/>
                <w:color w:val="000000" w:themeColor="text1"/>
                <w:szCs w:val="21"/>
              </w:rPr>
            </w:pPr>
            <w:r>
              <w:rPr>
                <w:rFonts w:ascii="宋体" w:hAnsi="宋体"/>
                <w:b w:val="0"/>
                <w:bCs/>
                <w:color w:val="000000" w:themeColor="text1"/>
                <w:szCs w:val="21"/>
              </w:rPr>
              <w:t>当地代表处地址</w:t>
            </w:r>
          </w:p>
        </w:tc>
        <w:tc>
          <w:tcPr>
            <w:tcW w:w="3566" w:type="pct"/>
            <w:gridSpan w:val="7"/>
            <w:tcBorders>
              <w:left w:val="single" w:sz="4" w:space="0" w:color="auto"/>
            </w:tcBorders>
            <w:vAlign w:val="center"/>
          </w:tcPr>
          <w:p w:rsidR="005D1525" w:rsidRDefault="005D1525">
            <w:pPr>
              <w:overflowPunct w:val="0"/>
              <w:adjustRightInd w:val="0"/>
              <w:spacing w:line="400" w:lineRule="exact"/>
              <w:textAlignment w:val="baseline"/>
              <w:rPr>
                <w:rFonts w:ascii="宋体" w:hAnsi="宋体"/>
                <w:b w:val="0"/>
                <w:bCs/>
                <w:color w:val="000000" w:themeColor="text1"/>
                <w:szCs w:val="21"/>
              </w:rPr>
            </w:pPr>
          </w:p>
        </w:tc>
      </w:tr>
      <w:tr w:rsidR="005D1525">
        <w:trPr>
          <w:trHeight w:val="645"/>
        </w:trPr>
        <w:tc>
          <w:tcPr>
            <w:tcW w:w="347" w:type="pct"/>
            <w:vAlign w:val="center"/>
          </w:tcPr>
          <w:p w:rsidR="005D1525" w:rsidRDefault="00DC6A54">
            <w:pPr>
              <w:overflowPunct w:val="0"/>
              <w:adjustRightInd w:val="0"/>
              <w:spacing w:line="400" w:lineRule="exact"/>
              <w:jc w:val="center"/>
              <w:textAlignment w:val="baseline"/>
              <w:rPr>
                <w:rFonts w:ascii="宋体" w:hAnsi="宋体"/>
                <w:b w:val="0"/>
                <w:bCs/>
                <w:color w:val="000000" w:themeColor="text1"/>
                <w:szCs w:val="21"/>
              </w:rPr>
            </w:pPr>
            <w:r>
              <w:rPr>
                <w:rFonts w:ascii="宋体" w:hAnsi="宋体"/>
                <w:b w:val="0"/>
                <w:bCs/>
                <w:color w:val="000000" w:themeColor="text1"/>
                <w:szCs w:val="21"/>
              </w:rPr>
              <w:t>4</w:t>
            </w:r>
          </w:p>
        </w:tc>
        <w:tc>
          <w:tcPr>
            <w:tcW w:w="755" w:type="pct"/>
            <w:tcBorders>
              <w:right w:val="single" w:sz="4" w:space="0" w:color="auto"/>
            </w:tcBorders>
            <w:vAlign w:val="center"/>
          </w:tcPr>
          <w:p w:rsidR="005D1525" w:rsidRDefault="00DC6A54">
            <w:pPr>
              <w:overflowPunct w:val="0"/>
              <w:adjustRightInd w:val="0"/>
              <w:spacing w:line="400" w:lineRule="exact"/>
              <w:jc w:val="center"/>
              <w:textAlignment w:val="baseline"/>
              <w:rPr>
                <w:rFonts w:ascii="宋体" w:hAnsi="宋体"/>
                <w:b w:val="0"/>
                <w:bCs/>
                <w:color w:val="000000" w:themeColor="text1"/>
                <w:szCs w:val="21"/>
              </w:rPr>
            </w:pPr>
            <w:r>
              <w:rPr>
                <w:rFonts w:ascii="宋体" w:hAnsi="宋体"/>
                <w:b w:val="0"/>
                <w:bCs/>
                <w:color w:val="000000" w:themeColor="text1"/>
                <w:szCs w:val="21"/>
              </w:rPr>
              <w:t>电话</w:t>
            </w:r>
          </w:p>
        </w:tc>
        <w:tc>
          <w:tcPr>
            <w:tcW w:w="1312" w:type="pct"/>
            <w:gridSpan w:val="4"/>
            <w:tcBorders>
              <w:left w:val="single" w:sz="4" w:space="0" w:color="auto"/>
            </w:tcBorders>
            <w:vAlign w:val="center"/>
          </w:tcPr>
          <w:p w:rsidR="005D1525" w:rsidRDefault="005D1525">
            <w:pPr>
              <w:overflowPunct w:val="0"/>
              <w:adjustRightInd w:val="0"/>
              <w:spacing w:line="400" w:lineRule="exact"/>
              <w:textAlignment w:val="baseline"/>
              <w:rPr>
                <w:rFonts w:ascii="宋体" w:hAnsi="宋体"/>
                <w:b w:val="0"/>
                <w:bCs/>
                <w:color w:val="000000" w:themeColor="text1"/>
                <w:szCs w:val="21"/>
              </w:rPr>
            </w:pPr>
          </w:p>
        </w:tc>
        <w:tc>
          <w:tcPr>
            <w:tcW w:w="690" w:type="pct"/>
            <w:gridSpan w:val="2"/>
            <w:tcBorders>
              <w:right w:val="single" w:sz="4" w:space="0" w:color="auto"/>
            </w:tcBorders>
            <w:vAlign w:val="center"/>
          </w:tcPr>
          <w:p w:rsidR="005D1525" w:rsidRDefault="00DC6A54">
            <w:pPr>
              <w:overflowPunct w:val="0"/>
              <w:adjustRightInd w:val="0"/>
              <w:spacing w:line="400" w:lineRule="exact"/>
              <w:jc w:val="center"/>
              <w:textAlignment w:val="baseline"/>
              <w:rPr>
                <w:rFonts w:ascii="宋体" w:hAnsi="宋体"/>
                <w:b w:val="0"/>
                <w:bCs/>
                <w:color w:val="000000" w:themeColor="text1"/>
                <w:szCs w:val="21"/>
              </w:rPr>
            </w:pPr>
            <w:r>
              <w:rPr>
                <w:rFonts w:ascii="宋体" w:hAnsi="宋体"/>
                <w:b w:val="0"/>
                <w:bCs/>
                <w:color w:val="000000" w:themeColor="text1"/>
                <w:szCs w:val="21"/>
              </w:rPr>
              <w:t>联系人</w:t>
            </w:r>
          </w:p>
        </w:tc>
        <w:tc>
          <w:tcPr>
            <w:tcW w:w="1895" w:type="pct"/>
            <w:gridSpan w:val="3"/>
            <w:tcBorders>
              <w:left w:val="single" w:sz="4" w:space="0" w:color="auto"/>
            </w:tcBorders>
            <w:vAlign w:val="center"/>
          </w:tcPr>
          <w:p w:rsidR="005D1525" w:rsidRDefault="005D1525">
            <w:pPr>
              <w:overflowPunct w:val="0"/>
              <w:adjustRightInd w:val="0"/>
              <w:spacing w:line="400" w:lineRule="exact"/>
              <w:textAlignment w:val="baseline"/>
              <w:rPr>
                <w:rFonts w:ascii="宋体" w:hAnsi="宋体"/>
                <w:b w:val="0"/>
                <w:bCs/>
                <w:color w:val="000000" w:themeColor="text1"/>
                <w:szCs w:val="21"/>
              </w:rPr>
            </w:pPr>
          </w:p>
        </w:tc>
      </w:tr>
      <w:tr w:rsidR="005D1525">
        <w:trPr>
          <w:trHeight w:val="625"/>
        </w:trPr>
        <w:tc>
          <w:tcPr>
            <w:tcW w:w="347" w:type="pct"/>
            <w:vAlign w:val="center"/>
          </w:tcPr>
          <w:p w:rsidR="005D1525" w:rsidRDefault="00DC6A54">
            <w:pPr>
              <w:overflowPunct w:val="0"/>
              <w:adjustRightInd w:val="0"/>
              <w:spacing w:line="400" w:lineRule="exact"/>
              <w:jc w:val="center"/>
              <w:textAlignment w:val="baseline"/>
              <w:rPr>
                <w:rFonts w:ascii="宋体" w:hAnsi="宋体"/>
                <w:b w:val="0"/>
                <w:bCs/>
                <w:color w:val="000000" w:themeColor="text1"/>
                <w:szCs w:val="21"/>
              </w:rPr>
            </w:pPr>
            <w:r>
              <w:rPr>
                <w:rFonts w:ascii="宋体" w:hAnsi="宋体"/>
                <w:b w:val="0"/>
                <w:bCs/>
                <w:color w:val="000000" w:themeColor="text1"/>
                <w:szCs w:val="21"/>
              </w:rPr>
              <w:t>5</w:t>
            </w:r>
          </w:p>
        </w:tc>
        <w:tc>
          <w:tcPr>
            <w:tcW w:w="755" w:type="pct"/>
            <w:tcBorders>
              <w:right w:val="single" w:sz="4" w:space="0" w:color="auto"/>
            </w:tcBorders>
            <w:vAlign w:val="center"/>
          </w:tcPr>
          <w:p w:rsidR="005D1525" w:rsidRDefault="00DC6A54">
            <w:pPr>
              <w:overflowPunct w:val="0"/>
              <w:adjustRightInd w:val="0"/>
              <w:spacing w:line="400" w:lineRule="exact"/>
              <w:jc w:val="center"/>
              <w:textAlignment w:val="baseline"/>
              <w:rPr>
                <w:rFonts w:ascii="宋体" w:hAnsi="宋体"/>
                <w:b w:val="0"/>
                <w:bCs/>
                <w:color w:val="000000" w:themeColor="text1"/>
                <w:szCs w:val="21"/>
              </w:rPr>
            </w:pPr>
            <w:r>
              <w:rPr>
                <w:rFonts w:ascii="宋体" w:hAnsi="宋体"/>
                <w:b w:val="0"/>
                <w:bCs/>
                <w:color w:val="000000" w:themeColor="text1"/>
                <w:szCs w:val="21"/>
              </w:rPr>
              <w:t>传真</w:t>
            </w:r>
          </w:p>
        </w:tc>
        <w:tc>
          <w:tcPr>
            <w:tcW w:w="1312" w:type="pct"/>
            <w:gridSpan w:val="4"/>
            <w:tcBorders>
              <w:left w:val="single" w:sz="4" w:space="0" w:color="auto"/>
            </w:tcBorders>
            <w:vAlign w:val="center"/>
          </w:tcPr>
          <w:p w:rsidR="005D1525" w:rsidRDefault="005D1525">
            <w:pPr>
              <w:overflowPunct w:val="0"/>
              <w:adjustRightInd w:val="0"/>
              <w:spacing w:line="400" w:lineRule="exact"/>
              <w:textAlignment w:val="baseline"/>
              <w:rPr>
                <w:rFonts w:ascii="宋体" w:hAnsi="宋体"/>
                <w:b w:val="0"/>
                <w:bCs/>
                <w:color w:val="000000" w:themeColor="text1"/>
                <w:szCs w:val="21"/>
              </w:rPr>
            </w:pPr>
          </w:p>
        </w:tc>
        <w:tc>
          <w:tcPr>
            <w:tcW w:w="690" w:type="pct"/>
            <w:gridSpan w:val="2"/>
            <w:tcBorders>
              <w:right w:val="single" w:sz="4" w:space="0" w:color="auto"/>
            </w:tcBorders>
            <w:vAlign w:val="center"/>
          </w:tcPr>
          <w:p w:rsidR="005D1525" w:rsidRDefault="00DC6A54">
            <w:pPr>
              <w:overflowPunct w:val="0"/>
              <w:adjustRightInd w:val="0"/>
              <w:spacing w:line="400" w:lineRule="exact"/>
              <w:jc w:val="center"/>
              <w:textAlignment w:val="baseline"/>
              <w:rPr>
                <w:rFonts w:ascii="宋体" w:hAnsi="宋体"/>
                <w:b w:val="0"/>
                <w:bCs/>
                <w:color w:val="000000" w:themeColor="text1"/>
                <w:szCs w:val="21"/>
              </w:rPr>
            </w:pPr>
            <w:r>
              <w:rPr>
                <w:rFonts w:ascii="宋体" w:hAnsi="宋体"/>
                <w:b w:val="0"/>
                <w:bCs/>
                <w:color w:val="000000" w:themeColor="text1"/>
                <w:szCs w:val="21"/>
              </w:rPr>
              <w:t>电子邮箱</w:t>
            </w:r>
          </w:p>
        </w:tc>
        <w:tc>
          <w:tcPr>
            <w:tcW w:w="1895" w:type="pct"/>
            <w:gridSpan w:val="3"/>
            <w:tcBorders>
              <w:left w:val="single" w:sz="4" w:space="0" w:color="auto"/>
            </w:tcBorders>
            <w:vAlign w:val="center"/>
          </w:tcPr>
          <w:p w:rsidR="005D1525" w:rsidRDefault="005D1525">
            <w:pPr>
              <w:overflowPunct w:val="0"/>
              <w:adjustRightInd w:val="0"/>
              <w:spacing w:line="400" w:lineRule="exact"/>
              <w:textAlignment w:val="baseline"/>
              <w:rPr>
                <w:rFonts w:ascii="宋体" w:hAnsi="宋体"/>
                <w:b w:val="0"/>
                <w:bCs/>
                <w:color w:val="000000" w:themeColor="text1"/>
                <w:szCs w:val="21"/>
              </w:rPr>
            </w:pPr>
          </w:p>
        </w:tc>
      </w:tr>
      <w:tr w:rsidR="005D1525">
        <w:trPr>
          <w:trHeight w:val="645"/>
        </w:trPr>
        <w:tc>
          <w:tcPr>
            <w:tcW w:w="347" w:type="pct"/>
            <w:vAlign w:val="center"/>
          </w:tcPr>
          <w:p w:rsidR="005D1525" w:rsidRDefault="00DC6A54">
            <w:pPr>
              <w:overflowPunct w:val="0"/>
              <w:adjustRightInd w:val="0"/>
              <w:spacing w:line="400" w:lineRule="exact"/>
              <w:jc w:val="center"/>
              <w:textAlignment w:val="baseline"/>
              <w:rPr>
                <w:rFonts w:ascii="宋体" w:hAnsi="宋体"/>
                <w:b w:val="0"/>
                <w:bCs/>
                <w:color w:val="000000" w:themeColor="text1"/>
                <w:szCs w:val="21"/>
              </w:rPr>
            </w:pPr>
            <w:r>
              <w:rPr>
                <w:rFonts w:ascii="宋体" w:hAnsi="宋体"/>
                <w:b w:val="0"/>
                <w:bCs/>
                <w:color w:val="000000" w:themeColor="text1"/>
                <w:szCs w:val="21"/>
              </w:rPr>
              <w:t>6</w:t>
            </w:r>
          </w:p>
        </w:tc>
        <w:tc>
          <w:tcPr>
            <w:tcW w:w="755" w:type="pct"/>
            <w:tcBorders>
              <w:right w:val="single" w:sz="4" w:space="0" w:color="auto"/>
            </w:tcBorders>
            <w:vAlign w:val="center"/>
          </w:tcPr>
          <w:p w:rsidR="005D1525" w:rsidRDefault="00DC6A54">
            <w:pPr>
              <w:overflowPunct w:val="0"/>
              <w:adjustRightInd w:val="0"/>
              <w:spacing w:line="400" w:lineRule="exact"/>
              <w:jc w:val="center"/>
              <w:textAlignment w:val="baseline"/>
              <w:rPr>
                <w:rFonts w:ascii="宋体" w:hAnsi="宋体"/>
                <w:b w:val="0"/>
                <w:bCs/>
                <w:color w:val="000000" w:themeColor="text1"/>
                <w:szCs w:val="21"/>
              </w:rPr>
            </w:pPr>
            <w:r>
              <w:rPr>
                <w:rFonts w:ascii="宋体" w:hAnsi="宋体"/>
                <w:b w:val="0"/>
                <w:bCs/>
                <w:color w:val="000000" w:themeColor="text1"/>
                <w:szCs w:val="21"/>
              </w:rPr>
              <w:t>注册地</w:t>
            </w:r>
          </w:p>
        </w:tc>
        <w:tc>
          <w:tcPr>
            <w:tcW w:w="1312" w:type="pct"/>
            <w:gridSpan w:val="4"/>
            <w:tcBorders>
              <w:left w:val="single" w:sz="4" w:space="0" w:color="auto"/>
            </w:tcBorders>
            <w:vAlign w:val="center"/>
          </w:tcPr>
          <w:p w:rsidR="005D1525" w:rsidRDefault="005D1525">
            <w:pPr>
              <w:overflowPunct w:val="0"/>
              <w:adjustRightInd w:val="0"/>
              <w:spacing w:line="400" w:lineRule="exact"/>
              <w:textAlignment w:val="baseline"/>
              <w:rPr>
                <w:rFonts w:ascii="宋体" w:hAnsi="宋体"/>
                <w:b w:val="0"/>
                <w:bCs/>
                <w:color w:val="000000" w:themeColor="text1"/>
                <w:szCs w:val="21"/>
              </w:rPr>
            </w:pPr>
          </w:p>
        </w:tc>
        <w:tc>
          <w:tcPr>
            <w:tcW w:w="690" w:type="pct"/>
            <w:gridSpan w:val="2"/>
            <w:tcBorders>
              <w:right w:val="single" w:sz="4" w:space="0" w:color="auto"/>
            </w:tcBorders>
            <w:vAlign w:val="center"/>
          </w:tcPr>
          <w:p w:rsidR="005D1525" w:rsidRDefault="00DC6A54">
            <w:pPr>
              <w:overflowPunct w:val="0"/>
              <w:adjustRightInd w:val="0"/>
              <w:spacing w:line="400" w:lineRule="exact"/>
              <w:jc w:val="center"/>
              <w:textAlignment w:val="baseline"/>
              <w:rPr>
                <w:rFonts w:ascii="宋体" w:hAnsi="宋体"/>
                <w:b w:val="0"/>
                <w:bCs/>
                <w:color w:val="000000" w:themeColor="text1"/>
                <w:szCs w:val="21"/>
              </w:rPr>
            </w:pPr>
            <w:r>
              <w:rPr>
                <w:rFonts w:ascii="宋体" w:hAnsi="宋体"/>
                <w:b w:val="0"/>
                <w:bCs/>
                <w:color w:val="000000" w:themeColor="text1"/>
                <w:szCs w:val="21"/>
              </w:rPr>
              <w:t>注册年份</w:t>
            </w:r>
          </w:p>
        </w:tc>
        <w:tc>
          <w:tcPr>
            <w:tcW w:w="1895" w:type="pct"/>
            <w:gridSpan w:val="3"/>
            <w:tcBorders>
              <w:left w:val="single" w:sz="4" w:space="0" w:color="auto"/>
            </w:tcBorders>
            <w:vAlign w:val="center"/>
          </w:tcPr>
          <w:p w:rsidR="005D1525" w:rsidRDefault="005D1525">
            <w:pPr>
              <w:overflowPunct w:val="0"/>
              <w:adjustRightInd w:val="0"/>
              <w:spacing w:line="400" w:lineRule="exact"/>
              <w:ind w:left="437"/>
              <w:textAlignment w:val="baseline"/>
              <w:rPr>
                <w:rFonts w:ascii="宋体" w:hAnsi="宋体"/>
                <w:b w:val="0"/>
                <w:bCs/>
                <w:color w:val="000000" w:themeColor="text1"/>
                <w:szCs w:val="21"/>
              </w:rPr>
            </w:pPr>
          </w:p>
        </w:tc>
      </w:tr>
      <w:tr w:rsidR="005D1525">
        <w:trPr>
          <w:trHeight w:val="645"/>
        </w:trPr>
        <w:tc>
          <w:tcPr>
            <w:tcW w:w="347" w:type="pct"/>
            <w:vAlign w:val="center"/>
          </w:tcPr>
          <w:p w:rsidR="005D1525" w:rsidRDefault="00DC6A54">
            <w:pPr>
              <w:overflowPunct w:val="0"/>
              <w:adjustRightInd w:val="0"/>
              <w:spacing w:line="400" w:lineRule="exact"/>
              <w:jc w:val="center"/>
              <w:textAlignment w:val="baseline"/>
              <w:rPr>
                <w:rFonts w:ascii="宋体" w:hAnsi="宋体"/>
                <w:b w:val="0"/>
                <w:bCs/>
                <w:color w:val="000000" w:themeColor="text1"/>
                <w:szCs w:val="21"/>
              </w:rPr>
            </w:pPr>
            <w:r>
              <w:rPr>
                <w:rFonts w:ascii="宋体" w:hAnsi="宋体"/>
                <w:b w:val="0"/>
                <w:bCs/>
                <w:color w:val="000000" w:themeColor="text1"/>
                <w:szCs w:val="21"/>
              </w:rPr>
              <w:t>7</w:t>
            </w:r>
          </w:p>
        </w:tc>
        <w:tc>
          <w:tcPr>
            <w:tcW w:w="755" w:type="pct"/>
            <w:tcBorders>
              <w:right w:val="single" w:sz="4" w:space="0" w:color="auto"/>
            </w:tcBorders>
            <w:vAlign w:val="center"/>
          </w:tcPr>
          <w:p w:rsidR="005D1525" w:rsidRDefault="00DC6A54">
            <w:pPr>
              <w:overflowPunct w:val="0"/>
              <w:adjustRightInd w:val="0"/>
              <w:spacing w:line="400" w:lineRule="exact"/>
              <w:textAlignment w:val="baseline"/>
              <w:rPr>
                <w:rFonts w:ascii="宋体" w:hAnsi="宋体"/>
                <w:b w:val="0"/>
                <w:bCs/>
                <w:color w:val="000000" w:themeColor="text1"/>
                <w:szCs w:val="21"/>
              </w:rPr>
            </w:pPr>
            <w:r>
              <w:rPr>
                <w:rFonts w:ascii="宋体" w:hAnsi="宋体"/>
                <w:b w:val="0"/>
                <w:bCs/>
                <w:color w:val="000000" w:themeColor="text1"/>
                <w:szCs w:val="21"/>
              </w:rPr>
              <w:t>单位职工人数</w:t>
            </w:r>
          </w:p>
        </w:tc>
        <w:tc>
          <w:tcPr>
            <w:tcW w:w="1312" w:type="pct"/>
            <w:gridSpan w:val="4"/>
            <w:tcBorders>
              <w:left w:val="single" w:sz="4" w:space="0" w:color="auto"/>
            </w:tcBorders>
            <w:vAlign w:val="center"/>
          </w:tcPr>
          <w:p w:rsidR="005D1525" w:rsidRDefault="00DC6A54">
            <w:pPr>
              <w:overflowPunct w:val="0"/>
              <w:adjustRightInd w:val="0"/>
              <w:spacing w:line="400" w:lineRule="exact"/>
              <w:ind w:firstLineChars="650" w:firstLine="1365"/>
              <w:textAlignment w:val="baseline"/>
              <w:rPr>
                <w:rFonts w:ascii="宋体" w:hAnsi="宋体"/>
                <w:b w:val="0"/>
                <w:bCs/>
                <w:color w:val="000000" w:themeColor="text1"/>
                <w:szCs w:val="21"/>
              </w:rPr>
            </w:pPr>
            <w:r>
              <w:rPr>
                <w:rFonts w:ascii="宋体" w:hAnsi="宋体"/>
                <w:b w:val="0"/>
                <w:bCs/>
                <w:color w:val="000000" w:themeColor="text1"/>
                <w:szCs w:val="21"/>
              </w:rPr>
              <w:t>人</w:t>
            </w:r>
          </w:p>
        </w:tc>
        <w:tc>
          <w:tcPr>
            <w:tcW w:w="1446" w:type="pct"/>
            <w:gridSpan w:val="4"/>
            <w:tcBorders>
              <w:right w:val="single" w:sz="4" w:space="0" w:color="auto"/>
            </w:tcBorders>
            <w:vAlign w:val="center"/>
          </w:tcPr>
          <w:p w:rsidR="005D1525" w:rsidRDefault="00DC6A54">
            <w:pPr>
              <w:overflowPunct w:val="0"/>
              <w:adjustRightInd w:val="0"/>
              <w:spacing w:line="400" w:lineRule="exact"/>
              <w:textAlignment w:val="baseline"/>
              <w:rPr>
                <w:rFonts w:ascii="宋体" w:hAnsi="宋体"/>
                <w:b w:val="0"/>
                <w:bCs/>
                <w:color w:val="000000" w:themeColor="text1"/>
                <w:szCs w:val="21"/>
              </w:rPr>
            </w:pPr>
            <w:r>
              <w:rPr>
                <w:rFonts w:ascii="宋体" w:hAnsi="宋体"/>
                <w:b w:val="0"/>
                <w:bCs/>
                <w:color w:val="000000" w:themeColor="text1"/>
                <w:szCs w:val="21"/>
              </w:rPr>
              <w:t>单位</w:t>
            </w:r>
            <w:r>
              <w:rPr>
                <w:rFonts w:ascii="宋体" w:hAnsi="宋体"/>
                <w:b w:val="0"/>
                <w:bCs/>
                <w:color w:val="000000" w:themeColor="text1"/>
                <w:szCs w:val="21"/>
              </w:rPr>
              <w:t>20</w:t>
            </w:r>
            <w:r>
              <w:rPr>
                <w:rFonts w:ascii="宋体" w:hAnsi="宋体" w:hint="eastAsia"/>
                <w:b w:val="0"/>
                <w:bCs/>
                <w:color w:val="000000" w:themeColor="text1"/>
                <w:szCs w:val="21"/>
              </w:rPr>
              <w:t>24</w:t>
            </w:r>
            <w:r>
              <w:rPr>
                <w:rFonts w:ascii="宋体" w:hAnsi="宋体"/>
                <w:b w:val="0"/>
                <w:bCs/>
                <w:color w:val="000000" w:themeColor="text1"/>
                <w:szCs w:val="21"/>
              </w:rPr>
              <w:t>年总营业收入</w:t>
            </w:r>
          </w:p>
        </w:tc>
        <w:tc>
          <w:tcPr>
            <w:tcW w:w="1139" w:type="pct"/>
            <w:tcBorders>
              <w:left w:val="single" w:sz="4" w:space="0" w:color="auto"/>
            </w:tcBorders>
            <w:vAlign w:val="center"/>
          </w:tcPr>
          <w:p w:rsidR="005D1525" w:rsidRDefault="00DC6A54">
            <w:pPr>
              <w:overflowPunct w:val="0"/>
              <w:adjustRightInd w:val="0"/>
              <w:spacing w:line="400" w:lineRule="exact"/>
              <w:ind w:left="1112"/>
              <w:textAlignment w:val="baseline"/>
              <w:rPr>
                <w:rFonts w:ascii="宋体" w:hAnsi="宋体"/>
                <w:b w:val="0"/>
                <w:bCs/>
                <w:color w:val="000000" w:themeColor="text1"/>
                <w:szCs w:val="21"/>
              </w:rPr>
            </w:pPr>
            <w:r>
              <w:rPr>
                <w:rFonts w:ascii="宋体" w:hAnsi="宋体"/>
                <w:b w:val="0"/>
                <w:bCs/>
                <w:color w:val="000000" w:themeColor="text1"/>
                <w:szCs w:val="21"/>
              </w:rPr>
              <w:t>万元</w:t>
            </w:r>
          </w:p>
        </w:tc>
      </w:tr>
      <w:tr w:rsidR="005D1525">
        <w:trPr>
          <w:cantSplit/>
          <w:trHeight w:val="645"/>
        </w:trPr>
        <w:tc>
          <w:tcPr>
            <w:tcW w:w="347" w:type="pct"/>
            <w:vAlign w:val="center"/>
          </w:tcPr>
          <w:p w:rsidR="005D1525" w:rsidRDefault="00DC6A54">
            <w:pPr>
              <w:overflowPunct w:val="0"/>
              <w:adjustRightInd w:val="0"/>
              <w:spacing w:line="400" w:lineRule="exact"/>
              <w:jc w:val="center"/>
              <w:textAlignment w:val="baseline"/>
              <w:rPr>
                <w:rFonts w:ascii="宋体" w:hAnsi="宋体"/>
                <w:b w:val="0"/>
                <w:bCs/>
                <w:color w:val="000000" w:themeColor="text1"/>
                <w:szCs w:val="21"/>
              </w:rPr>
            </w:pPr>
            <w:r>
              <w:rPr>
                <w:rFonts w:ascii="宋体" w:hAnsi="宋体"/>
                <w:b w:val="0"/>
                <w:bCs/>
                <w:color w:val="000000" w:themeColor="text1"/>
                <w:szCs w:val="21"/>
              </w:rPr>
              <w:t>8</w:t>
            </w:r>
          </w:p>
        </w:tc>
        <w:tc>
          <w:tcPr>
            <w:tcW w:w="4653" w:type="pct"/>
            <w:gridSpan w:val="10"/>
            <w:vAlign w:val="center"/>
          </w:tcPr>
          <w:p w:rsidR="005D1525" w:rsidRDefault="00DC6A54">
            <w:pPr>
              <w:overflowPunct w:val="0"/>
              <w:adjustRightInd w:val="0"/>
              <w:spacing w:line="400" w:lineRule="exact"/>
              <w:textAlignment w:val="baseline"/>
              <w:rPr>
                <w:rFonts w:ascii="宋体" w:hAnsi="宋体"/>
                <w:b w:val="0"/>
                <w:bCs/>
                <w:color w:val="000000" w:themeColor="text1"/>
                <w:szCs w:val="21"/>
              </w:rPr>
            </w:pPr>
            <w:r>
              <w:rPr>
                <w:rFonts w:ascii="宋体" w:hAnsi="宋体"/>
                <w:b w:val="0"/>
                <w:bCs/>
                <w:color w:val="000000" w:themeColor="text1"/>
                <w:szCs w:val="21"/>
              </w:rPr>
              <w:t>企业或社会团体办公场所的面积：</w:t>
            </w:r>
          </w:p>
        </w:tc>
      </w:tr>
      <w:tr w:rsidR="005D1525">
        <w:trPr>
          <w:trHeight w:val="1767"/>
        </w:trPr>
        <w:tc>
          <w:tcPr>
            <w:tcW w:w="347" w:type="pct"/>
            <w:vAlign w:val="center"/>
          </w:tcPr>
          <w:p w:rsidR="005D1525" w:rsidRDefault="00DC6A54">
            <w:pPr>
              <w:overflowPunct w:val="0"/>
              <w:adjustRightInd w:val="0"/>
              <w:spacing w:line="400" w:lineRule="exact"/>
              <w:jc w:val="center"/>
              <w:textAlignment w:val="baseline"/>
              <w:rPr>
                <w:rFonts w:ascii="宋体" w:hAnsi="宋体"/>
                <w:b w:val="0"/>
                <w:bCs/>
                <w:color w:val="000000" w:themeColor="text1"/>
                <w:szCs w:val="21"/>
              </w:rPr>
            </w:pPr>
            <w:r>
              <w:rPr>
                <w:rFonts w:ascii="宋体" w:hAnsi="宋体"/>
                <w:b w:val="0"/>
                <w:bCs/>
                <w:color w:val="000000" w:themeColor="text1"/>
                <w:szCs w:val="21"/>
              </w:rPr>
              <w:t>9</w:t>
            </w:r>
          </w:p>
        </w:tc>
        <w:tc>
          <w:tcPr>
            <w:tcW w:w="4653" w:type="pct"/>
            <w:gridSpan w:val="10"/>
            <w:vAlign w:val="center"/>
          </w:tcPr>
          <w:p w:rsidR="005D1525" w:rsidRDefault="00DC6A54">
            <w:pPr>
              <w:overflowPunct w:val="0"/>
              <w:adjustRightInd w:val="0"/>
              <w:spacing w:line="400" w:lineRule="exact"/>
              <w:textAlignment w:val="baseline"/>
              <w:rPr>
                <w:rFonts w:ascii="宋体" w:hAnsi="宋体"/>
                <w:b w:val="0"/>
                <w:bCs/>
                <w:color w:val="000000" w:themeColor="text1"/>
                <w:szCs w:val="21"/>
              </w:rPr>
            </w:pPr>
            <w:r>
              <w:rPr>
                <w:rFonts w:ascii="宋体" w:hAnsi="宋体"/>
                <w:b w:val="0"/>
                <w:bCs/>
                <w:color w:val="000000" w:themeColor="text1"/>
                <w:szCs w:val="21"/>
              </w:rPr>
              <w:t>主营范围</w:t>
            </w:r>
          </w:p>
          <w:p w:rsidR="005D1525" w:rsidRDefault="00DC6A54">
            <w:pPr>
              <w:overflowPunct w:val="0"/>
              <w:adjustRightInd w:val="0"/>
              <w:spacing w:line="400" w:lineRule="exact"/>
              <w:textAlignment w:val="baseline"/>
              <w:rPr>
                <w:rFonts w:ascii="宋体" w:hAnsi="宋体"/>
                <w:b w:val="0"/>
                <w:bCs/>
                <w:color w:val="000000" w:themeColor="text1"/>
                <w:szCs w:val="21"/>
              </w:rPr>
            </w:pPr>
            <w:r>
              <w:rPr>
                <w:rFonts w:ascii="宋体" w:hAnsi="宋体"/>
                <w:b w:val="0"/>
                <w:bCs/>
                <w:color w:val="000000" w:themeColor="text1"/>
                <w:szCs w:val="21"/>
              </w:rPr>
              <w:t>1</w:t>
            </w:r>
            <w:r>
              <w:rPr>
                <w:rFonts w:ascii="宋体" w:hAnsi="宋体"/>
                <w:b w:val="0"/>
                <w:bCs/>
                <w:color w:val="000000" w:themeColor="text1"/>
                <w:szCs w:val="21"/>
              </w:rPr>
              <w:t>、</w:t>
            </w:r>
            <w:r>
              <w:rPr>
                <w:rFonts w:ascii="宋体" w:hAnsi="宋体"/>
                <w:b w:val="0"/>
                <w:bCs/>
                <w:color w:val="000000" w:themeColor="text1"/>
                <w:szCs w:val="21"/>
              </w:rPr>
              <w:t>_____________________________________</w:t>
            </w:r>
          </w:p>
          <w:p w:rsidR="005D1525" w:rsidRDefault="00DC6A54">
            <w:pPr>
              <w:overflowPunct w:val="0"/>
              <w:adjustRightInd w:val="0"/>
              <w:spacing w:line="400" w:lineRule="exact"/>
              <w:textAlignment w:val="baseline"/>
              <w:rPr>
                <w:rFonts w:ascii="宋体" w:hAnsi="宋体"/>
                <w:b w:val="0"/>
                <w:bCs/>
                <w:color w:val="000000" w:themeColor="text1"/>
                <w:szCs w:val="21"/>
              </w:rPr>
            </w:pPr>
            <w:r>
              <w:rPr>
                <w:rFonts w:ascii="宋体" w:hAnsi="宋体"/>
                <w:b w:val="0"/>
                <w:bCs/>
                <w:color w:val="000000" w:themeColor="text1"/>
                <w:szCs w:val="21"/>
              </w:rPr>
              <w:t>2</w:t>
            </w:r>
            <w:r>
              <w:rPr>
                <w:rFonts w:ascii="宋体" w:hAnsi="宋体"/>
                <w:b w:val="0"/>
                <w:bCs/>
                <w:color w:val="000000" w:themeColor="text1"/>
                <w:szCs w:val="21"/>
              </w:rPr>
              <w:t>、</w:t>
            </w:r>
            <w:r>
              <w:rPr>
                <w:rFonts w:ascii="宋体" w:hAnsi="宋体"/>
                <w:b w:val="0"/>
                <w:bCs/>
                <w:color w:val="000000" w:themeColor="text1"/>
                <w:szCs w:val="21"/>
              </w:rPr>
              <w:t xml:space="preserve"> ____________________________________</w:t>
            </w:r>
          </w:p>
        </w:tc>
      </w:tr>
      <w:tr w:rsidR="005D1525">
        <w:trPr>
          <w:trHeight w:val="1013"/>
        </w:trPr>
        <w:tc>
          <w:tcPr>
            <w:tcW w:w="347" w:type="pct"/>
            <w:vAlign w:val="center"/>
          </w:tcPr>
          <w:p w:rsidR="005D1525" w:rsidRDefault="00DC6A54">
            <w:pPr>
              <w:overflowPunct w:val="0"/>
              <w:adjustRightInd w:val="0"/>
              <w:spacing w:line="400" w:lineRule="exact"/>
              <w:jc w:val="center"/>
              <w:textAlignment w:val="baseline"/>
              <w:rPr>
                <w:rFonts w:ascii="宋体" w:hAnsi="宋体"/>
                <w:b w:val="0"/>
                <w:bCs/>
                <w:color w:val="000000" w:themeColor="text1"/>
                <w:szCs w:val="21"/>
              </w:rPr>
            </w:pPr>
            <w:r>
              <w:rPr>
                <w:rFonts w:ascii="宋体" w:hAnsi="宋体"/>
                <w:b w:val="0"/>
                <w:bCs/>
                <w:color w:val="000000" w:themeColor="text1"/>
                <w:szCs w:val="21"/>
              </w:rPr>
              <w:t>10</w:t>
            </w:r>
          </w:p>
        </w:tc>
        <w:tc>
          <w:tcPr>
            <w:tcW w:w="1308" w:type="pct"/>
            <w:gridSpan w:val="4"/>
          </w:tcPr>
          <w:p w:rsidR="005D1525" w:rsidRDefault="00DC6A54">
            <w:pPr>
              <w:overflowPunct w:val="0"/>
              <w:adjustRightInd w:val="0"/>
              <w:spacing w:line="400" w:lineRule="exact"/>
              <w:textAlignment w:val="baseline"/>
              <w:rPr>
                <w:rFonts w:ascii="宋体" w:hAnsi="宋体"/>
                <w:b w:val="0"/>
                <w:bCs/>
                <w:color w:val="000000" w:themeColor="text1"/>
                <w:szCs w:val="21"/>
              </w:rPr>
            </w:pPr>
            <w:r>
              <w:rPr>
                <w:rFonts w:ascii="宋体" w:hAnsi="宋体"/>
                <w:b w:val="0"/>
                <w:bCs/>
                <w:color w:val="000000" w:themeColor="text1"/>
                <w:szCs w:val="21"/>
              </w:rPr>
              <w:t>最近</w:t>
            </w:r>
            <w:r>
              <w:rPr>
                <w:rFonts w:ascii="宋体" w:hAnsi="宋体" w:hint="eastAsia"/>
                <w:b w:val="0"/>
                <w:bCs/>
                <w:color w:val="000000" w:themeColor="text1"/>
                <w:szCs w:val="21"/>
              </w:rPr>
              <w:t>3</w:t>
            </w:r>
            <w:r>
              <w:rPr>
                <w:rFonts w:ascii="宋体" w:hAnsi="宋体"/>
                <w:b w:val="0"/>
                <w:bCs/>
                <w:color w:val="000000" w:themeColor="text1"/>
                <w:szCs w:val="21"/>
              </w:rPr>
              <w:t>年内在经营过程中受到何种奖励或处分</w:t>
            </w:r>
          </w:p>
        </w:tc>
        <w:tc>
          <w:tcPr>
            <w:tcW w:w="3345" w:type="pct"/>
            <w:gridSpan w:val="6"/>
          </w:tcPr>
          <w:p w:rsidR="005D1525" w:rsidRDefault="005D1525">
            <w:pPr>
              <w:overflowPunct w:val="0"/>
              <w:adjustRightInd w:val="0"/>
              <w:spacing w:line="400" w:lineRule="exact"/>
              <w:textAlignment w:val="baseline"/>
              <w:rPr>
                <w:rFonts w:ascii="宋体" w:hAnsi="宋体"/>
                <w:b w:val="0"/>
                <w:bCs/>
                <w:color w:val="000000" w:themeColor="text1"/>
                <w:szCs w:val="21"/>
              </w:rPr>
            </w:pPr>
          </w:p>
        </w:tc>
      </w:tr>
      <w:tr w:rsidR="005D1525">
        <w:trPr>
          <w:trHeight w:val="618"/>
        </w:trPr>
        <w:tc>
          <w:tcPr>
            <w:tcW w:w="347" w:type="pct"/>
            <w:vAlign w:val="center"/>
          </w:tcPr>
          <w:p w:rsidR="005D1525" w:rsidRDefault="00DC6A54">
            <w:pPr>
              <w:overflowPunct w:val="0"/>
              <w:adjustRightInd w:val="0"/>
              <w:spacing w:line="400" w:lineRule="exact"/>
              <w:jc w:val="center"/>
              <w:textAlignment w:val="baseline"/>
              <w:rPr>
                <w:rFonts w:ascii="宋体" w:hAnsi="宋体"/>
                <w:b w:val="0"/>
                <w:bCs/>
                <w:color w:val="000000" w:themeColor="text1"/>
                <w:szCs w:val="21"/>
              </w:rPr>
            </w:pPr>
            <w:r>
              <w:rPr>
                <w:rFonts w:ascii="宋体" w:hAnsi="宋体"/>
                <w:b w:val="0"/>
                <w:bCs/>
                <w:color w:val="000000" w:themeColor="text1"/>
                <w:szCs w:val="21"/>
              </w:rPr>
              <w:t>11</w:t>
            </w:r>
          </w:p>
        </w:tc>
        <w:tc>
          <w:tcPr>
            <w:tcW w:w="1308" w:type="pct"/>
            <w:gridSpan w:val="4"/>
          </w:tcPr>
          <w:p w:rsidR="005D1525" w:rsidRDefault="00DC6A54">
            <w:pPr>
              <w:overflowPunct w:val="0"/>
              <w:adjustRightInd w:val="0"/>
              <w:spacing w:line="400" w:lineRule="exact"/>
              <w:textAlignment w:val="baseline"/>
              <w:rPr>
                <w:rFonts w:ascii="宋体" w:hAnsi="宋体"/>
                <w:b w:val="0"/>
                <w:bCs/>
                <w:color w:val="000000" w:themeColor="text1"/>
                <w:szCs w:val="21"/>
              </w:rPr>
            </w:pPr>
            <w:r>
              <w:rPr>
                <w:rFonts w:ascii="宋体" w:hAnsi="宋体" w:hint="eastAsia"/>
                <w:b w:val="0"/>
                <w:bCs/>
                <w:color w:val="000000" w:themeColor="text1"/>
                <w:szCs w:val="21"/>
              </w:rPr>
              <w:t>参加政府采购活动前三年内，在经营活动中有无重大违法记录情况及说明</w:t>
            </w:r>
          </w:p>
        </w:tc>
        <w:tc>
          <w:tcPr>
            <w:tcW w:w="3345" w:type="pct"/>
            <w:gridSpan w:val="6"/>
          </w:tcPr>
          <w:p w:rsidR="005D1525" w:rsidRDefault="005D1525">
            <w:pPr>
              <w:overflowPunct w:val="0"/>
              <w:adjustRightInd w:val="0"/>
              <w:spacing w:line="400" w:lineRule="exact"/>
              <w:textAlignment w:val="baseline"/>
              <w:rPr>
                <w:rFonts w:ascii="宋体" w:hAnsi="宋体"/>
                <w:b w:val="0"/>
                <w:bCs/>
                <w:color w:val="000000" w:themeColor="text1"/>
                <w:szCs w:val="21"/>
              </w:rPr>
            </w:pPr>
          </w:p>
        </w:tc>
      </w:tr>
      <w:tr w:rsidR="005D1525">
        <w:trPr>
          <w:trHeight w:val="618"/>
        </w:trPr>
        <w:tc>
          <w:tcPr>
            <w:tcW w:w="347" w:type="pct"/>
            <w:vAlign w:val="center"/>
          </w:tcPr>
          <w:p w:rsidR="005D1525" w:rsidRDefault="00DC6A54">
            <w:pPr>
              <w:overflowPunct w:val="0"/>
              <w:adjustRightInd w:val="0"/>
              <w:spacing w:line="400" w:lineRule="exact"/>
              <w:jc w:val="center"/>
              <w:textAlignment w:val="baseline"/>
              <w:rPr>
                <w:rFonts w:ascii="宋体" w:hAnsi="宋体"/>
                <w:b w:val="0"/>
                <w:bCs/>
                <w:color w:val="000000" w:themeColor="text1"/>
                <w:szCs w:val="21"/>
              </w:rPr>
            </w:pPr>
            <w:r>
              <w:rPr>
                <w:rFonts w:ascii="宋体" w:hAnsi="宋体"/>
                <w:b w:val="0"/>
                <w:bCs/>
                <w:color w:val="000000" w:themeColor="text1"/>
                <w:szCs w:val="21"/>
              </w:rPr>
              <w:t>12</w:t>
            </w:r>
          </w:p>
        </w:tc>
        <w:tc>
          <w:tcPr>
            <w:tcW w:w="4653" w:type="pct"/>
            <w:gridSpan w:val="10"/>
            <w:vAlign w:val="center"/>
          </w:tcPr>
          <w:p w:rsidR="005D1525" w:rsidRDefault="00DC6A54">
            <w:pPr>
              <w:overflowPunct w:val="0"/>
              <w:adjustRightInd w:val="0"/>
              <w:spacing w:line="400" w:lineRule="exact"/>
              <w:textAlignment w:val="baseline"/>
              <w:rPr>
                <w:rFonts w:ascii="宋体" w:hAnsi="宋体"/>
                <w:b w:val="0"/>
                <w:bCs/>
                <w:color w:val="000000" w:themeColor="text1"/>
                <w:szCs w:val="21"/>
              </w:rPr>
            </w:pPr>
            <w:r>
              <w:rPr>
                <w:rFonts w:ascii="宋体" w:hAnsi="宋体"/>
                <w:b w:val="0"/>
                <w:bCs/>
                <w:color w:val="000000" w:themeColor="text1"/>
                <w:szCs w:val="21"/>
              </w:rPr>
              <w:t>其他需要说明的情况</w:t>
            </w:r>
          </w:p>
        </w:tc>
      </w:tr>
    </w:tbl>
    <w:p w:rsidR="005D1525" w:rsidRDefault="005D1525">
      <w:pPr>
        <w:overflowPunct w:val="0"/>
        <w:adjustRightInd w:val="0"/>
        <w:spacing w:line="400" w:lineRule="exact"/>
        <w:jc w:val="left"/>
        <w:textAlignment w:val="baseline"/>
        <w:rPr>
          <w:rFonts w:ascii="宋体" w:hAnsi="宋体"/>
          <w:color w:val="000000" w:themeColor="text1"/>
          <w:szCs w:val="21"/>
        </w:rPr>
      </w:pPr>
    </w:p>
    <w:p w:rsidR="005D1525" w:rsidRDefault="005D1525">
      <w:pPr>
        <w:overflowPunct w:val="0"/>
        <w:adjustRightInd w:val="0"/>
        <w:jc w:val="left"/>
        <w:textAlignment w:val="baseline"/>
        <w:rPr>
          <w:rFonts w:ascii="宋体" w:hAnsi="宋体"/>
          <w:color w:val="000000" w:themeColor="text1"/>
          <w:szCs w:val="21"/>
        </w:rPr>
      </w:pPr>
    </w:p>
    <w:p w:rsidR="005D1525" w:rsidRDefault="005D1525">
      <w:pPr>
        <w:spacing w:line="440" w:lineRule="exact"/>
        <w:rPr>
          <w:rFonts w:ascii="宋体" w:hAnsi="宋体" w:cs="宋体"/>
          <w:color w:val="000000" w:themeColor="text1"/>
          <w:szCs w:val="21"/>
          <w:lang w:val="zh-CN"/>
        </w:rPr>
      </w:pPr>
    </w:p>
    <w:p w:rsidR="005D1525" w:rsidRDefault="005D1525">
      <w:pPr>
        <w:adjustRightInd w:val="0"/>
        <w:snapToGrid w:val="0"/>
        <w:spacing w:line="360" w:lineRule="auto"/>
        <w:rPr>
          <w:rFonts w:ascii="宋体" w:hAnsi="宋体"/>
          <w:b w:val="0"/>
          <w:color w:val="000000" w:themeColor="text1"/>
          <w:szCs w:val="21"/>
        </w:rPr>
      </w:pPr>
    </w:p>
    <w:p w:rsidR="005D1525" w:rsidRDefault="005D1525">
      <w:pPr>
        <w:adjustRightInd w:val="0"/>
        <w:snapToGrid w:val="0"/>
        <w:spacing w:line="360" w:lineRule="auto"/>
        <w:rPr>
          <w:rFonts w:ascii="宋体" w:hAnsi="宋体"/>
          <w:b w:val="0"/>
          <w:color w:val="000000" w:themeColor="text1"/>
          <w:szCs w:val="21"/>
        </w:rPr>
      </w:pPr>
    </w:p>
    <w:p w:rsidR="005D1525" w:rsidRDefault="005D1525">
      <w:pPr>
        <w:pStyle w:val="affc"/>
        <w:ind w:firstLine="420"/>
        <w:rPr>
          <w:rFonts w:ascii="宋体" w:hAnsi="宋体"/>
          <w:b w:val="0"/>
          <w:color w:val="000000" w:themeColor="text1"/>
          <w:szCs w:val="21"/>
        </w:rPr>
      </w:pPr>
    </w:p>
    <w:p w:rsidR="005D1525" w:rsidRDefault="005D1525">
      <w:pPr>
        <w:pStyle w:val="affc"/>
        <w:ind w:firstLine="420"/>
        <w:rPr>
          <w:rFonts w:ascii="宋体" w:hAnsi="宋体"/>
          <w:b w:val="0"/>
          <w:color w:val="000000" w:themeColor="text1"/>
          <w:szCs w:val="21"/>
        </w:rPr>
      </w:pPr>
    </w:p>
    <w:p w:rsidR="005D1525" w:rsidRDefault="005D1525">
      <w:pPr>
        <w:pStyle w:val="affc"/>
        <w:ind w:firstLine="420"/>
        <w:rPr>
          <w:rFonts w:ascii="宋体" w:hAnsi="宋体"/>
          <w:b w:val="0"/>
          <w:color w:val="000000" w:themeColor="text1"/>
          <w:szCs w:val="21"/>
        </w:rPr>
      </w:pPr>
    </w:p>
    <w:p w:rsidR="005D1525" w:rsidRDefault="005D1525">
      <w:pPr>
        <w:adjustRightInd w:val="0"/>
        <w:snapToGrid w:val="0"/>
        <w:spacing w:line="360" w:lineRule="auto"/>
        <w:rPr>
          <w:rFonts w:ascii="宋体" w:hAnsi="宋体"/>
          <w:b w:val="0"/>
          <w:color w:val="000000" w:themeColor="text1"/>
          <w:szCs w:val="21"/>
        </w:rPr>
      </w:pPr>
    </w:p>
    <w:p w:rsidR="005D1525" w:rsidRDefault="005D1525">
      <w:pPr>
        <w:adjustRightInd w:val="0"/>
        <w:snapToGrid w:val="0"/>
        <w:spacing w:line="360" w:lineRule="auto"/>
        <w:rPr>
          <w:rFonts w:ascii="宋体" w:hAnsi="宋体"/>
          <w:b w:val="0"/>
          <w:color w:val="000000" w:themeColor="text1"/>
          <w:szCs w:val="21"/>
        </w:rPr>
      </w:pPr>
    </w:p>
    <w:p w:rsidR="005D1525" w:rsidRDefault="00DC6A54">
      <w:pPr>
        <w:overflowPunct w:val="0"/>
        <w:adjustRightInd w:val="0"/>
        <w:snapToGrid w:val="0"/>
        <w:spacing w:line="360" w:lineRule="auto"/>
        <w:jc w:val="left"/>
        <w:textAlignment w:val="baseline"/>
        <w:rPr>
          <w:rFonts w:ascii="宋体"/>
          <w:color w:val="000000" w:themeColor="text1"/>
          <w:szCs w:val="21"/>
        </w:rPr>
      </w:pPr>
      <w:r>
        <w:rPr>
          <w:rFonts w:ascii="宋体" w:hAnsi="宋体" w:hint="eastAsia"/>
          <w:color w:val="000000" w:themeColor="text1"/>
          <w:szCs w:val="21"/>
        </w:rPr>
        <w:t>附件</w:t>
      </w:r>
      <w:r>
        <w:rPr>
          <w:rFonts w:ascii="宋体" w:hAnsi="宋体" w:hint="eastAsia"/>
          <w:color w:val="000000" w:themeColor="text1"/>
          <w:szCs w:val="21"/>
        </w:rPr>
        <w:t>8</w:t>
      </w:r>
      <w:r>
        <w:rPr>
          <w:rFonts w:ascii="宋体" w:hAnsi="宋体" w:hint="eastAsia"/>
          <w:color w:val="000000" w:themeColor="text1"/>
          <w:szCs w:val="21"/>
        </w:rPr>
        <w:t>：（询价供应商）法定代表人授权委托书</w:t>
      </w:r>
    </w:p>
    <w:p w:rsidR="005D1525" w:rsidRDefault="005D1525">
      <w:pPr>
        <w:overflowPunct w:val="0"/>
        <w:adjustRightInd w:val="0"/>
        <w:snapToGrid w:val="0"/>
        <w:spacing w:line="360" w:lineRule="auto"/>
        <w:ind w:firstLine="420"/>
        <w:jc w:val="center"/>
        <w:textAlignment w:val="baseline"/>
        <w:rPr>
          <w:rFonts w:ascii="宋体" w:hAnsi="宋体"/>
          <w:color w:val="000000" w:themeColor="text1"/>
          <w:szCs w:val="21"/>
        </w:rPr>
      </w:pPr>
    </w:p>
    <w:p w:rsidR="005D1525" w:rsidRDefault="00DC6A54">
      <w:pPr>
        <w:overflowPunct w:val="0"/>
        <w:adjustRightInd w:val="0"/>
        <w:snapToGrid w:val="0"/>
        <w:spacing w:line="360" w:lineRule="auto"/>
        <w:ind w:firstLine="420"/>
        <w:jc w:val="center"/>
        <w:textAlignment w:val="baseline"/>
        <w:rPr>
          <w:rFonts w:ascii="宋体"/>
          <w:color w:val="000000" w:themeColor="text1"/>
          <w:szCs w:val="21"/>
        </w:rPr>
      </w:pPr>
      <w:r>
        <w:rPr>
          <w:rFonts w:ascii="宋体" w:hAnsi="宋体" w:hint="eastAsia"/>
          <w:color w:val="000000" w:themeColor="text1"/>
          <w:szCs w:val="21"/>
        </w:rPr>
        <w:t>授</w:t>
      </w:r>
      <w:r>
        <w:rPr>
          <w:rFonts w:ascii="宋体" w:hAnsi="宋体" w:hint="eastAsia"/>
          <w:color w:val="000000" w:themeColor="text1"/>
          <w:szCs w:val="21"/>
        </w:rPr>
        <w:t xml:space="preserve"> </w:t>
      </w:r>
      <w:r>
        <w:rPr>
          <w:rFonts w:ascii="宋体" w:hAnsi="宋体" w:hint="eastAsia"/>
          <w:color w:val="000000" w:themeColor="text1"/>
          <w:szCs w:val="21"/>
        </w:rPr>
        <w:t>权</w:t>
      </w:r>
      <w:r>
        <w:rPr>
          <w:rFonts w:ascii="宋体" w:hAnsi="宋体" w:hint="eastAsia"/>
          <w:color w:val="000000" w:themeColor="text1"/>
          <w:szCs w:val="21"/>
        </w:rPr>
        <w:t xml:space="preserve"> </w:t>
      </w:r>
      <w:r>
        <w:rPr>
          <w:rFonts w:ascii="宋体" w:hAnsi="宋体" w:hint="eastAsia"/>
          <w:color w:val="000000" w:themeColor="text1"/>
          <w:szCs w:val="21"/>
        </w:rPr>
        <w:t>委</w:t>
      </w:r>
      <w:r>
        <w:rPr>
          <w:rFonts w:ascii="宋体" w:hAnsi="宋体" w:hint="eastAsia"/>
          <w:color w:val="000000" w:themeColor="text1"/>
          <w:szCs w:val="21"/>
        </w:rPr>
        <w:t xml:space="preserve"> </w:t>
      </w:r>
      <w:r>
        <w:rPr>
          <w:rFonts w:ascii="宋体" w:hAnsi="宋体" w:hint="eastAsia"/>
          <w:color w:val="000000" w:themeColor="text1"/>
          <w:szCs w:val="21"/>
        </w:rPr>
        <w:t>托</w:t>
      </w:r>
      <w:r>
        <w:rPr>
          <w:rFonts w:ascii="宋体" w:hAnsi="宋体" w:hint="eastAsia"/>
          <w:color w:val="000000" w:themeColor="text1"/>
          <w:szCs w:val="21"/>
        </w:rPr>
        <w:t xml:space="preserve"> </w:t>
      </w:r>
      <w:r>
        <w:rPr>
          <w:rFonts w:ascii="宋体" w:hAnsi="宋体" w:hint="eastAsia"/>
          <w:color w:val="000000" w:themeColor="text1"/>
          <w:szCs w:val="21"/>
        </w:rPr>
        <w:t>书</w:t>
      </w:r>
    </w:p>
    <w:p w:rsidR="005D1525" w:rsidRDefault="005D1525">
      <w:pPr>
        <w:overflowPunct w:val="0"/>
        <w:adjustRightInd w:val="0"/>
        <w:snapToGrid w:val="0"/>
        <w:spacing w:line="360" w:lineRule="auto"/>
        <w:ind w:firstLine="420"/>
        <w:jc w:val="left"/>
        <w:textAlignment w:val="baseline"/>
        <w:rPr>
          <w:rFonts w:ascii="宋体"/>
          <w:color w:val="000000" w:themeColor="text1"/>
        </w:rPr>
      </w:pPr>
    </w:p>
    <w:p w:rsidR="005D1525" w:rsidRDefault="005D1525">
      <w:pPr>
        <w:overflowPunct w:val="0"/>
        <w:adjustRightInd w:val="0"/>
        <w:snapToGrid w:val="0"/>
        <w:spacing w:line="360" w:lineRule="auto"/>
        <w:ind w:firstLine="420"/>
        <w:jc w:val="left"/>
        <w:textAlignment w:val="baseline"/>
        <w:rPr>
          <w:rFonts w:ascii="宋体" w:hAnsi="宋体"/>
          <w:b w:val="0"/>
          <w:bCs/>
          <w:color w:val="000000" w:themeColor="text1"/>
        </w:rPr>
      </w:pPr>
    </w:p>
    <w:p w:rsidR="005D1525" w:rsidRDefault="00DC6A54">
      <w:pPr>
        <w:overflowPunct w:val="0"/>
        <w:adjustRightInd w:val="0"/>
        <w:snapToGrid w:val="0"/>
        <w:spacing w:line="360" w:lineRule="auto"/>
        <w:ind w:firstLineChars="200" w:firstLine="420"/>
        <w:jc w:val="left"/>
        <w:textAlignment w:val="baseline"/>
        <w:rPr>
          <w:rFonts w:ascii="宋体"/>
          <w:b w:val="0"/>
          <w:bCs/>
          <w:color w:val="000000" w:themeColor="text1"/>
        </w:rPr>
      </w:pPr>
      <w:r>
        <w:rPr>
          <w:rFonts w:ascii="宋体" w:hAnsi="宋体" w:hint="eastAsia"/>
          <w:b w:val="0"/>
          <w:bCs/>
          <w:color w:val="000000" w:themeColor="text1"/>
        </w:rPr>
        <w:t>本授权委托书声明：</w:t>
      </w:r>
      <w:r>
        <w:rPr>
          <w:rFonts w:ascii="宋体" w:hAnsi="宋体"/>
          <w:b w:val="0"/>
          <w:bCs/>
          <w:color w:val="000000" w:themeColor="text1"/>
        </w:rPr>
        <w:t xml:space="preserve">  </w:t>
      </w:r>
      <w:r>
        <w:rPr>
          <w:rFonts w:ascii="宋体" w:hAnsi="宋体" w:hint="eastAsia"/>
          <w:b w:val="0"/>
          <w:bCs/>
          <w:color w:val="000000" w:themeColor="text1"/>
        </w:rPr>
        <w:t>我</w:t>
      </w:r>
      <w:r>
        <w:rPr>
          <w:rFonts w:ascii="宋体" w:hAnsi="宋体"/>
          <w:b w:val="0"/>
          <w:bCs/>
          <w:color w:val="000000" w:themeColor="text1"/>
        </w:rPr>
        <w:t xml:space="preserve"> </w:t>
      </w:r>
      <w:r>
        <w:rPr>
          <w:rFonts w:ascii="宋体" w:hAnsi="宋体"/>
          <w:b w:val="0"/>
          <w:bCs/>
          <w:color w:val="000000" w:themeColor="text1"/>
          <w:u w:val="single"/>
        </w:rPr>
        <w:t xml:space="preserve">          </w:t>
      </w:r>
      <w:r>
        <w:rPr>
          <w:rFonts w:ascii="宋体" w:hAnsi="宋体" w:hint="eastAsia"/>
          <w:b w:val="0"/>
          <w:bCs/>
          <w:color w:val="000000" w:themeColor="text1"/>
        </w:rPr>
        <w:t>（姓名）系</w:t>
      </w:r>
      <w:r>
        <w:rPr>
          <w:rFonts w:ascii="宋体" w:hAnsi="宋体"/>
          <w:b w:val="0"/>
          <w:bCs/>
          <w:color w:val="000000" w:themeColor="text1"/>
          <w:u w:val="single"/>
        </w:rPr>
        <w:t xml:space="preserve">             </w:t>
      </w:r>
      <w:r>
        <w:rPr>
          <w:rFonts w:ascii="宋体" w:hAnsi="宋体" w:hint="eastAsia"/>
          <w:b w:val="0"/>
          <w:bCs/>
          <w:color w:val="000000" w:themeColor="text1"/>
        </w:rPr>
        <w:t>（询价供应商名称）的法定代表人，现授权委托</w:t>
      </w:r>
      <w:r>
        <w:rPr>
          <w:rFonts w:ascii="宋体" w:hAnsi="宋体"/>
          <w:b w:val="0"/>
          <w:bCs/>
          <w:color w:val="000000" w:themeColor="text1"/>
          <w:u w:val="single"/>
        </w:rPr>
        <w:t xml:space="preserve">              </w:t>
      </w:r>
      <w:r>
        <w:rPr>
          <w:rFonts w:ascii="宋体" w:hAnsi="宋体" w:hint="eastAsia"/>
          <w:b w:val="0"/>
          <w:bCs/>
          <w:color w:val="000000" w:themeColor="text1"/>
          <w:u w:val="single"/>
        </w:rPr>
        <w:t>（</w:t>
      </w:r>
      <w:r>
        <w:rPr>
          <w:rFonts w:ascii="宋体" w:hAnsi="宋体" w:hint="eastAsia"/>
          <w:b w:val="0"/>
          <w:bCs/>
          <w:color w:val="000000" w:themeColor="text1"/>
        </w:rPr>
        <w:t>单位名称）的</w:t>
      </w:r>
      <w:r>
        <w:rPr>
          <w:rFonts w:ascii="宋体" w:hAnsi="宋体"/>
          <w:b w:val="0"/>
          <w:bCs/>
          <w:color w:val="000000" w:themeColor="text1"/>
          <w:u w:val="single"/>
        </w:rPr>
        <w:t xml:space="preserve">         </w:t>
      </w:r>
      <w:r>
        <w:rPr>
          <w:rFonts w:ascii="宋体" w:hAnsi="宋体" w:hint="eastAsia"/>
          <w:b w:val="0"/>
          <w:bCs/>
          <w:color w:val="000000" w:themeColor="text1"/>
        </w:rPr>
        <w:t>（姓名）为我公司委托代理人，以本公司的名义参加</w:t>
      </w:r>
      <w:r>
        <w:rPr>
          <w:rFonts w:ascii="宋体" w:hAnsi="宋体" w:cs="宋体" w:hint="eastAsia"/>
          <w:b w:val="0"/>
          <w:color w:val="000000" w:themeColor="text1"/>
          <w:kern w:val="0"/>
          <w:szCs w:val="21"/>
        </w:rPr>
        <w:t>贵校</w:t>
      </w:r>
      <w:r>
        <w:rPr>
          <w:rFonts w:ascii="宋体" w:hAnsi="宋体" w:hint="eastAsia"/>
          <w:b w:val="0"/>
          <w:bCs/>
          <w:color w:val="000000" w:themeColor="text1"/>
        </w:rPr>
        <w:t>组织实施的编号为</w:t>
      </w:r>
      <w:r>
        <w:rPr>
          <w:rFonts w:ascii="宋体" w:hAnsi="宋体"/>
          <w:b w:val="0"/>
          <w:bCs/>
          <w:color w:val="000000" w:themeColor="text1"/>
          <w:u w:val="single"/>
        </w:rPr>
        <w:t xml:space="preserve">        </w:t>
      </w:r>
      <w:r>
        <w:rPr>
          <w:rFonts w:ascii="宋体" w:hAnsi="宋体" w:hint="eastAsia"/>
          <w:b w:val="0"/>
          <w:bCs/>
          <w:color w:val="000000" w:themeColor="text1"/>
          <w:u w:val="single"/>
        </w:rPr>
        <w:t xml:space="preserve">  </w:t>
      </w:r>
      <w:r>
        <w:rPr>
          <w:rFonts w:ascii="宋体" w:hAnsi="宋体" w:hint="eastAsia"/>
          <w:b w:val="0"/>
          <w:bCs/>
          <w:color w:val="000000" w:themeColor="text1"/>
        </w:rPr>
        <w:t>号的询价采购活动。委托代理人在报名、制作询价响应文件、询价、评标、合同询价过程中所签署的一切文件和处理与这有关的一切事务，我均予以承认。</w:t>
      </w:r>
    </w:p>
    <w:p w:rsidR="005D1525" w:rsidRDefault="00DC6A54">
      <w:pPr>
        <w:overflowPunct w:val="0"/>
        <w:adjustRightInd w:val="0"/>
        <w:snapToGrid w:val="0"/>
        <w:spacing w:line="360" w:lineRule="auto"/>
        <w:ind w:firstLineChars="200" w:firstLine="420"/>
        <w:jc w:val="left"/>
        <w:textAlignment w:val="baseline"/>
        <w:rPr>
          <w:rFonts w:ascii="宋体"/>
          <w:b w:val="0"/>
          <w:bCs/>
          <w:color w:val="000000" w:themeColor="text1"/>
        </w:rPr>
      </w:pPr>
      <w:r>
        <w:rPr>
          <w:rFonts w:ascii="宋体" w:hAnsi="宋体" w:hint="eastAsia"/>
          <w:b w:val="0"/>
          <w:bCs/>
          <w:color w:val="000000" w:themeColor="text1"/>
        </w:rPr>
        <w:t>委托代理人在授权委托书有效期内签署的所有文件不因授权委托的撤销而失效，除非有撤销授权委托的书面通知，本授权委托书自签署之日起生效开始至合同履行完毕止。</w:t>
      </w:r>
    </w:p>
    <w:p w:rsidR="005D1525" w:rsidRDefault="00DC6A54">
      <w:pPr>
        <w:overflowPunct w:val="0"/>
        <w:adjustRightInd w:val="0"/>
        <w:snapToGrid w:val="0"/>
        <w:spacing w:line="360" w:lineRule="auto"/>
        <w:ind w:firstLine="200"/>
        <w:jc w:val="left"/>
        <w:textAlignment w:val="baseline"/>
        <w:rPr>
          <w:rFonts w:ascii="宋体"/>
          <w:b w:val="0"/>
          <w:bCs/>
          <w:color w:val="000000" w:themeColor="text1"/>
        </w:rPr>
      </w:pPr>
      <w:r>
        <w:rPr>
          <w:rFonts w:ascii="宋体" w:hAnsi="宋体" w:hint="eastAsia"/>
          <w:b w:val="0"/>
          <w:bCs/>
          <w:color w:val="000000" w:themeColor="text1"/>
        </w:rPr>
        <w:t>委托代理人无转委托权。特此委托。</w:t>
      </w:r>
    </w:p>
    <w:p w:rsidR="005D1525" w:rsidRDefault="00DC6A54">
      <w:pPr>
        <w:overflowPunct w:val="0"/>
        <w:adjustRightInd w:val="0"/>
        <w:snapToGrid w:val="0"/>
        <w:spacing w:line="360" w:lineRule="auto"/>
        <w:ind w:firstLine="200"/>
        <w:jc w:val="left"/>
        <w:textAlignment w:val="baseline"/>
        <w:rPr>
          <w:rFonts w:ascii="宋体" w:hAnsi="宋体"/>
          <w:color w:val="000000" w:themeColor="text1"/>
        </w:rPr>
      </w:pPr>
      <w:r>
        <w:rPr>
          <w:rFonts w:ascii="宋体" w:hAnsi="宋体"/>
          <w:color w:val="000000" w:themeColor="text1"/>
        </w:rPr>
        <w:t xml:space="preserve">    </w:t>
      </w:r>
    </w:p>
    <w:p w:rsidR="005D1525" w:rsidRDefault="00DC6A54">
      <w:pPr>
        <w:rPr>
          <w:rFonts w:ascii="宋体" w:hAnsi="宋体"/>
          <w:b w:val="0"/>
          <w:color w:val="000000" w:themeColor="text1"/>
          <w:szCs w:val="21"/>
        </w:rPr>
      </w:pPr>
      <w:r>
        <w:rPr>
          <w:rFonts w:ascii="宋体" w:hAnsi="宋体" w:hint="eastAsia"/>
          <w:b w:val="0"/>
          <w:color w:val="000000" w:themeColor="text1"/>
          <w:szCs w:val="21"/>
        </w:rPr>
        <w:t>供应商：（单位盖章）</w:t>
      </w:r>
    </w:p>
    <w:p w:rsidR="005D1525" w:rsidRDefault="00DC6A54">
      <w:pPr>
        <w:rPr>
          <w:rFonts w:ascii="宋体" w:hAnsi="宋体"/>
          <w:b w:val="0"/>
          <w:color w:val="000000" w:themeColor="text1"/>
          <w:szCs w:val="21"/>
        </w:rPr>
      </w:pPr>
      <w:r>
        <w:rPr>
          <w:rFonts w:ascii="宋体" w:hAnsi="宋体" w:hint="eastAsia"/>
          <w:b w:val="0"/>
          <w:color w:val="000000" w:themeColor="text1"/>
          <w:szCs w:val="21"/>
        </w:rPr>
        <w:t>法定代表人（负责人）：（签字或盖章）</w:t>
      </w:r>
    </w:p>
    <w:p w:rsidR="005D1525" w:rsidRDefault="00DC6A54">
      <w:pPr>
        <w:rPr>
          <w:rFonts w:ascii="宋体" w:hAnsi="宋体"/>
          <w:b w:val="0"/>
          <w:color w:val="000000" w:themeColor="text1"/>
          <w:szCs w:val="21"/>
        </w:rPr>
      </w:pPr>
      <w:r>
        <w:rPr>
          <w:rFonts w:ascii="宋体" w:hAnsi="宋体" w:hint="eastAsia"/>
          <w:b w:val="0"/>
          <w:color w:val="000000" w:themeColor="text1"/>
          <w:szCs w:val="21"/>
        </w:rPr>
        <w:t>代理人：（签字或盖章）</w:t>
      </w:r>
    </w:p>
    <w:p w:rsidR="005D1525" w:rsidRDefault="00DC6A54">
      <w:pPr>
        <w:overflowPunct w:val="0"/>
        <w:adjustRightInd w:val="0"/>
        <w:jc w:val="left"/>
        <w:textAlignment w:val="baseline"/>
        <w:rPr>
          <w:rFonts w:ascii="宋体" w:hAnsi="宋体"/>
          <w:color w:val="000000" w:themeColor="text1"/>
          <w:szCs w:val="21"/>
        </w:rPr>
      </w:pPr>
      <w:r>
        <w:rPr>
          <w:rFonts w:ascii="宋体" w:hAnsi="宋体" w:hint="eastAsia"/>
          <w:color w:val="000000" w:themeColor="text1"/>
          <w:szCs w:val="21"/>
        </w:rPr>
        <w:t>日期：</w:t>
      </w:r>
      <w:r>
        <w:rPr>
          <w:rFonts w:ascii="宋体" w:hAnsi="宋体"/>
          <w:color w:val="000000" w:themeColor="text1"/>
          <w:szCs w:val="21"/>
        </w:rPr>
        <w:t xml:space="preserve">         </w:t>
      </w:r>
      <w:r>
        <w:rPr>
          <w:rFonts w:ascii="宋体" w:hAnsi="宋体" w:hint="eastAsia"/>
          <w:color w:val="000000" w:themeColor="text1"/>
          <w:szCs w:val="21"/>
        </w:rPr>
        <w:t>年</w:t>
      </w:r>
      <w:r>
        <w:rPr>
          <w:rFonts w:ascii="宋体" w:hAnsi="宋体"/>
          <w:color w:val="000000" w:themeColor="text1"/>
          <w:szCs w:val="21"/>
        </w:rPr>
        <w:t xml:space="preserve">         </w:t>
      </w:r>
      <w:r>
        <w:rPr>
          <w:rFonts w:ascii="宋体" w:hAnsi="宋体" w:hint="eastAsia"/>
          <w:color w:val="000000" w:themeColor="text1"/>
          <w:szCs w:val="21"/>
        </w:rPr>
        <w:t>月</w:t>
      </w:r>
      <w:r>
        <w:rPr>
          <w:rFonts w:ascii="宋体" w:hAnsi="宋体"/>
          <w:color w:val="000000" w:themeColor="text1"/>
          <w:szCs w:val="21"/>
        </w:rPr>
        <w:t xml:space="preserve">       </w:t>
      </w:r>
      <w:r>
        <w:rPr>
          <w:rFonts w:ascii="宋体" w:hAnsi="宋体" w:hint="eastAsia"/>
          <w:color w:val="000000" w:themeColor="text1"/>
          <w:szCs w:val="21"/>
        </w:rPr>
        <w:t>日</w:t>
      </w:r>
    </w:p>
    <w:p w:rsidR="005D1525" w:rsidRDefault="005D1525">
      <w:pPr>
        <w:tabs>
          <w:tab w:val="left" w:pos="1275"/>
        </w:tabs>
        <w:adjustRightInd w:val="0"/>
        <w:snapToGrid w:val="0"/>
        <w:spacing w:line="360" w:lineRule="auto"/>
        <w:rPr>
          <w:rFonts w:ascii="宋体" w:hAnsi="宋体"/>
          <w:b w:val="0"/>
          <w:color w:val="000000" w:themeColor="text1"/>
          <w:sz w:val="22"/>
        </w:rPr>
      </w:pPr>
    </w:p>
    <w:p w:rsidR="005D1525" w:rsidRDefault="005D1525">
      <w:pPr>
        <w:tabs>
          <w:tab w:val="left" w:pos="1275"/>
        </w:tabs>
        <w:adjustRightInd w:val="0"/>
        <w:snapToGrid w:val="0"/>
        <w:spacing w:line="360" w:lineRule="auto"/>
        <w:rPr>
          <w:rFonts w:ascii="宋体" w:hAnsi="宋体"/>
          <w:b w:val="0"/>
          <w:color w:val="000000" w:themeColor="text1"/>
          <w:sz w:val="22"/>
        </w:rPr>
      </w:pPr>
    </w:p>
    <w:p w:rsidR="005D1525" w:rsidRDefault="005D1525">
      <w:pPr>
        <w:tabs>
          <w:tab w:val="left" w:pos="1275"/>
        </w:tabs>
        <w:adjustRightInd w:val="0"/>
        <w:snapToGrid w:val="0"/>
        <w:spacing w:line="360" w:lineRule="auto"/>
        <w:rPr>
          <w:rFonts w:ascii="宋体" w:hAnsi="宋体"/>
          <w:b w:val="0"/>
          <w:color w:val="000000" w:themeColor="text1"/>
          <w:sz w:val="22"/>
        </w:rPr>
      </w:pPr>
    </w:p>
    <w:p w:rsidR="005D1525" w:rsidRDefault="005D1525">
      <w:pPr>
        <w:tabs>
          <w:tab w:val="left" w:pos="1275"/>
        </w:tabs>
        <w:adjustRightInd w:val="0"/>
        <w:snapToGrid w:val="0"/>
        <w:spacing w:line="360" w:lineRule="auto"/>
        <w:rPr>
          <w:rFonts w:ascii="宋体" w:hAnsi="宋体"/>
          <w:b w:val="0"/>
          <w:color w:val="000000" w:themeColor="text1"/>
          <w:sz w:val="22"/>
        </w:rPr>
      </w:pPr>
    </w:p>
    <w:p w:rsidR="005D1525" w:rsidRDefault="005D1525">
      <w:pPr>
        <w:tabs>
          <w:tab w:val="left" w:pos="1275"/>
        </w:tabs>
        <w:adjustRightInd w:val="0"/>
        <w:snapToGrid w:val="0"/>
        <w:spacing w:line="360" w:lineRule="auto"/>
        <w:rPr>
          <w:rFonts w:ascii="宋体" w:hAnsi="宋体"/>
          <w:b w:val="0"/>
          <w:color w:val="000000" w:themeColor="text1"/>
          <w:sz w:val="22"/>
        </w:rPr>
      </w:pPr>
    </w:p>
    <w:p w:rsidR="005D1525" w:rsidRDefault="005D1525">
      <w:pPr>
        <w:tabs>
          <w:tab w:val="left" w:pos="1275"/>
        </w:tabs>
        <w:adjustRightInd w:val="0"/>
        <w:snapToGrid w:val="0"/>
        <w:spacing w:line="360" w:lineRule="auto"/>
        <w:rPr>
          <w:rFonts w:ascii="宋体" w:hAnsi="宋体"/>
          <w:b w:val="0"/>
          <w:color w:val="000000" w:themeColor="text1"/>
          <w:sz w:val="22"/>
        </w:rPr>
      </w:pPr>
    </w:p>
    <w:p w:rsidR="005D1525" w:rsidRDefault="005D1525">
      <w:pPr>
        <w:tabs>
          <w:tab w:val="left" w:pos="1275"/>
        </w:tabs>
        <w:adjustRightInd w:val="0"/>
        <w:snapToGrid w:val="0"/>
        <w:spacing w:line="360" w:lineRule="auto"/>
        <w:rPr>
          <w:rFonts w:ascii="宋体" w:hAnsi="宋体"/>
          <w:b w:val="0"/>
          <w:color w:val="000000" w:themeColor="text1"/>
          <w:sz w:val="22"/>
        </w:rPr>
      </w:pPr>
    </w:p>
    <w:p w:rsidR="005D1525" w:rsidRDefault="005D1525">
      <w:pPr>
        <w:tabs>
          <w:tab w:val="left" w:pos="1275"/>
        </w:tabs>
        <w:adjustRightInd w:val="0"/>
        <w:snapToGrid w:val="0"/>
        <w:spacing w:line="360" w:lineRule="auto"/>
        <w:rPr>
          <w:rFonts w:ascii="宋体" w:hAnsi="宋体"/>
          <w:b w:val="0"/>
          <w:color w:val="000000" w:themeColor="text1"/>
          <w:sz w:val="22"/>
        </w:rPr>
      </w:pPr>
    </w:p>
    <w:p w:rsidR="005D1525" w:rsidRDefault="00DC6A54">
      <w:pPr>
        <w:tabs>
          <w:tab w:val="left" w:pos="1275"/>
        </w:tabs>
        <w:adjustRightInd w:val="0"/>
        <w:snapToGrid w:val="0"/>
        <w:spacing w:line="360" w:lineRule="auto"/>
        <w:rPr>
          <w:rFonts w:ascii="宋体" w:hAnsi="宋体"/>
          <w:bCs/>
          <w:color w:val="000000" w:themeColor="text1"/>
          <w:sz w:val="22"/>
        </w:rPr>
      </w:pPr>
      <w:r>
        <w:rPr>
          <w:rFonts w:ascii="宋体" w:hAnsi="宋体" w:hint="eastAsia"/>
          <w:bCs/>
          <w:color w:val="000000" w:themeColor="text1"/>
          <w:sz w:val="22"/>
        </w:rPr>
        <w:t>注：须单位签章、法定代表人签字或盖章、代理人签字或盖章三者齐全，否则该授权委托书无效。</w:t>
      </w:r>
    </w:p>
    <w:p w:rsidR="005D1525" w:rsidRDefault="005D1525">
      <w:pPr>
        <w:tabs>
          <w:tab w:val="left" w:pos="1275"/>
        </w:tabs>
        <w:adjustRightInd w:val="0"/>
        <w:snapToGrid w:val="0"/>
        <w:spacing w:line="360" w:lineRule="auto"/>
        <w:rPr>
          <w:rFonts w:ascii="宋体" w:hAnsi="宋体"/>
          <w:b w:val="0"/>
          <w:color w:val="000000" w:themeColor="text1"/>
          <w:sz w:val="22"/>
        </w:rPr>
      </w:pPr>
    </w:p>
    <w:p w:rsidR="005D1525" w:rsidRDefault="005D1525">
      <w:pPr>
        <w:tabs>
          <w:tab w:val="left" w:pos="1275"/>
        </w:tabs>
        <w:adjustRightInd w:val="0"/>
        <w:snapToGrid w:val="0"/>
        <w:spacing w:line="360" w:lineRule="auto"/>
        <w:rPr>
          <w:rFonts w:ascii="宋体" w:hAnsi="宋体"/>
          <w:b w:val="0"/>
          <w:color w:val="000000" w:themeColor="text1"/>
          <w:sz w:val="22"/>
        </w:rPr>
      </w:pPr>
    </w:p>
    <w:p w:rsidR="005D1525" w:rsidRDefault="005D1525">
      <w:pPr>
        <w:tabs>
          <w:tab w:val="left" w:pos="1275"/>
        </w:tabs>
        <w:adjustRightInd w:val="0"/>
        <w:snapToGrid w:val="0"/>
        <w:spacing w:line="360" w:lineRule="auto"/>
        <w:rPr>
          <w:rFonts w:ascii="宋体" w:hAnsi="宋体"/>
          <w:b w:val="0"/>
          <w:color w:val="000000" w:themeColor="text1"/>
          <w:sz w:val="22"/>
        </w:rPr>
      </w:pPr>
    </w:p>
    <w:p w:rsidR="005D1525" w:rsidRDefault="005D1525">
      <w:pPr>
        <w:tabs>
          <w:tab w:val="left" w:pos="1275"/>
        </w:tabs>
        <w:adjustRightInd w:val="0"/>
        <w:snapToGrid w:val="0"/>
        <w:spacing w:line="360" w:lineRule="auto"/>
        <w:rPr>
          <w:rFonts w:ascii="宋体" w:hAnsi="宋体"/>
          <w:b w:val="0"/>
          <w:color w:val="000000" w:themeColor="text1"/>
          <w:sz w:val="22"/>
        </w:rPr>
      </w:pPr>
    </w:p>
    <w:p w:rsidR="005D1525" w:rsidRDefault="005D1525">
      <w:pPr>
        <w:tabs>
          <w:tab w:val="left" w:pos="1275"/>
        </w:tabs>
        <w:adjustRightInd w:val="0"/>
        <w:snapToGrid w:val="0"/>
        <w:spacing w:line="360" w:lineRule="auto"/>
        <w:rPr>
          <w:rFonts w:ascii="宋体" w:hAnsi="宋体"/>
          <w:b w:val="0"/>
          <w:color w:val="000000" w:themeColor="text1"/>
          <w:sz w:val="22"/>
        </w:rPr>
      </w:pPr>
    </w:p>
    <w:p w:rsidR="005D1525" w:rsidRDefault="005D1525">
      <w:pPr>
        <w:tabs>
          <w:tab w:val="left" w:pos="1275"/>
        </w:tabs>
        <w:adjustRightInd w:val="0"/>
        <w:snapToGrid w:val="0"/>
        <w:spacing w:line="360" w:lineRule="auto"/>
        <w:rPr>
          <w:rFonts w:ascii="宋体" w:hAnsi="宋体"/>
          <w:b w:val="0"/>
          <w:color w:val="000000" w:themeColor="text1"/>
          <w:sz w:val="22"/>
        </w:rPr>
      </w:pPr>
    </w:p>
    <w:p w:rsidR="005D1525" w:rsidRDefault="005D1525">
      <w:pPr>
        <w:tabs>
          <w:tab w:val="left" w:pos="1275"/>
        </w:tabs>
        <w:adjustRightInd w:val="0"/>
        <w:snapToGrid w:val="0"/>
        <w:spacing w:line="360" w:lineRule="auto"/>
        <w:rPr>
          <w:rFonts w:ascii="宋体" w:hAnsi="宋体"/>
          <w:b w:val="0"/>
          <w:color w:val="000000" w:themeColor="text1"/>
          <w:sz w:val="22"/>
        </w:rPr>
      </w:pPr>
    </w:p>
    <w:p w:rsidR="005D1525" w:rsidRDefault="005D1525">
      <w:pPr>
        <w:pStyle w:val="affc"/>
        <w:ind w:firstLine="422"/>
        <w:rPr>
          <w:color w:val="000000" w:themeColor="text1"/>
        </w:rPr>
      </w:pPr>
    </w:p>
    <w:p w:rsidR="005D1525" w:rsidRDefault="005D1525">
      <w:pPr>
        <w:snapToGrid w:val="0"/>
        <w:spacing w:line="360" w:lineRule="auto"/>
        <w:rPr>
          <w:rFonts w:ascii="宋体"/>
          <w:b w:val="0"/>
          <w:color w:val="000000" w:themeColor="text1"/>
        </w:rPr>
      </w:pPr>
    </w:p>
    <w:p w:rsidR="005D1525" w:rsidRDefault="00DC6A54">
      <w:pPr>
        <w:spacing w:line="440" w:lineRule="exact"/>
        <w:rPr>
          <w:rFonts w:ascii="宋体" w:hAnsi="宋体" w:cs="宋体"/>
          <w:bCs/>
          <w:color w:val="000000" w:themeColor="text1"/>
          <w:szCs w:val="21"/>
        </w:rPr>
      </w:pPr>
      <w:r>
        <w:rPr>
          <w:rFonts w:ascii="宋体" w:hAnsi="宋体" w:cs="宋体" w:hint="eastAsia"/>
          <w:color w:val="000000" w:themeColor="text1"/>
          <w:szCs w:val="21"/>
        </w:rPr>
        <w:t>附件</w:t>
      </w:r>
      <w:r>
        <w:rPr>
          <w:rFonts w:ascii="宋体" w:hAnsi="宋体" w:cs="宋体" w:hint="eastAsia"/>
          <w:color w:val="000000" w:themeColor="text1"/>
          <w:szCs w:val="21"/>
        </w:rPr>
        <w:t>9</w:t>
      </w:r>
      <w:r>
        <w:rPr>
          <w:rFonts w:ascii="宋体" w:hAnsi="宋体" w:cs="宋体" w:hint="eastAsia"/>
          <w:color w:val="000000" w:themeColor="text1"/>
          <w:szCs w:val="21"/>
        </w:rPr>
        <w:t>：参加政府采购活动前</w:t>
      </w:r>
      <w:r>
        <w:rPr>
          <w:rFonts w:ascii="宋体" w:hAnsi="宋体" w:cs="宋体" w:hint="eastAsia"/>
          <w:color w:val="000000" w:themeColor="text1"/>
          <w:szCs w:val="21"/>
        </w:rPr>
        <w:t>3</w:t>
      </w:r>
      <w:r>
        <w:rPr>
          <w:rFonts w:ascii="宋体" w:hAnsi="宋体" w:cs="宋体" w:hint="eastAsia"/>
          <w:color w:val="000000" w:themeColor="text1"/>
          <w:szCs w:val="21"/>
        </w:rPr>
        <w:t>年内在经营活动中没有重大违法记录的书面声明</w:t>
      </w:r>
    </w:p>
    <w:p w:rsidR="005D1525" w:rsidRDefault="005D1525">
      <w:pPr>
        <w:adjustRightInd w:val="0"/>
        <w:snapToGrid w:val="0"/>
        <w:spacing w:line="440" w:lineRule="exact"/>
        <w:ind w:firstLine="440"/>
        <w:jc w:val="left"/>
        <w:rPr>
          <w:rFonts w:ascii="宋体" w:hAnsi="宋体" w:cs="宋体"/>
          <w:color w:val="000000" w:themeColor="text1"/>
          <w:szCs w:val="21"/>
        </w:rPr>
      </w:pPr>
    </w:p>
    <w:p w:rsidR="005D1525" w:rsidRDefault="005D1525">
      <w:pPr>
        <w:adjustRightInd w:val="0"/>
        <w:snapToGrid w:val="0"/>
        <w:spacing w:line="440" w:lineRule="exact"/>
        <w:ind w:firstLine="440"/>
        <w:jc w:val="left"/>
        <w:rPr>
          <w:rFonts w:ascii="宋体" w:hAnsi="宋体" w:cs="宋体"/>
          <w:color w:val="000000" w:themeColor="text1"/>
          <w:szCs w:val="21"/>
        </w:rPr>
      </w:pPr>
    </w:p>
    <w:p w:rsidR="005D1525" w:rsidRDefault="00DC6A54">
      <w:pPr>
        <w:adjustRightInd w:val="0"/>
        <w:snapToGrid w:val="0"/>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声</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明</w:t>
      </w:r>
    </w:p>
    <w:p w:rsidR="005D1525" w:rsidRDefault="005D1525">
      <w:pPr>
        <w:adjustRightInd w:val="0"/>
        <w:snapToGrid w:val="0"/>
        <w:spacing w:line="440" w:lineRule="exact"/>
        <w:ind w:firstLine="440"/>
        <w:jc w:val="left"/>
        <w:rPr>
          <w:rFonts w:ascii="宋体" w:hAnsi="宋体" w:cs="宋体"/>
          <w:color w:val="000000" w:themeColor="text1"/>
          <w:szCs w:val="21"/>
        </w:rPr>
      </w:pPr>
    </w:p>
    <w:p w:rsidR="005D1525" w:rsidRDefault="00DC6A54">
      <w:pPr>
        <w:adjustRightInd w:val="0"/>
        <w:snapToGrid w:val="0"/>
        <w:spacing w:line="440" w:lineRule="exact"/>
        <w:ind w:firstLine="440"/>
        <w:jc w:val="left"/>
        <w:rPr>
          <w:rFonts w:ascii="宋体" w:hAnsi="宋体" w:cs="宋体"/>
          <w:b w:val="0"/>
          <w:bCs/>
          <w:color w:val="000000" w:themeColor="text1"/>
          <w:szCs w:val="21"/>
        </w:rPr>
      </w:pPr>
      <w:r>
        <w:rPr>
          <w:rFonts w:ascii="宋体" w:hAnsi="宋体" w:cs="宋体" w:hint="eastAsia"/>
          <w:b w:val="0"/>
          <w:bCs/>
          <w:color w:val="000000" w:themeColor="text1"/>
          <w:szCs w:val="21"/>
        </w:rPr>
        <w:t>我单位郑重声明：参加本次政府采购活动前</w:t>
      </w:r>
      <w:r>
        <w:rPr>
          <w:rFonts w:ascii="宋体" w:hAnsi="宋体" w:cs="宋体" w:hint="eastAsia"/>
          <w:b w:val="0"/>
          <w:bCs/>
          <w:color w:val="000000" w:themeColor="text1"/>
          <w:szCs w:val="21"/>
        </w:rPr>
        <w:t>3</w:t>
      </w:r>
      <w:r>
        <w:rPr>
          <w:rFonts w:ascii="宋体" w:hAnsi="宋体" w:cs="宋体" w:hint="eastAsia"/>
          <w:b w:val="0"/>
          <w:bCs/>
          <w:color w:val="000000" w:themeColor="text1"/>
          <w:szCs w:val="21"/>
        </w:rPr>
        <w:t>年内，我单位在经营活动中没有因违法经营受到刑事处罚或者责令停产停业、吊销许可证或者执照、较大数额罚款等行政处罚。</w:t>
      </w:r>
    </w:p>
    <w:p w:rsidR="005D1525" w:rsidRDefault="005D1525">
      <w:pPr>
        <w:adjustRightInd w:val="0"/>
        <w:snapToGrid w:val="0"/>
        <w:spacing w:line="440" w:lineRule="exact"/>
        <w:ind w:firstLine="440"/>
        <w:jc w:val="left"/>
        <w:rPr>
          <w:rFonts w:ascii="宋体" w:hAnsi="宋体" w:cs="宋体"/>
          <w:b w:val="0"/>
          <w:bCs/>
          <w:color w:val="000000" w:themeColor="text1"/>
          <w:szCs w:val="21"/>
        </w:rPr>
      </w:pPr>
    </w:p>
    <w:p w:rsidR="005D1525" w:rsidRDefault="005D1525">
      <w:pPr>
        <w:adjustRightInd w:val="0"/>
        <w:snapToGrid w:val="0"/>
        <w:spacing w:line="440" w:lineRule="exact"/>
        <w:ind w:firstLine="440"/>
        <w:jc w:val="left"/>
        <w:rPr>
          <w:rFonts w:ascii="宋体" w:hAnsi="宋体" w:cs="宋体"/>
          <w:b w:val="0"/>
          <w:bCs/>
          <w:color w:val="000000" w:themeColor="text1"/>
          <w:szCs w:val="21"/>
        </w:rPr>
      </w:pPr>
    </w:p>
    <w:p w:rsidR="005D1525" w:rsidRDefault="005D1525">
      <w:pPr>
        <w:adjustRightInd w:val="0"/>
        <w:snapToGrid w:val="0"/>
        <w:spacing w:line="440" w:lineRule="exact"/>
        <w:ind w:firstLine="440"/>
        <w:jc w:val="left"/>
        <w:rPr>
          <w:rFonts w:ascii="宋体" w:hAnsi="宋体" w:cs="宋体"/>
          <w:b w:val="0"/>
          <w:bCs/>
          <w:color w:val="000000" w:themeColor="text1"/>
          <w:szCs w:val="21"/>
        </w:rPr>
      </w:pPr>
    </w:p>
    <w:p w:rsidR="005D1525" w:rsidRDefault="00DC6A54">
      <w:pPr>
        <w:adjustRightInd w:val="0"/>
        <w:snapToGrid w:val="0"/>
        <w:spacing w:line="440" w:lineRule="exact"/>
        <w:ind w:firstLine="440"/>
        <w:jc w:val="left"/>
        <w:rPr>
          <w:rFonts w:ascii="宋体" w:hAnsi="宋体" w:cs="宋体"/>
          <w:b w:val="0"/>
          <w:bCs/>
          <w:color w:val="000000" w:themeColor="text1"/>
          <w:szCs w:val="21"/>
        </w:rPr>
      </w:pPr>
      <w:r>
        <w:rPr>
          <w:rFonts w:ascii="宋体" w:hAnsi="宋体" w:cs="宋体" w:hint="eastAsia"/>
          <w:b w:val="0"/>
          <w:bCs/>
          <w:color w:val="000000" w:themeColor="text1"/>
          <w:szCs w:val="21"/>
        </w:rPr>
        <w:t xml:space="preserve">                                </w:t>
      </w:r>
      <w:r>
        <w:rPr>
          <w:rFonts w:ascii="宋体" w:hAnsi="宋体" w:cs="宋体" w:hint="eastAsia"/>
          <w:b w:val="0"/>
          <w:bCs/>
          <w:color w:val="000000" w:themeColor="text1"/>
          <w:szCs w:val="21"/>
        </w:rPr>
        <w:t>单位名称（加盖公章）：</w:t>
      </w:r>
    </w:p>
    <w:p w:rsidR="005D1525" w:rsidRDefault="00DC6A54">
      <w:pPr>
        <w:adjustRightInd w:val="0"/>
        <w:snapToGrid w:val="0"/>
        <w:spacing w:line="440" w:lineRule="exact"/>
        <w:ind w:firstLine="440"/>
        <w:jc w:val="left"/>
        <w:rPr>
          <w:rFonts w:ascii="宋体" w:hAnsi="宋体" w:cs="宋体"/>
          <w:b w:val="0"/>
          <w:bCs/>
          <w:color w:val="000000" w:themeColor="text1"/>
          <w:szCs w:val="21"/>
        </w:rPr>
      </w:pPr>
      <w:r>
        <w:rPr>
          <w:rFonts w:ascii="宋体" w:hAnsi="宋体" w:cs="宋体" w:hint="eastAsia"/>
          <w:b w:val="0"/>
          <w:bCs/>
          <w:color w:val="000000" w:themeColor="text1"/>
          <w:szCs w:val="21"/>
        </w:rPr>
        <w:t xml:space="preserve"> </w:t>
      </w:r>
      <w:r>
        <w:rPr>
          <w:rFonts w:ascii="宋体" w:hAnsi="宋体" w:cs="宋体"/>
          <w:b w:val="0"/>
          <w:bCs/>
          <w:color w:val="000000" w:themeColor="text1"/>
          <w:szCs w:val="21"/>
        </w:rPr>
        <w:t xml:space="preserve">                                     </w:t>
      </w:r>
      <w:r>
        <w:rPr>
          <w:rFonts w:ascii="宋体" w:hAnsi="宋体" w:cs="宋体" w:hint="eastAsia"/>
          <w:b w:val="0"/>
          <w:bCs/>
          <w:color w:val="000000" w:themeColor="text1"/>
          <w:szCs w:val="21"/>
        </w:rPr>
        <w:t>年</w:t>
      </w:r>
      <w:r>
        <w:rPr>
          <w:rFonts w:ascii="宋体" w:hAnsi="宋体" w:cs="宋体" w:hint="eastAsia"/>
          <w:b w:val="0"/>
          <w:bCs/>
          <w:color w:val="000000" w:themeColor="text1"/>
          <w:szCs w:val="21"/>
        </w:rPr>
        <w:t xml:space="preserve"> </w:t>
      </w:r>
      <w:r>
        <w:rPr>
          <w:rFonts w:ascii="宋体" w:hAnsi="宋体" w:cs="宋体"/>
          <w:b w:val="0"/>
          <w:bCs/>
          <w:color w:val="000000" w:themeColor="text1"/>
          <w:szCs w:val="21"/>
        </w:rPr>
        <w:t xml:space="preserve"> </w:t>
      </w:r>
      <w:r>
        <w:rPr>
          <w:rFonts w:ascii="宋体" w:hAnsi="宋体" w:cs="宋体" w:hint="eastAsia"/>
          <w:b w:val="0"/>
          <w:bCs/>
          <w:color w:val="000000" w:themeColor="text1"/>
          <w:szCs w:val="21"/>
        </w:rPr>
        <w:t>月</w:t>
      </w:r>
      <w:r>
        <w:rPr>
          <w:rFonts w:ascii="宋体" w:hAnsi="宋体" w:cs="宋体" w:hint="eastAsia"/>
          <w:b w:val="0"/>
          <w:bCs/>
          <w:color w:val="000000" w:themeColor="text1"/>
          <w:szCs w:val="21"/>
        </w:rPr>
        <w:t xml:space="preserve"> </w:t>
      </w:r>
      <w:r>
        <w:rPr>
          <w:rFonts w:ascii="宋体" w:hAnsi="宋体" w:cs="宋体"/>
          <w:b w:val="0"/>
          <w:bCs/>
          <w:color w:val="000000" w:themeColor="text1"/>
          <w:szCs w:val="21"/>
        </w:rPr>
        <w:t xml:space="preserve"> </w:t>
      </w:r>
      <w:r>
        <w:rPr>
          <w:rFonts w:ascii="宋体" w:hAnsi="宋体" w:cs="宋体" w:hint="eastAsia"/>
          <w:b w:val="0"/>
          <w:bCs/>
          <w:color w:val="000000" w:themeColor="text1"/>
          <w:szCs w:val="21"/>
        </w:rPr>
        <w:t>日</w:t>
      </w:r>
    </w:p>
    <w:p w:rsidR="005D1525" w:rsidRDefault="005D1525">
      <w:pPr>
        <w:pStyle w:val="Style30"/>
        <w:rPr>
          <w:color w:val="000000" w:themeColor="text1"/>
        </w:rPr>
      </w:pPr>
    </w:p>
    <w:p w:rsidR="005D1525" w:rsidRDefault="005D1525">
      <w:pPr>
        <w:pStyle w:val="affc"/>
        <w:ind w:firstLineChars="0" w:firstLine="0"/>
        <w:rPr>
          <w:rFonts w:ascii="宋体"/>
          <w:b w:val="0"/>
          <w:color w:val="000000" w:themeColor="text1"/>
        </w:rPr>
      </w:pPr>
    </w:p>
    <w:p w:rsidR="005D1525" w:rsidRDefault="00DC6A54">
      <w:pPr>
        <w:widowControl/>
        <w:spacing w:line="360" w:lineRule="auto"/>
        <w:rPr>
          <w:rFonts w:ascii="宋体" w:hAnsi="宋体" w:cs="仿宋_GB2312"/>
          <w:bCs/>
          <w:color w:val="000000" w:themeColor="text1"/>
          <w:szCs w:val="21"/>
        </w:rPr>
      </w:pPr>
      <w:r>
        <w:rPr>
          <w:rFonts w:ascii="宋体" w:hAnsi="宋体" w:cs="仿宋_GB2312" w:hint="eastAsia"/>
          <w:bCs/>
          <w:color w:val="000000" w:themeColor="text1"/>
          <w:szCs w:val="21"/>
        </w:rPr>
        <w:br w:type="page"/>
      </w:r>
    </w:p>
    <w:p w:rsidR="005D1525" w:rsidRDefault="00DC6A54">
      <w:pPr>
        <w:spacing w:line="440" w:lineRule="exact"/>
        <w:rPr>
          <w:rFonts w:ascii="宋体" w:hAnsi="宋体" w:cs="宋体"/>
          <w:bCs/>
          <w:color w:val="000000" w:themeColor="text1"/>
          <w:szCs w:val="21"/>
        </w:rPr>
      </w:pPr>
      <w:r>
        <w:rPr>
          <w:rFonts w:ascii="宋体" w:hAnsi="宋体" w:cs="宋体" w:hint="eastAsia"/>
          <w:color w:val="000000" w:themeColor="text1"/>
          <w:szCs w:val="21"/>
        </w:rPr>
        <w:lastRenderedPageBreak/>
        <w:t>附件</w:t>
      </w:r>
      <w:r>
        <w:rPr>
          <w:rFonts w:ascii="宋体" w:hAnsi="宋体" w:cs="宋体" w:hint="eastAsia"/>
          <w:color w:val="000000" w:themeColor="text1"/>
          <w:szCs w:val="21"/>
        </w:rPr>
        <w:t>10</w:t>
      </w:r>
      <w:r>
        <w:rPr>
          <w:rFonts w:ascii="宋体" w:hAnsi="宋体" w:cs="宋体" w:hint="eastAsia"/>
          <w:color w:val="000000" w:themeColor="text1"/>
          <w:szCs w:val="21"/>
        </w:rPr>
        <w:t>：</w:t>
      </w:r>
      <w:r>
        <w:rPr>
          <w:rFonts w:ascii="宋体" w:hAnsi="宋体" w:cs="宋体" w:hint="eastAsia"/>
          <w:bCs/>
          <w:color w:val="000000" w:themeColor="text1"/>
          <w:szCs w:val="21"/>
        </w:rPr>
        <w:t>具备履行合同所必需的设备和专业技术能力的书面声明</w:t>
      </w:r>
    </w:p>
    <w:p w:rsidR="005D1525" w:rsidRDefault="005D1525">
      <w:pPr>
        <w:spacing w:line="440" w:lineRule="exact"/>
        <w:rPr>
          <w:rFonts w:ascii="宋体" w:hAnsi="宋体" w:cs="宋体"/>
          <w:bCs/>
          <w:color w:val="000000" w:themeColor="text1"/>
          <w:szCs w:val="21"/>
        </w:rPr>
      </w:pPr>
    </w:p>
    <w:p w:rsidR="005D1525" w:rsidRDefault="005D1525">
      <w:pPr>
        <w:spacing w:line="440" w:lineRule="exact"/>
        <w:rPr>
          <w:rFonts w:ascii="宋体" w:hAnsi="宋体" w:cs="宋体"/>
          <w:bCs/>
          <w:color w:val="000000" w:themeColor="text1"/>
          <w:szCs w:val="21"/>
        </w:rPr>
      </w:pPr>
    </w:p>
    <w:p w:rsidR="005D1525" w:rsidRDefault="005D1525">
      <w:pPr>
        <w:spacing w:line="440" w:lineRule="exact"/>
        <w:rPr>
          <w:rFonts w:ascii="宋体" w:hAnsi="宋体" w:cs="宋体"/>
          <w:bCs/>
          <w:color w:val="000000" w:themeColor="text1"/>
          <w:szCs w:val="21"/>
          <w:lang w:val="zh-CN"/>
        </w:rPr>
      </w:pPr>
    </w:p>
    <w:p w:rsidR="005D1525" w:rsidRDefault="00DC6A54">
      <w:pPr>
        <w:adjustRightInd w:val="0"/>
        <w:snapToGrid w:val="0"/>
        <w:spacing w:line="440" w:lineRule="exact"/>
        <w:jc w:val="center"/>
        <w:rPr>
          <w:rFonts w:ascii="宋体" w:hAnsi="宋体" w:cs="宋体"/>
          <w:bCs/>
          <w:color w:val="000000" w:themeColor="text1"/>
          <w:szCs w:val="21"/>
        </w:rPr>
      </w:pPr>
      <w:r>
        <w:rPr>
          <w:rFonts w:ascii="宋体" w:hAnsi="宋体" w:cs="宋体" w:hint="eastAsia"/>
          <w:bCs/>
          <w:color w:val="000000" w:themeColor="text1"/>
          <w:szCs w:val="21"/>
        </w:rPr>
        <w:t>声</w:t>
      </w:r>
      <w:r>
        <w:rPr>
          <w:rFonts w:ascii="宋体" w:hAnsi="宋体" w:cs="宋体" w:hint="eastAsia"/>
          <w:bCs/>
          <w:color w:val="000000" w:themeColor="text1"/>
          <w:szCs w:val="21"/>
        </w:rPr>
        <w:t xml:space="preserve">    </w:t>
      </w:r>
      <w:r>
        <w:rPr>
          <w:rFonts w:ascii="宋体" w:hAnsi="宋体" w:cs="宋体" w:hint="eastAsia"/>
          <w:bCs/>
          <w:color w:val="000000" w:themeColor="text1"/>
          <w:szCs w:val="21"/>
        </w:rPr>
        <w:t>明</w:t>
      </w:r>
    </w:p>
    <w:p w:rsidR="005D1525" w:rsidRDefault="005D1525">
      <w:pPr>
        <w:adjustRightInd w:val="0"/>
        <w:snapToGrid w:val="0"/>
        <w:spacing w:line="440" w:lineRule="exact"/>
        <w:ind w:firstLine="440"/>
        <w:jc w:val="left"/>
        <w:rPr>
          <w:rFonts w:ascii="宋体" w:hAnsi="宋体" w:cs="宋体"/>
          <w:color w:val="000000" w:themeColor="text1"/>
          <w:szCs w:val="21"/>
        </w:rPr>
      </w:pPr>
    </w:p>
    <w:p w:rsidR="005D1525" w:rsidRDefault="005D1525">
      <w:pPr>
        <w:adjustRightInd w:val="0"/>
        <w:snapToGrid w:val="0"/>
        <w:spacing w:line="440" w:lineRule="exact"/>
        <w:ind w:firstLine="440"/>
        <w:jc w:val="left"/>
        <w:rPr>
          <w:rFonts w:ascii="宋体" w:hAnsi="宋体" w:cs="宋体"/>
          <w:color w:val="000000" w:themeColor="text1"/>
          <w:szCs w:val="21"/>
        </w:rPr>
      </w:pPr>
    </w:p>
    <w:p w:rsidR="005D1525" w:rsidRDefault="00DC6A54">
      <w:pPr>
        <w:adjustRightInd w:val="0"/>
        <w:snapToGrid w:val="0"/>
        <w:spacing w:line="440" w:lineRule="exact"/>
        <w:jc w:val="left"/>
        <w:rPr>
          <w:rFonts w:ascii="宋体" w:hAnsi="宋体" w:cs="宋体"/>
          <w:b w:val="0"/>
          <w:bCs/>
          <w:color w:val="000000" w:themeColor="text1"/>
          <w:szCs w:val="21"/>
        </w:rPr>
      </w:pPr>
      <w:r>
        <w:rPr>
          <w:rFonts w:ascii="宋体" w:hAnsi="宋体" w:cs="宋体" w:hint="eastAsia"/>
          <w:b w:val="0"/>
          <w:bCs/>
          <w:color w:val="000000" w:themeColor="text1"/>
          <w:szCs w:val="21"/>
        </w:rPr>
        <w:t>我单位郑重声明：</w:t>
      </w:r>
    </w:p>
    <w:p w:rsidR="005D1525" w:rsidRDefault="00DC6A54">
      <w:pPr>
        <w:adjustRightInd w:val="0"/>
        <w:snapToGrid w:val="0"/>
        <w:spacing w:line="440" w:lineRule="exact"/>
        <w:ind w:firstLine="440"/>
        <w:jc w:val="left"/>
        <w:rPr>
          <w:rFonts w:ascii="宋体" w:hAnsi="宋体" w:cs="宋体"/>
          <w:b w:val="0"/>
          <w:bCs/>
          <w:color w:val="000000" w:themeColor="text1"/>
          <w:szCs w:val="21"/>
        </w:rPr>
      </w:pPr>
      <w:r>
        <w:rPr>
          <w:rFonts w:ascii="宋体" w:hAnsi="宋体" w:cs="宋体" w:hint="eastAsia"/>
          <w:b w:val="0"/>
          <w:bCs/>
          <w:color w:val="000000" w:themeColor="text1"/>
          <w:szCs w:val="21"/>
        </w:rPr>
        <w:t>我单位具备履行本项采购合同所必需的设备和专业技术能力。</w:t>
      </w:r>
    </w:p>
    <w:p w:rsidR="005D1525" w:rsidRDefault="005D1525">
      <w:pPr>
        <w:adjustRightInd w:val="0"/>
        <w:snapToGrid w:val="0"/>
        <w:spacing w:line="440" w:lineRule="exact"/>
        <w:ind w:firstLine="440"/>
        <w:jc w:val="left"/>
        <w:rPr>
          <w:rFonts w:ascii="宋体" w:hAnsi="宋体" w:cs="宋体"/>
          <w:b w:val="0"/>
          <w:bCs/>
          <w:color w:val="000000" w:themeColor="text1"/>
          <w:szCs w:val="21"/>
        </w:rPr>
      </w:pPr>
    </w:p>
    <w:p w:rsidR="005D1525" w:rsidRDefault="005D1525">
      <w:pPr>
        <w:adjustRightInd w:val="0"/>
        <w:snapToGrid w:val="0"/>
        <w:spacing w:line="440" w:lineRule="exact"/>
        <w:ind w:firstLine="440"/>
        <w:jc w:val="left"/>
        <w:rPr>
          <w:rFonts w:ascii="宋体" w:hAnsi="宋体" w:cs="宋体"/>
          <w:b w:val="0"/>
          <w:bCs/>
          <w:color w:val="000000" w:themeColor="text1"/>
          <w:szCs w:val="21"/>
        </w:rPr>
      </w:pPr>
    </w:p>
    <w:p w:rsidR="005D1525" w:rsidRDefault="005D1525">
      <w:pPr>
        <w:adjustRightInd w:val="0"/>
        <w:snapToGrid w:val="0"/>
        <w:spacing w:line="440" w:lineRule="exact"/>
        <w:ind w:firstLine="440"/>
        <w:jc w:val="left"/>
        <w:rPr>
          <w:rFonts w:ascii="宋体" w:hAnsi="宋体" w:cs="宋体"/>
          <w:b w:val="0"/>
          <w:bCs/>
          <w:color w:val="000000" w:themeColor="text1"/>
          <w:szCs w:val="21"/>
        </w:rPr>
      </w:pPr>
    </w:p>
    <w:p w:rsidR="005D1525" w:rsidRDefault="00DC6A54">
      <w:pPr>
        <w:adjustRightInd w:val="0"/>
        <w:snapToGrid w:val="0"/>
        <w:spacing w:line="440" w:lineRule="exact"/>
        <w:ind w:firstLine="440"/>
        <w:jc w:val="left"/>
        <w:rPr>
          <w:rFonts w:ascii="宋体" w:hAnsi="宋体" w:cs="宋体"/>
          <w:b w:val="0"/>
          <w:bCs/>
          <w:color w:val="000000" w:themeColor="text1"/>
          <w:szCs w:val="21"/>
        </w:rPr>
      </w:pPr>
      <w:r>
        <w:rPr>
          <w:rFonts w:ascii="宋体" w:hAnsi="宋体" w:cs="宋体" w:hint="eastAsia"/>
          <w:b w:val="0"/>
          <w:bCs/>
          <w:color w:val="000000" w:themeColor="text1"/>
          <w:szCs w:val="21"/>
        </w:rPr>
        <w:t xml:space="preserve">                               </w:t>
      </w:r>
      <w:r>
        <w:rPr>
          <w:rFonts w:ascii="宋体" w:hAnsi="宋体" w:cs="宋体" w:hint="eastAsia"/>
          <w:b w:val="0"/>
          <w:bCs/>
          <w:color w:val="000000" w:themeColor="text1"/>
          <w:szCs w:val="21"/>
        </w:rPr>
        <w:t>单位名称（加盖公章）：</w:t>
      </w:r>
    </w:p>
    <w:p w:rsidR="005D1525" w:rsidRDefault="00DC6A54">
      <w:pPr>
        <w:adjustRightInd w:val="0"/>
        <w:snapToGrid w:val="0"/>
        <w:spacing w:line="440" w:lineRule="exact"/>
        <w:ind w:firstLine="440"/>
        <w:jc w:val="left"/>
        <w:rPr>
          <w:rFonts w:ascii="宋体" w:hAnsi="宋体" w:cs="宋体"/>
          <w:b w:val="0"/>
          <w:bCs/>
          <w:color w:val="000000" w:themeColor="text1"/>
          <w:szCs w:val="21"/>
        </w:rPr>
      </w:pPr>
      <w:r>
        <w:rPr>
          <w:rFonts w:ascii="宋体" w:hAnsi="宋体" w:cs="宋体" w:hint="eastAsia"/>
          <w:b w:val="0"/>
          <w:bCs/>
          <w:color w:val="000000" w:themeColor="text1"/>
          <w:szCs w:val="21"/>
        </w:rPr>
        <w:t xml:space="preserve">                                   </w:t>
      </w:r>
      <w:r>
        <w:rPr>
          <w:rFonts w:ascii="宋体" w:hAnsi="宋体" w:cs="宋体" w:hint="eastAsia"/>
          <w:b w:val="0"/>
          <w:bCs/>
          <w:color w:val="000000" w:themeColor="text1"/>
          <w:szCs w:val="21"/>
        </w:rPr>
        <w:t>年</w:t>
      </w:r>
      <w:r>
        <w:rPr>
          <w:rFonts w:ascii="宋体" w:hAnsi="宋体" w:cs="宋体" w:hint="eastAsia"/>
          <w:b w:val="0"/>
          <w:bCs/>
          <w:color w:val="000000" w:themeColor="text1"/>
          <w:szCs w:val="21"/>
        </w:rPr>
        <w:t xml:space="preserve">  </w:t>
      </w:r>
      <w:r>
        <w:rPr>
          <w:rFonts w:ascii="宋体" w:hAnsi="宋体" w:cs="宋体" w:hint="eastAsia"/>
          <w:b w:val="0"/>
          <w:bCs/>
          <w:color w:val="000000" w:themeColor="text1"/>
          <w:szCs w:val="21"/>
        </w:rPr>
        <w:t>月</w:t>
      </w:r>
      <w:r>
        <w:rPr>
          <w:rFonts w:ascii="宋体" w:hAnsi="宋体" w:cs="宋体" w:hint="eastAsia"/>
          <w:b w:val="0"/>
          <w:bCs/>
          <w:color w:val="000000" w:themeColor="text1"/>
          <w:szCs w:val="21"/>
        </w:rPr>
        <w:t xml:space="preserve">  </w:t>
      </w:r>
      <w:r>
        <w:rPr>
          <w:rFonts w:ascii="宋体" w:hAnsi="宋体" w:cs="宋体" w:hint="eastAsia"/>
          <w:b w:val="0"/>
          <w:bCs/>
          <w:color w:val="000000" w:themeColor="text1"/>
          <w:szCs w:val="21"/>
        </w:rPr>
        <w:t>日</w:t>
      </w:r>
    </w:p>
    <w:p w:rsidR="005D1525" w:rsidRDefault="005D1525">
      <w:pPr>
        <w:adjustRightInd w:val="0"/>
        <w:snapToGrid w:val="0"/>
        <w:spacing w:line="440" w:lineRule="exact"/>
        <w:ind w:firstLine="440"/>
        <w:jc w:val="left"/>
        <w:rPr>
          <w:rFonts w:ascii="宋体" w:hAnsi="宋体" w:cs="宋体"/>
          <w:color w:val="000000" w:themeColor="text1"/>
          <w:szCs w:val="21"/>
        </w:rPr>
      </w:pPr>
    </w:p>
    <w:p w:rsidR="005D1525" w:rsidRDefault="005D1525">
      <w:pPr>
        <w:adjustRightInd w:val="0"/>
        <w:snapToGrid w:val="0"/>
        <w:spacing w:line="440" w:lineRule="exact"/>
        <w:ind w:firstLine="440"/>
        <w:jc w:val="left"/>
        <w:rPr>
          <w:rFonts w:ascii="宋体" w:hAnsi="宋体" w:cs="宋体"/>
          <w:color w:val="000000" w:themeColor="text1"/>
          <w:szCs w:val="21"/>
        </w:rPr>
      </w:pPr>
    </w:p>
    <w:p w:rsidR="005D1525" w:rsidRDefault="005D1525">
      <w:pPr>
        <w:widowControl/>
        <w:spacing w:line="360" w:lineRule="auto"/>
        <w:rPr>
          <w:rFonts w:ascii="宋体" w:hAnsi="宋体" w:cs="仿宋_GB2312"/>
          <w:bCs/>
          <w:color w:val="000000" w:themeColor="text1"/>
          <w:szCs w:val="21"/>
        </w:rPr>
      </w:pPr>
    </w:p>
    <w:p w:rsidR="005D1525" w:rsidRDefault="005D1525">
      <w:pPr>
        <w:pStyle w:val="affb"/>
        <w:ind w:firstLine="480"/>
        <w:rPr>
          <w:rFonts w:hAnsi="宋体" w:cs="仿宋_GB2312"/>
          <w:bCs/>
          <w:color w:val="000000" w:themeColor="text1"/>
          <w:szCs w:val="21"/>
        </w:rPr>
      </w:pPr>
    </w:p>
    <w:p w:rsidR="005D1525" w:rsidRDefault="005D1525">
      <w:pPr>
        <w:rPr>
          <w:rFonts w:ascii="宋体" w:hAnsi="宋体" w:cs="仿宋_GB2312"/>
          <w:bCs/>
          <w:color w:val="000000" w:themeColor="text1"/>
          <w:szCs w:val="21"/>
        </w:rPr>
      </w:pPr>
    </w:p>
    <w:p w:rsidR="005D1525" w:rsidRDefault="005D1525">
      <w:pPr>
        <w:pStyle w:val="affb"/>
        <w:ind w:firstLine="480"/>
        <w:rPr>
          <w:rFonts w:hAnsi="宋体" w:cs="仿宋_GB2312"/>
          <w:bCs/>
          <w:color w:val="000000" w:themeColor="text1"/>
          <w:szCs w:val="21"/>
        </w:rPr>
      </w:pPr>
    </w:p>
    <w:p w:rsidR="005D1525" w:rsidRDefault="005D1525">
      <w:pPr>
        <w:rPr>
          <w:rFonts w:ascii="宋体" w:hAnsi="宋体" w:cs="仿宋_GB2312"/>
          <w:bCs/>
          <w:color w:val="000000" w:themeColor="text1"/>
          <w:szCs w:val="21"/>
        </w:rPr>
      </w:pPr>
    </w:p>
    <w:p w:rsidR="005D1525" w:rsidRDefault="005D1525">
      <w:pPr>
        <w:pStyle w:val="affb"/>
        <w:ind w:firstLine="480"/>
        <w:rPr>
          <w:rFonts w:hAnsi="宋体" w:cs="仿宋_GB2312"/>
          <w:bCs/>
          <w:color w:val="000000" w:themeColor="text1"/>
          <w:szCs w:val="21"/>
        </w:rPr>
      </w:pPr>
    </w:p>
    <w:p w:rsidR="005D1525" w:rsidRDefault="005D1525">
      <w:pPr>
        <w:rPr>
          <w:rFonts w:ascii="宋体" w:hAnsi="宋体" w:cs="仿宋_GB2312"/>
          <w:bCs/>
          <w:color w:val="000000" w:themeColor="text1"/>
          <w:szCs w:val="21"/>
        </w:rPr>
      </w:pPr>
    </w:p>
    <w:p w:rsidR="005D1525" w:rsidRDefault="005D1525">
      <w:pPr>
        <w:pStyle w:val="affb"/>
        <w:ind w:firstLine="480"/>
        <w:rPr>
          <w:rFonts w:hAnsi="宋体" w:cs="仿宋_GB2312"/>
          <w:bCs/>
          <w:color w:val="000000" w:themeColor="text1"/>
          <w:szCs w:val="21"/>
        </w:rPr>
      </w:pPr>
    </w:p>
    <w:p w:rsidR="005D1525" w:rsidRDefault="005D1525">
      <w:pPr>
        <w:rPr>
          <w:rFonts w:ascii="宋体" w:hAnsi="宋体" w:cs="仿宋_GB2312"/>
          <w:bCs/>
          <w:color w:val="000000" w:themeColor="text1"/>
          <w:szCs w:val="21"/>
        </w:rPr>
      </w:pPr>
    </w:p>
    <w:p w:rsidR="005D1525" w:rsidRDefault="005D1525">
      <w:pPr>
        <w:pStyle w:val="affb"/>
        <w:ind w:firstLine="480"/>
        <w:rPr>
          <w:rFonts w:hAnsi="宋体" w:cs="仿宋_GB2312"/>
          <w:bCs/>
          <w:color w:val="000000" w:themeColor="text1"/>
          <w:szCs w:val="21"/>
        </w:rPr>
      </w:pPr>
    </w:p>
    <w:p w:rsidR="005D1525" w:rsidRDefault="005D1525">
      <w:pPr>
        <w:rPr>
          <w:rFonts w:ascii="宋体" w:hAnsi="宋体" w:cs="仿宋_GB2312"/>
          <w:bCs/>
          <w:color w:val="000000" w:themeColor="text1"/>
          <w:szCs w:val="21"/>
        </w:rPr>
      </w:pPr>
    </w:p>
    <w:p w:rsidR="005D1525" w:rsidRDefault="005D1525">
      <w:pPr>
        <w:pStyle w:val="affb"/>
        <w:ind w:firstLine="480"/>
        <w:rPr>
          <w:rFonts w:hAnsi="宋体" w:cs="仿宋_GB2312"/>
          <w:bCs/>
          <w:color w:val="000000" w:themeColor="text1"/>
          <w:szCs w:val="21"/>
        </w:rPr>
      </w:pPr>
    </w:p>
    <w:p w:rsidR="005D1525" w:rsidRDefault="005D1525">
      <w:pPr>
        <w:rPr>
          <w:rFonts w:ascii="宋体" w:hAnsi="宋体" w:cs="仿宋_GB2312"/>
          <w:bCs/>
          <w:color w:val="000000" w:themeColor="text1"/>
          <w:szCs w:val="21"/>
        </w:rPr>
      </w:pPr>
    </w:p>
    <w:p w:rsidR="005D1525" w:rsidRDefault="005D1525">
      <w:pPr>
        <w:pStyle w:val="affb"/>
        <w:ind w:firstLine="480"/>
        <w:rPr>
          <w:rFonts w:hAnsi="宋体" w:cs="仿宋_GB2312"/>
          <w:bCs/>
          <w:color w:val="000000" w:themeColor="text1"/>
          <w:szCs w:val="21"/>
        </w:rPr>
      </w:pPr>
    </w:p>
    <w:p w:rsidR="005D1525" w:rsidRDefault="005D1525">
      <w:pPr>
        <w:rPr>
          <w:rFonts w:ascii="宋体" w:hAnsi="宋体" w:cs="仿宋_GB2312"/>
          <w:bCs/>
          <w:color w:val="000000" w:themeColor="text1"/>
          <w:szCs w:val="21"/>
        </w:rPr>
      </w:pPr>
    </w:p>
    <w:p w:rsidR="005D1525" w:rsidRDefault="005D1525">
      <w:pPr>
        <w:pStyle w:val="affb"/>
        <w:ind w:firstLine="480"/>
        <w:rPr>
          <w:rFonts w:hAnsi="宋体" w:cs="仿宋_GB2312"/>
          <w:bCs/>
          <w:color w:val="000000" w:themeColor="text1"/>
          <w:szCs w:val="21"/>
        </w:rPr>
      </w:pPr>
    </w:p>
    <w:p w:rsidR="005D1525" w:rsidRDefault="005D1525">
      <w:pPr>
        <w:rPr>
          <w:rFonts w:ascii="宋体" w:hAnsi="宋体" w:cs="仿宋_GB2312"/>
          <w:bCs/>
          <w:color w:val="000000" w:themeColor="text1"/>
          <w:szCs w:val="21"/>
        </w:rPr>
      </w:pPr>
    </w:p>
    <w:p w:rsidR="005D1525" w:rsidRDefault="005D1525">
      <w:pPr>
        <w:pStyle w:val="affb"/>
        <w:ind w:firstLine="480"/>
        <w:rPr>
          <w:rFonts w:hAnsi="宋体" w:cs="仿宋_GB2312"/>
          <w:bCs/>
          <w:color w:val="000000" w:themeColor="text1"/>
          <w:szCs w:val="21"/>
        </w:rPr>
      </w:pPr>
    </w:p>
    <w:p w:rsidR="005D1525" w:rsidRDefault="005D1525">
      <w:pPr>
        <w:rPr>
          <w:rFonts w:ascii="宋体" w:hAnsi="宋体" w:cs="仿宋_GB2312"/>
          <w:bCs/>
          <w:color w:val="000000" w:themeColor="text1"/>
          <w:szCs w:val="21"/>
        </w:rPr>
      </w:pPr>
    </w:p>
    <w:p w:rsidR="005D1525" w:rsidRDefault="005D1525">
      <w:pPr>
        <w:pStyle w:val="affb"/>
        <w:ind w:firstLine="480"/>
        <w:rPr>
          <w:color w:val="000000" w:themeColor="text1"/>
        </w:rPr>
      </w:pPr>
    </w:p>
    <w:bookmarkEnd w:id="23"/>
    <w:p w:rsidR="005D1525" w:rsidRDefault="005D1525">
      <w:pPr>
        <w:pStyle w:val="affc"/>
        <w:ind w:firstLineChars="0" w:firstLine="0"/>
        <w:rPr>
          <w:rFonts w:ascii="宋体" w:hAnsi="宋体"/>
          <w:b w:val="0"/>
          <w:bCs/>
          <w:color w:val="000000" w:themeColor="text1"/>
        </w:rPr>
      </w:pPr>
    </w:p>
    <w:p w:rsidR="005D1525" w:rsidRDefault="00DC6A54">
      <w:pPr>
        <w:autoSpaceDE w:val="0"/>
        <w:autoSpaceDN w:val="0"/>
        <w:adjustRightInd w:val="0"/>
        <w:spacing w:line="360" w:lineRule="auto"/>
        <w:rPr>
          <w:rFonts w:ascii="宋体" w:hAnsi="宋体"/>
          <w:color w:val="000000" w:themeColor="text1"/>
        </w:rPr>
      </w:pPr>
      <w:r>
        <w:rPr>
          <w:rFonts w:ascii="宋体" w:hAnsi="宋体" w:cs="仿宋_GB2312" w:hint="eastAsia"/>
          <w:bCs/>
          <w:color w:val="000000" w:themeColor="text1"/>
          <w:szCs w:val="21"/>
        </w:rPr>
        <w:t>附件</w:t>
      </w:r>
      <w:r>
        <w:rPr>
          <w:rFonts w:ascii="宋体" w:hAnsi="宋体" w:cs="仿宋_GB2312" w:hint="eastAsia"/>
          <w:bCs/>
          <w:color w:val="000000" w:themeColor="text1"/>
          <w:szCs w:val="21"/>
        </w:rPr>
        <w:t>11</w:t>
      </w:r>
      <w:r>
        <w:rPr>
          <w:rFonts w:ascii="宋体" w:hAnsi="宋体" w:cs="仿宋_GB2312" w:hint="eastAsia"/>
          <w:bCs/>
          <w:color w:val="000000" w:themeColor="text1"/>
          <w:szCs w:val="21"/>
        </w:rPr>
        <w:t>：</w:t>
      </w:r>
      <w:r>
        <w:rPr>
          <w:rFonts w:ascii="宋体" w:hAnsi="宋体" w:hint="eastAsia"/>
          <w:color w:val="000000" w:themeColor="text1"/>
          <w:szCs w:val="21"/>
        </w:rPr>
        <w:t>质量承诺及售后服务承诺</w:t>
      </w:r>
    </w:p>
    <w:p w:rsidR="005D1525" w:rsidRDefault="005D1525">
      <w:pPr>
        <w:spacing w:before="25" w:after="25" w:line="360" w:lineRule="auto"/>
        <w:jc w:val="center"/>
        <w:rPr>
          <w:rFonts w:ascii="宋体" w:hAnsi="宋体"/>
          <w:bCs/>
          <w:color w:val="000000" w:themeColor="text1"/>
          <w:sz w:val="24"/>
        </w:rPr>
      </w:pPr>
    </w:p>
    <w:p w:rsidR="005D1525" w:rsidRDefault="00DC6A54">
      <w:pPr>
        <w:spacing w:before="25" w:after="25" w:line="360" w:lineRule="auto"/>
        <w:jc w:val="center"/>
        <w:rPr>
          <w:rFonts w:ascii="宋体" w:hAnsi="宋体"/>
          <w:b w:val="0"/>
          <w:bCs/>
          <w:color w:val="000000" w:themeColor="text1"/>
          <w:szCs w:val="21"/>
        </w:rPr>
      </w:pPr>
      <w:r>
        <w:rPr>
          <w:rFonts w:ascii="宋体" w:hAnsi="宋体"/>
          <w:b w:val="0"/>
          <w:bCs/>
          <w:color w:val="000000" w:themeColor="text1"/>
          <w:szCs w:val="21"/>
        </w:rPr>
        <w:t>质量</w:t>
      </w:r>
      <w:r>
        <w:rPr>
          <w:rFonts w:ascii="宋体" w:hAnsi="宋体" w:hint="eastAsia"/>
          <w:b w:val="0"/>
          <w:bCs/>
          <w:color w:val="000000" w:themeColor="text1"/>
          <w:szCs w:val="21"/>
        </w:rPr>
        <w:t>承诺及售后服务承诺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43"/>
      </w:tblGrid>
      <w:tr w:rsidR="005D1525">
        <w:trPr>
          <w:trHeight w:val="1076"/>
          <w:jc w:val="center"/>
        </w:trPr>
        <w:tc>
          <w:tcPr>
            <w:tcW w:w="8943" w:type="dxa"/>
          </w:tcPr>
          <w:p w:rsidR="005D1525" w:rsidRDefault="00DC6A54">
            <w:pPr>
              <w:overflowPunct w:val="0"/>
              <w:adjustRightInd w:val="0"/>
              <w:jc w:val="left"/>
              <w:textAlignment w:val="baseline"/>
              <w:rPr>
                <w:rFonts w:ascii="宋体" w:hAnsi="宋体"/>
                <w:b w:val="0"/>
                <w:bCs/>
                <w:color w:val="000000" w:themeColor="text1"/>
                <w:szCs w:val="21"/>
              </w:rPr>
            </w:pPr>
            <w:r>
              <w:rPr>
                <w:rFonts w:ascii="宋体" w:hAnsi="宋体" w:hint="eastAsia"/>
                <w:b w:val="0"/>
                <w:bCs/>
                <w:color w:val="000000" w:themeColor="text1"/>
                <w:szCs w:val="21"/>
              </w:rPr>
              <w:t>提示：</w:t>
            </w:r>
          </w:p>
          <w:p w:rsidR="005D1525" w:rsidRDefault="00DC6A54">
            <w:pPr>
              <w:overflowPunct w:val="0"/>
              <w:adjustRightInd w:val="0"/>
              <w:jc w:val="left"/>
              <w:textAlignment w:val="baseline"/>
              <w:rPr>
                <w:rFonts w:ascii="宋体" w:hAnsi="宋体"/>
                <w:b w:val="0"/>
                <w:bCs/>
                <w:color w:val="000000" w:themeColor="text1"/>
                <w:szCs w:val="21"/>
              </w:rPr>
            </w:pPr>
            <w:r>
              <w:rPr>
                <w:rFonts w:ascii="宋体" w:hAnsi="宋体" w:hint="eastAsia"/>
                <w:b w:val="0"/>
                <w:bCs/>
                <w:color w:val="000000" w:themeColor="text1"/>
                <w:szCs w:val="21"/>
              </w:rPr>
              <w:t>1</w:t>
            </w:r>
            <w:r>
              <w:rPr>
                <w:rFonts w:ascii="宋体" w:hAnsi="宋体" w:hint="eastAsia"/>
                <w:b w:val="0"/>
                <w:bCs/>
                <w:color w:val="000000" w:themeColor="text1"/>
                <w:szCs w:val="21"/>
              </w:rPr>
              <w:t>、询价供应商应根据本次采购项目要求，对所投货物和服务的服务期内质量及服务进行详细的说明与描述。</w:t>
            </w:r>
          </w:p>
        </w:tc>
      </w:tr>
      <w:tr w:rsidR="005D1525">
        <w:trPr>
          <w:trHeight w:val="9418"/>
          <w:jc w:val="center"/>
        </w:trPr>
        <w:tc>
          <w:tcPr>
            <w:tcW w:w="8943" w:type="dxa"/>
            <w:vAlign w:val="bottom"/>
          </w:tcPr>
          <w:p w:rsidR="005D1525" w:rsidRDefault="005D1525">
            <w:pPr>
              <w:tabs>
                <w:tab w:val="left" w:pos="1320"/>
              </w:tabs>
              <w:spacing w:line="360" w:lineRule="auto"/>
              <w:jc w:val="center"/>
              <w:rPr>
                <w:rFonts w:ascii="宋体" w:hAnsi="宋体"/>
                <w:b w:val="0"/>
                <w:color w:val="000000" w:themeColor="text1"/>
                <w:szCs w:val="21"/>
              </w:rPr>
            </w:pPr>
          </w:p>
          <w:p w:rsidR="005D1525" w:rsidRDefault="005D1525">
            <w:pPr>
              <w:tabs>
                <w:tab w:val="left" w:pos="1320"/>
              </w:tabs>
              <w:spacing w:line="360" w:lineRule="auto"/>
              <w:jc w:val="center"/>
              <w:rPr>
                <w:rFonts w:ascii="宋体" w:hAnsi="宋体"/>
                <w:b w:val="0"/>
                <w:color w:val="000000" w:themeColor="text1"/>
                <w:szCs w:val="21"/>
              </w:rPr>
            </w:pPr>
          </w:p>
          <w:p w:rsidR="005D1525" w:rsidRDefault="005D1525">
            <w:pPr>
              <w:tabs>
                <w:tab w:val="left" w:pos="1320"/>
              </w:tabs>
              <w:spacing w:line="360" w:lineRule="auto"/>
              <w:jc w:val="center"/>
              <w:rPr>
                <w:rFonts w:ascii="宋体" w:hAnsi="宋体"/>
                <w:b w:val="0"/>
                <w:color w:val="000000" w:themeColor="text1"/>
                <w:szCs w:val="21"/>
              </w:rPr>
            </w:pPr>
          </w:p>
          <w:p w:rsidR="005D1525" w:rsidRDefault="005D1525">
            <w:pPr>
              <w:tabs>
                <w:tab w:val="left" w:pos="1320"/>
              </w:tabs>
              <w:spacing w:line="360" w:lineRule="auto"/>
              <w:jc w:val="center"/>
              <w:rPr>
                <w:rFonts w:ascii="宋体" w:hAnsi="宋体"/>
                <w:b w:val="0"/>
                <w:color w:val="000000" w:themeColor="text1"/>
                <w:szCs w:val="21"/>
              </w:rPr>
            </w:pPr>
          </w:p>
          <w:p w:rsidR="005D1525" w:rsidRDefault="005D1525">
            <w:pPr>
              <w:tabs>
                <w:tab w:val="left" w:pos="1320"/>
              </w:tabs>
              <w:spacing w:line="360" w:lineRule="auto"/>
              <w:jc w:val="center"/>
              <w:rPr>
                <w:rFonts w:ascii="宋体" w:hAnsi="宋体"/>
                <w:b w:val="0"/>
                <w:color w:val="000000" w:themeColor="text1"/>
                <w:szCs w:val="21"/>
              </w:rPr>
            </w:pPr>
          </w:p>
          <w:p w:rsidR="005D1525" w:rsidRDefault="005D1525">
            <w:pPr>
              <w:tabs>
                <w:tab w:val="left" w:pos="1320"/>
              </w:tabs>
              <w:spacing w:line="360" w:lineRule="auto"/>
              <w:jc w:val="center"/>
              <w:rPr>
                <w:rFonts w:ascii="宋体" w:hAnsi="宋体"/>
                <w:b w:val="0"/>
                <w:color w:val="000000" w:themeColor="text1"/>
                <w:szCs w:val="21"/>
              </w:rPr>
            </w:pPr>
          </w:p>
          <w:p w:rsidR="005D1525" w:rsidRDefault="005D1525">
            <w:pPr>
              <w:tabs>
                <w:tab w:val="left" w:pos="1320"/>
              </w:tabs>
              <w:spacing w:line="360" w:lineRule="auto"/>
              <w:ind w:firstLineChars="100" w:firstLine="210"/>
              <w:jc w:val="center"/>
              <w:rPr>
                <w:rFonts w:ascii="宋体" w:hAnsi="宋体"/>
                <w:b w:val="0"/>
                <w:color w:val="000000" w:themeColor="text1"/>
                <w:szCs w:val="21"/>
                <w:u w:val="single"/>
              </w:rPr>
            </w:pPr>
          </w:p>
        </w:tc>
      </w:tr>
    </w:tbl>
    <w:p w:rsidR="005D1525" w:rsidRDefault="00DC6A54">
      <w:pPr>
        <w:overflowPunct w:val="0"/>
        <w:adjustRightInd w:val="0"/>
        <w:spacing w:line="360" w:lineRule="auto"/>
        <w:ind w:firstLineChars="100" w:firstLine="211"/>
        <w:jc w:val="left"/>
        <w:textAlignment w:val="baseline"/>
        <w:rPr>
          <w:rFonts w:ascii="宋体" w:hAnsi="宋体" w:cs="宋体"/>
          <w:color w:val="000000" w:themeColor="text1"/>
          <w:szCs w:val="21"/>
        </w:rPr>
      </w:pPr>
      <w:r>
        <w:rPr>
          <w:rFonts w:ascii="宋体" w:hAnsi="宋体" w:cs="宋体" w:hint="eastAsia"/>
          <w:color w:val="000000" w:themeColor="text1"/>
          <w:szCs w:val="21"/>
        </w:rPr>
        <w:t>询价响应单位：（单位公章）</w:t>
      </w:r>
    </w:p>
    <w:p w:rsidR="005D1525" w:rsidRDefault="00DC6A54">
      <w:pPr>
        <w:autoSpaceDE w:val="0"/>
        <w:autoSpaceDN w:val="0"/>
        <w:adjustRightInd w:val="0"/>
        <w:spacing w:line="360" w:lineRule="auto"/>
        <w:ind w:firstLineChars="100" w:firstLine="210"/>
        <w:rPr>
          <w:rFonts w:ascii="宋体" w:hAnsi="宋体" w:cs="宋体"/>
          <w:b w:val="0"/>
          <w:color w:val="000000" w:themeColor="text1"/>
          <w:szCs w:val="21"/>
          <w:lang w:val="zh-CN"/>
        </w:rPr>
      </w:pPr>
      <w:r>
        <w:rPr>
          <w:rFonts w:ascii="宋体" w:hAnsi="宋体" w:cs="宋体" w:hint="eastAsia"/>
          <w:b w:val="0"/>
          <w:color w:val="000000" w:themeColor="text1"/>
          <w:szCs w:val="21"/>
          <w:lang w:val="zh-CN"/>
        </w:rPr>
        <w:t>法定代表人或</w:t>
      </w:r>
      <w:r>
        <w:rPr>
          <w:rFonts w:ascii="宋体" w:hAnsi="宋体" w:cs="宋体" w:hint="eastAsia"/>
          <w:b w:val="0"/>
          <w:color w:val="000000" w:themeColor="text1"/>
          <w:szCs w:val="21"/>
        </w:rPr>
        <w:t>代理</w:t>
      </w:r>
      <w:r>
        <w:rPr>
          <w:rFonts w:ascii="宋体" w:hAnsi="宋体" w:cs="宋体" w:hint="eastAsia"/>
          <w:b w:val="0"/>
          <w:color w:val="000000" w:themeColor="text1"/>
          <w:szCs w:val="21"/>
          <w:lang w:val="zh-CN"/>
        </w:rPr>
        <w:t>人：（签章）</w:t>
      </w:r>
      <w:r>
        <w:rPr>
          <w:rFonts w:ascii="宋体" w:hAnsi="宋体" w:cs="宋体" w:hint="eastAsia"/>
          <w:b w:val="0"/>
          <w:color w:val="000000" w:themeColor="text1"/>
          <w:szCs w:val="21"/>
          <w:lang w:val="zh-CN"/>
        </w:rPr>
        <w:t xml:space="preserve">               </w:t>
      </w:r>
    </w:p>
    <w:p w:rsidR="005D1525" w:rsidRDefault="00DC6A54">
      <w:pPr>
        <w:autoSpaceDE w:val="0"/>
        <w:autoSpaceDN w:val="0"/>
        <w:adjustRightInd w:val="0"/>
        <w:spacing w:line="360" w:lineRule="auto"/>
        <w:ind w:firstLineChars="100" w:firstLine="210"/>
        <w:rPr>
          <w:rFonts w:ascii="宋体" w:hAnsi="宋体" w:cs="宋体"/>
          <w:b w:val="0"/>
          <w:color w:val="000000" w:themeColor="text1"/>
          <w:szCs w:val="21"/>
          <w:lang w:val="zh-CN"/>
        </w:rPr>
      </w:pPr>
      <w:r>
        <w:rPr>
          <w:rFonts w:ascii="宋体" w:hAnsi="宋体" w:cs="宋体" w:hint="eastAsia"/>
          <w:b w:val="0"/>
          <w:color w:val="000000" w:themeColor="text1"/>
          <w:szCs w:val="21"/>
          <w:lang w:val="zh-CN"/>
        </w:rPr>
        <w:t>日期：</w:t>
      </w:r>
      <w:r>
        <w:rPr>
          <w:rFonts w:ascii="宋体" w:hAnsi="宋体" w:cs="宋体" w:hint="eastAsia"/>
          <w:b w:val="0"/>
          <w:color w:val="000000" w:themeColor="text1"/>
          <w:szCs w:val="21"/>
          <w:lang w:val="zh-CN"/>
        </w:rPr>
        <w:t xml:space="preserve">   </w:t>
      </w:r>
      <w:r>
        <w:rPr>
          <w:rFonts w:ascii="宋体" w:hAnsi="宋体" w:cs="宋体" w:hint="eastAsia"/>
          <w:b w:val="0"/>
          <w:color w:val="000000" w:themeColor="text1"/>
          <w:szCs w:val="21"/>
          <w:lang w:val="zh-CN"/>
        </w:rPr>
        <w:t>年</w:t>
      </w:r>
      <w:r>
        <w:rPr>
          <w:rFonts w:ascii="宋体" w:hAnsi="宋体" w:cs="宋体" w:hint="eastAsia"/>
          <w:b w:val="0"/>
          <w:color w:val="000000" w:themeColor="text1"/>
          <w:szCs w:val="21"/>
        </w:rPr>
        <w:t xml:space="preserve">     </w:t>
      </w:r>
      <w:r>
        <w:rPr>
          <w:rFonts w:ascii="宋体" w:hAnsi="宋体" w:cs="宋体" w:hint="eastAsia"/>
          <w:b w:val="0"/>
          <w:color w:val="000000" w:themeColor="text1"/>
          <w:szCs w:val="21"/>
          <w:lang w:val="zh-CN"/>
        </w:rPr>
        <w:t>月</w:t>
      </w:r>
      <w:r>
        <w:rPr>
          <w:rFonts w:ascii="宋体" w:hAnsi="宋体" w:cs="宋体" w:hint="eastAsia"/>
          <w:b w:val="0"/>
          <w:color w:val="000000" w:themeColor="text1"/>
          <w:szCs w:val="21"/>
        </w:rPr>
        <w:t xml:space="preserve">     </w:t>
      </w:r>
      <w:r>
        <w:rPr>
          <w:rFonts w:ascii="宋体" w:hAnsi="宋体" w:cs="宋体" w:hint="eastAsia"/>
          <w:b w:val="0"/>
          <w:color w:val="000000" w:themeColor="text1"/>
          <w:szCs w:val="21"/>
          <w:lang w:val="zh-CN"/>
        </w:rPr>
        <w:t>日</w:t>
      </w:r>
    </w:p>
    <w:p w:rsidR="005D1525" w:rsidRDefault="005D1525">
      <w:pPr>
        <w:pStyle w:val="affc"/>
        <w:ind w:firstLineChars="0" w:firstLine="0"/>
        <w:rPr>
          <w:rFonts w:ascii="宋体" w:hAnsi="宋体"/>
          <w:b w:val="0"/>
          <w:bCs/>
          <w:color w:val="000000" w:themeColor="text1"/>
        </w:rPr>
      </w:pPr>
    </w:p>
    <w:p w:rsidR="005D1525" w:rsidRDefault="005D1525">
      <w:pPr>
        <w:pStyle w:val="affc"/>
        <w:ind w:firstLineChars="0" w:firstLine="0"/>
        <w:rPr>
          <w:rFonts w:ascii="宋体" w:hAnsi="宋体"/>
          <w:b w:val="0"/>
          <w:bCs/>
          <w:color w:val="000000" w:themeColor="text1"/>
        </w:rPr>
      </w:pPr>
    </w:p>
    <w:p w:rsidR="005D1525" w:rsidRDefault="005D1525">
      <w:pPr>
        <w:pStyle w:val="affc"/>
        <w:ind w:firstLineChars="0" w:firstLine="0"/>
        <w:rPr>
          <w:rFonts w:ascii="宋体" w:hAnsi="宋体"/>
          <w:b w:val="0"/>
          <w:bCs/>
          <w:color w:val="000000" w:themeColor="text1"/>
        </w:rPr>
      </w:pPr>
    </w:p>
    <w:p w:rsidR="005D1525" w:rsidRDefault="005D1525">
      <w:pPr>
        <w:pStyle w:val="affc"/>
        <w:ind w:firstLineChars="0" w:firstLine="0"/>
        <w:rPr>
          <w:rFonts w:ascii="宋体" w:hAnsi="宋体"/>
          <w:b w:val="0"/>
          <w:bCs/>
          <w:color w:val="000000" w:themeColor="text1"/>
        </w:rPr>
      </w:pPr>
    </w:p>
    <w:p w:rsidR="005D1525" w:rsidRDefault="005D1525">
      <w:pPr>
        <w:pStyle w:val="affc"/>
        <w:ind w:firstLineChars="0" w:firstLine="0"/>
        <w:rPr>
          <w:rFonts w:ascii="宋体" w:hAnsi="宋体"/>
          <w:b w:val="0"/>
          <w:bCs/>
          <w:color w:val="000000" w:themeColor="text1"/>
        </w:rPr>
      </w:pPr>
    </w:p>
    <w:p w:rsidR="005D1525" w:rsidRDefault="00DC6A54">
      <w:pPr>
        <w:autoSpaceDE w:val="0"/>
        <w:autoSpaceDN w:val="0"/>
        <w:adjustRightInd w:val="0"/>
        <w:spacing w:line="360" w:lineRule="auto"/>
        <w:rPr>
          <w:rFonts w:ascii="宋体" w:hAnsi="宋体"/>
          <w:color w:val="000000" w:themeColor="text1"/>
        </w:rPr>
      </w:pPr>
      <w:r>
        <w:rPr>
          <w:rFonts w:ascii="宋体" w:hAnsi="宋体" w:cs="仿宋_GB2312" w:hint="eastAsia"/>
          <w:bCs/>
          <w:color w:val="000000" w:themeColor="text1"/>
          <w:szCs w:val="21"/>
        </w:rPr>
        <w:t>附件</w:t>
      </w:r>
      <w:r>
        <w:rPr>
          <w:rFonts w:ascii="宋体" w:hAnsi="宋体" w:cs="仿宋_GB2312" w:hint="eastAsia"/>
          <w:bCs/>
          <w:color w:val="000000" w:themeColor="text1"/>
          <w:szCs w:val="21"/>
        </w:rPr>
        <w:t>12</w:t>
      </w:r>
      <w:r>
        <w:rPr>
          <w:rFonts w:ascii="宋体" w:hAnsi="宋体" w:cs="仿宋_GB2312" w:hint="eastAsia"/>
          <w:bCs/>
          <w:color w:val="000000" w:themeColor="text1"/>
          <w:szCs w:val="21"/>
        </w:rPr>
        <w:t>：</w:t>
      </w:r>
      <w:r>
        <w:rPr>
          <w:rFonts w:ascii="宋体" w:hAnsi="宋体" w:hint="eastAsia"/>
          <w:color w:val="000000" w:themeColor="text1"/>
          <w:szCs w:val="21"/>
        </w:rPr>
        <w:t>交货安装方案</w:t>
      </w:r>
    </w:p>
    <w:p w:rsidR="005D1525" w:rsidRDefault="00DC6A54">
      <w:pPr>
        <w:spacing w:before="25" w:after="25" w:line="360" w:lineRule="auto"/>
        <w:jc w:val="center"/>
        <w:rPr>
          <w:rFonts w:ascii="宋体" w:hAnsi="宋体"/>
          <w:bCs/>
          <w:color w:val="000000" w:themeColor="text1"/>
          <w:sz w:val="24"/>
        </w:rPr>
      </w:pPr>
      <w:r>
        <w:rPr>
          <w:rFonts w:ascii="宋体" w:hAnsi="宋体" w:hint="eastAsia"/>
          <w:bCs/>
          <w:color w:val="000000" w:themeColor="text1"/>
          <w:sz w:val="24"/>
        </w:rPr>
        <w:t>交货安装方案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43"/>
      </w:tblGrid>
      <w:tr w:rsidR="005D1525">
        <w:trPr>
          <w:trHeight w:val="1076"/>
          <w:jc w:val="center"/>
        </w:trPr>
        <w:tc>
          <w:tcPr>
            <w:tcW w:w="8943" w:type="dxa"/>
          </w:tcPr>
          <w:p w:rsidR="005D1525" w:rsidRDefault="00DC6A54">
            <w:pPr>
              <w:overflowPunct w:val="0"/>
              <w:adjustRightInd w:val="0"/>
              <w:jc w:val="left"/>
              <w:textAlignment w:val="baseline"/>
              <w:rPr>
                <w:rFonts w:ascii="宋体" w:hAnsi="宋体"/>
                <w:b w:val="0"/>
                <w:bCs/>
                <w:color w:val="000000" w:themeColor="text1"/>
                <w:szCs w:val="21"/>
              </w:rPr>
            </w:pPr>
            <w:r>
              <w:rPr>
                <w:rFonts w:ascii="宋体" w:hAnsi="宋体" w:hint="eastAsia"/>
                <w:b w:val="0"/>
                <w:bCs/>
                <w:color w:val="000000" w:themeColor="text1"/>
                <w:szCs w:val="21"/>
              </w:rPr>
              <w:t>提示：包含安装工具设备清单、车辆安排清单、安装人员安排清单。</w:t>
            </w:r>
          </w:p>
        </w:tc>
      </w:tr>
      <w:tr w:rsidR="005D1525">
        <w:trPr>
          <w:trHeight w:val="9418"/>
          <w:jc w:val="center"/>
        </w:trPr>
        <w:tc>
          <w:tcPr>
            <w:tcW w:w="8943" w:type="dxa"/>
            <w:vAlign w:val="bottom"/>
          </w:tcPr>
          <w:p w:rsidR="005D1525" w:rsidRDefault="005D1525">
            <w:pPr>
              <w:tabs>
                <w:tab w:val="left" w:pos="1320"/>
              </w:tabs>
              <w:spacing w:line="360" w:lineRule="auto"/>
              <w:jc w:val="center"/>
              <w:rPr>
                <w:rFonts w:ascii="宋体" w:hAnsi="宋体"/>
                <w:b w:val="0"/>
                <w:color w:val="000000" w:themeColor="text1"/>
                <w:szCs w:val="21"/>
              </w:rPr>
            </w:pPr>
          </w:p>
          <w:p w:rsidR="005D1525" w:rsidRDefault="005D1525">
            <w:pPr>
              <w:tabs>
                <w:tab w:val="left" w:pos="1320"/>
              </w:tabs>
              <w:spacing w:line="360" w:lineRule="auto"/>
              <w:jc w:val="center"/>
              <w:rPr>
                <w:rFonts w:ascii="宋体" w:hAnsi="宋体"/>
                <w:b w:val="0"/>
                <w:color w:val="000000" w:themeColor="text1"/>
                <w:szCs w:val="21"/>
              </w:rPr>
            </w:pPr>
          </w:p>
          <w:p w:rsidR="005D1525" w:rsidRDefault="005D1525">
            <w:pPr>
              <w:tabs>
                <w:tab w:val="left" w:pos="1320"/>
              </w:tabs>
              <w:spacing w:line="360" w:lineRule="auto"/>
              <w:jc w:val="center"/>
              <w:rPr>
                <w:rFonts w:ascii="宋体" w:hAnsi="宋体"/>
                <w:b w:val="0"/>
                <w:color w:val="000000" w:themeColor="text1"/>
                <w:szCs w:val="21"/>
              </w:rPr>
            </w:pPr>
          </w:p>
          <w:p w:rsidR="005D1525" w:rsidRDefault="005D1525">
            <w:pPr>
              <w:tabs>
                <w:tab w:val="left" w:pos="1320"/>
              </w:tabs>
              <w:spacing w:line="360" w:lineRule="auto"/>
              <w:jc w:val="center"/>
              <w:rPr>
                <w:rFonts w:ascii="宋体" w:hAnsi="宋体"/>
                <w:b w:val="0"/>
                <w:color w:val="000000" w:themeColor="text1"/>
                <w:szCs w:val="21"/>
              </w:rPr>
            </w:pPr>
          </w:p>
          <w:p w:rsidR="005D1525" w:rsidRDefault="005D1525">
            <w:pPr>
              <w:tabs>
                <w:tab w:val="left" w:pos="1320"/>
              </w:tabs>
              <w:spacing w:line="360" w:lineRule="auto"/>
              <w:jc w:val="center"/>
              <w:rPr>
                <w:rFonts w:ascii="宋体" w:hAnsi="宋体"/>
                <w:b w:val="0"/>
                <w:color w:val="000000" w:themeColor="text1"/>
                <w:szCs w:val="21"/>
              </w:rPr>
            </w:pPr>
          </w:p>
          <w:p w:rsidR="005D1525" w:rsidRDefault="005D1525">
            <w:pPr>
              <w:tabs>
                <w:tab w:val="left" w:pos="1320"/>
              </w:tabs>
              <w:spacing w:line="360" w:lineRule="auto"/>
              <w:jc w:val="center"/>
              <w:rPr>
                <w:rFonts w:ascii="宋体" w:hAnsi="宋体"/>
                <w:b w:val="0"/>
                <w:color w:val="000000" w:themeColor="text1"/>
                <w:szCs w:val="21"/>
              </w:rPr>
            </w:pPr>
          </w:p>
          <w:p w:rsidR="005D1525" w:rsidRDefault="005D1525">
            <w:pPr>
              <w:tabs>
                <w:tab w:val="left" w:pos="1320"/>
              </w:tabs>
              <w:spacing w:line="360" w:lineRule="auto"/>
              <w:ind w:firstLineChars="100" w:firstLine="210"/>
              <w:jc w:val="center"/>
              <w:rPr>
                <w:rFonts w:ascii="宋体" w:hAnsi="宋体"/>
                <w:b w:val="0"/>
                <w:color w:val="000000" w:themeColor="text1"/>
                <w:szCs w:val="21"/>
                <w:u w:val="single"/>
              </w:rPr>
            </w:pPr>
          </w:p>
        </w:tc>
      </w:tr>
    </w:tbl>
    <w:p w:rsidR="005D1525" w:rsidRDefault="00DC6A54">
      <w:pPr>
        <w:overflowPunct w:val="0"/>
        <w:adjustRightInd w:val="0"/>
        <w:spacing w:line="360" w:lineRule="auto"/>
        <w:ind w:firstLineChars="100" w:firstLine="211"/>
        <w:jc w:val="left"/>
        <w:textAlignment w:val="baseline"/>
        <w:rPr>
          <w:rFonts w:ascii="宋体" w:hAnsi="宋体" w:cs="宋体"/>
          <w:color w:val="000000" w:themeColor="text1"/>
          <w:szCs w:val="21"/>
        </w:rPr>
      </w:pPr>
      <w:r>
        <w:rPr>
          <w:rFonts w:ascii="宋体" w:hAnsi="宋体" w:cs="宋体" w:hint="eastAsia"/>
          <w:color w:val="000000" w:themeColor="text1"/>
          <w:szCs w:val="21"/>
        </w:rPr>
        <w:t>询价响应单位：（单位公章）</w:t>
      </w:r>
    </w:p>
    <w:p w:rsidR="005D1525" w:rsidRDefault="00DC6A54">
      <w:pPr>
        <w:autoSpaceDE w:val="0"/>
        <w:autoSpaceDN w:val="0"/>
        <w:adjustRightInd w:val="0"/>
        <w:spacing w:line="360" w:lineRule="auto"/>
        <w:ind w:firstLineChars="100" w:firstLine="210"/>
        <w:rPr>
          <w:rFonts w:ascii="宋体" w:hAnsi="宋体" w:cs="宋体"/>
          <w:b w:val="0"/>
          <w:color w:val="000000" w:themeColor="text1"/>
          <w:szCs w:val="21"/>
          <w:lang w:val="zh-CN"/>
        </w:rPr>
      </w:pPr>
      <w:r>
        <w:rPr>
          <w:rFonts w:ascii="宋体" w:hAnsi="宋体" w:cs="宋体" w:hint="eastAsia"/>
          <w:b w:val="0"/>
          <w:color w:val="000000" w:themeColor="text1"/>
          <w:szCs w:val="21"/>
          <w:lang w:val="zh-CN"/>
        </w:rPr>
        <w:t>法定代表人或</w:t>
      </w:r>
      <w:r>
        <w:rPr>
          <w:rFonts w:ascii="宋体" w:hAnsi="宋体" w:cs="宋体" w:hint="eastAsia"/>
          <w:b w:val="0"/>
          <w:color w:val="000000" w:themeColor="text1"/>
          <w:szCs w:val="21"/>
        </w:rPr>
        <w:t>代理</w:t>
      </w:r>
      <w:r>
        <w:rPr>
          <w:rFonts w:ascii="宋体" w:hAnsi="宋体" w:cs="宋体" w:hint="eastAsia"/>
          <w:b w:val="0"/>
          <w:color w:val="000000" w:themeColor="text1"/>
          <w:szCs w:val="21"/>
          <w:lang w:val="zh-CN"/>
        </w:rPr>
        <w:t>人：（签章）</w:t>
      </w:r>
      <w:r>
        <w:rPr>
          <w:rFonts w:ascii="宋体" w:hAnsi="宋体" w:cs="宋体" w:hint="eastAsia"/>
          <w:b w:val="0"/>
          <w:color w:val="000000" w:themeColor="text1"/>
          <w:szCs w:val="21"/>
          <w:lang w:val="zh-CN"/>
        </w:rPr>
        <w:t xml:space="preserve">               </w:t>
      </w:r>
    </w:p>
    <w:p w:rsidR="005D1525" w:rsidRDefault="00DC6A54">
      <w:pPr>
        <w:autoSpaceDE w:val="0"/>
        <w:autoSpaceDN w:val="0"/>
        <w:adjustRightInd w:val="0"/>
        <w:spacing w:line="360" w:lineRule="auto"/>
        <w:ind w:firstLineChars="100" w:firstLine="210"/>
        <w:rPr>
          <w:rFonts w:ascii="宋体" w:hAnsi="宋体" w:cs="宋体"/>
          <w:b w:val="0"/>
          <w:color w:val="000000" w:themeColor="text1"/>
          <w:szCs w:val="21"/>
          <w:lang w:val="zh-CN"/>
        </w:rPr>
      </w:pPr>
      <w:r>
        <w:rPr>
          <w:rFonts w:ascii="宋体" w:hAnsi="宋体" w:cs="宋体" w:hint="eastAsia"/>
          <w:b w:val="0"/>
          <w:color w:val="000000" w:themeColor="text1"/>
          <w:szCs w:val="21"/>
          <w:lang w:val="zh-CN"/>
        </w:rPr>
        <w:t>日期：</w:t>
      </w:r>
      <w:r>
        <w:rPr>
          <w:rFonts w:ascii="宋体" w:hAnsi="宋体" w:cs="宋体" w:hint="eastAsia"/>
          <w:b w:val="0"/>
          <w:color w:val="000000" w:themeColor="text1"/>
          <w:szCs w:val="21"/>
          <w:lang w:val="zh-CN"/>
        </w:rPr>
        <w:t xml:space="preserve">   </w:t>
      </w:r>
      <w:r>
        <w:rPr>
          <w:rFonts w:ascii="宋体" w:hAnsi="宋体" w:cs="宋体" w:hint="eastAsia"/>
          <w:b w:val="0"/>
          <w:color w:val="000000" w:themeColor="text1"/>
          <w:szCs w:val="21"/>
          <w:lang w:val="zh-CN"/>
        </w:rPr>
        <w:t>年</w:t>
      </w:r>
      <w:r>
        <w:rPr>
          <w:rFonts w:ascii="宋体" w:hAnsi="宋体" w:cs="宋体" w:hint="eastAsia"/>
          <w:b w:val="0"/>
          <w:color w:val="000000" w:themeColor="text1"/>
          <w:szCs w:val="21"/>
        </w:rPr>
        <w:t xml:space="preserve">     </w:t>
      </w:r>
      <w:r>
        <w:rPr>
          <w:rFonts w:ascii="宋体" w:hAnsi="宋体" w:cs="宋体" w:hint="eastAsia"/>
          <w:b w:val="0"/>
          <w:color w:val="000000" w:themeColor="text1"/>
          <w:szCs w:val="21"/>
          <w:lang w:val="zh-CN"/>
        </w:rPr>
        <w:t>月</w:t>
      </w:r>
      <w:r>
        <w:rPr>
          <w:rFonts w:ascii="宋体" w:hAnsi="宋体" w:cs="宋体" w:hint="eastAsia"/>
          <w:b w:val="0"/>
          <w:color w:val="000000" w:themeColor="text1"/>
          <w:szCs w:val="21"/>
        </w:rPr>
        <w:t xml:space="preserve">     </w:t>
      </w:r>
      <w:r>
        <w:rPr>
          <w:rFonts w:ascii="宋体" w:hAnsi="宋体" w:cs="宋体" w:hint="eastAsia"/>
          <w:b w:val="0"/>
          <w:color w:val="000000" w:themeColor="text1"/>
          <w:szCs w:val="21"/>
          <w:lang w:val="zh-CN"/>
        </w:rPr>
        <w:t>日</w:t>
      </w:r>
    </w:p>
    <w:p w:rsidR="005D1525" w:rsidRDefault="005D1525">
      <w:pPr>
        <w:pStyle w:val="affc"/>
        <w:ind w:firstLineChars="0" w:firstLine="0"/>
        <w:rPr>
          <w:rFonts w:ascii="宋体" w:hAnsi="宋体"/>
          <w:b w:val="0"/>
          <w:bCs/>
          <w:color w:val="000000" w:themeColor="text1"/>
        </w:rPr>
      </w:pPr>
    </w:p>
    <w:p w:rsidR="005D1525" w:rsidRDefault="005D1525">
      <w:pPr>
        <w:pStyle w:val="affc"/>
        <w:ind w:firstLineChars="0" w:firstLine="0"/>
        <w:rPr>
          <w:rFonts w:ascii="宋体" w:hAnsi="宋体"/>
          <w:b w:val="0"/>
          <w:bCs/>
          <w:color w:val="000000" w:themeColor="text1"/>
        </w:rPr>
      </w:pPr>
    </w:p>
    <w:p w:rsidR="005D1525" w:rsidRDefault="005D1525">
      <w:pPr>
        <w:pStyle w:val="affc"/>
        <w:ind w:firstLineChars="0" w:firstLine="0"/>
        <w:rPr>
          <w:rFonts w:ascii="宋体" w:hAnsi="宋体"/>
          <w:b w:val="0"/>
          <w:bCs/>
          <w:color w:val="000000" w:themeColor="text1"/>
        </w:rPr>
      </w:pPr>
    </w:p>
    <w:p w:rsidR="005D1525" w:rsidRDefault="005D1525">
      <w:pPr>
        <w:pStyle w:val="affc"/>
        <w:ind w:firstLineChars="0" w:firstLine="0"/>
        <w:rPr>
          <w:rFonts w:ascii="宋体" w:hAnsi="宋体"/>
          <w:b w:val="0"/>
          <w:bCs/>
          <w:color w:val="000000" w:themeColor="text1"/>
        </w:rPr>
      </w:pPr>
    </w:p>
    <w:p w:rsidR="005D1525" w:rsidRDefault="005D1525">
      <w:pPr>
        <w:pStyle w:val="affc"/>
        <w:ind w:firstLineChars="0" w:firstLine="0"/>
        <w:rPr>
          <w:rFonts w:ascii="宋体" w:hAnsi="宋体"/>
          <w:b w:val="0"/>
          <w:bCs/>
          <w:color w:val="000000" w:themeColor="text1"/>
        </w:rPr>
      </w:pPr>
    </w:p>
    <w:p w:rsidR="005D1525" w:rsidRDefault="005D1525">
      <w:pPr>
        <w:pStyle w:val="affc"/>
        <w:ind w:firstLineChars="0" w:firstLine="0"/>
        <w:rPr>
          <w:rFonts w:ascii="宋体" w:hAnsi="宋体"/>
          <w:b w:val="0"/>
          <w:bCs/>
          <w:color w:val="000000" w:themeColor="text1"/>
        </w:rPr>
      </w:pPr>
    </w:p>
    <w:p w:rsidR="005D1525" w:rsidRDefault="00DC6A54">
      <w:pPr>
        <w:pStyle w:val="affc"/>
        <w:ind w:firstLineChars="0" w:firstLine="0"/>
        <w:rPr>
          <w:rFonts w:ascii="宋体" w:hAnsi="宋体"/>
          <w:color w:val="000000" w:themeColor="text1"/>
          <w:lang w:val="en-US"/>
        </w:rPr>
      </w:pPr>
      <w:r>
        <w:rPr>
          <w:rFonts w:ascii="宋体" w:hAnsi="宋体" w:hint="eastAsia"/>
          <w:color w:val="000000" w:themeColor="text1"/>
          <w:lang w:val="en-US"/>
        </w:rPr>
        <w:t>附件</w:t>
      </w:r>
      <w:r>
        <w:rPr>
          <w:rFonts w:ascii="宋体" w:hAnsi="宋体" w:hint="eastAsia"/>
          <w:color w:val="000000" w:themeColor="text1"/>
          <w:lang w:val="en-US"/>
        </w:rPr>
        <w:t>13</w:t>
      </w:r>
      <w:r>
        <w:rPr>
          <w:rFonts w:ascii="宋体" w:hAnsi="宋体" w:hint="eastAsia"/>
          <w:color w:val="000000" w:themeColor="text1"/>
          <w:lang w:val="en-US"/>
        </w:rPr>
        <w:t>：其他材料</w:t>
      </w:r>
    </w:p>
    <w:sectPr w:rsidR="005D1525">
      <w:footerReference w:type="default" r:id="rId17"/>
      <w:pgSz w:w="11906" w:h="16838"/>
      <w:pgMar w:top="1134" w:right="1134" w:bottom="1134" w:left="1134" w:header="851" w:footer="567" w:gutter="0"/>
      <w:pgNumType w:start="1"/>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A54" w:rsidRDefault="00DC6A54">
      <w:r>
        <w:separator/>
      </w:r>
    </w:p>
  </w:endnote>
  <w:endnote w:type="continuationSeparator" w:id="0">
    <w:p w:rsidR="00DC6A54" w:rsidRDefault="00DC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pitch w:val="default"/>
    <w:sig w:usb0="00000000" w:usb1="00000000" w:usb2="00000000" w:usb3="00000000" w:csb0="00000001" w:csb1="00000000"/>
  </w:font>
  <w:font w:name="楷体_GB2312">
    <w:altName w:val="楷体"/>
    <w:charset w:val="86"/>
    <w:family w:val="modern"/>
    <w:pitch w:val="default"/>
    <w:sig w:usb0="00000000" w:usb1="00000000" w:usb2="00000000" w:usb3="00000000" w:csb0="00040000" w:csb1="00000000"/>
  </w:font>
  <w:font w:name="方正仿宋简体">
    <w:altName w:val="微软雅黑"/>
    <w:charset w:val="86"/>
    <w:family w:val="auto"/>
    <w:pitch w:val="default"/>
    <w:sig w:usb0="00000000" w:usb1="00000000" w:usb2="00000010" w:usb3="00000000" w:csb0="00040000" w:csb1="00000000"/>
  </w:font>
  <w:font w:name="创艺简仿宋">
    <w:altName w:val="黑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F7FFAEFF" w:usb1="F9DFFFFF" w:usb2="0000007F" w:usb3="00000000" w:csb0="203F01FF" w:csb1="DFFF0000"/>
  </w:font>
  <w:font w:name="微软雅黑">
    <w:panose1 w:val="020B0503020204020204"/>
    <w:charset w:val="86"/>
    <w:family w:val="swiss"/>
    <w:pitch w:val="variable"/>
    <w:sig w:usb0="80000287" w:usb1="2ACF3C50" w:usb2="00000016" w:usb3="00000000" w:csb0="0004001F" w:csb1="00000000"/>
  </w:font>
  <w:font w:name="ˎ̥">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525" w:rsidRDefault="00DC6A54">
    <w:pPr>
      <w:pStyle w:val="af5"/>
      <w:framePr w:wrap="around" w:vAnchor="text" w:hAnchor="margin" w:xAlign="right" w:y="1"/>
      <w:rPr>
        <w:rStyle w:val="aff6"/>
      </w:rPr>
    </w:pPr>
    <w:r>
      <w:fldChar w:fldCharType="begin"/>
    </w:r>
    <w:r>
      <w:rPr>
        <w:rStyle w:val="aff6"/>
      </w:rPr>
      <w:instrText xml:space="preserve">PAGE  </w:instrText>
    </w:r>
    <w:r>
      <w:fldChar w:fldCharType="end"/>
    </w:r>
  </w:p>
  <w:p w:rsidR="005D1525" w:rsidRDefault="005D1525">
    <w:pPr>
      <w:pStyle w:val="af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525" w:rsidRDefault="00DC6A54">
    <w:pPr>
      <w:pStyle w:val="af5"/>
      <w:ind w:right="360" w:firstLineChars="190" w:firstLine="343"/>
    </w:pPr>
    <w:r>
      <w:rPr>
        <w:rFonts w:hint="eastAsia"/>
      </w:rPr>
      <w:t>苏州市公共资源交易中心吴江分中心</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525" w:rsidRDefault="00DC6A54">
    <w:pPr>
      <w:pStyle w:val="af5"/>
      <w:ind w:right="360"/>
      <w:rPr>
        <w:rFonts w:ascii="宋体" w:hAnsi="宋体" w:cs="宋体"/>
        <w:u w:val="single"/>
      </w:rPr>
    </w:pPr>
    <w:r>
      <w:rPr>
        <w:rFonts w:ascii="宋体" w:hAnsi="宋体" w:cs="宋体" w:hint="eastAsia"/>
        <w:noProof/>
        <w:u w:val="singl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64770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D1525" w:rsidRDefault="005D1525">
                          <w:pPr>
                            <w:pStyle w:val="af5"/>
                            <w:ind w:right="360"/>
                            <w:rPr>
                              <w:rStyle w:val="aff6"/>
                              <w:rFonts w:ascii="宋体" w:hAnsi="宋体"/>
                              <w:szCs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5.1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" filled="f" stroked="f" strokeweight=".5pt">
              <v:textbox style="mso-fit-shape-to-text:t" inset="0,0,0,0">
                <w:txbxContent>
                  <w:p w:rsidR="005D1525" w:rsidRDefault="005D1525">
                    <w:pPr>
                      <w:pStyle w:val="af5"/>
                      <w:ind w:right="360"/>
                      <w:rPr>
                        <w:rStyle w:val="aff6"/>
                        <w:rFonts w:ascii="宋体" w:hAnsi="宋体"/>
                        <w:szCs w:val="18"/>
                      </w:rPr>
                    </w:pPr>
                  </w:p>
                </w:txbxContent>
              </v:textbox>
              <w10:wrap anchorx="margin"/>
            </v:shape>
          </w:pict>
        </mc:Fallback>
      </mc:AlternateContent>
    </w:r>
    <w:r>
      <w:rPr>
        <w:rFonts w:ascii="宋体" w:hAnsi="宋体" w:cs="宋体" w:hint="eastAsia"/>
        <w:u w:val="single"/>
      </w:rPr>
      <w:t>苏州市公共资源交易中心吴江分中心</w:t>
    </w:r>
    <w:r>
      <w:rPr>
        <w:rFonts w:ascii="宋体" w:hAnsi="宋体" w:cs="宋体" w:hint="eastAsia"/>
        <w:u w:val="single"/>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525" w:rsidRDefault="005D1525">
    <w:pPr>
      <w:pStyle w:val="af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525" w:rsidRDefault="005D1525">
    <w:pPr>
      <w:pStyle w:val="af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val="0"/>
        <w:bCs/>
      </w:rPr>
      <w:id w:val="-16549006"/>
      <w:docPartObj>
        <w:docPartGallery w:val="AutoText"/>
      </w:docPartObj>
    </w:sdtPr>
    <w:sdtEndPr/>
    <w:sdtContent>
      <w:p w:rsidR="005D1525" w:rsidRDefault="00DC6A54">
        <w:pPr>
          <w:pStyle w:val="af5"/>
          <w:jc w:val="center"/>
          <w:rPr>
            <w:b w:val="0"/>
            <w:bCs/>
          </w:rPr>
        </w:pPr>
        <w:r>
          <w:rPr>
            <w:b w:val="0"/>
            <w:bCs/>
          </w:rPr>
          <w:fldChar w:fldCharType="begin"/>
        </w:r>
        <w:r>
          <w:rPr>
            <w:b w:val="0"/>
            <w:bCs/>
          </w:rPr>
          <w:instrText>PAGE   \* MERGEFORMAT</w:instrText>
        </w:r>
        <w:r>
          <w:rPr>
            <w:b w:val="0"/>
            <w:bCs/>
          </w:rPr>
          <w:fldChar w:fldCharType="separate"/>
        </w:r>
        <w:r>
          <w:rPr>
            <w:b w:val="0"/>
            <w:bCs/>
            <w:lang w:val="zh-CN"/>
          </w:rPr>
          <w:t>2</w:t>
        </w:r>
        <w:r>
          <w:rPr>
            <w:b w:val="0"/>
            <w:bCs/>
          </w:rPr>
          <w:fldChar w:fldCharType="end"/>
        </w:r>
      </w:p>
    </w:sdtContent>
  </w:sdt>
  <w:p w:rsidR="005D1525" w:rsidRDefault="005D1525">
    <w:pPr>
      <w:pStyle w:val="af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A54" w:rsidRDefault="00DC6A54">
      <w:r>
        <w:separator/>
      </w:r>
    </w:p>
  </w:footnote>
  <w:footnote w:type="continuationSeparator" w:id="0">
    <w:p w:rsidR="00DC6A54" w:rsidRDefault="00DC6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525" w:rsidRDefault="00DC6A54">
    <w:pPr>
      <w:pStyle w:val="af8"/>
      <w:jc w:val="both"/>
      <w:rPr>
        <w:rFonts w:ascii="宋体" w:hAnsi="宋体"/>
      </w:rPr>
    </w:pPr>
    <w:r>
      <w:rPr>
        <w:rFonts w:ascii="宋体" w:hAnsi="宋体" w:hint="eastAsia"/>
      </w:rPr>
      <w:t>政府采购竞争性询价文件</w:t>
    </w:r>
    <w:r>
      <w:rPr>
        <w:rFonts w:ascii="宋体" w:hAnsi="宋体" w:hint="eastAsia"/>
      </w:rPr>
      <w:t xml:space="preserve">                                                </w:t>
    </w:r>
    <w:r>
      <w:rPr>
        <w:rFonts w:ascii="宋体" w:hAnsi="宋体" w:hint="eastAsia"/>
      </w:rPr>
      <w:t xml:space="preserve">      </w:t>
    </w:r>
    <w:r>
      <w:rPr>
        <w:rFonts w:ascii="宋体" w:hAnsi="宋体" w:hint="eastAsia"/>
      </w:rPr>
      <w:t>项目编号：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525" w:rsidRDefault="005D1525">
    <w:pPr>
      <w:pStyle w:val="af8"/>
      <w:pBdr>
        <w:bottom w:val="none" w:sz="0" w:space="1" w:color="auto"/>
      </w:pBdr>
      <w:tabs>
        <w:tab w:val="clear" w:pos="8306"/>
        <w:tab w:val="right" w:pos="9638"/>
      </w:tabs>
      <w:jc w:val="both"/>
      <w:rPr>
        <w:rFonts w:eastAsia="楷体_GB23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525" w:rsidRDefault="00DC6A54">
    <w:pPr>
      <w:pStyle w:val="af8"/>
      <w:jc w:val="both"/>
    </w:pPr>
    <w:r>
      <w:rPr>
        <w:rFonts w:ascii="宋体" w:hAnsi="宋体" w:hint="eastAsia"/>
        <w:b w:val="0"/>
        <w:bCs/>
      </w:rPr>
      <w:t>苏州城市学院询价采购文件</w:t>
    </w:r>
    <w:r>
      <w:rPr>
        <w:rFonts w:ascii="宋体" w:hAnsi="宋体" w:hint="eastAsia"/>
        <w:b w:val="0"/>
        <w:bCs/>
      </w:rPr>
      <w:t xml:space="preserve">                                                         </w:t>
    </w:r>
    <w:r>
      <w:rPr>
        <w:rFonts w:ascii="宋体" w:hAnsi="宋体" w:hint="eastAsia"/>
        <w:b w:val="0"/>
        <w:bCs/>
      </w:rPr>
      <w:t>项目编号：</w:t>
    </w:r>
    <w:r>
      <w:rPr>
        <w:rFonts w:ascii="宋体" w:hAnsi="宋体" w:hint="eastAsia"/>
        <w:b w:val="0"/>
        <w:bCs/>
      </w:rPr>
      <w:t>SCU2025-26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525" w:rsidRDefault="00DC6A54">
    <w:pPr>
      <w:pStyle w:val="af8"/>
      <w:jc w:val="both"/>
      <w:rPr>
        <w:b w:val="0"/>
        <w:bCs/>
      </w:rPr>
    </w:pPr>
    <w:r>
      <w:rPr>
        <w:rFonts w:ascii="宋体" w:hAnsi="宋体" w:hint="eastAsia"/>
        <w:b w:val="0"/>
        <w:bCs/>
      </w:rPr>
      <w:t>苏州城市学院询价采购文件</w:t>
    </w:r>
    <w:r>
      <w:rPr>
        <w:rFonts w:ascii="宋体" w:hAnsi="宋体" w:hint="eastAsia"/>
        <w:b w:val="0"/>
        <w:bCs/>
      </w:rPr>
      <w:t xml:space="preserve">                                                         </w:t>
    </w:r>
    <w:r>
      <w:rPr>
        <w:rFonts w:ascii="宋体" w:hAnsi="宋体" w:hint="eastAsia"/>
        <w:b w:val="0"/>
        <w:bCs/>
      </w:rPr>
      <w:t>项目编号：</w:t>
    </w:r>
    <w:bookmarkStart w:id="1" w:name="_Hlk208908290"/>
    <w:r>
      <w:rPr>
        <w:rFonts w:ascii="宋体" w:hAnsi="宋体" w:hint="eastAsia"/>
        <w:b w:val="0"/>
        <w:bCs/>
      </w:rPr>
      <w:t>SCU2025-26</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71267B"/>
    <w:multiLevelType w:val="singleLevel"/>
    <w:tmpl w:val="9E71267B"/>
    <w:lvl w:ilvl="0">
      <w:start w:val="5"/>
      <w:numFmt w:val="chineseCounting"/>
      <w:suff w:val="space"/>
      <w:lvlText w:val="第%1章"/>
      <w:lvlJc w:val="left"/>
      <w:rPr>
        <w:rFonts w:hint="eastAsia"/>
      </w:rPr>
    </w:lvl>
  </w:abstractNum>
  <w:abstractNum w:abstractNumId="1" w15:restartNumberingAfterBreak="0">
    <w:nsid w:val="BA062802"/>
    <w:multiLevelType w:val="singleLevel"/>
    <w:tmpl w:val="BA062802"/>
    <w:lvl w:ilvl="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ocumentProtection w:edit="trackedChanges"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Y3ZTZlZWJmMjA4MjY0MzQyN2QzN2Q2NWY0NmNmY2EifQ=="/>
  </w:docVars>
  <w:rsids>
    <w:rsidRoot w:val="00172A27"/>
    <w:rsid w:val="00012198"/>
    <w:rsid w:val="000135A2"/>
    <w:rsid w:val="000306E3"/>
    <w:rsid w:val="0003554E"/>
    <w:rsid w:val="00041C50"/>
    <w:rsid w:val="00057F9B"/>
    <w:rsid w:val="000615A7"/>
    <w:rsid w:val="00064D0B"/>
    <w:rsid w:val="00067B1F"/>
    <w:rsid w:val="0007716B"/>
    <w:rsid w:val="00095981"/>
    <w:rsid w:val="000A2031"/>
    <w:rsid w:val="000A27B7"/>
    <w:rsid w:val="000A3671"/>
    <w:rsid w:val="000B2433"/>
    <w:rsid w:val="000B4F22"/>
    <w:rsid w:val="000D50FC"/>
    <w:rsid w:val="000E59CB"/>
    <w:rsid w:val="000F51AA"/>
    <w:rsid w:val="000F7298"/>
    <w:rsid w:val="001053C1"/>
    <w:rsid w:val="00106C14"/>
    <w:rsid w:val="00114BE3"/>
    <w:rsid w:val="00126018"/>
    <w:rsid w:val="00136DB2"/>
    <w:rsid w:val="00164052"/>
    <w:rsid w:val="00172A27"/>
    <w:rsid w:val="00173821"/>
    <w:rsid w:val="00180DBA"/>
    <w:rsid w:val="00181E5E"/>
    <w:rsid w:val="001951B4"/>
    <w:rsid w:val="001963E1"/>
    <w:rsid w:val="001979DA"/>
    <w:rsid w:val="001A1D04"/>
    <w:rsid w:val="001B3CBB"/>
    <w:rsid w:val="001B6513"/>
    <w:rsid w:val="001B6DD0"/>
    <w:rsid w:val="001E7465"/>
    <w:rsid w:val="001F0EC7"/>
    <w:rsid w:val="001F2E1D"/>
    <w:rsid w:val="001F4839"/>
    <w:rsid w:val="002072C4"/>
    <w:rsid w:val="00210D1C"/>
    <w:rsid w:val="00211821"/>
    <w:rsid w:val="0022148E"/>
    <w:rsid w:val="0022163D"/>
    <w:rsid w:val="0022753F"/>
    <w:rsid w:val="00236BDD"/>
    <w:rsid w:val="00246A8F"/>
    <w:rsid w:val="00264ADD"/>
    <w:rsid w:val="002706AB"/>
    <w:rsid w:val="002728E4"/>
    <w:rsid w:val="00272EE8"/>
    <w:rsid w:val="00276E7F"/>
    <w:rsid w:val="002771F1"/>
    <w:rsid w:val="0028191E"/>
    <w:rsid w:val="002A0A87"/>
    <w:rsid w:val="002A7BEE"/>
    <w:rsid w:val="002B10D3"/>
    <w:rsid w:val="002D182D"/>
    <w:rsid w:val="002D2861"/>
    <w:rsid w:val="002D5602"/>
    <w:rsid w:val="002E13BB"/>
    <w:rsid w:val="002E6856"/>
    <w:rsid w:val="00303549"/>
    <w:rsid w:val="00321626"/>
    <w:rsid w:val="00322E4D"/>
    <w:rsid w:val="003601FF"/>
    <w:rsid w:val="00371F0D"/>
    <w:rsid w:val="00372D38"/>
    <w:rsid w:val="00382740"/>
    <w:rsid w:val="00383E0F"/>
    <w:rsid w:val="00397C56"/>
    <w:rsid w:val="003A0400"/>
    <w:rsid w:val="003C4F67"/>
    <w:rsid w:val="003D4D2C"/>
    <w:rsid w:val="003D603A"/>
    <w:rsid w:val="003F42DC"/>
    <w:rsid w:val="00400B17"/>
    <w:rsid w:val="00405C76"/>
    <w:rsid w:val="00414658"/>
    <w:rsid w:val="00422FFD"/>
    <w:rsid w:val="00426448"/>
    <w:rsid w:val="0043042A"/>
    <w:rsid w:val="004339F8"/>
    <w:rsid w:val="004443C0"/>
    <w:rsid w:val="00445271"/>
    <w:rsid w:val="004504B8"/>
    <w:rsid w:val="004517DC"/>
    <w:rsid w:val="004773B2"/>
    <w:rsid w:val="00483B8C"/>
    <w:rsid w:val="004959F5"/>
    <w:rsid w:val="004A32FA"/>
    <w:rsid w:val="004B462F"/>
    <w:rsid w:val="004B5B96"/>
    <w:rsid w:val="004B704B"/>
    <w:rsid w:val="004C013A"/>
    <w:rsid w:val="004C486F"/>
    <w:rsid w:val="004D2C8E"/>
    <w:rsid w:val="004E38BA"/>
    <w:rsid w:val="004E7F70"/>
    <w:rsid w:val="00504FB1"/>
    <w:rsid w:val="00510015"/>
    <w:rsid w:val="005429F5"/>
    <w:rsid w:val="005430A6"/>
    <w:rsid w:val="005452DB"/>
    <w:rsid w:val="00550801"/>
    <w:rsid w:val="00556D09"/>
    <w:rsid w:val="005610CA"/>
    <w:rsid w:val="005671B0"/>
    <w:rsid w:val="0057103F"/>
    <w:rsid w:val="00575FE8"/>
    <w:rsid w:val="00582C2B"/>
    <w:rsid w:val="00592A30"/>
    <w:rsid w:val="0059673A"/>
    <w:rsid w:val="0059747F"/>
    <w:rsid w:val="005A146F"/>
    <w:rsid w:val="005B3824"/>
    <w:rsid w:val="005C3822"/>
    <w:rsid w:val="005C4E1F"/>
    <w:rsid w:val="005C4F3B"/>
    <w:rsid w:val="005D0C65"/>
    <w:rsid w:val="005D1525"/>
    <w:rsid w:val="005D6129"/>
    <w:rsid w:val="005F1B22"/>
    <w:rsid w:val="006044E3"/>
    <w:rsid w:val="00605776"/>
    <w:rsid w:val="006071FD"/>
    <w:rsid w:val="006232B7"/>
    <w:rsid w:val="006409D7"/>
    <w:rsid w:val="0066312D"/>
    <w:rsid w:val="00673F3A"/>
    <w:rsid w:val="006742BC"/>
    <w:rsid w:val="00693B02"/>
    <w:rsid w:val="006A01AF"/>
    <w:rsid w:val="006A57A2"/>
    <w:rsid w:val="006B04FE"/>
    <w:rsid w:val="006E7E13"/>
    <w:rsid w:val="006F0C7F"/>
    <w:rsid w:val="006F4770"/>
    <w:rsid w:val="006F6308"/>
    <w:rsid w:val="00701788"/>
    <w:rsid w:val="007019EE"/>
    <w:rsid w:val="00702FC8"/>
    <w:rsid w:val="00706D52"/>
    <w:rsid w:val="00716B79"/>
    <w:rsid w:val="00755B81"/>
    <w:rsid w:val="0076415D"/>
    <w:rsid w:val="007642F3"/>
    <w:rsid w:val="007679D7"/>
    <w:rsid w:val="007761B4"/>
    <w:rsid w:val="00776C14"/>
    <w:rsid w:val="007826F3"/>
    <w:rsid w:val="007843EE"/>
    <w:rsid w:val="0079461E"/>
    <w:rsid w:val="00796366"/>
    <w:rsid w:val="007A78E7"/>
    <w:rsid w:val="007C2A41"/>
    <w:rsid w:val="007D59EE"/>
    <w:rsid w:val="007E3F56"/>
    <w:rsid w:val="00811B5D"/>
    <w:rsid w:val="00823E22"/>
    <w:rsid w:val="008265BC"/>
    <w:rsid w:val="008524EC"/>
    <w:rsid w:val="00866C42"/>
    <w:rsid w:val="008A7DD8"/>
    <w:rsid w:val="008B323B"/>
    <w:rsid w:val="008B4021"/>
    <w:rsid w:val="008B486C"/>
    <w:rsid w:val="008B5A9F"/>
    <w:rsid w:val="008C2D40"/>
    <w:rsid w:val="008C79B8"/>
    <w:rsid w:val="008D6A1C"/>
    <w:rsid w:val="008E57CF"/>
    <w:rsid w:val="00911400"/>
    <w:rsid w:val="00933ABA"/>
    <w:rsid w:val="00965EFF"/>
    <w:rsid w:val="00996716"/>
    <w:rsid w:val="009A4736"/>
    <w:rsid w:val="009A5957"/>
    <w:rsid w:val="009B0329"/>
    <w:rsid w:val="00A003A7"/>
    <w:rsid w:val="00A01540"/>
    <w:rsid w:val="00A419FA"/>
    <w:rsid w:val="00A44867"/>
    <w:rsid w:val="00A50B08"/>
    <w:rsid w:val="00A65D3C"/>
    <w:rsid w:val="00A6685B"/>
    <w:rsid w:val="00A67720"/>
    <w:rsid w:val="00A67965"/>
    <w:rsid w:val="00A94135"/>
    <w:rsid w:val="00A95A03"/>
    <w:rsid w:val="00AB1E74"/>
    <w:rsid w:val="00AD1AA2"/>
    <w:rsid w:val="00AD309E"/>
    <w:rsid w:val="00AD6488"/>
    <w:rsid w:val="00AF2C87"/>
    <w:rsid w:val="00B054ED"/>
    <w:rsid w:val="00B12181"/>
    <w:rsid w:val="00B22E43"/>
    <w:rsid w:val="00B25E8F"/>
    <w:rsid w:val="00B35F27"/>
    <w:rsid w:val="00B50BA9"/>
    <w:rsid w:val="00B53CC6"/>
    <w:rsid w:val="00B55D15"/>
    <w:rsid w:val="00B56CEB"/>
    <w:rsid w:val="00B5760B"/>
    <w:rsid w:val="00B71312"/>
    <w:rsid w:val="00B76D99"/>
    <w:rsid w:val="00B814AF"/>
    <w:rsid w:val="00B840F5"/>
    <w:rsid w:val="00BA5A24"/>
    <w:rsid w:val="00BB579E"/>
    <w:rsid w:val="00BC55BA"/>
    <w:rsid w:val="00BC7F4F"/>
    <w:rsid w:val="00BD532B"/>
    <w:rsid w:val="00BE59D1"/>
    <w:rsid w:val="00C01210"/>
    <w:rsid w:val="00C24621"/>
    <w:rsid w:val="00C253F0"/>
    <w:rsid w:val="00C26974"/>
    <w:rsid w:val="00C43277"/>
    <w:rsid w:val="00C44879"/>
    <w:rsid w:val="00C44D1F"/>
    <w:rsid w:val="00C8114E"/>
    <w:rsid w:val="00C901C6"/>
    <w:rsid w:val="00C941C0"/>
    <w:rsid w:val="00CA659C"/>
    <w:rsid w:val="00CB52A7"/>
    <w:rsid w:val="00CC3AEF"/>
    <w:rsid w:val="00CD2593"/>
    <w:rsid w:val="00D1283A"/>
    <w:rsid w:val="00D16B60"/>
    <w:rsid w:val="00D52CF1"/>
    <w:rsid w:val="00D7314B"/>
    <w:rsid w:val="00D73CF1"/>
    <w:rsid w:val="00D73D4C"/>
    <w:rsid w:val="00D7566B"/>
    <w:rsid w:val="00D92396"/>
    <w:rsid w:val="00DB5DE5"/>
    <w:rsid w:val="00DC254E"/>
    <w:rsid w:val="00DC358F"/>
    <w:rsid w:val="00DC6A54"/>
    <w:rsid w:val="00DC7B12"/>
    <w:rsid w:val="00DD605D"/>
    <w:rsid w:val="00DF2C94"/>
    <w:rsid w:val="00DF309F"/>
    <w:rsid w:val="00E00E95"/>
    <w:rsid w:val="00E0324E"/>
    <w:rsid w:val="00E0611C"/>
    <w:rsid w:val="00E11697"/>
    <w:rsid w:val="00E15235"/>
    <w:rsid w:val="00E20447"/>
    <w:rsid w:val="00E26692"/>
    <w:rsid w:val="00E33F66"/>
    <w:rsid w:val="00E51747"/>
    <w:rsid w:val="00E55297"/>
    <w:rsid w:val="00E552D8"/>
    <w:rsid w:val="00E64022"/>
    <w:rsid w:val="00E712C1"/>
    <w:rsid w:val="00E7588D"/>
    <w:rsid w:val="00E837C7"/>
    <w:rsid w:val="00E949D5"/>
    <w:rsid w:val="00EA2BE0"/>
    <w:rsid w:val="00EA68F3"/>
    <w:rsid w:val="00EC5D05"/>
    <w:rsid w:val="00EE18CC"/>
    <w:rsid w:val="00EE4647"/>
    <w:rsid w:val="00EE4EDE"/>
    <w:rsid w:val="00EE7F96"/>
    <w:rsid w:val="00F02888"/>
    <w:rsid w:val="00F0306A"/>
    <w:rsid w:val="00F12517"/>
    <w:rsid w:val="00F169A2"/>
    <w:rsid w:val="00F31C7F"/>
    <w:rsid w:val="00F35260"/>
    <w:rsid w:val="00F357E2"/>
    <w:rsid w:val="00F37AEE"/>
    <w:rsid w:val="00F61FA5"/>
    <w:rsid w:val="00F640E2"/>
    <w:rsid w:val="00F64935"/>
    <w:rsid w:val="00F70EC3"/>
    <w:rsid w:val="00F76776"/>
    <w:rsid w:val="00F907A8"/>
    <w:rsid w:val="00F9465D"/>
    <w:rsid w:val="00FB736D"/>
    <w:rsid w:val="00FC4EB3"/>
    <w:rsid w:val="00FD1FD8"/>
    <w:rsid w:val="00FE0978"/>
    <w:rsid w:val="00FE3E15"/>
    <w:rsid w:val="00FF04C5"/>
    <w:rsid w:val="00FF32E5"/>
    <w:rsid w:val="00FF5E8B"/>
    <w:rsid w:val="01E9756E"/>
    <w:rsid w:val="02571C51"/>
    <w:rsid w:val="025F4863"/>
    <w:rsid w:val="026B299D"/>
    <w:rsid w:val="02C1004C"/>
    <w:rsid w:val="030A2D61"/>
    <w:rsid w:val="0369168D"/>
    <w:rsid w:val="04074043"/>
    <w:rsid w:val="04BE0C1E"/>
    <w:rsid w:val="04C761CC"/>
    <w:rsid w:val="04DF7369"/>
    <w:rsid w:val="0544765B"/>
    <w:rsid w:val="056D06D2"/>
    <w:rsid w:val="057E6793"/>
    <w:rsid w:val="05832517"/>
    <w:rsid w:val="05A200CB"/>
    <w:rsid w:val="05A2140D"/>
    <w:rsid w:val="06242ADF"/>
    <w:rsid w:val="087C0AC1"/>
    <w:rsid w:val="088C5B25"/>
    <w:rsid w:val="08A47AC7"/>
    <w:rsid w:val="08B42515"/>
    <w:rsid w:val="09C366BF"/>
    <w:rsid w:val="0ABA3719"/>
    <w:rsid w:val="0B9561CF"/>
    <w:rsid w:val="0BB16868"/>
    <w:rsid w:val="0C844188"/>
    <w:rsid w:val="0CA830A9"/>
    <w:rsid w:val="0D1E20FB"/>
    <w:rsid w:val="0DBB24E1"/>
    <w:rsid w:val="0E082C77"/>
    <w:rsid w:val="0E6206BC"/>
    <w:rsid w:val="0E943CD0"/>
    <w:rsid w:val="0F7A0735"/>
    <w:rsid w:val="10487939"/>
    <w:rsid w:val="10FE1BB9"/>
    <w:rsid w:val="111807FE"/>
    <w:rsid w:val="11BA75E9"/>
    <w:rsid w:val="11C3609C"/>
    <w:rsid w:val="11D739B7"/>
    <w:rsid w:val="12842DCF"/>
    <w:rsid w:val="13201BEB"/>
    <w:rsid w:val="133833D9"/>
    <w:rsid w:val="14765B77"/>
    <w:rsid w:val="14AB09C2"/>
    <w:rsid w:val="155A4AC8"/>
    <w:rsid w:val="157D5B0F"/>
    <w:rsid w:val="17530DCF"/>
    <w:rsid w:val="179B26C2"/>
    <w:rsid w:val="179C6C03"/>
    <w:rsid w:val="17AB60E4"/>
    <w:rsid w:val="1845109B"/>
    <w:rsid w:val="18681277"/>
    <w:rsid w:val="18B9422C"/>
    <w:rsid w:val="196E067D"/>
    <w:rsid w:val="19BA0F50"/>
    <w:rsid w:val="19C26506"/>
    <w:rsid w:val="1A3D55F5"/>
    <w:rsid w:val="1B744F8F"/>
    <w:rsid w:val="1BB53469"/>
    <w:rsid w:val="1CB848AE"/>
    <w:rsid w:val="1D2814A8"/>
    <w:rsid w:val="1D4565AE"/>
    <w:rsid w:val="1DA354C6"/>
    <w:rsid w:val="1DB35D77"/>
    <w:rsid w:val="1DC35F95"/>
    <w:rsid w:val="1E000FB4"/>
    <w:rsid w:val="1E330EB5"/>
    <w:rsid w:val="1E4470D6"/>
    <w:rsid w:val="1E9A610C"/>
    <w:rsid w:val="1F530455"/>
    <w:rsid w:val="1F5627D1"/>
    <w:rsid w:val="202E44A9"/>
    <w:rsid w:val="20652F5A"/>
    <w:rsid w:val="20A02230"/>
    <w:rsid w:val="213A5E71"/>
    <w:rsid w:val="218812BE"/>
    <w:rsid w:val="21E37A8A"/>
    <w:rsid w:val="22D25286"/>
    <w:rsid w:val="22FE732F"/>
    <w:rsid w:val="2318641B"/>
    <w:rsid w:val="2370434C"/>
    <w:rsid w:val="239B5907"/>
    <w:rsid w:val="23A84C20"/>
    <w:rsid w:val="23B208D0"/>
    <w:rsid w:val="248B37B7"/>
    <w:rsid w:val="24BB5BED"/>
    <w:rsid w:val="25D50456"/>
    <w:rsid w:val="25EC6754"/>
    <w:rsid w:val="2649157D"/>
    <w:rsid w:val="268E35AC"/>
    <w:rsid w:val="274A644C"/>
    <w:rsid w:val="275639D6"/>
    <w:rsid w:val="2782514B"/>
    <w:rsid w:val="27F56B49"/>
    <w:rsid w:val="282012EB"/>
    <w:rsid w:val="28BA7387"/>
    <w:rsid w:val="28F421C0"/>
    <w:rsid w:val="2931023A"/>
    <w:rsid w:val="2A4445C9"/>
    <w:rsid w:val="2A8D3BB3"/>
    <w:rsid w:val="2B156BC7"/>
    <w:rsid w:val="2B911032"/>
    <w:rsid w:val="2BA0745E"/>
    <w:rsid w:val="2BDD4565"/>
    <w:rsid w:val="2C6E56EA"/>
    <w:rsid w:val="2F3B7B3A"/>
    <w:rsid w:val="301158AC"/>
    <w:rsid w:val="3040478D"/>
    <w:rsid w:val="30C916BD"/>
    <w:rsid w:val="31CA5936"/>
    <w:rsid w:val="31E367AE"/>
    <w:rsid w:val="326562D9"/>
    <w:rsid w:val="326F3E6E"/>
    <w:rsid w:val="32C87CFB"/>
    <w:rsid w:val="33CE3F6B"/>
    <w:rsid w:val="34EF6516"/>
    <w:rsid w:val="35552CFC"/>
    <w:rsid w:val="36D16BDD"/>
    <w:rsid w:val="36D81EB7"/>
    <w:rsid w:val="374E2411"/>
    <w:rsid w:val="37F76164"/>
    <w:rsid w:val="385952EC"/>
    <w:rsid w:val="386E657B"/>
    <w:rsid w:val="38AC217C"/>
    <w:rsid w:val="38FC7920"/>
    <w:rsid w:val="391369EF"/>
    <w:rsid w:val="39302B51"/>
    <w:rsid w:val="39D508A5"/>
    <w:rsid w:val="3A9457B2"/>
    <w:rsid w:val="3AB23D95"/>
    <w:rsid w:val="3ABF4461"/>
    <w:rsid w:val="3AE23CA1"/>
    <w:rsid w:val="3B4562B0"/>
    <w:rsid w:val="3BEE647B"/>
    <w:rsid w:val="3BF32DE4"/>
    <w:rsid w:val="3C0E0D71"/>
    <w:rsid w:val="3C361881"/>
    <w:rsid w:val="3C7C2F77"/>
    <w:rsid w:val="3C8B3496"/>
    <w:rsid w:val="3CEF3C15"/>
    <w:rsid w:val="3D021FE9"/>
    <w:rsid w:val="3DBB03E6"/>
    <w:rsid w:val="3DE73A9B"/>
    <w:rsid w:val="3E682515"/>
    <w:rsid w:val="3F202E12"/>
    <w:rsid w:val="3F2237B9"/>
    <w:rsid w:val="3FA67A76"/>
    <w:rsid w:val="40B36D7F"/>
    <w:rsid w:val="40E165AE"/>
    <w:rsid w:val="411B68C9"/>
    <w:rsid w:val="4187776D"/>
    <w:rsid w:val="41DE4A37"/>
    <w:rsid w:val="41FF675B"/>
    <w:rsid w:val="42CB7327"/>
    <w:rsid w:val="42CF05F8"/>
    <w:rsid w:val="45AA51C1"/>
    <w:rsid w:val="45C0619F"/>
    <w:rsid w:val="461E585B"/>
    <w:rsid w:val="48CE1BEE"/>
    <w:rsid w:val="48EB4001"/>
    <w:rsid w:val="490108B6"/>
    <w:rsid w:val="49BE403F"/>
    <w:rsid w:val="4A385D05"/>
    <w:rsid w:val="4AF45B99"/>
    <w:rsid w:val="4BE07348"/>
    <w:rsid w:val="4C8121E2"/>
    <w:rsid w:val="4D343283"/>
    <w:rsid w:val="4D7F2D10"/>
    <w:rsid w:val="4DC80A1F"/>
    <w:rsid w:val="4EE5494B"/>
    <w:rsid w:val="4F277286"/>
    <w:rsid w:val="50157FA0"/>
    <w:rsid w:val="5036646B"/>
    <w:rsid w:val="508C10AA"/>
    <w:rsid w:val="50B62B57"/>
    <w:rsid w:val="5169450E"/>
    <w:rsid w:val="51AF611E"/>
    <w:rsid w:val="528022E5"/>
    <w:rsid w:val="52A27B6D"/>
    <w:rsid w:val="53064A71"/>
    <w:rsid w:val="538E5FB0"/>
    <w:rsid w:val="53E671A1"/>
    <w:rsid w:val="543842E0"/>
    <w:rsid w:val="548C4ED1"/>
    <w:rsid w:val="54F24168"/>
    <w:rsid w:val="55006474"/>
    <w:rsid w:val="56935EEE"/>
    <w:rsid w:val="56B92C2C"/>
    <w:rsid w:val="584A6365"/>
    <w:rsid w:val="5866717C"/>
    <w:rsid w:val="588E4CC4"/>
    <w:rsid w:val="58EC1B41"/>
    <w:rsid w:val="58F65F59"/>
    <w:rsid w:val="595701F4"/>
    <w:rsid w:val="59643D9F"/>
    <w:rsid w:val="599308C4"/>
    <w:rsid w:val="599F7D6E"/>
    <w:rsid w:val="5A7122F9"/>
    <w:rsid w:val="5A84340B"/>
    <w:rsid w:val="5A947214"/>
    <w:rsid w:val="5AD0544F"/>
    <w:rsid w:val="5B2A6BD8"/>
    <w:rsid w:val="5B414055"/>
    <w:rsid w:val="5B5E34CB"/>
    <w:rsid w:val="5B7D03C3"/>
    <w:rsid w:val="5BCF5E69"/>
    <w:rsid w:val="5CED2A29"/>
    <w:rsid w:val="5D1F1850"/>
    <w:rsid w:val="5D906056"/>
    <w:rsid w:val="5DB82A15"/>
    <w:rsid w:val="5E021BE6"/>
    <w:rsid w:val="5E404109"/>
    <w:rsid w:val="5EF45D70"/>
    <w:rsid w:val="5FC03B07"/>
    <w:rsid w:val="622C3520"/>
    <w:rsid w:val="630D26ED"/>
    <w:rsid w:val="6347000B"/>
    <w:rsid w:val="6401052B"/>
    <w:rsid w:val="647276A9"/>
    <w:rsid w:val="65387AC4"/>
    <w:rsid w:val="67AF6234"/>
    <w:rsid w:val="682E35D8"/>
    <w:rsid w:val="697B07A8"/>
    <w:rsid w:val="699C0F47"/>
    <w:rsid w:val="69AB4113"/>
    <w:rsid w:val="69AD5FCF"/>
    <w:rsid w:val="69B165CB"/>
    <w:rsid w:val="69BD66CB"/>
    <w:rsid w:val="69E35289"/>
    <w:rsid w:val="6A4767DA"/>
    <w:rsid w:val="6AF90102"/>
    <w:rsid w:val="6B1F494A"/>
    <w:rsid w:val="6B854528"/>
    <w:rsid w:val="6BDA741F"/>
    <w:rsid w:val="6D0B516B"/>
    <w:rsid w:val="6D5E495F"/>
    <w:rsid w:val="6DF200EF"/>
    <w:rsid w:val="6F75328B"/>
    <w:rsid w:val="6FB75F2D"/>
    <w:rsid w:val="6FFD74B7"/>
    <w:rsid w:val="70265DCA"/>
    <w:rsid w:val="70CD1935"/>
    <w:rsid w:val="711838C3"/>
    <w:rsid w:val="71341C5F"/>
    <w:rsid w:val="71A65D2B"/>
    <w:rsid w:val="71C303B7"/>
    <w:rsid w:val="71FC3AD0"/>
    <w:rsid w:val="73405A78"/>
    <w:rsid w:val="738F447D"/>
    <w:rsid w:val="73B8312C"/>
    <w:rsid w:val="74D272F7"/>
    <w:rsid w:val="75A650F5"/>
    <w:rsid w:val="75CB77E9"/>
    <w:rsid w:val="75F13E1A"/>
    <w:rsid w:val="76012967"/>
    <w:rsid w:val="762D739F"/>
    <w:rsid w:val="76443E73"/>
    <w:rsid w:val="76486D8B"/>
    <w:rsid w:val="767C757E"/>
    <w:rsid w:val="76A809F9"/>
    <w:rsid w:val="76DE214F"/>
    <w:rsid w:val="76F55481"/>
    <w:rsid w:val="77A60978"/>
    <w:rsid w:val="787947BC"/>
    <w:rsid w:val="78CF14F3"/>
    <w:rsid w:val="79844210"/>
    <w:rsid w:val="79C55153"/>
    <w:rsid w:val="7A6E3BB1"/>
    <w:rsid w:val="7A792DD8"/>
    <w:rsid w:val="7ACE6B8F"/>
    <w:rsid w:val="7ACF556D"/>
    <w:rsid w:val="7AFA4CA8"/>
    <w:rsid w:val="7B4D7F8A"/>
    <w:rsid w:val="7B722614"/>
    <w:rsid w:val="7B733215"/>
    <w:rsid w:val="7C240B22"/>
    <w:rsid w:val="7D2A361F"/>
    <w:rsid w:val="7D405991"/>
    <w:rsid w:val="7D7E63CF"/>
    <w:rsid w:val="7DE7387A"/>
    <w:rsid w:val="7E734A1F"/>
    <w:rsid w:val="7F275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6BACB2"/>
  <w15:docId w15:val="{A5E0616C-4ABC-4857-8E37-FC2F8DC7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semiHidden="1" w:uiPriority="35" w:unhideWhenUsed="1" w:qFormat="1"/>
    <w:lsdException w:name="table of figures" w:uiPriority="0" w:qFormat="1"/>
    <w:lsdException w:name="envelope address" w:semiHidden="1" w:unhideWhenUsed="1"/>
    <w:lsdException w:name="envelope return" w:uiPriority="0" w:qFormat="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b/>
      <w:kern w:val="2"/>
      <w:sz w:val="21"/>
    </w:rPr>
  </w:style>
  <w:style w:type="paragraph" w:styleId="1">
    <w:name w:val="heading 1"/>
    <w:basedOn w:val="a"/>
    <w:next w:val="a"/>
    <w:link w:val="10"/>
    <w:qFormat/>
    <w:pPr>
      <w:keepNext/>
      <w:keepLines/>
      <w:spacing w:before="120" w:after="120" w:line="360" w:lineRule="auto"/>
      <w:outlineLvl w:val="0"/>
    </w:pPr>
    <w:rPr>
      <w:kern w:val="44"/>
      <w:sz w:val="44"/>
    </w:rPr>
  </w:style>
  <w:style w:type="paragraph" w:styleId="2">
    <w:name w:val="heading 2"/>
    <w:basedOn w:val="a"/>
    <w:next w:val="a"/>
    <w:link w:val="20"/>
    <w:qFormat/>
    <w:pPr>
      <w:keepNext/>
      <w:keepLines/>
      <w:overflowPunct w:val="0"/>
      <w:adjustRightInd w:val="0"/>
      <w:jc w:val="left"/>
      <w:textAlignment w:val="baseline"/>
      <w:outlineLvl w:val="1"/>
    </w:pPr>
    <w:rPr>
      <w:rFonts w:ascii="宋体" w:hAnsi="宋体"/>
    </w:rPr>
  </w:style>
  <w:style w:type="paragraph" w:styleId="3">
    <w:name w:val="heading 3"/>
    <w:basedOn w:val="a"/>
    <w:next w:val="a"/>
    <w:link w:val="30"/>
    <w:qFormat/>
    <w:pPr>
      <w:keepNext/>
      <w:keepLines/>
      <w:adjustRightInd w:val="0"/>
      <w:jc w:val="left"/>
      <w:textAlignment w:val="baseline"/>
      <w:outlineLvl w:val="2"/>
    </w:pPr>
  </w:style>
  <w:style w:type="paragraph" w:styleId="4">
    <w:name w:val="heading 4"/>
    <w:basedOn w:val="a"/>
    <w:next w:val="a"/>
    <w:link w:val="40"/>
    <w:qFormat/>
    <w:pPr>
      <w:keepNext/>
      <w:keepLines/>
      <w:spacing w:line="374" w:lineRule="auto"/>
      <w:outlineLvl w:val="3"/>
    </w:pPr>
    <w:rPr>
      <w:rFonts w:ascii="Arial" w:eastAsia="黑体" w:hAnsi="Arial"/>
      <w:bCs/>
      <w:sz w:val="28"/>
      <w:szCs w:val="28"/>
    </w:rPr>
  </w:style>
  <w:style w:type="paragraph" w:styleId="5">
    <w:name w:val="heading 5"/>
    <w:basedOn w:val="a"/>
    <w:next w:val="a"/>
    <w:link w:val="50"/>
    <w:qFormat/>
    <w:pPr>
      <w:keepNext/>
      <w:keepLines/>
      <w:autoSpaceDE w:val="0"/>
      <w:autoSpaceDN w:val="0"/>
      <w:adjustRightInd w:val="0"/>
      <w:spacing w:line="376" w:lineRule="atLeast"/>
      <w:jc w:val="left"/>
      <w:textAlignment w:val="baseline"/>
      <w:outlineLvl w:val="4"/>
    </w:pPr>
    <w:rPr>
      <w:rFonts w:ascii="宋体" w:hAnsi="Tms Rmn"/>
      <w:kern w:val="0"/>
      <w:sz w:val="28"/>
    </w:rPr>
  </w:style>
  <w:style w:type="paragraph" w:styleId="6">
    <w:name w:val="heading 6"/>
    <w:basedOn w:val="a"/>
    <w:next w:val="a"/>
    <w:link w:val="60"/>
    <w:qFormat/>
    <w:pPr>
      <w:keepNext/>
      <w:keepLines/>
      <w:autoSpaceDE w:val="0"/>
      <w:autoSpaceDN w:val="0"/>
      <w:adjustRightInd w:val="0"/>
      <w:spacing w:line="320" w:lineRule="atLeast"/>
      <w:jc w:val="left"/>
      <w:textAlignment w:val="baseline"/>
      <w:outlineLvl w:val="5"/>
    </w:pPr>
    <w:rPr>
      <w:rFonts w:ascii="黑体" w:eastAsia="黑体" w:hAnsi="Tms Rmn"/>
      <w:kern w:val="0"/>
      <w:sz w:val="24"/>
    </w:rPr>
  </w:style>
  <w:style w:type="paragraph" w:styleId="7">
    <w:name w:val="heading 7"/>
    <w:basedOn w:val="a"/>
    <w:next w:val="a"/>
    <w:link w:val="70"/>
    <w:qFormat/>
    <w:pPr>
      <w:keepNext/>
      <w:keepLines/>
      <w:autoSpaceDE w:val="0"/>
      <w:autoSpaceDN w:val="0"/>
      <w:adjustRightInd w:val="0"/>
      <w:spacing w:line="320" w:lineRule="atLeast"/>
      <w:jc w:val="left"/>
      <w:textAlignment w:val="baseline"/>
      <w:outlineLvl w:val="6"/>
    </w:pPr>
    <w:rPr>
      <w:rFonts w:ascii="宋体" w:hAnsi="Tms Rmn"/>
      <w:kern w:val="0"/>
      <w:sz w:val="24"/>
    </w:rPr>
  </w:style>
  <w:style w:type="paragraph" w:styleId="8">
    <w:name w:val="heading 8"/>
    <w:basedOn w:val="a"/>
    <w:next w:val="a"/>
    <w:link w:val="80"/>
    <w:qFormat/>
    <w:pPr>
      <w:keepNext/>
      <w:keepLines/>
      <w:spacing w:line="319" w:lineRule="auto"/>
      <w:outlineLvl w:val="7"/>
    </w:pPr>
    <w:rPr>
      <w:rFonts w:ascii="Arial" w:eastAsia="黑体" w:hAnsi="Arial"/>
      <w:sz w:val="24"/>
      <w:szCs w:val="24"/>
    </w:rPr>
  </w:style>
  <w:style w:type="paragraph" w:styleId="9">
    <w:name w:val="heading 9"/>
    <w:basedOn w:val="a"/>
    <w:next w:val="a"/>
    <w:link w:val="90"/>
    <w:qFormat/>
    <w:pPr>
      <w:keepNext/>
      <w:keepLines/>
      <w:spacing w:line="319"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2520"/>
    </w:pPr>
  </w:style>
  <w:style w:type="paragraph" w:styleId="81">
    <w:name w:val="index 8"/>
    <w:basedOn w:val="a"/>
    <w:next w:val="a"/>
    <w:qFormat/>
    <w:pPr>
      <w:ind w:left="2940"/>
    </w:pPr>
  </w:style>
  <w:style w:type="paragraph" w:styleId="a3">
    <w:name w:val="List Number"/>
    <w:basedOn w:val="a"/>
    <w:qFormat/>
    <w:pPr>
      <w:tabs>
        <w:tab w:val="left" w:pos="1125"/>
      </w:tabs>
      <w:ind w:left="1125" w:hanging="555"/>
    </w:pPr>
    <w:rPr>
      <w:szCs w:val="24"/>
    </w:rPr>
  </w:style>
  <w:style w:type="paragraph" w:styleId="a4">
    <w:name w:val="Normal Indent"/>
    <w:basedOn w:val="a"/>
    <w:link w:val="a5"/>
    <w:qFormat/>
    <w:pPr>
      <w:adjustRightInd w:val="0"/>
      <w:ind w:firstLine="420"/>
      <w:jc w:val="left"/>
      <w:textAlignment w:val="baseline"/>
    </w:pPr>
    <w:rPr>
      <w:sz w:val="24"/>
    </w:rPr>
  </w:style>
  <w:style w:type="paragraph" w:styleId="51">
    <w:name w:val="index 5"/>
    <w:basedOn w:val="a"/>
    <w:next w:val="a"/>
    <w:qFormat/>
    <w:pPr>
      <w:ind w:left="1680"/>
    </w:pPr>
  </w:style>
  <w:style w:type="paragraph" w:styleId="a6">
    <w:name w:val="Document Map"/>
    <w:basedOn w:val="a"/>
    <w:link w:val="a7"/>
    <w:qFormat/>
    <w:pPr>
      <w:shd w:val="clear" w:color="auto" w:fill="000080"/>
    </w:pPr>
  </w:style>
  <w:style w:type="paragraph" w:styleId="a8">
    <w:name w:val="annotation text"/>
    <w:basedOn w:val="a"/>
    <w:link w:val="a9"/>
    <w:qFormat/>
    <w:pPr>
      <w:jc w:val="left"/>
    </w:pPr>
  </w:style>
  <w:style w:type="paragraph" w:styleId="61">
    <w:name w:val="index 6"/>
    <w:basedOn w:val="a"/>
    <w:next w:val="a"/>
    <w:qFormat/>
    <w:pPr>
      <w:ind w:left="2100"/>
    </w:pPr>
  </w:style>
  <w:style w:type="paragraph" w:styleId="aa">
    <w:name w:val="Body Text"/>
    <w:basedOn w:val="a"/>
    <w:link w:val="ab"/>
    <w:qFormat/>
    <w:pPr>
      <w:spacing w:line="400" w:lineRule="exact"/>
    </w:pPr>
    <w:rPr>
      <w:rFonts w:ascii="楷体_GB2312"/>
      <w:sz w:val="28"/>
    </w:rPr>
  </w:style>
  <w:style w:type="paragraph" w:styleId="ac">
    <w:name w:val="Body Text Indent"/>
    <w:basedOn w:val="a"/>
    <w:link w:val="ad"/>
    <w:qFormat/>
    <w:pPr>
      <w:spacing w:line="520" w:lineRule="exact"/>
      <w:ind w:left="570"/>
    </w:pPr>
    <w:rPr>
      <w:rFonts w:ascii="方正仿宋简体" w:eastAsia="方正仿宋简体" w:hAnsi="创艺简仿宋"/>
      <w:sz w:val="24"/>
    </w:rPr>
  </w:style>
  <w:style w:type="paragraph" w:styleId="21">
    <w:name w:val="List 2"/>
    <w:basedOn w:val="a"/>
    <w:qFormat/>
    <w:pPr>
      <w:ind w:leftChars="200" w:left="100" w:hangingChars="200" w:hanging="200"/>
    </w:pPr>
  </w:style>
  <w:style w:type="paragraph" w:styleId="ae">
    <w:name w:val="Block Text"/>
    <w:basedOn w:val="a"/>
    <w:qFormat/>
    <w:pPr>
      <w:adjustRightInd w:val="0"/>
      <w:spacing w:line="360" w:lineRule="auto"/>
      <w:ind w:left="630" w:right="-609" w:firstLine="420"/>
    </w:pPr>
    <w:rPr>
      <w:rFonts w:ascii="仿宋_GB2312" w:eastAsia="仿宋_GB2312" w:hint="eastAsia"/>
      <w:sz w:val="24"/>
    </w:rPr>
  </w:style>
  <w:style w:type="paragraph" w:styleId="41">
    <w:name w:val="index 4"/>
    <w:basedOn w:val="a"/>
    <w:next w:val="a"/>
    <w:qFormat/>
    <w:pPr>
      <w:ind w:left="1260"/>
    </w:pPr>
  </w:style>
  <w:style w:type="paragraph" w:styleId="TOC5">
    <w:name w:val="toc 5"/>
    <w:basedOn w:val="a"/>
    <w:next w:val="a"/>
    <w:qFormat/>
    <w:pPr>
      <w:ind w:left="1680"/>
    </w:pPr>
  </w:style>
  <w:style w:type="paragraph" w:styleId="TOC3">
    <w:name w:val="toc 3"/>
    <w:basedOn w:val="a"/>
    <w:next w:val="a"/>
    <w:qFormat/>
    <w:pPr>
      <w:ind w:left="840"/>
    </w:pPr>
  </w:style>
  <w:style w:type="paragraph" w:styleId="af">
    <w:name w:val="Plain Text"/>
    <w:basedOn w:val="a"/>
    <w:link w:val="af0"/>
    <w:qFormat/>
    <w:rPr>
      <w:rFonts w:ascii="宋体" w:hAnsi="Courier New"/>
    </w:rPr>
  </w:style>
  <w:style w:type="paragraph" w:styleId="TOC8">
    <w:name w:val="toc 8"/>
    <w:basedOn w:val="a"/>
    <w:next w:val="a"/>
    <w:qFormat/>
    <w:pPr>
      <w:ind w:left="2940"/>
    </w:pPr>
  </w:style>
  <w:style w:type="paragraph" w:styleId="31">
    <w:name w:val="index 3"/>
    <w:basedOn w:val="a"/>
    <w:next w:val="a"/>
    <w:qFormat/>
    <w:pPr>
      <w:ind w:left="840"/>
    </w:pPr>
  </w:style>
  <w:style w:type="paragraph" w:styleId="af1">
    <w:name w:val="Date"/>
    <w:basedOn w:val="a"/>
    <w:next w:val="a"/>
    <w:link w:val="af2"/>
    <w:qFormat/>
    <w:rPr>
      <w:rFonts w:ascii="宋体" w:hAnsi="宋体"/>
      <w:sz w:val="24"/>
    </w:rPr>
  </w:style>
  <w:style w:type="paragraph" w:styleId="22">
    <w:name w:val="Body Text Indent 2"/>
    <w:basedOn w:val="a"/>
    <w:link w:val="23"/>
    <w:qFormat/>
    <w:pPr>
      <w:tabs>
        <w:tab w:val="left" w:pos="0"/>
      </w:tabs>
      <w:spacing w:line="360" w:lineRule="auto"/>
      <w:ind w:firstLineChars="209" w:firstLine="502"/>
    </w:pPr>
    <w:rPr>
      <w:rFonts w:ascii="宋体"/>
      <w:bCs/>
      <w:sz w:val="24"/>
    </w:rPr>
  </w:style>
  <w:style w:type="paragraph" w:styleId="af3">
    <w:name w:val="Balloon Text"/>
    <w:basedOn w:val="a"/>
    <w:link w:val="af4"/>
    <w:qFormat/>
    <w:rPr>
      <w:sz w:val="18"/>
      <w:szCs w:val="18"/>
    </w:rPr>
  </w:style>
  <w:style w:type="paragraph" w:styleId="af5">
    <w:name w:val="footer"/>
    <w:basedOn w:val="a"/>
    <w:link w:val="af6"/>
    <w:uiPriority w:val="99"/>
    <w:qFormat/>
    <w:pPr>
      <w:tabs>
        <w:tab w:val="center" w:pos="4153"/>
        <w:tab w:val="right" w:pos="8306"/>
      </w:tabs>
      <w:snapToGrid w:val="0"/>
      <w:jc w:val="left"/>
    </w:pPr>
    <w:rPr>
      <w:rFonts w:ascii="Tahoma" w:hAnsi="Tahoma"/>
      <w:sz w:val="18"/>
    </w:rPr>
  </w:style>
  <w:style w:type="paragraph" w:styleId="af7">
    <w:name w:val="envelope return"/>
    <w:basedOn w:val="a"/>
    <w:qFormat/>
    <w:pPr>
      <w:snapToGrid w:val="0"/>
    </w:pPr>
    <w:rPr>
      <w:rFonts w:ascii="Arial" w:hAnsi="Arial"/>
      <w:szCs w:val="24"/>
    </w:rPr>
  </w:style>
  <w:style w:type="paragraph" w:styleId="af8">
    <w:name w:val="header"/>
    <w:basedOn w:val="a"/>
    <w:link w:val="af9"/>
    <w:qFormat/>
    <w:pPr>
      <w:pBdr>
        <w:bottom w:val="single" w:sz="6" w:space="1" w:color="auto"/>
      </w:pBdr>
      <w:tabs>
        <w:tab w:val="center" w:pos="4153"/>
        <w:tab w:val="right" w:pos="8306"/>
      </w:tabs>
      <w:snapToGrid w:val="0"/>
      <w:jc w:val="center"/>
    </w:pPr>
    <w:rPr>
      <w:rFonts w:ascii="Tahoma" w:hAnsi="Tahoma"/>
      <w:sz w:val="18"/>
    </w:rPr>
  </w:style>
  <w:style w:type="paragraph" w:styleId="TOC1">
    <w:name w:val="toc 1"/>
    <w:basedOn w:val="a"/>
    <w:next w:val="a"/>
    <w:uiPriority w:val="39"/>
    <w:qFormat/>
    <w:pPr>
      <w:tabs>
        <w:tab w:val="right" w:leader="dot" w:pos="9538"/>
      </w:tabs>
      <w:adjustRightInd w:val="0"/>
      <w:spacing w:line="360" w:lineRule="auto"/>
      <w:ind w:firstLineChars="313" w:firstLine="751"/>
      <w:jc w:val="left"/>
      <w:textAlignment w:val="baseline"/>
    </w:pPr>
    <w:rPr>
      <w:sz w:val="24"/>
    </w:rPr>
  </w:style>
  <w:style w:type="paragraph" w:styleId="TOC4">
    <w:name w:val="toc 4"/>
    <w:basedOn w:val="a"/>
    <w:next w:val="a"/>
    <w:qFormat/>
    <w:pPr>
      <w:ind w:left="1260"/>
    </w:pPr>
  </w:style>
  <w:style w:type="paragraph" w:styleId="afa">
    <w:name w:val="index heading"/>
    <w:basedOn w:val="a"/>
    <w:next w:val="11"/>
    <w:qFormat/>
  </w:style>
  <w:style w:type="paragraph" w:styleId="11">
    <w:name w:val="index 1"/>
    <w:basedOn w:val="a"/>
    <w:next w:val="a"/>
    <w:unhideWhenUsed/>
    <w:qFormat/>
  </w:style>
  <w:style w:type="paragraph" w:styleId="afb">
    <w:name w:val="footnote text"/>
    <w:basedOn w:val="a"/>
    <w:link w:val="afc"/>
    <w:qFormat/>
    <w:pPr>
      <w:snapToGrid w:val="0"/>
      <w:jc w:val="left"/>
    </w:pPr>
    <w:rPr>
      <w:sz w:val="18"/>
    </w:rPr>
  </w:style>
  <w:style w:type="paragraph" w:styleId="TOC6">
    <w:name w:val="toc 6"/>
    <w:basedOn w:val="a"/>
    <w:next w:val="a"/>
    <w:qFormat/>
    <w:pPr>
      <w:ind w:left="2100"/>
    </w:pPr>
  </w:style>
  <w:style w:type="paragraph" w:styleId="32">
    <w:name w:val="Body Text Indent 3"/>
    <w:basedOn w:val="a"/>
    <w:link w:val="33"/>
    <w:qFormat/>
    <w:pPr>
      <w:spacing w:line="360" w:lineRule="auto"/>
      <w:ind w:firstLineChars="257" w:firstLine="617"/>
    </w:pPr>
    <w:rPr>
      <w:sz w:val="24"/>
      <w:szCs w:val="24"/>
    </w:rPr>
  </w:style>
  <w:style w:type="paragraph" w:styleId="71">
    <w:name w:val="index 7"/>
    <w:basedOn w:val="a"/>
    <w:next w:val="a"/>
    <w:qFormat/>
    <w:pPr>
      <w:ind w:left="2520"/>
    </w:pPr>
  </w:style>
  <w:style w:type="paragraph" w:styleId="91">
    <w:name w:val="index 9"/>
    <w:basedOn w:val="a"/>
    <w:next w:val="a"/>
    <w:qFormat/>
    <w:pPr>
      <w:ind w:left="3360"/>
    </w:pPr>
  </w:style>
  <w:style w:type="paragraph" w:styleId="afd">
    <w:name w:val="table of figures"/>
    <w:basedOn w:val="a"/>
    <w:next w:val="a"/>
    <w:qFormat/>
    <w:pPr>
      <w:adjustRightInd w:val="0"/>
      <w:ind w:left="420" w:hanging="420"/>
      <w:jc w:val="left"/>
      <w:textAlignment w:val="baseline"/>
    </w:pPr>
    <w:rPr>
      <w:smallCaps/>
      <w:sz w:val="24"/>
    </w:rPr>
  </w:style>
  <w:style w:type="paragraph" w:styleId="TOC2">
    <w:name w:val="toc 2"/>
    <w:basedOn w:val="a"/>
    <w:next w:val="a"/>
    <w:qFormat/>
    <w:pPr>
      <w:ind w:left="420"/>
    </w:pPr>
  </w:style>
  <w:style w:type="paragraph" w:styleId="TOC9">
    <w:name w:val="toc 9"/>
    <w:basedOn w:val="a"/>
    <w:next w:val="a"/>
    <w:qFormat/>
    <w:pPr>
      <w:ind w:left="336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afe">
    <w:name w:val="Normal (Web)"/>
    <w:basedOn w:val="a"/>
    <w:qFormat/>
    <w:pPr>
      <w:widowControl/>
      <w:spacing w:beforeAutospacing="1" w:afterAutospacing="1"/>
      <w:jc w:val="left"/>
    </w:pPr>
    <w:rPr>
      <w:rFonts w:ascii="宋体" w:hAnsi="宋体" w:hint="eastAsia"/>
      <w:kern w:val="0"/>
      <w:sz w:val="24"/>
      <w:szCs w:val="24"/>
    </w:rPr>
  </w:style>
  <w:style w:type="paragraph" w:styleId="24">
    <w:name w:val="index 2"/>
    <w:basedOn w:val="a"/>
    <w:next w:val="a"/>
    <w:qFormat/>
    <w:pPr>
      <w:ind w:left="420"/>
    </w:pPr>
  </w:style>
  <w:style w:type="paragraph" w:styleId="aff">
    <w:name w:val="Title"/>
    <w:next w:val="a"/>
    <w:qFormat/>
    <w:pPr>
      <w:widowControl w:val="0"/>
      <w:tabs>
        <w:tab w:val="left" w:pos="315"/>
        <w:tab w:val="left" w:pos="720"/>
        <w:tab w:val="center" w:pos="4153"/>
      </w:tabs>
      <w:spacing w:line="360" w:lineRule="auto"/>
      <w:jc w:val="center"/>
    </w:pPr>
    <w:rPr>
      <w:rFonts w:ascii="宋体" w:hAnsi="宋体"/>
      <w:b/>
      <w:color w:val="000000"/>
      <w:kern w:val="2"/>
      <w:sz w:val="32"/>
      <w:szCs w:val="32"/>
    </w:rPr>
  </w:style>
  <w:style w:type="paragraph" w:styleId="aff0">
    <w:name w:val="annotation subject"/>
    <w:basedOn w:val="a8"/>
    <w:next w:val="a8"/>
    <w:link w:val="aff1"/>
    <w:qFormat/>
    <w:rPr>
      <w:bCs/>
    </w:rPr>
  </w:style>
  <w:style w:type="paragraph" w:styleId="aff2">
    <w:name w:val="Body Text First Indent"/>
    <w:basedOn w:val="aa"/>
    <w:link w:val="aff3"/>
    <w:qFormat/>
    <w:pPr>
      <w:spacing w:line="240" w:lineRule="auto"/>
      <w:ind w:firstLineChars="100" w:firstLine="420"/>
    </w:pPr>
    <w:rPr>
      <w:rFonts w:ascii="Times New Roman"/>
      <w:sz w:val="26"/>
    </w:rPr>
  </w:style>
  <w:style w:type="table" w:styleId="af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basedOn w:val="a0"/>
    <w:qFormat/>
    <w:rPr>
      <w:b/>
      <w:bCs/>
    </w:rPr>
  </w:style>
  <w:style w:type="character" w:styleId="aff6">
    <w:name w:val="page number"/>
    <w:basedOn w:val="a0"/>
    <w:qFormat/>
  </w:style>
  <w:style w:type="character" w:styleId="aff7">
    <w:name w:val="FollowedHyperlink"/>
    <w:qFormat/>
    <w:rPr>
      <w:rFonts w:ascii="Tahoma" w:eastAsia="宋体" w:hAnsi="Tahoma"/>
      <w:color w:val="000000"/>
      <w:sz w:val="24"/>
      <w:u w:val="none"/>
    </w:rPr>
  </w:style>
  <w:style w:type="character" w:styleId="aff8">
    <w:name w:val="Hyperlink"/>
    <w:uiPriority w:val="99"/>
    <w:qFormat/>
    <w:rPr>
      <w:rFonts w:ascii="Tahoma" w:eastAsia="宋体" w:hAnsi="Tahoma"/>
      <w:color w:val="000000"/>
      <w:sz w:val="24"/>
      <w:u w:val="none"/>
    </w:rPr>
  </w:style>
  <w:style w:type="character" w:styleId="aff9">
    <w:name w:val="annotation reference"/>
    <w:uiPriority w:val="99"/>
    <w:qFormat/>
    <w:rPr>
      <w:sz w:val="21"/>
      <w:szCs w:val="21"/>
    </w:rPr>
  </w:style>
  <w:style w:type="character" w:styleId="affa">
    <w:name w:val="footnote reference"/>
    <w:qFormat/>
    <w:rPr>
      <w:vertAlign w:val="superscript"/>
    </w:rPr>
  </w:style>
  <w:style w:type="paragraph" w:customStyle="1" w:styleId="affb">
    <w:name w:val="段"/>
    <w:next w:val="a"/>
    <w:uiPriority w:val="99"/>
    <w:qFormat/>
    <w:pPr>
      <w:autoSpaceDE w:val="0"/>
      <w:autoSpaceDN w:val="0"/>
      <w:adjustRightInd w:val="0"/>
      <w:snapToGrid w:val="0"/>
      <w:spacing w:line="360" w:lineRule="auto"/>
      <w:ind w:firstLineChars="200" w:firstLine="200"/>
      <w:jc w:val="both"/>
    </w:pPr>
    <w:rPr>
      <w:rFonts w:ascii="宋体" w:hAnsi="Calibri"/>
      <w:sz w:val="24"/>
      <w:szCs w:val="22"/>
    </w:rPr>
  </w:style>
  <w:style w:type="paragraph" w:customStyle="1" w:styleId="affc">
    <w:name w:val="首行缩进"/>
    <w:basedOn w:val="a"/>
    <w:qFormat/>
    <w:pPr>
      <w:ind w:firstLineChars="200" w:firstLine="480"/>
    </w:pPr>
    <w:rPr>
      <w:lang w:val="zh-CN"/>
    </w:rPr>
  </w:style>
  <w:style w:type="paragraph" w:customStyle="1" w:styleId="12">
    <w:name w:val="正文1"/>
    <w:next w:val="a"/>
    <w:uiPriority w:val="99"/>
    <w:qFormat/>
    <w:pPr>
      <w:widowControl w:val="0"/>
      <w:spacing w:before="120" w:line="360" w:lineRule="auto"/>
      <w:ind w:left="420" w:firstLine="527"/>
      <w:jc w:val="both"/>
    </w:pPr>
    <w:rPr>
      <w:rFonts w:ascii="宋体" w:hAnsi="宋体"/>
      <w:kern w:val="2"/>
      <w:sz w:val="21"/>
      <w:szCs w:val="24"/>
    </w:rPr>
  </w:style>
  <w:style w:type="character" w:customStyle="1" w:styleId="10">
    <w:name w:val="标题 1 字符"/>
    <w:basedOn w:val="a0"/>
    <w:link w:val="1"/>
    <w:qFormat/>
    <w:rPr>
      <w:rFonts w:ascii="Times New Roman" w:eastAsia="宋体" w:hAnsi="Times New Roman" w:cs="Times New Roman"/>
      <w:b/>
      <w:kern w:val="44"/>
      <w:sz w:val="44"/>
      <w:szCs w:val="20"/>
    </w:rPr>
  </w:style>
  <w:style w:type="character" w:customStyle="1" w:styleId="20">
    <w:name w:val="标题 2 字符"/>
    <w:basedOn w:val="a0"/>
    <w:link w:val="2"/>
    <w:qFormat/>
    <w:rPr>
      <w:rFonts w:ascii="宋体" w:eastAsia="楷体_GB2312" w:hAnsi="宋体" w:cs="Times New Roman"/>
      <w:b/>
      <w:sz w:val="26"/>
      <w:szCs w:val="20"/>
    </w:rPr>
  </w:style>
  <w:style w:type="character" w:customStyle="1" w:styleId="30">
    <w:name w:val="标题 3 字符"/>
    <w:basedOn w:val="a0"/>
    <w:link w:val="3"/>
    <w:qFormat/>
    <w:rPr>
      <w:rFonts w:ascii="Times New Roman" w:eastAsia="楷体_GB2312" w:hAnsi="Times New Roman" w:cs="Times New Roman"/>
      <w:b/>
      <w:sz w:val="26"/>
      <w:szCs w:val="20"/>
    </w:rPr>
  </w:style>
  <w:style w:type="character" w:customStyle="1" w:styleId="40">
    <w:name w:val="标题 4 字符"/>
    <w:basedOn w:val="a0"/>
    <w:link w:val="4"/>
    <w:qFormat/>
    <w:rPr>
      <w:rFonts w:ascii="Arial" w:eastAsia="黑体" w:hAnsi="Arial" w:cs="Times New Roman"/>
      <w:b/>
      <w:bCs/>
      <w:sz w:val="28"/>
      <w:szCs w:val="28"/>
    </w:rPr>
  </w:style>
  <w:style w:type="character" w:customStyle="1" w:styleId="50">
    <w:name w:val="标题 5 字符"/>
    <w:basedOn w:val="a0"/>
    <w:link w:val="5"/>
    <w:qFormat/>
    <w:rPr>
      <w:rFonts w:ascii="宋体" w:eastAsia="宋体" w:hAnsi="Tms Rmn" w:cs="Times New Roman"/>
      <w:b/>
      <w:kern w:val="0"/>
      <w:sz w:val="28"/>
      <w:szCs w:val="20"/>
    </w:rPr>
  </w:style>
  <w:style w:type="character" w:customStyle="1" w:styleId="60">
    <w:name w:val="标题 6 字符"/>
    <w:basedOn w:val="a0"/>
    <w:link w:val="6"/>
    <w:qFormat/>
    <w:rPr>
      <w:rFonts w:ascii="黑体" w:eastAsia="黑体" w:hAnsi="Tms Rmn" w:cs="Times New Roman"/>
      <w:b/>
      <w:kern w:val="0"/>
      <w:sz w:val="24"/>
      <w:szCs w:val="20"/>
    </w:rPr>
  </w:style>
  <w:style w:type="character" w:customStyle="1" w:styleId="70">
    <w:name w:val="标题 7 字符"/>
    <w:basedOn w:val="a0"/>
    <w:link w:val="7"/>
    <w:qFormat/>
    <w:rPr>
      <w:rFonts w:ascii="宋体" w:eastAsia="宋体" w:hAnsi="Tms Rmn" w:cs="Times New Roman"/>
      <w:b/>
      <w:kern w:val="0"/>
      <w:sz w:val="24"/>
      <w:szCs w:val="20"/>
    </w:rPr>
  </w:style>
  <w:style w:type="character" w:customStyle="1" w:styleId="80">
    <w:name w:val="标题 8 字符"/>
    <w:basedOn w:val="a0"/>
    <w:link w:val="8"/>
    <w:qFormat/>
    <w:rPr>
      <w:rFonts w:ascii="Arial" w:eastAsia="黑体" w:hAnsi="Arial" w:cs="Times New Roman"/>
      <w:sz w:val="24"/>
      <w:szCs w:val="24"/>
    </w:rPr>
  </w:style>
  <w:style w:type="character" w:customStyle="1" w:styleId="90">
    <w:name w:val="标题 9 字符"/>
    <w:basedOn w:val="a0"/>
    <w:link w:val="9"/>
    <w:qFormat/>
    <w:rPr>
      <w:rFonts w:ascii="Arial" w:eastAsia="黑体" w:hAnsi="Arial" w:cs="Times New Roman"/>
      <w:szCs w:val="21"/>
    </w:rPr>
  </w:style>
  <w:style w:type="character" w:customStyle="1" w:styleId="a7">
    <w:name w:val="文档结构图 字符"/>
    <w:basedOn w:val="a0"/>
    <w:link w:val="a6"/>
    <w:qFormat/>
    <w:rPr>
      <w:rFonts w:ascii="Times New Roman" w:eastAsia="宋体" w:hAnsi="Times New Roman" w:cs="Times New Roman"/>
      <w:szCs w:val="20"/>
      <w:shd w:val="clear" w:color="auto" w:fill="000080"/>
    </w:rPr>
  </w:style>
  <w:style w:type="character" w:customStyle="1" w:styleId="a9">
    <w:name w:val="批注文字 字符"/>
    <w:basedOn w:val="a0"/>
    <w:link w:val="a8"/>
    <w:qFormat/>
    <w:rPr>
      <w:rFonts w:ascii="Times New Roman" w:eastAsia="楷体_GB2312" w:hAnsi="Times New Roman" w:cs="Times New Roman"/>
      <w:sz w:val="26"/>
      <w:szCs w:val="20"/>
    </w:rPr>
  </w:style>
  <w:style w:type="character" w:customStyle="1" w:styleId="ab">
    <w:name w:val="正文文本 字符"/>
    <w:basedOn w:val="a0"/>
    <w:link w:val="aa"/>
    <w:qFormat/>
    <w:rPr>
      <w:rFonts w:ascii="楷体_GB2312" w:eastAsia="楷体_GB2312" w:hAnsi="Times New Roman" w:cs="Times New Roman"/>
      <w:sz w:val="28"/>
      <w:szCs w:val="20"/>
    </w:rPr>
  </w:style>
  <w:style w:type="character" w:customStyle="1" w:styleId="ad">
    <w:name w:val="正文文本缩进 字符"/>
    <w:basedOn w:val="a0"/>
    <w:link w:val="ac"/>
    <w:qFormat/>
    <w:rPr>
      <w:rFonts w:ascii="方正仿宋简体" w:eastAsia="方正仿宋简体" w:hAnsi="创艺简仿宋" w:cs="Times New Roman"/>
      <w:sz w:val="24"/>
      <w:szCs w:val="20"/>
    </w:rPr>
  </w:style>
  <w:style w:type="character" w:customStyle="1" w:styleId="af0">
    <w:name w:val="纯文本 字符"/>
    <w:basedOn w:val="a0"/>
    <w:link w:val="af"/>
    <w:qFormat/>
    <w:rPr>
      <w:rFonts w:ascii="宋体" w:eastAsia="楷体_GB2312" w:hAnsi="Courier New" w:cs="Times New Roman"/>
      <w:sz w:val="26"/>
      <w:szCs w:val="20"/>
    </w:rPr>
  </w:style>
  <w:style w:type="character" w:customStyle="1" w:styleId="af2">
    <w:name w:val="日期 字符"/>
    <w:basedOn w:val="a0"/>
    <w:link w:val="af1"/>
    <w:qFormat/>
    <w:rPr>
      <w:rFonts w:ascii="宋体" w:eastAsia="楷体_GB2312" w:hAnsi="宋体" w:cs="Times New Roman"/>
      <w:sz w:val="24"/>
      <w:szCs w:val="20"/>
    </w:rPr>
  </w:style>
  <w:style w:type="character" w:customStyle="1" w:styleId="23">
    <w:name w:val="正文文本缩进 2 字符"/>
    <w:basedOn w:val="a0"/>
    <w:link w:val="22"/>
    <w:qFormat/>
    <w:rPr>
      <w:rFonts w:ascii="宋体" w:eastAsia="宋体" w:hAnsi="Times New Roman" w:cs="Times New Roman"/>
      <w:b/>
      <w:bCs/>
      <w:sz w:val="24"/>
      <w:szCs w:val="20"/>
    </w:rPr>
  </w:style>
  <w:style w:type="character" w:customStyle="1" w:styleId="af4">
    <w:name w:val="批注框文本 字符"/>
    <w:basedOn w:val="a0"/>
    <w:link w:val="af3"/>
    <w:qFormat/>
    <w:rPr>
      <w:rFonts w:ascii="Times New Roman" w:eastAsia="楷体_GB2312" w:hAnsi="Times New Roman" w:cs="Times New Roman"/>
      <w:sz w:val="18"/>
      <w:szCs w:val="18"/>
    </w:rPr>
  </w:style>
  <w:style w:type="character" w:customStyle="1" w:styleId="af6">
    <w:name w:val="页脚 字符"/>
    <w:basedOn w:val="a0"/>
    <w:link w:val="af5"/>
    <w:uiPriority w:val="99"/>
    <w:qFormat/>
    <w:rPr>
      <w:rFonts w:ascii="Tahoma" w:eastAsia="楷体_GB2312" w:hAnsi="Tahoma" w:cs="Times New Roman"/>
      <w:sz w:val="18"/>
      <w:szCs w:val="20"/>
    </w:rPr>
  </w:style>
  <w:style w:type="character" w:customStyle="1" w:styleId="af9">
    <w:name w:val="页眉 字符"/>
    <w:basedOn w:val="a0"/>
    <w:link w:val="af8"/>
    <w:qFormat/>
    <w:rPr>
      <w:rFonts w:ascii="Tahoma" w:eastAsia="楷体_GB2312" w:hAnsi="Tahoma" w:cs="Times New Roman"/>
      <w:sz w:val="18"/>
      <w:szCs w:val="20"/>
    </w:rPr>
  </w:style>
  <w:style w:type="character" w:customStyle="1" w:styleId="afc">
    <w:name w:val="脚注文本 字符"/>
    <w:basedOn w:val="a0"/>
    <w:link w:val="afb"/>
    <w:qFormat/>
    <w:rPr>
      <w:rFonts w:ascii="Times New Roman" w:eastAsia="楷体_GB2312" w:hAnsi="Times New Roman" w:cs="Times New Roman"/>
      <w:sz w:val="18"/>
      <w:szCs w:val="20"/>
    </w:rPr>
  </w:style>
  <w:style w:type="character" w:customStyle="1" w:styleId="33">
    <w:name w:val="正文文本缩进 3 字符"/>
    <w:basedOn w:val="a0"/>
    <w:link w:val="32"/>
    <w:qFormat/>
    <w:rPr>
      <w:rFonts w:ascii="Times New Roman" w:eastAsia="宋体" w:hAnsi="Times New Roman" w:cs="Times New Roman"/>
      <w:sz w:val="24"/>
      <w:szCs w:val="24"/>
    </w:rPr>
  </w:style>
  <w:style w:type="character" w:customStyle="1" w:styleId="HTML0">
    <w:name w:val="HTML 预设格式 字符"/>
    <w:basedOn w:val="a0"/>
    <w:link w:val="HTML"/>
    <w:qFormat/>
    <w:rPr>
      <w:rFonts w:ascii="黑体" w:eastAsia="黑体" w:hAnsi="Courier New" w:cs="楷体_GB2312"/>
      <w:kern w:val="0"/>
      <w:sz w:val="20"/>
      <w:szCs w:val="20"/>
    </w:rPr>
  </w:style>
  <w:style w:type="character" w:customStyle="1" w:styleId="aff1">
    <w:name w:val="批注主题 字符"/>
    <w:basedOn w:val="a9"/>
    <w:link w:val="aff0"/>
    <w:qFormat/>
    <w:rPr>
      <w:rFonts w:ascii="Times New Roman" w:eastAsia="楷体_GB2312" w:hAnsi="Times New Roman" w:cs="Times New Roman"/>
      <w:b/>
      <w:bCs/>
      <w:sz w:val="26"/>
      <w:szCs w:val="20"/>
    </w:rPr>
  </w:style>
  <w:style w:type="character" w:customStyle="1" w:styleId="aff3">
    <w:name w:val="正文文本首行缩进 字符"/>
    <w:basedOn w:val="ab"/>
    <w:link w:val="aff2"/>
    <w:qFormat/>
    <w:rPr>
      <w:rFonts w:ascii="Times New Roman" w:eastAsia="楷体_GB2312" w:hAnsi="Times New Roman" w:cs="Times New Roman"/>
      <w:sz w:val="26"/>
      <w:szCs w:val="20"/>
    </w:rPr>
  </w:style>
  <w:style w:type="paragraph" w:customStyle="1" w:styleId="Char">
    <w:name w:val="Char"/>
    <w:basedOn w:val="a"/>
    <w:qFormat/>
    <w:pPr>
      <w:widowControl/>
      <w:spacing w:line="240" w:lineRule="exact"/>
      <w:jc w:val="left"/>
    </w:pPr>
    <w:rPr>
      <w:rFonts w:ascii="Verdana" w:eastAsia="仿宋_GB2312" w:hAnsi="Verdana"/>
      <w:kern w:val="0"/>
      <w:sz w:val="24"/>
      <w:lang w:eastAsia="en-US"/>
    </w:rPr>
  </w:style>
  <w:style w:type="paragraph" w:customStyle="1" w:styleId="CharCharCharCharCharCharChar">
    <w:name w:val="小四 段落 宋体 Char Char Char Char Char Char Char"/>
    <w:basedOn w:val="a3"/>
    <w:qFormat/>
    <w:pPr>
      <w:tabs>
        <w:tab w:val="clear" w:pos="1125"/>
      </w:tabs>
      <w:spacing w:line="360" w:lineRule="auto"/>
      <w:ind w:left="0" w:right="-33" w:firstLineChars="227" w:firstLine="545"/>
      <w:jc w:val="left"/>
    </w:pPr>
    <w:rPr>
      <w:sz w:val="24"/>
    </w:rPr>
  </w:style>
  <w:style w:type="paragraph" w:customStyle="1" w:styleId="xl60">
    <w:name w:val="xl60"/>
    <w:basedOn w:val="a"/>
    <w:qFormat/>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Arial Unicode MS" w:eastAsia="Arial Unicode MS" w:hAnsi="Arial Unicode MS" w:cs="Arial Unicode MS"/>
      <w:kern w:val="0"/>
      <w:sz w:val="18"/>
      <w:szCs w:val="18"/>
    </w:rPr>
  </w:style>
  <w:style w:type="paragraph" w:customStyle="1" w:styleId="13">
    <w:name w:val="纯文本1"/>
    <w:basedOn w:val="a"/>
    <w:link w:val="PlainTextChar"/>
    <w:qFormat/>
    <w:pPr>
      <w:adjustRightInd w:val="0"/>
      <w:textAlignment w:val="baseline"/>
    </w:pPr>
    <w:rPr>
      <w:rFonts w:ascii="宋体" w:hAnsi="Courier New"/>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Arial Unicode MS" w:eastAsia="Arial Unicode MS" w:hAnsi="Arial Unicode MS" w:cs="Arial Unicode MS"/>
      <w:kern w:val="0"/>
      <w:sz w:val="18"/>
      <w:szCs w:val="18"/>
    </w:rPr>
  </w:style>
  <w:style w:type="paragraph" w:customStyle="1" w:styleId="xl59">
    <w:name w:val="xl59"/>
    <w:basedOn w:val="a"/>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Arial Unicode MS" w:eastAsia="Arial Unicode MS" w:hAnsi="Arial Unicode MS" w:cs="Arial Unicode MS"/>
      <w:kern w:val="0"/>
      <w:sz w:val="18"/>
      <w:szCs w:val="18"/>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Arial Unicode MS" w:eastAsia="Arial Unicode MS" w:hAnsi="Arial Unicode MS" w:cs="Arial Unicode MS"/>
      <w:bCs/>
      <w:color w:val="FFFF99"/>
      <w:kern w:val="0"/>
      <w:sz w:val="18"/>
      <w:szCs w:val="18"/>
    </w:rPr>
  </w:style>
  <w:style w:type="paragraph" w:customStyle="1" w:styleId="xl57">
    <w:name w:val="xl57"/>
    <w:basedOn w:val="a"/>
    <w:qFormat/>
    <w:pPr>
      <w:widowControl/>
      <w:pBdr>
        <w:top w:val="single" w:sz="4" w:space="0" w:color="auto"/>
        <w:left w:val="single" w:sz="4" w:space="0" w:color="auto"/>
        <w:bottom w:val="single" w:sz="4" w:space="0" w:color="auto"/>
        <w:right w:val="single" w:sz="4" w:space="0" w:color="auto"/>
      </w:pBdr>
      <w:spacing w:beforeAutospacing="1" w:afterAutospacing="1"/>
      <w:textAlignment w:val="center"/>
    </w:pPr>
    <w:rPr>
      <w:rFonts w:ascii="Arial Unicode MS" w:eastAsia="Arial Unicode MS" w:hAnsi="Arial Unicode MS" w:cs="Arial Unicode MS"/>
      <w:kern w:val="0"/>
      <w:sz w:val="18"/>
      <w:szCs w:val="18"/>
    </w:rPr>
  </w:style>
  <w:style w:type="paragraph" w:customStyle="1" w:styleId="CharCharCharCharCharCharCharCharChar1Char">
    <w:name w:val="Char Char Char Char Char Char Char Char Char1 Char"/>
    <w:basedOn w:val="a6"/>
    <w:qFormat/>
    <w:pPr>
      <w:adjustRightInd w:val="0"/>
      <w:snapToGrid w:val="0"/>
      <w:spacing w:line="360" w:lineRule="auto"/>
    </w:pPr>
    <w:rPr>
      <w:szCs w:val="24"/>
    </w:rPr>
  </w:style>
  <w:style w:type="paragraph" w:customStyle="1" w:styleId="font6">
    <w:name w:val="font6"/>
    <w:basedOn w:val="a"/>
    <w:qFormat/>
    <w:pPr>
      <w:widowControl/>
      <w:spacing w:beforeAutospacing="1" w:afterAutospacing="1"/>
      <w:jc w:val="left"/>
    </w:pPr>
    <w:rPr>
      <w:rFonts w:ascii="宋体" w:hAnsi="宋体" w:cs="Arial Unicode MS" w:hint="eastAsia"/>
      <w:bCs/>
      <w:kern w:val="0"/>
      <w:sz w:val="18"/>
      <w:szCs w:val="18"/>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Arial Unicode MS" w:eastAsia="Arial Unicode MS" w:hAnsi="Arial Unicode MS" w:cs="Arial Unicode MS"/>
      <w:bCs/>
      <w:kern w:val="0"/>
      <w:sz w:val="18"/>
      <w:szCs w:val="18"/>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Arial Unicode MS" w:eastAsia="Arial Unicode MS" w:hAnsi="Arial Unicode MS" w:cs="Arial Unicode MS"/>
      <w:kern w:val="0"/>
      <w:sz w:val="18"/>
      <w:szCs w:val="18"/>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Arial Unicode MS" w:eastAsia="Arial Unicode MS" w:hAnsi="Arial Unicode MS" w:cs="Arial Unicode MS"/>
      <w:kern w:val="0"/>
      <w:sz w:val="18"/>
      <w:szCs w:val="18"/>
    </w:rPr>
  </w:style>
  <w:style w:type="paragraph" w:customStyle="1" w:styleId="CharCharCharCharCharChar">
    <w:name w:val="小四 段落 宋体 Char Char Char Char Char Char"/>
    <w:basedOn w:val="CharCharCharCharCharCharChar"/>
    <w:qFormat/>
    <w:pPr>
      <w:ind w:firstLineChars="200" w:firstLine="480"/>
    </w:pPr>
    <w:rPr>
      <w:rFonts w:ascii="宋体" w:hAnsi="宋体"/>
    </w:rPr>
  </w:style>
  <w:style w:type="paragraph" w:customStyle="1" w:styleId="CharChar1CharCharCharCharCharCharCharCharCharCharCharCharCharCharCharChar">
    <w:name w:val="Char Char1 Char Char Char Char Char Char Char Char Char Char Char Char Char Char Char Char"/>
    <w:basedOn w:val="a"/>
    <w:qFormat/>
    <w:pPr>
      <w:widowControl/>
      <w:spacing w:line="240" w:lineRule="exact"/>
      <w:jc w:val="left"/>
    </w:pPr>
    <w:rPr>
      <w:rFonts w:ascii="Verdana" w:hAnsi="Verdana"/>
      <w:kern w:val="0"/>
      <w:sz w:val="20"/>
      <w:lang w:eastAsia="en-US"/>
    </w:rPr>
  </w:style>
  <w:style w:type="paragraph" w:customStyle="1" w:styleId="25">
    <w:name w:val="纯文本2"/>
    <w:basedOn w:val="a"/>
    <w:qFormat/>
    <w:pPr>
      <w:adjustRightInd w:val="0"/>
      <w:textAlignment w:val="baseline"/>
    </w:pPr>
    <w:rPr>
      <w:rFonts w:ascii="宋体" w:hAnsi="Courier New"/>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Arial Unicode MS" w:eastAsia="Arial Unicode MS" w:hAnsi="Arial Unicode MS" w:cs="Arial Unicode MS"/>
      <w:kern w:val="0"/>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Autospacing="1" w:afterAutospacing="1"/>
      <w:jc w:val="right"/>
      <w:textAlignment w:val="center"/>
    </w:pPr>
    <w:rPr>
      <w:rFonts w:ascii="Arial Unicode MS" w:eastAsia="Arial Unicode MS" w:hAnsi="Arial Unicode MS" w:cs="Arial Unicode MS"/>
      <w:kern w:val="0"/>
      <w:sz w:val="18"/>
      <w:szCs w:val="18"/>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Arial Unicode MS" w:eastAsia="Arial Unicode MS" w:hAnsi="Arial Unicode MS" w:cs="Arial Unicode MS"/>
      <w:bCs/>
      <w:color w:val="FFFF99"/>
      <w:kern w:val="0"/>
      <w:sz w:val="18"/>
      <w:szCs w:val="18"/>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Arial Unicode MS" w:eastAsia="Arial Unicode MS" w:hAnsi="Arial Unicode MS" w:cs="Arial Unicode MS"/>
      <w:kern w:val="0"/>
      <w:sz w:val="18"/>
      <w:szCs w:val="18"/>
    </w:rPr>
  </w:style>
  <w:style w:type="paragraph" w:customStyle="1" w:styleId="font5">
    <w:name w:val="font5"/>
    <w:basedOn w:val="a"/>
    <w:qFormat/>
    <w:pPr>
      <w:widowControl/>
      <w:spacing w:beforeAutospacing="1" w:afterAutospacing="1"/>
      <w:jc w:val="left"/>
    </w:pPr>
    <w:rPr>
      <w:rFonts w:ascii="宋体" w:hAnsi="宋体" w:hint="eastAsia"/>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Arial Unicode MS" w:eastAsia="Arial Unicode MS" w:hAnsi="Arial Unicode MS" w:cs="Arial Unicode MS"/>
      <w:kern w:val="0"/>
      <w:sz w:val="18"/>
      <w:szCs w:val="18"/>
    </w:rPr>
  </w:style>
  <w:style w:type="paragraph" w:customStyle="1" w:styleId="210">
    <w:name w:val="纯文本21"/>
    <w:basedOn w:val="a"/>
    <w:qFormat/>
    <w:pPr>
      <w:adjustRightInd w:val="0"/>
      <w:textAlignment w:val="baseline"/>
    </w:pPr>
    <w:rPr>
      <w:rFonts w:ascii="宋体" w:hAnsi="Courier New"/>
      <w:sz w:val="28"/>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Arial Unicode MS" w:eastAsia="Arial Unicode MS" w:hAnsi="Arial Unicode MS" w:cs="Arial Unicode MS"/>
      <w:bCs/>
      <w:kern w:val="0"/>
      <w:sz w:val="18"/>
      <w:szCs w:val="18"/>
    </w:rPr>
  </w:style>
  <w:style w:type="paragraph" w:customStyle="1" w:styleId="Char0">
    <w:name w:val="小四 段落 宋体 Char"/>
    <w:basedOn w:val="a3"/>
    <w:qFormat/>
    <w:pPr>
      <w:tabs>
        <w:tab w:val="clear" w:pos="1125"/>
      </w:tabs>
      <w:spacing w:line="360" w:lineRule="auto"/>
      <w:ind w:left="0" w:right="-33" w:firstLineChars="200" w:firstLine="480"/>
      <w:jc w:val="left"/>
    </w:pPr>
    <w:rPr>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Arial Unicode MS" w:eastAsia="Arial Unicode MS" w:hAnsi="Arial Unicode MS" w:cs="Arial Unicode MS"/>
      <w:bCs/>
      <w:kern w:val="0"/>
      <w:sz w:val="18"/>
      <w:szCs w:val="18"/>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Arial Unicode MS" w:eastAsia="Arial Unicode MS" w:hAnsi="Arial Unicode MS" w:cs="Arial Unicode MS"/>
      <w:kern w:val="0"/>
      <w:sz w:val="18"/>
      <w:szCs w:val="18"/>
    </w:rPr>
  </w:style>
  <w:style w:type="paragraph" w:customStyle="1" w:styleId="xl49">
    <w:name w:val="xl49"/>
    <w:basedOn w:val="a"/>
    <w:qFormat/>
    <w:pPr>
      <w:widowControl/>
      <w:spacing w:beforeAutospacing="1" w:afterAutospacing="1"/>
      <w:jc w:val="center"/>
      <w:textAlignment w:val="center"/>
    </w:pPr>
    <w:rPr>
      <w:rFonts w:ascii="Arial Unicode MS" w:eastAsia="Arial Unicode MS" w:hAnsi="Arial Unicode MS" w:cs="Arial Unicode MS"/>
      <w:bCs/>
      <w:kern w:val="0"/>
      <w:sz w:val="32"/>
      <w:szCs w:val="32"/>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Arial" w:eastAsia="Arial Unicode MS" w:hAnsi="Arial" w:cs="Arial"/>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Arial Unicode MS" w:eastAsia="Arial Unicode MS" w:hAnsi="Arial Unicode MS" w:cs="Arial Unicode MS"/>
      <w:bCs/>
      <w:color w:val="FFFF99"/>
      <w:kern w:val="0"/>
      <w:sz w:val="18"/>
      <w:szCs w:val="18"/>
    </w:rPr>
  </w:style>
  <w:style w:type="paragraph" w:customStyle="1" w:styleId="xl58">
    <w:name w:val="xl58"/>
    <w:basedOn w:val="a"/>
    <w:qFormat/>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Arial Unicode MS" w:eastAsia="Arial Unicode MS" w:hAnsi="Arial Unicode MS" w:cs="Arial Unicode MS"/>
      <w:kern w:val="0"/>
      <w:sz w:val="18"/>
      <w:szCs w:val="18"/>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Arial" w:eastAsia="Arial Unicode MS" w:hAnsi="Arial" w:cs="Arial"/>
      <w:kern w:val="0"/>
      <w:sz w:val="18"/>
      <w:szCs w:val="18"/>
    </w:rPr>
  </w:style>
  <w:style w:type="paragraph" w:customStyle="1" w:styleId="p0">
    <w:name w:val="p0"/>
    <w:basedOn w:val="a"/>
    <w:qFormat/>
    <w:pPr>
      <w:widowControl/>
    </w:pPr>
    <w:rPr>
      <w:kern w:val="0"/>
      <w:szCs w:val="26"/>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Arial Unicode MS" w:eastAsia="Arial Unicode MS" w:hAnsi="Arial Unicode MS" w:cs="Arial Unicode MS"/>
      <w:kern w:val="0"/>
      <w:sz w:val="18"/>
      <w:szCs w:val="18"/>
    </w:rPr>
  </w:style>
  <w:style w:type="paragraph" w:customStyle="1" w:styleId="Char1">
    <w:name w:val="Char1"/>
    <w:basedOn w:val="a"/>
    <w:qFormat/>
    <w:rPr>
      <w:rFonts w:ascii="Tahoma" w:hAnsi="Tahoma"/>
      <w:sz w:val="24"/>
    </w:rPr>
  </w:style>
  <w:style w:type="paragraph" w:customStyle="1" w:styleId="CharCharChar1Char">
    <w:name w:val="Char Char Char1 Char"/>
    <w:basedOn w:val="a"/>
    <w:semiHidden/>
    <w:qFormat/>
    <w:pPr>
      <w:spacing w:line="360" w:lineRule="auto"/>
      <w:ind w:firstLineChars="200" w:firstLine="200"/>
    </w:pPr>
    <w:rPr>
      <w:rFonts w:ascii="宋体" w:hAnsi="宋体" w:cs="宋体"/>
      <w:sz w:val="24"/>
    </w:rPr>
  </w:style>
  <w:style w:type="paragraph" w:customStyle="1" w:styleId="CharCharChar">
    <w:name w:val="Char Char Char"/>
    <w:basedOn w:val="a"/>
    <w:qFormat/>
    <w:rPr>
      <w:rFonts w:ascii="Tahoma" w:hAnsi="Tahoma"/>
      <w:sz w:val="24"/>
    </w:rPr>
  </w:style>
  <w:style w:type="character" w:customStyle="1" w:styleId="Char10">
    <w:name w:val="纯文本 Char1"/>
    <w:qFormat/>
    <w:rPr>
      <w:rFonts w:ascii="宋体" w:eastAsia="宋体" w:hAnsi="Courier New" w:cs="Courier New"/>
      <w:sz w:val="24"/>
      <w:szCs w:val="21"/>
    </w:rPr>
  </w:style>
  <w:style w:type="character" w:customStyle="1" w:styleId="on">
    <w:name w:val="on"/>
    <w:qFormat/>
    <w:rPr>
      <w:rFonts w:ascii="Tahoma" w:eastAsia="宋体" w:hAnsi="Tahoma"/>
      <w:sz w:val="24"/>
      <w:shd w:val="clear" w:color="auto" w:fill="FFFFFF"/>
    </w:rPr>
  </w:style>
  <w:style w:type="character" w:customStyle="1" w:styleId="CharChar">
    <w:name w:val="正文文本 Char Char"/>
    <w:qFormat/>
    <w:rPr>
      <w:rFonts w:ascii="Times New Roman" w:hAnsi="Times New Roman"/>
      <w:kern w:val="2"/>
      <w:sz w:val="21"/>
      <w:szCs w:val="24"/>
    </w:rPr>
  </w:style>
  <w:style w:type="character" w:customStyle="1" w:styleId="font21">
    <w:name w:val="font21"/>
    <w:basedOn w:val="a0"/>
    <w:qFormat/>
    <w:rPr>
      <w:rFonts w:ascii="Times New Roman" w:eastAsia="宋体" w:hAnsi="Times New Roman" w:cs="Times New Roman" w:hint="default"/>
      <w:color w:val="000000"/>
      <w:sz w:val="24"/>
      <w:szCs w:val="24"/>
      <w:u w:val="none"/>
    </w:rPr>
  </w:style>
  <w:style w:type="character" w:customStyle="1" w:styleId="15">
    <w:name w:val="15"/>
    <w:qFormat/>
    <w:rPr>
      <w:rFonts w:ascii="Tahoma" w:eastAsia="宋体" w:hAnsi="Tahoma" w:cs="Tahoma" w:hint="default"/>
      <w:sz w:val="24"/>
      <w:szCs w:val="24"/>
    </w:rPr>
  </w:style>
  <w:style w:type="character" w:customStyle="1" w:styleId="font01">
    <w:name w:val="font01"/>
    <w:basedOn w:val="a0"/>
    <w:qFormat/>
    <w:rPr>
      <w:rFonts w:ascii="Times New Roman" w:eastAsia="宋体" w:hAnsi="Times New Roman" w:cs="Times New Roman" w:hint="default"/>
      <w:color w:val="000000"/>
      <w:sz w:val="24"/>
      <w:szCs w:val="24"/>
      <w:u w:val="none"/>
    </w:rPr>
  </w:style>
  <w:style w:type="character" w:customStyle="1" w:styleId="CharChar0">
    <w:name w:val="正文首行缩进 Char Char"/>
    <w:basedOn w:val="CharChar"/>
    <w:qFormat/>
    <w:rPr>
      <w:rFonts w:ascii="Times New Roman" w:hAnsi="Times New Roman"/>
      <w:kern w:val="2"/>
      <w:sz w:val="21"/>
      <w:szCs w:val="24"/>
    </w:rPr>
  </w:style>
  <w:style w:type="character" w:customStyle="1" w:styleId="CharCharChar1">
    <w:name w:val="普通文字 Char Char Char1"/>
    <w:qFormat/>
    <w:rPr>
      <w:rFonts w:ascii="宋体" w:eastAsia="楷体_GB2312" w:hAnsi="Courier New"/>
      <w:kern w:val="2"/>
      <w:sz w:val="26"/>
      <w:lang w:val="en-US" w:eastAsia="zh-CN" w:bidi="ar-SA"/>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100">
    <w:name w:val="10"/>
    <w:qFormat/>
    <w:rPr>
      <w:rFonts w:ascii="Tahoma" w:eastAsia="宋体" w:hAnsi="Tahoma" w:cs="Tahoma" w:hint="default"/>
      <w:sz w:val="24"/>
      <w:szCs w:val="24"/>
    </w:rPr>
  </w:style>
  <w:style w:type="character" w:customStyle="1" w:styleId="font31">
    <w:name w:val="font31"/>
    <w:qFormat/>
    <w:rPr>
      <w:rFonts w:ascii="宋体" w:eastAsia="宋体" w:hAnsi="宋体" w:cs="宋体" w:hint="eastAsia"/>
      <w:color w:val="000000"/>
      <w:sz w:val="24"/>
      <w:szCs w:val="24"/>
      <w:u w:val="none"/>
    </w:rPr>
  </w:style>
  <w:style w:type="paragraph" w:styleId="affd">
    <w:name w:val="List Paragraph"/>
    <w:basedOn w:val="a"/>
    <w:uiPriority w:val="34"/>
    <w:qFormat/>
    <w:pPr>
      <w:ind w:firstLineChars="200" w:firstLine="420"/>
    </w:pPr>
  </w:style>
  <w:style w:type="character" w:customStyle="1" w:styleId="font241">
    <w:name w:val="font24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微软雅黑" w:eastAsia="微软雅黑" w:hAnsi="微软雅黑" w:cs="微软雅黑"/>
      <w:color w:val="000000"/>
      <w:sz w:val="20"/>
      <w:szCs w:val="20"/>
      <w:u w:val="none"/>
    </w:rPr>
  </w:style>
  <w:style w:type="character" w:customStyle="1" w:styleId="font51">
    <w:name w:val="font51"/>
    <w:basedOn w:val="a0"/>
    <w:qFormat/>
    <w:rPr>
      <w:rFonts w:ascii="宋体" w:eastAsia="宋体" w:hAnsi="宋体" w:cs="宋体" w:hint="eastAsia"/>
      <w:color w:val="000000"/>
      <w:sz w:val="18"/>
      <w:szCs w:val="18"/>
      <w:u w:val="none"/>
    </w:rPr>
  </w:style>
  <w:style w:type="character" w:customStyle="1" w:styleId="font181">
    <w:name w:val="font181"/>
    <w:basedOn w:val="a0"/>
    <w:qFormat/>
    <w:rPr>
      <w:rFonts w:ascii="Times New Roman" w:hAnsi="Times New Roman" w:cs="Times New Roman" w:hint="default"/>
      <w:color w:val="000000"/>
      <w:sz w:val="18"/>
      <w:szCs w:val="18"/>
      <w:u w:val="none"/>
    </w:rPr>
  </w:style>
  <w:style w:type="character" w:customStyle="1" w:styleId="font171">
    <w:name w:val="font171"/>
    <w:basedOn w:val="a0"/>
    <w:qFormat/>
    <w:rPr>
      <w:rFonts w:ascii="ˎ̥" w:eastAsia="ˎ̥" w:hAnsi="ˎ̥" w:cs="ˎ̥"/>
      <w:color w:val="000000"/>
      <w:sz w:val="18"/>
      <w:szCs w:val="18"/>
      <w:u w:val="none"/>
    </w:rPr>
  </w:style>
  <w:style w:type="character" w:customStyle="1" w:styleId="font41">
    <w:name w:val="font41"/>
    <w:basedOn w:val="a0"/>
    <w:qFormat/>
    <w:rPr>
      <w:rFonts w:ascii="Calibri" w:hAnsi="Calibri" w:cs="Calibri"/>
      <w:color w:val="000000"/>
      <w:sz w:val="18"/>
      <w:szCs w:val="18"/>
      <w:u w:val="none"/>
    </w:rPr>
  </w:style>
  <w:style w:type="character" w:customStyle="1" w:styleId="font161">
    <w:name w:val="font161"/>
    <w:basedOn w:val="a0"/>
    <w:qFormat/>
    <w:rPr>
      <w:rFonts w:ascii="宋体" w:eastAsia="宋体" w:hAnsi="宋体" w:cs="宋体" w:hint="eastAsia"/>
      <w:color w:val="000000"/>
      <w:sz w:val="20"/>
      <w:szCs w:val="20"/>
      <w:u w:val="none"/>
    </w:rPr>
  </w:style>
  <w:style w:type="character" w:customStyle="1" w:styleId="font221">
    <w:name w:val="font221"/>
    <w:basedOn w:val="a0"/>
    <w:qFormat/>
    <w:rPr>
      <w:rFonts w:ascii="Arial" w:hAnsi="Arial" w:cs="Arial" w:hint="default"/>
      <w:color w:val="000000"/>
      <w:sz w:val="20"/>
      <w:szCs w:val="20"/>
      <w:u w:val="none"/>
    </w:rPr>
  </w:style>
  <w:style w:type="character" w:customStyle="1" w:styleId="font12">
    <w:name w:val="font12"/>
    <w:basedOn w:val="a0"/>
    <w:qFormat/>
    <w:rPr>
      <w:rFonts w:ascii="宋体" w:eastAsia="宋体" w:hAnsi="宋体" w:cs="宋体" w:hint="eastAsia"/>
      <w:color w:val="000000"/>
      <w:sz w:val="22"/>
      <w:szCs w:val="22"/>
      <w:u w:val="none"/>
    </w:rPr>
  </w:style>
  <w:style w:type="character" w:customStyle="1" w:styleId="font251">
    <w:name w:val="font251"/>
    <w:basedOn w:val="a0"/>
    <w:qFormat/>
    <w:rPr>
      <w:rFonts w:ascii="宋体" w:eastAsia="宋体" w:hAnsi="宋体" w:cs="宋体" w:hint="eastAsia"/>
      <w:color w:val="000000"/>
      <w:sz w:val="22"/>
      <w:szCs w:val="22"/>
      <w:u w:val="none"/>
    </w:rPr>
  </w:style>
  <w:style w:type="character" w:customStyle="1" w:styleId="font191">
    <w:name w:val="font191"/>
    <w:basedOn w:val="a0"/>
    <w:qFormat/>
    <w:rPr>
      <w:rFonts w:ascii="宋体" w:eastAsia="宋体" w:hAnsi="宋体" w:cs="宋体" w:hint="eastAsia"/>
      <w:b/>
      <w:color w:val="000000"/>
      <w:sz w:val="22"/>
      <w:szCs w:val="22"/>
      <w:u w:val="none"/>
    </w:rPr>
  </w:style>
  <w:style w:type="character" w:customStyle="1" w:styleId="font201">
    <w:name w:val="font201"/>
    <w:basedOn w:val="a0"/>
    <w:qFormat/>
    <w:rPr>
      <w:rFonts w:ascii="Times New Roman" w:hAnsi="Times New Roman" w:cs="Times New Roman" w:hint="default"/>
      <w:color w:val="000000"/>
      <w:sz w:val="22"/>
      <w:szCs w:val="22"/>
      <w:u w:val="none"/>
    </w:rPr>
  </w:style>
  <w:style w:type="character" w:customStyle="1" w:styleId="font151">
    <w:name w:val="font151"/>
    <w:basedOn w:val="a0"/>
    <w:qFormat/>
    <w:rPr>
      <w:rFonts w:ascii="Segoe UI" w:eastAsia="Segoe UI" w:hAnsi="Segoe UI" w:cs="Segoe UI"/>
      <w:color w:val="000000"/>
      <w:sz w:val="20"/>
      <w:szCs w:val="20"/>
      <w:u w:val="none"/>
    </w:rPr>
  </w:style>
  <w:style w:type="character" w:customStyle="1" w:styleId="font141">
    <w:name w:val="font141"/>
    <w:basedOn w:val="a0"/>
    <w:qFormat/>
    <w:rPr>
      <w:rFonts w:ascii="等线" w:eastAsia="等线" w:hAnsi="等线" w:cs="等线" w:hint="eastAsia"/>
      <w:color w:val="000000"/>
      <w:sz w:val="20"/>
      <w:szCs w:val="20"/>
      <w:u w:val="none"/>
    </w:rPr>
  </w:style>
  <w:style w:type="paragraph" w:customStyle="1" w:styleId="34">
    <w:name w:val="纯文本3"/>
    <w:basedOn w:val="a"/>
    <w:qFormat/>
    <w:pPr>
      <w:adjustRightInd w:val="0"/>
      <w:textAlignment w:val="baseline"/>
    </w:pPr>
    <w:rPr>
      <w:rFonts w:ascii="宋体" w:hAnsi="Courier New"/>
    </w:rPr>
  </w:style>
  <w:style w:type="character" w:customStyle="1" w:styleId="a5">
    <w:name w:val="正文缩进 字符"/>
    <w:link w:val="a4"/>
    <w:qFormat/>
    <w:locked/>
    <w:rPr>
      <w:rFonts w:ascii="Times New Roman" w:eastAsia="楷体_GB2312" w:hAnsi="Times New Roman" w:cs="Times New Roman"/>
      <w:sz w:val="24"/>
      <w:szCs w:val="20"/>
    </w:rPr>
  </w:style>
  <w:style w:type="character" w:customStyle="1" w:styleId="NormalCharacter">
    <w:name w:val="NormalCharacter"/>
    <w:uiPriority w:val="99"/>
    <w:semiHidden/>
    <w:qFormat/>
  </w:style>
  <w:style w:type="character" w:customStyle="1" w:styleId="CharChar4">
    <w:name w:val="Char Char4"/>
    <w:qFormat/>
    <w:rPr>
      <w:rFonts w:eastAsia="宋体"/>
      <w:b/>
      <w:bCs/>
      <w:kern w:val="44"/>
      <w:sz w:val="44"/>
      <w:szCs w:val="44"/>
      <w:lang w:val="en-US" w:eastAsia="zh-CN" w:bidi="ar-SA"/>
    </w:rPr>
  </w:style>
  <w:style w:type="paragraph" w:customStyle="1" w:styleId="Style30">
    <w:name w:val="_Style 30"/>
    <w:next w:val="af"/>
    <w:qFormat/>
    <w:pPr>
      <w:widowControl w:val="0"/>
      <w:jc w:val="both"/>
    </w:pPr>
    <w:rPr>
      <w:rFonts w:ascii="宋体" w:hAnsi="Courier New"/>
      <w:kern w:val="2"/>
      <w:sz w:val="21"/>
      <w:szCs w:val="24"/>
    </w:rPr>
  </w:style>
  <w:style w:type="paragraph" w:customStyle="1" w:styleId="WPSOffice1">
    <w:name w:val="WPSOffice手动目录 1"/>
    <w:qFormat/>
  </w:style>
  <w:style w:type="paragraph" w:customStyle="1" w:styleId="p16">
    <w:name w:val="p16"/>
    <w:basedOn w:val="a"/>
    <w:qFormat/>
    <w:pPr>
      <w:snapToGrid w:val="0"/>
      <w:ind w:firstLine="420"/>
    </w:pPr>
  </w:style>
  <w:style w:type="paragraph" w:customStyle="1" w:styleId="42">
    <w:name w:val="纯文本4"/>
    <w:qFormat/>
    <w:pPr>
      <w:widowControl w:val="0"/>
      <w:adjustRightInd w:val="0"/>
      <w:jc w:val="both"/>
      <w:textAlignment w:val="baseline"/>
    </w:pPr>
    <w:rPr>
      <w:rFonts w:ascii="宋体" w:eastAsia="楷体_GB2312" w:hAnsi="Courier New"/>
      <w:kern w:val="2"/>
      <w:sz w:val="26"/>
    </w:rPr>
  </w:style>
  <w:style w:type="paragraph" w:customStyle="1" w:styleId="35">
    <w:name w:val="标题3"/>
    <w:qFormat/>
    <w:pPr>
      <w:keepNext/>
      <w:keepLines/>
      <w:widowControl w:val="0"/>
      <w:adjustRightInd w:val="0"/>
      <w:snapToGrid w:val="0"/>
      <w:spacing w:beforeLines="100" w:before="100" w:afterLines="100" w:after="100"/>
      <w:contextualSpacing/>
      <w:jc w:val="center"/>
      <w:outlineLvl w:val="2"/>
    </w:pPr>
    <w:rPr>
      <w:rFonts w:ascii="Calibri" w:eastAsia="黑体" w:hAnsi="Calibri" w:cs="宋体"/>
      <w:b/>
      <w:bCs/>
      <w:kern w:val="2"/>
      <w:sz w:val="28"/>
      <w:szCs w:val="22"/>
    </w:rPr>
  </w:style>
  <w:style w:type="paragraph" w:customStyle="1" w:styleId="affe">
    <w:name w:val="_正文段落"/>
    <w:uiPriority w:val="99"/>
    <w:qFormat/>
    <w:pPr>
      <w:widowControl w:val="0"/>
      <w:spacing w:beforeLines="15" w:afterLines="15" w:line="360" w:lineRule="auto"/>
      <w:ind w:firstLineChars="200" w:firstLine="480"/>
      <w:jc w:val="both"/>
    </w:pPr>
    <w:rPr>
      <w:rFonts w:ascii="宋体" w:hAnsi="宋体"/>
      <w:sz w:val="24"/>
      <w:szCs w:val="24"/>
    </w:rPr>
  </w:style>
  <w:style w:type="paragraph" w:customStyle="1" w:styleId="52">
    <w:name w:val="纯文本5"/>
    <w:basedOn w:val="a"/>
    <w:qFormat/>
    <w:pPr>
      <w:adjustRightInd w:val="0"/>
      <w:textAlignment w:val="baseline"/>
    </w:pPr>
    <w:rPr>
      <w:rFonts w:ascii="宋体" w:eastAsia="楷体_GB2312" w:hAnsi="Courier New"/>
      <w:sz w:val="26"/>
    </w:rPr>
  </w:style>
  <w:style w:type="paragraph" w:customStyle="1" w:styleId="510">
    <w:name w:val="纯文本51"/>
    <w:basedOn w:val="a"/>
    <w:qFormat/>
    <w:pPr>
      <w:adjustRightInd w:val="0"/>
    </w:pPr>
    <w:rPr>
      <w:rFonts w:ascii="宋体" w:hAnsi="Courier New"/>
    </w:rPr>
  </w:style>
  <w:style w:type="character" w:customStyle="1" w:styleId="font91">
    <w:name w:val="font91"/>
    <w:basedOn w:val="a0"/>
    <w:qFormat/>
    <w:rPr>
      <w:rFonts w:ascii="宋体" w:eastAsia="宋体" w:hAnsi="宋体" w:cs="宋体" w:hint="eastAsia"/>
      <w:color w:val="FF0000"/>
      <w:sz w:val="20"/>
      <w:szCs w:val="20"/>
      <w:u w:val="none"/>
    </w:rPr>
  </w:style>
  <w:style w:type="character" w:customStyle="1" w:styleId="font101">
    <w:name w:val="font101"/>
    <w:basedOn w:val="a0"/>
    <w:qFormat/>
    <w:rPr>
      <w:rFonts w:ascii="宋体" w:eastAsia="宋体" w:hAnsi="宋体" w:cs="宋体" w:hint="eastAsia"/>
      <w:color w:val="000000"/>
      <w:sz w:val="20"/>
      <w:szCs w:val="20"/>
      <w:u w:val="none"/>
      <w:vertAlign w:val="superscript"/>
    </w:rPr>
  </w:style>
  <w:style w:type="character" w:customStyle="1" w:styleId="PlainTextChar">
    <w:name w:val="Plain Text Char"/>
    <w:link w:val="13"/>
    <w:qFormat/>
    <w:rPr>
      <w:rFonts w:ascii="宋体" w:hAnsi="Courier New"/>
      <w:b/>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30</Pages>
  <Words>2616</Words>
  <Characters>14912</Characters>
  <Application>Microsoft Office Word</Application>
  <DocSecurity>0</DocSecurity>
  <Lines>124</Lines>
  <Paragraphs>34</Paragraphs>
  <ScaleCrop>false</ScaleCrop>
  <Company/>
  <LinksUpToDate>false</LinksUpToDate>
  <CharactersWithSpaces>17494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SYM</dc:creator>
  <cp:lastModifiedBy>jhdai</cp:lastModifiedBy>
  <cp:revision>36</cp:revision>
  <cp:lastPrinted>2023-12-20T01:10:00Z</cp:lastPrinted>
  <dcterms:created xsi:type="dcterms:W3CDTF">2025-09-16T01:45:00Z</dcterms:created>
  <dcterms:modified xsi:type="dcterms:W3CDTF">2025-09-18T02:44:00Z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741BCFCBC88C4344B16554AA849FA949_13</vt:lpwstr>
  </property>
  <property fmtid="{D5CDD505-2E9C-101B-9397-08002B2CF9AE}" pid="4" name="KSOTemplateDocerSaveRecord">
    <vt:lpwstr>eyJoZGlkIjoiY2I4ODIyNmJlZjg2NDNkYWIzYjRmMGUwZGQ5MTBmNWIiLCJ1c2VySWQiOiI0MTc0ODg5NDIifQ==</vt:lpwstr>
  </property>
</Properties>
</file>