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E95" w:rsidRPr="000F520A" w:rsidRDefault="00FF2A82">
      <w:pPr>
        <w:pStyle w:val="a3"/>
        <w:overflowPunct w:val="0"/>
        <w:ind w:left="420" w:firstLine="0"/>
        <w:jc w:val="center"/>
        <w:rPr>
          <w:rFonts w:asciiTheme="minorEastAsia" w:hAnsiTheme="minorEastAsia"/>
          <w:b/>
          <w:bCs/>
          <w:sz w:val="28"/>
          <w:szCs w:val="28"/>
        </w:rPr>
      </w:pPr>
      <w:bookmarkStart w:id="0" w:name="_Toc393461522"/>
      <w:r w:rsidRPr="000F520A">
        <w:rPr>
          <w:rFonts w:asciiTheme="minorEastAsia" w:hAnsiTheme="minorEastAsia" w:hint="eastAsia"/>
          <w:b/>
          <w:bCs/>
          <w:sz w:val="28"/>
          <w:szCs w:val="28"/>
        </w:rPr>
        <w:t>苏州大学文正学院</w:t>
      </w:r>
    </w:p>
    <w:p w:rsidR="00B85E95" w:rsidRPr="000F520A" w:rsidRDefault="00B85E95">
      <w:pPr>
        <w:pStyle w:val="a3"/>
        <w:overflowPunct w:val="0"/>
        <w:ind w:firstLine="0"/>
        <w:jc w:val="center"/>
        <w:rPr>
          <w:rFonts w:asciiTheme="minorEastAsia" w:hAnsiTheme="minorEastAsia"/>
          <w:bCs/>
          <w:sz w:val="28"/>
          <w:szCs w:val="28"/>
        </w:rPr>
      </w:pPr>
    </w:p>
    <w:p w:rsidR="00B85E95" w:rsidRPr="000F520A" w:rsidRDefault="00B85E95">
      <w:pPr>
        <w:pStyle w:val="a3"/>
        <w:overflowPunct w:val="0"/>
        <w:ind w:firstLine="0"/>
        <w:jc w:val="center"/>
        <w:rPr>
          <w:rFonts w:asciiTheme="minorEastAsia" w:hAnsiTheme="minorEastAsia"/>
          <w:bCs/>
          <w:sz w:val="28"/>
          <w:szCs w:val="28"/>
        </w:rPr>
      </w:pPr>
    </w:p>
    <w:p w:rsidR="00B85E95" w:rsidRPr="000F520A" w:rsidRDefault="00B85E95">
      <w:pPr>
        <w:pStyle w:val="a3"/>
        <w:overflowPunct w:val="0"/>
        <w:ind w:firstLine="0"/>
        <w:jc w:val="center"/>
        <w:rPr>
          <w:rFonts w:asciiTheme="minorEastAsia" w:hAnsiTheme="minorEastAsia"/>
          <w:bCs/>
          <w:sz w:val="28"/>
          <w:szCs w:val="28"/>
        </w:rPr>
      </w:pPr>
    </w:p>
    <w:p w:rsidR="00B85E95" w:rsidRPr="000F520A" w:rsidRDefault="00B85E95">
      <w:pPr>
        <w:pStyle w:val="a3"/>
        <w:overflowPunct w:val="0"/>
        <w:ind w:firstLine="0"/>
        <w:jc w:val="center"/>
        <w:rPr>
          <w:rFonts w:asciiTheme="minorEastAsia" w:hAnsiTheme="minorEastAsia"/>
          <w:b/>
          <w:sz w:val="28"/>
          <w:szCs w:val="28"/>
        </w:rPr>
      </w:pPr>
    </w:p>
    <w:p w:rsidR="00B85E95" w:rsidRPr="000F520A" w:rsidRDefault="00FF2A82">
      <w:pPr>
        <w:pStyle w:val="a3"/>
        <w:overflowPunct w:val="0"/>
        <w:ind w:left="420" w:firstLine="0"/>
        <w:jc w:val="center"/>
        <w:rPr>
          <w:rFonts w:asciiTheme="minorEastAsia" w:hAnsiTheme="minorEastAsia"/>
          <w:b/>
          <w:sz w:val="28"/>
          <w:szCs w:val="28"/>
        </w:rPr>
      </w:pPr>
      <w:r w:rsidRPr="000F520A">
        <w:rPr>
          <w:rFonts w:asciiTheme="minorEastAsia" w:hAnsiTheme="minorEastAsia" w:hint="eastAsia"/>
          <w:b/>
          <w:sz w:val="28"/>
          <w:szCs w:val="28"/>
        </w:rPr>
        <w:t>综合楼标识标牌制作安装工程</w:t>
      </w:r>
    </w:p>
    <w:p w:rsidR="00B85E95" w:rsidRPr="000F520A" w:rsidRDefault="00B85E95">
      <w:pPr>
        <w:pStyle w:val="a3"/>
        <w:overflowPunct w:val="0"/>
        <w:ind w:firstLine="0"/>
        <w:jc w:val="center"/>
        <w:rPr>
          <w:rFonts w:asciiTheme="minorEastAsia" w:hAnsiTheme="minorEastAsia"/>
          <w:b/>
          <w:sz w:val="28"/>
          <w:szCs w:val="28"/>
        </w:rPr>
      </w:pPr>
    </w:p>
    <w:p w:rsidR="00B85E95" w:rsidRPr="000F520A" w:rsidRDefault="00B85E95">
      <w:pPr>
        <w:pStyle w:val="a3"/>
        <w:overflowPunct w:val="0"/>
        <w:ind w:firstLine="0"/>
        <w:jc w:val="center"/>
        <w:rPr>
          <w:rFonts w:asciiTheme="minorEastAsia" w:hAnsiTheme="minorEastAsia"/>
          <w:b/>
          <w:sz w:val="28"/>
          <w:szCs w:val="28"/>
        </w:rPr>
      </w:pPr>
    </w:p>
    <w:p w:rsidR="00B85E95" w:rsidRPr="000F520A" w:rsidRDefault="00C41360">
      <w:pPr>
        <w:pStyle w:val="a3"/>
        <w:overflowPunct w:val="0"/>
        <w:ind w:left="420" w:firstLine="0"/>
        <w:jc w:val="center"/>
        <w:rPr>
          <w:rFonts w:asciiTheme="minorEastAsia" w:hAnsiTheme="minorEastAsia"/>
          <w:b/>
          <w:sz w:val="28"/>
          <w:szCs w:val="28"/>
        </w:rPr>
      </w:pPr>
      <w:r>
        <w:rPr>
          <w:rFonts w:asciiTheme="minorEastAsia" w:hAnsiTheme="minorEastAsia" w:hint="eastAsia"/>
          <w:b/>
          <w:sz w:val="28"/>
          <w:szCs w:val="28"/>
        </w:rPr>
        <w:t>二次</w:t>
      </w:r>
      <w:r w:rsidR="00FF2A82" w:rsidRPr="000F520A">
        <w:rPr>
          <w:rFonts w:asciiTheme="minorEastAsia" w:hAnsiTheme="minorEastAsia" w:hint="eastAsia"/>
          <w:b/>
          <w:sz w:val="28"/>
          <w:szCs w:val="28"/>
        </w:rPr>
        <w:t>招标文件</w:t>
      </w:r>
    </w:p>
    <w:p w:rsidR="00B85E95" w:rsidRPr="000F520A" w:rsidRDefault="00B85E95">
      <w:pPr>
        <w:pStyle w:val="a3"/>
        <w:overflowPunct w:val="0"/>
        <w:ind w:firstLine="0"/>
        <w:jc w:val="center"/>
        <w:rPr>
          <w:rFonts w:asciiTheme="minorEastAsia" w:hAnsiTheme="minorEastAsia"/>
          <w:b/>
          <w:sz w:val="28"/>
          <w:szCs w:val="28"/>
        </w:rPr>
      </w:pPr>
    </w:p>
    <w:p w:rsidR="00B85E95" w:rsidRPr="000F520A" w:rsidRDefault="00B85E95">
      <w:pPr>
        <w:pStyle w:val="a3"/>
        <w:overflowPunct w:val="0"/>
        <w:ind w:firstLine="0"/>
        <w:jc w:val="center"/>
        <w:rPr>
          <w:rFonts w:asciiTheme="minorEastAsia" w:hAnsiTheme="minorEastAsia"/>
          <w:b/>
          <w:sz w:val="28"/>
          <w:szCs w:val="28"/>
        </w:rPr>
      </w:pPr>
    </w:p>
    <w:p w:rsidR="00B85E95" w:rsidRPr="000F520A" w:rsidRDefault="00B85E95">
      <w:pPr>
        <w:pStyle w:val="a3"/>
        <w:overflowPunct w:val="0"/>
        <w:ind w:firstLine="0"/>
        <w:jc w:val="center"/>
        <w:rPr>
          <w:rFonts w:asciiTheme="minorEastAsia" w:hAnsiTheme="minorEastAsia"/>
          <w:b/>
          <w:sz w:val="28"/>
          <w:szCs w:val="28"/>
        </w:rPr>
      </w:pPr>
    </w:p>
    <w:p w:rsidR="00B85E95" w:rsidRPr="000F520A" w:rsidRDefault="00B85E95">
      <w:pPr>
        <w:pStyle w:val="a3"/>
        <w:overflowPunct w:val="0"/>
        <w:ind w:firstLine="0"/>
        <w:jc w:val="center"/>
        <w:rPr>
          <w:rFonts w:asciiTheme="minorEastAsia" w:hAnsiTheme="minorEastAsia"/>
          <w:b/>
          <w:sz w:val="28"/>
          <w:szCs w:val="28"/>
        </w:rPr>
      </w:pPr>
    </w:p>
    <w:p w:rsidR="00B85E95" w:rsidRPr="000F520A" w:rsidRDefault="00B85E95">
      <w:pPr>
        <w:pStyle w:val="a3"/>
        <w:overflowPunct w:val="0"/>
        <w:ind w:firstLine="0"/>
        <w:jc w:val="center"/>
        <w:rPr>
          <w:rFonts w:asciiTheme="minorEastAsia" w:hAnsiTheme="minorEastAsia"/>
          <w:b/>
          <w:sz w:val="28"/>
          <w:szCs w:val="28"/>
        </w:rPr>
      </w:pPr>
    </w:p>
    <w:p w:rsidR="00B85E95" w:rsidRPr="000F520A" w:rsidRDefault="00B85E95">
      <w:pPr>
        <w:pStyle w:val="a3"/>
        <w:overflowPunct w:val="0"/>
        <w:ind w:firstLine="0"/>
        <w:jc w:val="center"/>
        <w:rPr>
          <w:rFonts w:asciiTheme="minorEastAsia" w:hAnsiTheme="minorEastAsia"/>
          <w:b/>
          <w:sz w:val="28"/>
          <w:szCs w:val="28"/>
        </w:rPr>
      </w:pPr>
    </w:p>
    <w:p w:rsidR="00B85E95" w:rsidRPr="000F520A" w:rsidRDefault="00B85E95">
      <w:pPr>
        <w:pStyle w:val="a3"/>
        <w:overflowPunct w:val="0"/>
        <w:ind w:firstLine="0"/>
        <w:jc w:val="center"/>
        <w:rPr>
          <w:rFonts w:asciiTheme="minorEastAsia" w:hAnsiTheme="minorEastAsia"/>
          <w:b/>
          <w:sz w:val="28"/>
          <w:szCs w:val="28"/>
        </w:rPr>
      </w:pPr>
    </w:p>
    <w:p w:rsidR="00B85E95" w:rsidRPr="000F520A" w:rsidRDefault="00FF2A82">
      <w:pPr>
        <w:pStyle w:val="a3"/>
        <w:overflowPunct w:val="0"/>
        <w:ind w:left="420" w:firstLine="0"/>
        <w:jc w:val="center"/>
        <w:rPr>
          <w:rFonts w:asciiTheme="minorEastAsia" w:hAnsiTheme="minorEastAsia"/>
          <w:b/>
          <w:sz w:val="28"/>
          <w:szCs w:val="28"/>
        </w:rPr>
      </w:pPr>
      <w:r w:rsidRPr="000F520A">
        <w:rPr>
          <w:rFonts w:asciiTheme="minorEastAsia" w:hAnsiTheme="minorEastAsia" w:hint="eastAsia"/>
          <w:b/>
          <w:sz w:val="28"/>
          <w:szCs w:val="28"/>
        </w:rPr>
        <w:t>二○一七年四月</w:t>
      </w:r>
    </w:p>
    <w:p w:rsidR="00B85E95" w:rsidRPr="000F520A" w:rsidRDefault="00B85E95">
      <w:pPr>
        <w:rPr>
          <w:rFonts w:asciiTheme="minorEastAsia" w:hAnsiTheme="minorEastAsia"/>
          <w:sz w:val="28"/>
          <w:szCs w:val="28"/>
        </w:rPr>
      </w:pPr>
    </w:p>
    <w:p w:rsidR="00FA2595" w:rsidRDefault="00FF2A82" w:rsidP="00FF2A82">
      <w:pPr>
        <w:jc w:val="center"/>
        <w:rPr>
          <w:noProof/>
        </w:rPr>
      </w:pPr>
      <w:r w:rsidRPr="000F520A">
        <w:rPr>
          <w:rFonts w:asciiTheme="minorEastAsia" w:hAnsiTheme="minorEastAsia" w:hint="eastAsia"/>
          <w:sz w:val="28"/>
          <w:szCs w:val="28"/>
        </w:rPr>
        <w:br w:type="page"/>
      </w:r>
      <w:r w:rsidRPr="000F520A">
        <w:rPr>
          <w:rFonts w:asciiTheme="minorEastAsia" w:hAnsiTheme="minorEastAsia"/>
          <w:sz w:val="28"/>
          <w:szCs w:val="28"/>
        </w:rPr>
        <w:fldChar w:fldCharType="begin"/>
      </w:r>
      <w:r w:rsidRPr="000F520A">
        <w:rPr>
          <w:rFonts w:asciiTheme="minorEastAsia" w:hAnsiTheme="minorEastAsia"/>
          <w:sz w:val="28"/>
          <w:szCs w:val="28"/>
        </w:rPr>
        <w:instrText xml:space="preserve"> TOC \o "1-2" \h \z \u </w:instrText>
      </w:r>
      <w:r w:rsidRPr="000F520A">
        <w:rPr>
          <w:rFonts w:asciiTheme="minorEastAsia" w:hAnsiTheme="minorEastAsia"/>
          <w:sz w:val="28"/>
          <w:szCs w:val="28"/>
        </w:rPr>
        <w:fldChar w:fldCharType="separate"/>
      </w:r>
    </w:p>
    <w:p w:rsidR="00FA2595" w:rsidRPr="00FA2595" w:rsidRDefault="00FA2595">
      <w:pPr>
        <w:pStyle w:val="11"/>
        <w:tabs>
          <w:tab w:val="right" w:leader="dot" w:pos="8296"/>
        </w:tabs>
        <w:rPr>
          <w:rFonts w:ascii="宋体" w:eastAsia="宋体" w:hAnsi="宋体"/>
          <w:noProof/>
          <w:sz w:val="28"/>
          <w:szCs w:val="28"/>
        </w:rPr>
      </w:pPr>
      <w:hyperlink w:anchor="_Toc481076844" w:history="1">
        <w:r w:rsidRPr="00FA2595">
          <w:rPr>
            <w:rStyle w:val="a8"/>
            <w:rFonts w:ascii="宋体" w:eastAsia="宋体" w:hAnsi="宋体" w:hint="eastAsia"/>
            <w:noProof/>
            <w:sz w:val="28"/>
            <w:szCs w:val="28"/>
          </w:rPr>
          <w:t>第一章</w:t>
        </w:r>
        <w:r w:rsidRPr="00FA2595">
          <w:rPr>
            <w:rStyle w:val="a8"/>
            <w:rFonts w:ascii="宋体" w:eastAsia="宋体" w:hAnsi="宋体"/>
            <w:noProof/>
            <w:sz w:val="28"/>
            <w:szCs w:val="28"/>
          </w:rPr>
          <w:t xml:space="preserve"> </w:t>
        </w:r>
        <w:r w:rsidRPr="00FA2595">
          <w:rPr>
            <w:rStyle w:val="a8"/>
            <w:rFonts w:ascii="宋体" w:eastAsia="宋体" w:hAnsi="宋体" w:hint="eastAsia"/>
            <w:noProof/>
            <w:sz w:val="28"/>
            <w:szCs w:val="28"/>
          </w:rPr>
          <w:t>二次招标公告</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_Toc481076844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3</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45" w:history="1">
        <w:r w:rsidRPr="00FA2595">
          <w:rPr>
            <w:rStyle w:val="a8"/>
            <w:rFonts w:ascii="宋体" w:eastAsia="宋体" w:hAnsi="宋体" w:hint="eastAsia"/>
            <w:noProof/>
            <w:sz w:val="28"/>
            <w:szCs w:val="28"/>
          </w:rPr>
          <w:t>一、招标公告</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_Toc481076845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3</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46" w:history="1">
        <w:r w:rsidRPr="00FA2595">
          <w:rPr>
            <w:rStyle w:val="a8"/>
            <w:rFonts w:ascii="宋体" w:eastAsia="宋体" w:hAnsi="宋体" w:hint="eastAsia"/>
            <w:noProof/>
            <w:sz w:val="28"/>
            <w:szCs w:val="28"/>
          </w:rPr>
          <w:t>一、</w:t>
        </w:r>
        <w:r w:rsidRPr="00FA2595">
          <w:rPr>
            <w:rStyle w:val="a8"/>
            <w:rFonts w:ascii="宋体" w:eastAsia="宋体" w:hAnsi="宋体"/>
            <w:noProof/>
            <w:sz w:val="28"/>
            <w:szCs w:val="28"/>
          </w:rPr>
          <w:t xml:space="preserve"> </w:t>
        </w:r>
        <w:r w:rsidRPr="00FA2595">
          <w:rPr>
            <w:rStyle w:val="a8"/>
            <w:rFonts w:ascii="宋体" w:eastAsia="宋体" w:hAnsi="宋体" w:hint="eastAsia"/>
            <w:noProof/>
            <w:sz w:val="28"/>
            <w:szCs w:val="28"/>
          </w:rPr>
          <w:t>投标人</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_Toc481076846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5</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47" w:history="1">
        <w:r w:rsidRPr="00FA2595">
          <w:rPr>
            <w:rStyle w:val="a8"/>
            <w:rFonts w:ascii="宋体" w:eastAsia="宋体" w:hAnsi="宋体" w:hint="eastAsia"/>
            <w:noProof/>
            <w:sz w:val="28"/>
            <w:szCs w:val="28"/>
          </w:rPr>
          <w:t>二、</w:t>
        </w:r>
        <w:r w:rsidRPr="00FA2595">
          <w:rPr>
            <w:rStyle w:val="a8"/>
            <w:rFonts w:ascii="宋体" w:eastAsia="宋体" w:hAnsi="宋体"/>
            <w:noProof/>
            <w:sz w:val="28"/>
            <w:szCs w:val="28"/>
          </w:rPr>
          <w:t xml:space="preserve"> </w:t>
        </w:r>
        <w:r w:rsidRPr="00FA2595">
          <w:rPr>
            <w:rStyle w:val="a8"/>
            <w:rFonts w:ascii="宋体" w:eastAsia="宋体" w:hAnsi="宋体" w:hint="eastAsia"/>
            <w:noProof/>
            <w:sz w:val="28"/>
            <w:szCs w:val="28"/>
          </w:rPr>
          <w:t>招标文件的说明</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_Toc481076847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5</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48" w:history="1">
        <w:r w:rsidRPr="00FA2595">
          <w:rPr>
            <w:rStyle w:val="a8"/>
            <w:rFonts w:ascii="宋体" w:eastAsia="宋体" w:hAnsi="宋体" w:hint="eastAsia"/>
            <w:noProof/>
            <w:sz w:val="28"/>
            <w:szCs w:val="28"/>
          </w:rPr>
          <w:t>三、</w:t>
        </w:r>
        <w:r w:rsidRPr="00FA2595">
          <w:rPr>
            <w:rStyle w:val="a8"/>
            <w:rFonts w:ascii="宋体" w:eastAsia="宋体" w:hAnsi="宋体"/>
            <w:noProof/>
            <w:sz w:val="28"/>
            <w:szCs w:val="28"/>
          </w:rPr>
          <w:t xml:space="preserve"> </w:t>
        </w:r>
        <w:r w:rsidRPr="00FA2595">
          <w:rPr>
            <w:rStyle w:val="a8"/>
            <w:rFonts w:ascii="宋体" w:eastAsia="宋体" w:hAnsi="宋体" w:hint="eastAsia"/>
            <w:noProof/>
            <w:sz w:val="28"/>
            <w:szCs w:val="28"/>
          </w:rPr>
          <w:t>投标文件说明</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_Toc481076848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7</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49" w:history="1">
        <w:r w:rsidRPr="00FA2595">
          <w:rPr>
            <w:rStyle w:val="a8"/>
            <w:rFonts w:ascii="宋体" w:eastAsia="宋体" w:hAnsi="宋体" w:hint="eastAsia"/>
            <w:noProof/>
            <w:sz w:val="28"/>
            <w:szCs w:val="28"/>
          </w:rPr>
          <w:t>四、</w:t>
        </w:r>
        <w:r w:rsidRPr="00FA2595">
          <w:rPr>
            <w:rStyle w:val="a8"/>
            <w:rFonts w:ascii="宋体" w:eastAsia="宋体" w:hAnsi="宋体"/>
            <w:noProof/>
            <w:sz w:val="28"/>
            <w:szCs w:val="28"/>
          </w:rPr>
          <w:t xml:space="preserve"> </w:t>
        </w:r>
        <w:r w:rsidRPr="00FA2595">
          <w:rPr>
            <w:rStyle w:val="a8"/>
            <w:rFonts w:ascii="宋体" w:eastAsia="宋体" w:hAnsi="宋体" w:hint="eastAsia"/>
            <w:noProof/>
            <w:sz w:val="28"/>
            <w:szCs w:val="28"/>
          </w:rPr>
          <w:t>投标文件的递交</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_Toc481076849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12</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50" w:history="1">
        <w:r w:rsidRPr="00FA2595">
          <w:rPr>
            <w:rStyle w:val="a8"/>
            <w:rFonts w:ascii="宋体" w:eastAsia="宋体" w:hAnsi="宋体" w:hint="eastAsia"/>
            <w:noProof/>
            <w:sz w:val="28"/>
            <w:szCs w:val="28"/>
          </w:rPr>
          <w:t>五、开标和评标</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_Toc481076850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13</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51" w:history="1">
        <w:r w:rsidRPr="00FA2595">
          <w:rPr>
            <w:rStyle w:val="a8"/>
            <w:rFonts w:ascii="宋体" w:eastAsia="宋体" w:hAnsi="宋体" w:hint="eastAsia"/>
            <w:noProof/>
            <w:sz w:val="28"/>
            <w:szCs w:val="28"/>
          </w:rPr>
          <w:t>六、授予合同</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_Toc481076851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17</w:t>
        </w:r>
        <w:r w:rsidRPr="00FA2595">
          <w:rPr>
            <w:rFonts w:ascii="宋体" w:eastAsia="宋体" w:hAnsi="宋体"/>
            <w:noProof/>
            <w:webHidden/>
            <w:sz w:val="28"/>
            <w:szCs w:val="28"/>
          </w:rPr>
          <w:fldChar w:fldCharType="end"/>
        </w:r>
      </w:hyperlink>
    </w:p>
    <w:p w:rsidR="00FA2595" w:rsidRPr="00FA2595" w:rsidRDefault="00FA2595">
      <w:pPr>
        <w:pStyle w:val="11"/>
        <w:tabs>
          <w:tab w:val="right" w:leader="dot" w:pos="8296"/>
        </w:tabs>
        <w:rPr>
          <w:rFonts w:ascii="宋体" w:eastAsia="宋体" w:hAnsi="宋体"/>
          <w:noProof/>
          <w:sz w:val="28"/>
          <w:szCs w:val="28"/>
        </w:rPr>
      </w:pPr>
      <w:hyperlink w:anchor="_Toc481076852" w:history="1">
        <w:r w:rsidRPr="00FA2595">
          <w:rPr>
            <w:rStyle w:val="a8"/>
            <w:rFonts w:ascii="宋体" w:eastAsia="宋体" w:hAnsi="宋体" w:hint="eastAsia"/>
            <w:noProof/>
            <w:sz w:val="28"/>
            <w:szCs w:val="28"/>
          </w:rPr>
          <w:t>第三章</w:t>
        </w:r>
        <w:r w:rsidRPr="00FA2595">
          <w:rPr>
            <w:rStyle w:val="a8"/>
            <w:rFonts w:ascii="宋体" w:eastAsia="宋体" w:hAnsi="宋体"/>
            <w:noProof/>
            <w:sz w:val="28"/>
            <w:szCs w:val="28"/>
          </w:rPr>
          <w:t xml:space="preserve"> </w:t>
        </w:r>
        <w:r w:rsidRPr="00FA2595">
          <w:rPr>
            <w:rStyle w:val="a8"/>
            <w:rFonts w:ascii="宋体" w:eastAsia="宋体" w:hAnsi="宋体" w:hint="eastAsia"/>
            <w:noProof/>
            <w:sz w:val="28"/>
            <w:szCs w:val="28"/>
          </w:rPr>
          <w:t>投标文件格式</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_Toc481076852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20</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53" w:history="1">
        <w:r w:rsidRPr="00FA2595">
          <w:rPr>
            <w:rStyle w:val="a8"/>
            <w:rFonts w:ascii="宋体" w:eastAsia="宋体" w:hAnsi="宋体"/>
            <w:noProof/>
            <w:sz w:val="28"/>
            <w:szCs w:val="28"/>
          </w:rPr>
          <w:t>1</w:t>
        </w:r>
        <w:r w:rsidRPr="00FA2595">
          <w:rPr>
            <w:rStyle w:val="a8"/>
            <w:rFonts w:ascii="宋体" w:eastAsia="宋体" w:hAnsi="宋体" w:hint="eastAsia"/>
            <w:noProof/>
            <w:sz w:val="28"/>
            <w:szCs w:val="28"/>
          </w:rPr>
          <w:t>、投标函</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_Toc481076853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20</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54" w:history="1">
        <w:r w:rsidRPr="00FA2595">
          <w:rPr>
            <w:rStyle w:val="a8"/>
            <w:rFonts w:ascii="宋体" w:eastAsia="宋体" w:hAnsi="宋体"/>
            <w:noProof/>
            <w:sz w:val="28"/>
            <w:szCs w:val="28"/>
          </w:rPr>
          <w:t>2</w:t>
        </w:r>
        <w:r w:rsidRPr="00FA2595">
          <w:rPr>
            <w:rStyle w:val="a8"/>
            <w:rFonts w:ascii="宋体" w:eastAsia="宋体" w:hAnsi="宋体" w:hint="eastAsia"/>
            <w:noProof/>
            <w:sz w:val="28"/>
            <w:szCs w:val="28"/>
          </w:rPr>
          <w:t>、（投标方）法定代表人授权委托书</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_Toc481076854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22</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55" w:history="1">
        <w:r w:rsidRPr="00FA2595">
          <w:rPr>
            <w:rStyle w:val="a8"/>
            <w:rFonts w:ascii="宋体" w:eastAsia="宋体" w:hAnsi="宋体"/>
            <w:noProof/>
            <w:sz w:val="28"/>
            <w:szCs w:val="28"/>
          </w:rPr>
          <w:t>3</w:t>
        </w:r>
        <w:r w:rsidRPr="00FA2595">
          <w:rPr>
            <w:rStyle w:val="a8"/>
            <w:rFonts w:ascii="宋体" w:eastAsia="宋体" w:hAnsi="宋体" w:hint="eastAsia"/>
            <w:noProof/>
            <w:sz w:val="28"/>
            <w:szCs w:val="28"/>
          </w:rPr>
          <w:t>、开标一览表</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_Toc481076855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23</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56" w:history="1">
        <w:r w:rsidRPr="00FA2595">
          <w:rPr>
            <w:rStyle w:val="a8"/>
            <w:rFonts w:ascii="宋体" w:eastAsia="宋体" w:hAnsi="宋体"/>
            <w:noProof/>
            <w:sz w:val="28"/>
            <w:szCs w:val="28"/>
          </w:rPr>
          <w:t>4</w:t>
        </w:r>
        <w:r w:rsidRPr="00FA2595">
          <w:rPr>
            <w:rStyle w:val="a8"/>
            <w:rFonts w:ascii="宋体" w:eastAsia="宋体" w:hAnsi="宋体" w:hint="eastAsia"/>
            <w:noProof/>
            <w:sz w:val="28"/>
            <w:szCs w:val="28"/>
          </w:rPr>
          <w:t>、投标报价表</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_Toc481076856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24</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57" w:history="1">
        <w:r w:rsidRPr="00FA2595">
          <w:rPr>
            <w:rStyle w:val="a8"/>
            <w:rFonts w:ascii="宋体" w:eastAsia="宋体" w:hAnsi="宋体"/>
            <w:noProof/>
            <w:sz w:val="28"/>
            <w:szCs w:val="28"/>
          </w:rPr>
          <w:t>5</w:t>
        </w:r>
        <w:r w:rsidRPr="00FA2595">
          <w:rPr>
            <w:rStyle w:val="a8"/>
            <w:rFonts w:ascii="宋体" w:eastAsia="宋体" w:hAnsi="宋体" w:hint="eastAsia"/>
            <w:noProof/>
            <w:sz w:val="28"/>
            <w:szCs w:val="28"/>
          </w:rPr>
          <w:t>、技术规格偏离表</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_Toc481076857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25</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58" w:history="1">
        <w:r w:rsidRPr="00FA2595">
          <w:rPr>
            <w:rStyle w:val="a8"/>
            <w:rFonts w:ascii="宋体" w:eastAsia="宋体" w:hAnsi="宋体"/>
            <w:noProof/>
            <w:sz w:val="28"/>
            <w:szCs w:val="28"/>
          </w:rPr>
          <w:t>6</w:t>
        </w:r>
        <w:r w:rsidRPr="00FA2595">
          <w:rPr>
            <w:rStyle w:val="a8"/>
            <w:rFonts w:ascii="宋体" w:eastAsia="宋体" w:hAnsi="宋体" w:hint="eastAsia"/>
            <w:noProof/>
            <w:sz w:val="28"/>
            <w:szCs w:val="28"/>
          </w:rPr>
          <w:t>、商务条款偏离表</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_Toc481076858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27</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59" w:history="1">
        <w:r w:rsidRPr="00FA2595">
          <w:rPr>
            <w:rStyle w:val="a8"/>
            <w:rFonts w:ascii="宋体" w:eastAsia="宋体" w:hAnsi="宋体"/>
            <w:noProof/>
            <w:sz w:val="28"/>
            <w:szCs w:val="28"/>
          </w:rPr>
          <w:t>7</w:t>
        </w:r>
        <w:r w:rsidRPr="00FA2595">
          <w:rPr>
            <w:rStyle w:val="a8"/>
            <w:rFonts w:ascii="宋体" w:eastAsia="宋体" w:hAnsi="宋体" w:hint="eastAsia"/>
            <w:noProof/>
            <w:sz w:val="28"/>
            <w:szCs w:val="28"/>
          </w:rPr>
          <w:t>、项目组人员一览表</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_Toc481076859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29</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60" w:history="1">
        <w:r w:rsidRPr="00FA2595">
          <w:rPr>
            <w:rStyle w:val="a8"/>
            <w:rFonts w:ascii="宋体" w:eastAsia="宋体" w:hAnsi="宋体"/>
            <w:noProof/>
            <w:sz w:val="28"/>
            <w:szCs w:val="28"/>
          </w:rPr>
          <w:t>8</w:t>
        </w:r>
        <w:r w:rsidRPr="00FA2595">
          <w:rPr>
            <w:rStyle w:val="a8"/>
            <w:rFonts w:ascii="宋体" w:eastAsia="宋体" w:hAnsi="宋体" w:hint="eastAsia"/>
            <w:noProof/>
            <w:sz w:val="28"/>
            <w:szCs w:val="28"/>
          </w:rPr>
          <w:t>、企业类似业绩一览表</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_Toc481076860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31</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61" w:history="1">
        <w:r w:rsidRPr="00FA2595">
          <w:rPr>
            <w:rStyle w:val="a8"/>
            <w:rFonts w:ascii="宋体" w:eastAsia="宋体" w:hAnsi="宋体"/>
            <w:noProof/>
            <w:sz w:val="28"/>
            <w:szCs w:val="28"/>
          </w:rPr>
          <w:t>9</w:t>
        </w:r>
        <w:r w:rsidRPr="00FA2595">
          <w:rPr>
            <w:rStyle w:val="a8"/>
            <w:rFonts w:ascii="宋体" w:eastAsia="宋体" w:hAnsi="宋体" w:hint="eastAsia"/>
            <w:noProof/>
            <w:sz w:val="28"/>
            <w:szCs w:val="28"/>
          </w:rPr>
          <w:t>、资格证明文件</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_Toc481076861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32</w:t>
        </w:r>
        <w:r w:rsidRPr="00FA2595">
          <w:rPr>
            <w:rFonts w:ascii="宋体" w:eastAsia="宋体" w:hAnsi="宋体"/>
            <w:noProof/>
            <w:webHidden/>
            <w:sz w:val="28"/>
            <w:szCs w:val="28"/>
          </w:rPr>
          <w:fldChar w:fldCharType="end"/>
        </w:r>
      </w:hyperlink>
    </w:p>
    <w:p w:rsidR="00FA2595" w:rsidRPr="00FA2595" w:rsidRDefault="00FA2595">
      <w:pPr>
        <w:pStyle w:val="11"/>
        <w:tabs>
          <w:tab w:val="right" w:leader="dot" w:pos="8296"/>
        </w:tabs>
        <w:rPr>
          <w:rFonts w:ascii="宋体" w:eastAsia="宋体" w:hAnsi="宋体"/>
          <w:noProof/>
          <w:sz w:val="28"/>
          <w:szCs w:val="28"/>
        </w:rPr>
      </w:pPr>
      <w:hyperlink w:anchor="_Toc481076862" w:history="1">
        <w:r w:rsidRPr="00FA2595">
          <w:rPr>
            <w:rStyle w:val="a8"/>
            <w:rFonts w:ascii="宋体" w:eastAsia="宋体" w:hAnsi="宋体" w:hint="eastAsia"/>
            <w:noProof/>
            <w:sz w:val="28"/>
            <w:szCs w:val="28"/>
          </w:rPr>
          <w:t>第四章</w:t>
        </w:r>
        <w:r w:rsidRPr="00FA2595">
          <w:rPr>
            <w:rStyle w:val="a8"/>
            <w:rFonts w:ascii="宋体" w:eastAsia="宋体" w:hAnsi="宋体"/>
            <w:noProof/>
            <w:sz w:val="28"/>
            <w:szCs w:val="28"/>
          </w:rPr>
          <w:t xml:space="preserve">  </w:t>
        </w:r>
        <w:r w:rsidRPr="00FA2595">
          <w:rPr>
            <w:rStyle w:val="a8"/>
            <w:rFonts w:ascii="宋体" w:eastAsia="宋体" w:hAnsi="宋体" w:hint="eastAsia"/>
            <w:noProof/>
            <w:sz w:val="28"/>
            <w:szCs w:val="28"/>
          </w:rPr>
          <w:t>招标书</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_Toc481076862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36</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63" w:history="1">
        <w:r w:rsidRPr="00FA2595">
          <w:rPr>
            <w:rStyle w:val="a8"/>
            <w:rFonts w:ascii="宋体" w:eastAsia="宋体" w:hAnsi="宋体" w:hint="eastAsia"/>
            <w:noProof/>
            <w:sz w:val="28"/>
            <w:szCs w:val="28"/>
          </w:rPr>
          <w:t>一、招标编号：</w:t>
        </w:r>
        <w:r w:rsidRPr="00FA2595">
          <w:rPr>
            <w:rStyle w:val="a8"/>
            <w:rFonts w:ascii="宋体" w:eastAsia="宋体" w:hAnsi="宋体"/>
            <w:noProof/>
            <w:sz w:val="28"/>
            <w:szCs w:val="28"/>
          </w:rPr>
          <w:t>WZ2017-009-1</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_Toc481076863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36</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64" w:history="1">
        <w:r w:rsidRPr="00FA2595">
          <w:rPr>
            <w:rStyle w:val="a8"/>
            <w:rFonts w:ascii="宋体" w:eastAsia="宋体" w:hAnsi="宋体" w:hint="eastAsia"/>
            <w:noProof/>
            <w:sz w:val="28"/>
            <w:szCs w:val="28"/>
          </w:rPr>
          <w:t>二、采购内容</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_Toc481076864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36</w:t>
        </w:r>
        <w:r w:rsidRPr="00FA2595">
          <w:rPr>
            <w:rFonts w:ascii="宋体" w:eastAsia="宋体" w:hAnsi="宋体"/>
            <w:noProof/>
            <w:webHidden/>
            <w:sz w:val="28"/>
            <w:szCs w:val="28"/>
          </w:rPr>
          <w:fldChar w:fldCharType="end"/>
        </w:r>
      </w:hyperlink>
    </w:p>
    <w:p w:rsidR="00FA2595" w:rsidRPr="00FA2595" w:rsidRDefault="00FA2595">
      <w:pPr>
        <w:pStyle w:val="11"/>
        <w:tabs>
          <w:tab w:val="right" w:leader="dot" w:pos="8296"/>
        </w:tabs>
        <w:rPr>
          <w:rFonts w:ascii="宋体" w:eastAsia="宋体" w:hAnsi="宋体"/>
          <w:noProof/>
          <w:sz w:val="28"/>
          <w:szCs w:val="28"/>
        </w:rPr>
      </w:pPr>
      <w:hyperlink w:anchor="_Toc481076865" w:history="1">
        <w:r w:rsidRPr="00FA2595">
          <w:rPr>
            <w:rStyle w:val="a8"/>
            <w:rFonts w:ascii="宋体" w:eastAsia="宋体" w:hAnsi="宋体" w:hint="eastAsia"/>
            <w:noProof/>
            <w:sz w:val="28"/>
            <w:szCs w:val="28"/>
          </w:rPr>
          <w:t>第五章</w:t>
        </w:r>
        <w:r w:rsidRPr="00FA2595">
          <w:rPr>
            <w:rStyle w:val="a8"/>
            <w:rFonts w:ascii="宋体" w:eastAsia="宋体" w:hAnsi="宋体"/>
            <w:noProof/>
            <w:sz w:val="28"/>
            <w:szCs w:val="28"/>
          </w:rPr>
          <w:t xml:space="preserve"> </w:t>
        </w:r>
        <w:r w:rsidRPr="00FA2595">
          <w:rPr>
            <w:rStyle w:val="a8"/>
            <w:rFonts w:ascii="宋体" w:eastAsia="宋体" w:hAnsi="宋体" w:hint="eastAsia"/>
            <w:noProof/>
            <w:sz w:val="28"/>
            <w:szCs w:val="28"/>
          </w:rPr>
          <w:t>评分标准</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_Toc481076865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43</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66" w:history="1">
        <w:r w:rsidRPr="00FA2595">
          <w:rPr>
            <w:rStyle w:val="a8"/>
            <w:rFonts w:ascii="宋体" w:eastAsia="宋体" w:hAnsi="宋体" w:hint="eastAsia"/>
            <w:noProof/>
            <w:sz w:val="28"/>
            <w:szCs w:val="28"/>
          </w:rPr>
          <w:t>一、评标办法</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_Toc481076866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43</w:t>
        </w:r>
        <w:r w:rsidRPr="00FA2595">
          <w:rPr>
            <w:rFonts w:ascii="宋体" w:eastAsia="宋体" w:hAnsi="宋体"/>
            <w:noProof/>
            <w:webHidden/>
            <w:sz w:val="28"/>
            <w:szCs w:val="28"/>
          </w:rPr>
          <w:fldChar w:fldCharType="end"/>
        </w:r>
      </w:hyperlink>
    </w:p>
    <w:p w:rsidR="00FA2595" w:rsidRPr="00FA2595" w:rsidRDefault="00FA2595">
      <w:pPr>
        <w:pStyle w:val="21"/>
        <w:tabs>
          <w:tab w:val="right" w:leader="dot" w:pos="8296"/>
        </w:tabs>
        <w:rPr>
          <w:rFonts w:ascii="宋体" w:eastAsia="宋体" w:hAnsi="宋体"/>
          <w:noProof/>
          <w:sz w:val="28"/>
          <w:szCs w:val="28"/>
        </w:rPr>
      </w:pPr>
      <w:hyperlink w:anchor="_Toc481076867" w:history="1">
        <w:r w:rsidRPr="00FA2595">
          <w:rPr>
            <w:rStyle w:val="a8"/>
            <w:rFonts w:ascii="宋体" w:eastAsia="宋体" w:hAnsi="宋体" w:hint="eastAsia"/>
            <w:noProof/>
            <w:sz w:val="28"/>
            <w:szCs w:val="28"/>
          </w:rPr>
          <w:t>二、评分标准</w:t>
        </w:r>
        <w:r w:rsidRPr="00FA2595">
          <w:rPr>
            <w:rFonts w:ascii="宋体" w:eastAsia="宋体" w:hAnsi="宋体"/>
            <w:noProof/>
            <w:webHidden/>
            <w:sz w:val="28"/>
            <w:szCs w:val="28"/>
          </w:rPr>
          <w:tab/>
        </w:r>
        <w:r w:rsidRPr="00FA2595">
          <w:rPr>
            <w:rFonts w:ascii="宋体" w:eastAsia="宋体" w:hAnsi="宋体"/>
            <w:noProof/>
            <w:webHidden/>
            <w:sz w:val="28"/>
            <w:szCs w:val="28"/>
          </w:rPr>
          <w:fldChar w:fldCharType="begin"/>
        </w:r>
        <w:r w:rsidRPr="00FA2595">
          <w:rPr>
            <w:rFonts w:ascii="宋体" w:eastAsia="宋体" w:hAnsi="宋体"/>
            <w:noProof/>
            <w:webHidden/>
            <w:sz w:val="28"/>
            <w:szCs w:val="28"/>
          </w:rPr>
          <w:instrText xml:space="preserve"> PAGEREF _Toc481076867 \h </w:instrText>
        </w:r>
        <w:r w:rsidRPr="00FA2595">
          <w:rPr>
            <w:rFonts w:ascii="宋体" w:eastAsia="宋体" w:hAnsi="宋体"/>
            <w:noProof/>
            <w:webHidden/>
            <w:sz w:val="28"/>
            <w:szCs w:val="28"/>
          </w:rPr>
        </w:r>
        <w:r w:rsidRPr="00FA2595">
          <w:rPr>
            <w:rFonts w:ascii="宋体" w:eastAsia="宋体" w:hAnsi="宋体"/>
            <w:noProof/>
            <w:webHidden/>
            <w:sz w:val="28"/>
            <w:szCs w:val="28"/>
          </w:rPr>
          <w:fldChar w:fldCharType="separate"/>
        </w:r>
        <w:r w:rsidRPr="00FA2595">
          <w:rPr>
            <w:rFonts w:ascii="宋体" w:eastAsia="宋体" w:hAnsi="宋体"/>
            <w:noProof/>
            <w:webHidden/>
            <w:sz w:val="28"/>
            <w:szCs w:val="28"/>
          </w:rPr>
          <w:t>43</w:t>
        </w:r>
        <w:r w:rsidRPr="00FA2595">
          <w:rPr>
            <w:rFonts w:ascii="宋体" w:eastAsia="宋体" w:hAnsi="宋体"/>
            <w:noProof/>
            <w:webHidden/>
            <w:sz w:val="28"/>
            <w:szCs w:val="28"/>
          </w:rPr>
          <w:fldChar w:fldCharType="end"/>
        </w:r>
      </w:hyperlink>
    </w:p>
    <w:p w:rsidR="00B85E95" w:rsidRPr="000F520A" w:rsidRDefault="00FF2A82" w:rsidP="00FF2A82">
      <w:pPr>
        <w:rPr>
          <w:rFonts w:asciiTheme="minorEastAsia" w:hAnsiTheme="minorEastAsia"/>
          <w:sz w:val="28"/>
          <w:szCs w:val="28"/>
        </w:rPr>
      </w:pPr>
      <w:r w:rsidRPr="000F520A">
        <w:rPr>
          <w:rFonts w:asciiTheme="minorEastAsia" w:hAnsiTheme="minorEastAsia"/>
          <w:sz w:val="28"/>
          <w:szCs w:val="28"/>
        </w:rPr>
        <w:fldChar w:fldCharType="end"/>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br w:type="page"/>
      </w:r>
    </w:p>
    <w:p w:rsidR="00B85E95" w:rsidRPr="000F520A" w:rsidRDefault="00FF2A82">
      <w:pPr>
        <w:pStyle w:val="1"/>
        <w:jc w:val="center"/>
        <w:rPr>
          <w:rFonts w:asciiTheme="minorEastAsia" w:hAnsiTheme="minorEastAsia"/>
          <w:sz w:val="28"/>
          <w:szCs w:val="28"/>
        </w:rPr>
      </w:pPr>
      <w:bookmarkStart w:id="1" w:name="_Toc481076844"/>
      <w:r w:rsidRPr="000F520A">
        <w:rPr>
          <w:rFonts w:asciiTheme="minorEastAsia" w:hAnsiTheme="minorEastAsia" w:hint="eastAsia"/>
          <w:sz w:val="28"/>
          <w:szCs w:val="28"/>
        </w:rPr>
        <w:lastRenderedPageBreak/>
        <w:t xml:space="preserve">第一章 </w:t>
      </w:r>
      <w:r w:rsidR="00436BA8" w:rsidRPr="000F520A">
        <w:rPr>
          <w:rFonts w:asciiTheme="minorEastAsia" w:hAnsiTheme="minorEastAsia" w:hint="eastAsia"/>
          <w:sz w:val="28"/>
          <w:szCs w:val="28"/>
        </w:rPr>
        <w:t>二次招标</w:t>
      </w:r>
      <w:r w:rsidRPr="000F520A">
        <w:rPr>
          <w:rFonts w:asciiTheme="minorEastAsia" w:hAnsiTheme="minorEastAsia" w:hint="eastAsia"/>
          <w:sz w:val="28"/>
          <w:szCs w:val="28"/>
        </w:rPr>
        <w:t>公告</w:t>
      </w:r>
      <w:bookmarkEnd w:id="1"/>
    </w:p>
    <w:p w:rsidR="00B85E95" w:rsidRPr="000F520A" w:rsidRDefault="005F2209"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因苏州大学文正学院综合楼标识标牌制作</w:t>
      </w:r>
      <w:r w:rsidRPr="000F520A">
        <w:rPr>
          <w:rFonts w:asciiTheme="minorEastAsia" w:hAnsiTheme="minorEastAsia"/>
          <w:sz w:val="28"/>
          <w:szCs w:val="28"/>
        </w:rPr>
        <w:t>安装</w:t>
      </w:r>
      <w:r w:rsidRPr="000F520A">
        <w:rPr>
          <w:rFonts w:asciiTheme="minorEastAsia" w:hAnsiTheme="minorEastAsia" w:hint="eastAsia"/>
          <w:sz w:val="28"/>
          <w:szCs w:val="28"/>
        </w:rPr>
        <w:t>工程</w:t>
      </w:r>
      <w:r w:rsidRPr="000F520A">
        <w:rPr>
          <w:rFonts w:asciiTheme="minorEastAsia" w:hAnsiTheme="minorEastAsia"/>
          <w:sz w:val="28"/>
          <w:szCs w:val="28"/>
        </w:rPr>
        <w:t>项目公开招标有效投标人数不足三家，故按照相关规定启动第二次招标程序，欢迎符合资格的单位前来我院投标。</w:t>
      </w:r>
    </w:p>
    <w:p w:rsidR="00B85E95" w:rsidRPr="000F520A" w:rsidRDefault="00FF2A82">
      <w:pPr>
        <w:pStyle w:val="2"/>
        <w:rPr>
          <w:rFonts w:asciiTheme="minorEastAsia" w:eastAsiaTheme="minorEastAsia" w:hAnsiTheme="minorEastAsia"/>
          <w:sz w:val="28"/>
          <w:szCs w:val="28"/>
        </w:rPr>
      </w:pPr>
      <w:bookmarkStart w:id="2" w:name="_Toc481076845"/>
      <w:r w:rsidRPr="000F520A">
        <w:rPr>
          <w:rFonts w:asciiTheme="minorEastAsia" w:eastAsiaTheme="minorEastAsia" w:hAnsiTheme="minorEastAsia" w:hint="eastAsia"/>
          <w:sz w:val="28"/>
          <w:szCs w:val="28"/>
        </w:rPr>
        <w:t>一、招标公告</w:t>
      </w:r>
      <w:bookmarkEnd w:id="2"/>
    </w:p>
    <w:p w:rsidR="00B85E95" w:rsidRPr="000F520A" w:rsidRDefault="00FF2A82" w:rsidP="00FA2595">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1、招标项目名称及编号</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项目名称：苏州大学文正学院综合楼标识标牌制作安装工程</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招标编号：WZ2017-09</w:t>
      </w:r>
      <w:r w:rsidR="00436BA8" w:rsidRPr="000F520A">
        <w:rPr>
          <w:rFonts w:asciiTheme="minorEastAsia" w:hAnsiTheme="minorEastAsia"/>
          <w:sz w:val="28"/>
          <w:szCs w:val="28"/>
        </w:rPr>
        <w:t>-1</w:t>
      </w:r>
    </w:p>
    <w:p w:rsidR="00B85E95" w:rsidRPr="000F520A" w:rsidRDefault="00FF2A82" w:rsidP="00FA2595">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2、招标项目简要说明：</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（1）建设地点：苏州大学文正学院综合楼</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（2）施工内容：楼体室外标牌、办公室标牌、地下车库标牌</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（3）最高工程限价15万元；</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（4）计划工期：2017年</w:t>
      </w:r>
      <w:r w:rsidR="00436BA8" w:rsidRPr="000F520A">
        <w:rPr>
          <w:rFonts w:asciiTheme="minorEastAsia" w:hAnsiTheme="minorEastAsia"/>
          <w:sz w:val="28"/>
          <w:szCs w:val="28"/>
        </w:rPr>
        <w:t>5</w:t>
      </w:r>
      <w:r w:rsidRPr="000F520A">
        <w:rPr>
          <w:rFonts w:asciiTheme="minorEastAsia" w:hAnsiTheme="minorEastAsia" w:hint="eastAsia"/>
          <w:sz w:val="28"/>
          <w:szCs w:val="28"/>
        </w:rPr>
        <w:t>月</w:t>
      </w:r>
      <w:r w:rsidR="00436BA8" w:rsidRPr="000F520A">
        <w:rPr>
          <w:rFonts w:asciiTheme="minorEastAsia" w:hAnsiTheme="minorEastAsia"/>
          <w:sz w:val="28"/>
          <w:szCs w:val="28"/>
        </w:rPr>
        <w:t>12</w:t>
      </w:r>
      <w:r w:rsidRPr="000F520A">
        <w:rPr>
          <w:rFonts w:asciiTheme="minorEastAsia" w:hAnsiTheme="minorEastAsia" w:hint="eastAsia"/>
          <w:sz w:val="28"/>
          <w:szCs w:val="28"/>
        </w:rPr>
        <w:t>日-2017年</w:t>
      </w:r>
      <w:r w:rsidR="00436BA8" w:rsidRPr="000F520A">
        <w:rPr>
          <w:rFonts w:asciiTheme="minorEastAsia" w:hAnsiTheme="minorEastAsia"/>
          <w:sz w:val="28"/>
          <w:szCs w:val="28"/>
        </w:rPr>
        <w:t>6</w:t>
      </w:r>
      <w:r w:rsidRPr="000F520A">
        <w:rPr>
          <w:rFonts w:asciiTheme="minorEastAsia" w:hAnsiTheme="minorEastAsia" w:hint="eastAsia"/>
          <w:sz w:val="28"/>
          <w:szCs w:val="28"/>
        </w:rPr>
        <w:t>月</w:t>
      </w:r>
      <w:r w:rsidR="00436BA8" w:rsidRPr="000F520A">
        <w:rPr>
          <w:rFonts w:asciiTheme="minorEastAsia" w:hAnsiTheme="minorEastAsia"/>
          <w:sz w:val="28"/>
          <w:szCs w:val="28"/>
        </w:rPr>
        <w:t>12</w:t>
      </w:r>
      <w:r w:rsidRPr="000F520A">
        <w:rPr>
          <w:rFonts w:asciiTheme="minorEastAsia" w:hAnsiTheme="minorEastAsia" w:hint="eastAsia"/>
          <w:sz w:val="28"/>
          <w:szCs w:val="28"/>
        </w:rPr>
        <w:t>日；</w:t>
      </w:r>
    </w:p>
    <w:p w:rsidR="00B85E95" w:rsidRPr="000F520A" w:rsidRDefault="005F2209" w:rsidP="00FA2595">
      <w:pPr>
        <w:pStyle w:val="3"/>
        <w:ind w:firstLineChars="200" w:firstLine="562"/>
        <w:rPr>
          <w:rFonts w:asciiTheme="minorEastAsia" w:hAnsiTheme="minorEastAsia"/>
          <w:sz w:val="28"/>
          <w:szCs w:val="28"/>
        </w:rPr>
      </w:pPr>
      <w:r w:rsidRPr="000F520A">
        <w:rPr>
          <w:rFonts w:asciiTheme="minorEastAsia" w:hAnsiTheme="minorEastAsia"/>
          <w:sz w:val="28"/>
          <w:szCs w:val="28"/>
        </w:rPr>
        <w:t>3</w:t>
      </w:r>
      <w:r w:rsidR="00FF2A82" w:rsidRPr="000F520A">
        <w:rPr>
          <w:rFonts w:asciiTheme="minorEastAsia" w:hAnsiTheme="minorEastAsia" w:hint="eastAsia"/>
          <w:sz w:val="28"/>
          <w:szCs w:val="28"/>
        </w:rPr>
        <w:t>、投标人应具备的资格和必要合格条件</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（1）在中华人民共和国境内注册，能够独立承担民事责任，提供本次采购标的</w:t>
      </w:r>
      <w:proofErr w:type="gramStart"/>
      <w:r w:rsidRPr="000F520A">
        <w:rPr>
          <w:rFonts w:asciiTheme="minorEastAsia" w:hAnsiTheme="minorEastAsia" w:hint="eastAsia"/>
          <w:sz w:val="28"/>
          <w:szCs w:val="28"/>
        </w:rPr>
        <w:t>的</w:t>
      </w:r>
      <w:proofErr w:type="gramEnd"/>
      <w:r w:rsidRPr="000F520A">
        <w:rPr>
          <w:rFonts w:asciiTheme="minorEastAsia" w:hAnsiTheme="minorEastAsia" w:hint="eastAsia"/>
          <w:sz w:val="28"/>
          <w:szCs w:val="28"/>
        </w:rPr>
        <w:t>法人</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（2）投标申请人办理投标事宜必须由企业法定代表人（或法定代表人委托代理人）办理，委托代理必须有委托书、委托代理人必须为本企业在职职工；</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（3）具有履行合同所必须的设备和专业技术能力；</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（4）有依法缴纳税收和社会保障资金的良好记录；</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（5）参加采购活动前三年内，在经营活动中没有重大违法记录；</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（6）购买招标文件，完全满足招标文件的实质性要求；</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lastRenderedPageBreak/>
        <w:t>（7）投标人具有中国二级及以上广告企业资质。</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（8）法律、行政法规规定的其他条件；</w:t>
      </w:r>
    </w:p>
    <w:p w:rsidR="00B85E95" w:rsidRPr="000F520A" w:rsidRDefault="00FF2A82"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（9）本次采购不接受联合投标。</w:t>
      </w:r>
    </w:p>
    <w:p w:rsidR="00B85E95" w:rsidRPr="000F520A" w:rsidRDefault="005F2209" w:rsidP="00FA2595">
      <w:pPr>
        <w:pStyle w:val="3"/>
        <w:ind w:firstLineChars="200" w:firstLine="562"/>
        <w:rPr>
          <w:rFonts w:asciiTheme="minorEastAsia" w:hAnsiTheme="minorEastAsia"/>
          <w:sz w:val="28"/>
          <w:szCs w:val="28"/>
        </w:rPr>
      </w:pPr>
      <w:r w:rsidRPr="000F520A">
        <w:rPr>
          <w:rFonts w:asciiTheme="minorEastAsia" w:hAnsiTheme="minorEastAsia"/>
          <w:sz w:val="28"/>
          <w:szCs w:val="28"/>
        </w:rPr>
        <w:t>4</w:t>
      </w:r>
      <w:r w:rsidR="00FF2A82" w:rsidRPr="000F520A">
        <w:rPr>
          <w:rFonts w:asciiTheme="minorEastAsia" w:hAnsiTheme="minorEastAsia" w:hint="eastAsia"/>
          <w:sz w:val="28"/>
          <w:szCs w:val="28"/>
        </w:rPr>
        <w:t>、投标文件接收</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 xml:space="preserve">    投标文件接收截止时间：2017年</w:t>
      </w:r>
      <w:r w:rsidR="005F2209" w:rsidRPr="000F520A">
        <w:rPr>
          <w:rFonts w:asciiTheme="minorEastAsia" w:hAnsiTheme="minorEastAsia"/>
          <w:sz w:val="28"/>
          <w:szCs w:val="28"/>
        </w:rPr>
        <w:t>5</w:t>
      </w:r>
      <w:r w:rsidRPr="000F520A">
        <w:rPr>
          <w:rFonts w:asciiTheme="minorEastAsia" w:hAnsiTheme="minorEastAsia" w:hint="eastAsia"/>
          <w:sz w:val="28"/>
          <w:szCs w:val="28"/>
        </w:rPr>
        <w:t>月</w:t>
      </w:r>
      <w:r w:rsidR="005F2209" w:rsidRPr="000F520A">
        <w:rPr>
          <w:rFonts w:asciiTheme="minorEastAsia" w:hAnsiTheme="minorEastAsia"/>
          <w:sz w:val="28"/>
          <w:szCs w:val="28"/>
        </w:rPr>
        <w:t>9</w:t>
      </w:r>
      <w:r w:rsidRPr="000F520A">
        <w:rPr>
          <w:rFonts w:asciiTheme="minorEastAsia" w:hAnsiTheme="minorEastAsia" w:hint="eastAsia"/>
          <w:sz w:val="28"/>
          <w:szCs w:val="28"/>
        </w:rPr>
        <w:t>日上午</w:t>
      </w:r>
      <w:r w:rsidR="005F2209" w:rsidRPr="000F520A">
        <w:rPr>
          <w:rFonts w:asciiTheme="minorEastAsia" w:hAnsiTheme="minorEastAsia"/>
          <w:sz w:val="28"/>
          <w:szCs w:val="28"/>
        </w:rPr>
        <w:t>9</w:t>
      </w:r>
      <w:r w:rsidRPr="000F520A">
        <w:rPr>
          <w:rFonts w:asciiTheme="minorEastAsia" w:hAnsiTheme="minorEastAsia" w:hint="eastAsia"/>
          <w:sz w:val="28"/>
          <w:szCs w:val="28"/>
        </w:rPr>
        <w:t>︰</w:t>
      </w:r>
      <w:r w:rsidR="005F2209" w:rsidRPr="000F520A">
        <w:rPr>
          <w:rFonts w:asciiTheme="minorEastAsia" w:hAnsiTheme="minorEastAsia"/>
          <w:sz w:val="28"/>
          <w:szCs w:val="28"/>
        </w:rPr>
        <w:t>0</w:t>
      </w:r>
      <w:r w:rsidRPr="000F520A">
        <w:rPr>
          <w:rFonts w:asciiTheme="minorEastAsia" w:hAnsiTheme="minorEastAsia" w:hint="eastAsia"/>
          <w:sz w:val="28"/>
          <w:szCs w:val="28"/>
        </w:rPr>
        <w:t>0——1</w:t>
      </w:r>
      <w:r w:rsidR="005F2209" w:rsidRPr="000F520A">
        <w:rPr>
          <w:rFonts w:asciiTheme="minorEastAsia" w:hAnsiTheme="minorEastAsia"/>
          <w:sz w:val="28"/>
          <w:szCs w:val="28"/>
        </w:rPr>
        <w:t xml:space="preserve">0 </w:t>
      </w:r>
      <w:r w:rsidRPr="000F520A">
        <w:rPr>
          <w:rFonts w:asciiTheme="minorEastAsia" w:hAnsiTheme="minorEastAsia" w:hint="eastAsia"/>
          <w:sz w:val="28"/>
          <w:szCs w:val="28"/>
        </w:rPr>
        <w:t>:</w:t>
      </w:r>
      <w:r w:rsidR="005F2209" w:rsidRPr="000F520A">
        <w:rPr>
          <w:rFonts w:asciiTheme="minorEastAsia" w:hAnsiTheme="minorEastAsia"/>
          <w:sz w:val="28"/>
          <w:szCs w:val="28"/>
        </w:rPr>
        <w:t xml:space="preserve"> 0</w:t>
      </w:r>
      <w:r w:rsidRPr="000F520A">
        <w:rPr>
          <w:rFonts w:asciiTheme="minorEastAsia" w:hAnsiTheme="minorEastAsia" w:hint="eastAsia"/>
          <w:sz w:val="28"/>
          <w:szCs w:val="28"/>
        </w:rPr>
        <w:t>0；</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投标文件接收地点：苏州市吴中区吴中大道1188号（综合楼215室）。</w:t>
      </w:r>
    </w:p>
    <w:p w:rsidR="005F2209" w:rsidRPr="000F520A" w:rsidRDefault="005F2209"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本次新</w:t>
      </w:r>
      <w:r w:rsidRPr="000F520A">
        <w:rPr>
          <w:rFonts w:asciiTheme="minorEastAsia" w:hAnsiTheme="minorEastAsia"/>
          <w:sz w:val="28"/>
          <w:szCs w:val="28"/>
        </w:rPr>
        <w:t>投标单位需缴纳</w:t>
      </w:r>
      <w:r w:rsidRPr="000F520A">
        <w:rPr>
          <w:rFonts w:asciiTheme="minorEastAsia" w:hAnsiTheme="minorEastAsia" w:hint="eastAsia"/>
          <w:sz w:val="28"/>
          <w:szCs w:val="28"/>
        </w:rPr>
        <w:t>300元</w:t>
      </w:r>
      <w:r w:rsidRPr="000F520A">
        <w:rPr>
          <w:rFonts w:asciiTheme="minorEastAsia" w:hAnsiTheme="minorEastAsia"/>
          <w:sz w:val="28"/>
          <w:szCs w:val="28"/>
        </w:rPr>
        <w:t>报名费，并</w:t>
      </w:r>
      <w:r w:rsidRPr="000F520A">
        <w:rPr>
          <w:rFonts w:asciiTheme="minorEastAsia" w:hAnsiTheme="minorEastAsia" w:hint="eastAsia"/>
          <w:sz w:val="28"/>
          <w:szCs w:val="28"/>
        </w:rPr>
        <w:t>按照</w:t>
      </w:r>
      <w:r w:rsidRPr="000F520A">
        <w:rPr>
          <w:rFonts w:asciiTheme="minorEastAsia" w:hAnsiTheme="minorEastAsia"/>
          <w:sz w:val="28"/>
          <w:szCs w:val="28"/>
        </w:rPr>
        <w:t>招标文件要求</w:t>
      </w:r>
      <w:r w:rsidRPr="000F520A">
        <w:rPr>
          <w:rFonts w:asciiTheme="minorEastAsia" w:hAnsiTheme="minorEastAsia" w:hint="eastAsia"/>
          <w:sz w:val="28"/>
          <w:szCs w:val="28"/>
        </w:rPr>
        <w:t>提供</w:t>
      </w:r>
      <w:r w:rsidRPr="000F520A">
        <w:rPr>
          <w:rFonts w:asciiTheme="minorEastAsia" w:hAnsiTheme="minorEastAsia"/>
          <w:sz w:val="28"/>
          <w:szCs w:val="28"/>
        </w:rPr>
        <w:t>样品。</w:t>
      </w:r>
    </w:p>
    <w:p w:rsidR="00B85E95" w:rsidRPr="000F520A" w:rsidRDefault="005F2209" w:rsidP="00FA2595">
      <w:pPr>
        <w:pStyle w:val="3"/>
        <w:ind w:firstLineChars="200" w:firstLine="562"/>
        <w:rPr>
          <w:rFonts w:asciiTheme="minorEastAsia" w:hAnsiTheme="minorEastAsia"/>
          <w:sz w:val="28"/>
          <w:szCs w:val="28"/>
        </w:rPr>
      </w:pPr>
      <w:r w:rsidRPr="000F520A">
        <w:rPr>
          <w:rFonts w:asciiTheme="minorEastAsia" w:hAnsiTheme="minorEastAsia"/>
          <w:sz w:val="28"/>
          <w:szCs w:val="28"/>
        </w:rPr>
        <w:t>5</w:t>
      </w:r>
      <w:r w:rsidR="00FF2A82" w:rsidRPr="000F520A">
        <w:rPr>
          <w:rFonts w:asciiTheme="minorEastAsia" w:hAnsiTheme="minorEastAsia" w:hint="eastAsia"/>
          <w:sz w:val="28"/>
          <w:szCs w:val="28"/>
        </w:rPr>
        <w:t>、开标</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 xml:space="preserve">    开标时间：2017年</w:t>
      </w:r>
      <w:r w:rsidR="005F2209" w:rsidRPr="000F520A">
        <w:rPr>
          <w:rFonts w:asciiTheme="minorEastAsia" w:hAnsiTheme="minorEastAsia"/>
          <w:sz w:val="28"/>
          <w:szCs w:val="28"/>
        </w:rPr>
        <w:t>5</w:t>
      </w:r>
      <w:r w:rsidRPr="000F520A">
        <w:rPr>
          <w:rFonts w:asciiTheme="minorEastAsia" w:hAnsiTheme="minorEastAsia" w:hint="eastAsia"/>
          <w:sz w:val="28"/>
          <w:szCs w:val="28"/>
        </w:rPr>
        <w:t>月</w:t>
      </w:r>
      <w:r w:rsidR="005F2209" w:rsidRPr="000F520A">
        <w:rPr>
          <w:rFonts w:asciiTheme="minorEastAsia" w:hAnsiTheme="minorEastAsia" w:hint="eastAsia"/>
          <w:sz w:val="28"/>
          <w:szCs w:val="28"/>
        </w:rPr>
        <w:t>9日10</w:t>
      </w:r>
      <w:r w:rsidRPr="000F520A">
        <w:rPr>
          <w:rFonts w:asciiTheme="minorEastAsia" w:hAnsiTheme="minorEastAsia" w:hint="eastAsia"/>
          <w:sz w:val="28"/>
          <w:szCs w:val="28"/>
        </w:rPr>
        <w:t>︰00；</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 xml:space="preserve">    开标地点：苏州大学文正学院综合楼224室。</w:t>
      </w:r>
    </w:p>
    <w:p w:rsidR="00B85E95" w:rsidRPr="000F520A" w:rsidRDefault="005F2209" w:rsidP="00FA2595">
      <w:pPr>
        <w:pStyle w:val="3"/>
        <w:ind w:firstLineChars="200" w:firstLine="562"/>
        <w:rPr>
          <w:rFonts w:asciiTheme="minorEastAsia" w:hAnsiTheme="minorEastAsia"/>
          <w:sz w:val="28"/>
          <w:szCs w:val="28"/>
        </w:rPr>
      </w:pPr>
      <w:r w:rsidRPr="000F520A">
        <w:rPr>
          <w:rFonts w:asciiTheme="minorEastAsia" w:hAnsiTheme="minorEastAsia"/>
          <w:sz w:val="28"/>
          <w:szCs w:val="28"/>
        </w:rPr>
        <w:t>6</w:t>
      </w:r>
      <w:r w:rsidR="00FF2A82" w:rsidRPr="000F520A">
        <w:rPr>
          <w:rFonts w:asciiTheme="minorEastAsia" w:hAnsiTheme="minorEastAsia" w:hint="eastAsia"/>
          <w:sz w:val="28"/>
          <w:szCs w:val="28"/>
        </w:rPr>
        <w:t>、投标文件制作份数要求</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 xml:space="preserve">    正本份数：1份，副本份数：3份。</w:t>
      </w:r>
    </w:p>
    <w:p w:rsidR="005F2209" w:rsidRPr="000F520A" w:rsidRDefault="005F2209" w:rsidP="00FA2595">
      <w:pPr>
        <w:pStyle w:val="3"/>
        <w:ind w:firstLineChars="200" w:firstLine="562"/>
        <w:rPr>
          <w:rFonts w:asciiTheme="minorEastAsia" w:hAnsiTheme="minorEastAsia"/>
          <w:sz w:val="28"/>
          <w:szCs w:val="28"/>
        </w:rPr>
      </w:pPr>
      <w:r w:rsidRPr="000F520A">
        <w:rPr>
          <w:rFonts w:asciiTheme="minorEastAsia" w:hAnsiTheme="minorEastAsia"/>
          <w:sz w:val="28"/>
          <w:szCs w:val="28"/>
        </w:rPr>
        <w:t>7</w:t>
      </w:r>
      <w:r w:rsidRPr="000F520A">
        <w:rPr>
          <w:rFonts w:asciiTheme="minorEastAsia" w:hAnsiTheme="minorEastAsia" w:hint="eastAsia"/>
          <w:sz w:val="28"/>
          <w:szCs w:val="28"/>
        </w:rPr>
        <w:t>、招标联系事项</w:t>
      </w:r>
    </w:p>
    <w:p w:rsidR="005F2209" w:rsidRPr="000F520A" w:rsidRDefault="005F2209"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招标人：苏州大学文正学院</w:t>
      </w:r>
    </w:p>
    <w:p w:rsidR="005F2209" w:rsidRPr="000F520A" w:rsidRDefault="005F2209"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 xml:space="preserve">地  址：苏州市吴中区吴中大道1188号，邮编：215104 </w:t>
      </w:r>
    </w:p>
    <w:p w:rsidR="005F2209" w:rsidRPr="000F520A" w:rsidRDefault="005F2209"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招标联系人：王老师，联系电话：0512-66552708</w:t>
      </w:r>
    </w:p>
    <w:p w:rsidR="005F2209" w:rsidRPr="000F520A" w:rsidRDefault="005F2209" w:rsidP="00FA2595">
      <w:pPr>
        <w:ind w:firstLineChars="200" w:firstLine="560"/>
        <w:rPr>
          <w:rFonts w:asciiTheme="minorEastAsia" w:hAnsiTheme="minorEastAsia"/>
          <w:sz w:val="28"/>
          <w:szCs w:val="28"/>
        </w:rPr>
      </w:pPr>
      <w:r w:rsidRPr="000F520A">
        <w:rPr>
          <w:rFonts w:asciiTheme="minorEastAsia" w:hAnsiTheme="minorEastAsia" w:hint="eastAsia"/>
          <w:sz w:val="28"/>
          <w:szCs w:val="28"/>
        </w:rPr>
        <w:t>技术联系人：潘老师，联系电话：0512-66576346</w:t>
      </w:r>
    </w:p>
    <w:p w:rsidR="00B85E95" w:rsidRPr="000F520A" w:rsidRDefault="005F2209" w:rsidP="00FA2595">
      <w:pPr>
        <w:ind w:firstLineChars="200" w:firstLine="560"/>
        <w:rPr>
          <w:rFonts w:asciiTheme="minorEastAsia" w:hAnsiTheme="minorEastAsia"/>
          <w:sz w:val="28"/>
          <w:szCs w:val="28"/>
        </w:rPr>
      </w:pPr>
      <w:bookmarkStart w:id="3" w:name="_GoBack"/>
      <w:bookmarkEnd w:id="3"/>
      <w:r w:rsidRPr="000F520A">
        <w:rPr>
          <w:rFonts w:asciiTheme="minorEastAsia" w:hAnsiTheme="minorEastAsia" w:hint="eastAsia"/>
          <w:sz w:val="28"/>
          <w:szCs w:val="28"/>
        </w:rPr>
        <w:t>传  真：0512-68230911，Email：sdwzztb@126.com</w:t>
      </w:r>
    </w:p>
    <w:p w:rsidR="000F520A" w:rsidRDefault="00FF2A82" w:rsidP="000F520A">
      <w:pPr>
        <w:ind w:right="1120"/>
        <w:jc w:val="right"/>
        <w:rPr>
          <w:rFonts w:asciiTheme="minorEastAsia" w:hAnsiTheme="minorEastAsia" w:hint="eastAsia"/>
          <w:sz w:val="28"/>
          <w:szCs w:val="28"/>
        </w:rPr>
      </w:pPr>
      <w:r w:rsidRPr="000F520A">
        <w:rPr>
          <w:rFonts w:asciiTheme="minorEastAsia" w:hAnsiTheme="minorEastAsia" w:hint="eastAsia"/>
          <w:sz w:val="28"/>
          <w:szCs w:val="28"/>
        </w:rPr>
        <w:t xml:space="preserve"> 　　　</w:t>
      </w:r>
      <w:r w:rsidR="000F520A">
        <w:rPr>
          <w:rFonts w:asciiTheme="minorEastAsia" w:hAnsiTheme="minorEastAsia" w:hint="eastAsia"/>
          <w:sz w:val="28"/>
          <w:szCs w:val="28"/>
        </w:rPr>
        <w:t>苏州大学文正学院</w:t>
      </w:r>
    </w:p>
    <w:p w:rsidR="00B85E95" w:rsidRPr="000F520A" w:rsidRDefault="000F520A" w:rsidP="000F520A">
      <w:pPr>
        <w:ind w:right="1120"/>
        <w:jc w:val="right"/>
        <w:rPr>
          <w:rFonts w:asciiTheme="minorEastAsia" w:hAnsiTheme="minorEastAsia"/>
          <w:sz w:val="28"/>
          <w:szCs w:val="28"/>
        </w:rPr>
      </w:pPr>
      <w:r>
        <w:rPr>
          <w:rFonts w:asciiTheme="minorEastAsia" w:hAnsiTheme="minorEastAsia" w:hint="eastAsia"/>
          <w:sz w:val="28"/>
          <w:szCs w:val="28"/>
        </w:rPr>
        <w:t>二〇一七年四月二十七日</w:t>
      </w:r>
      <w:proofErr w:type="gramStart"/>
      <w:r w:rsidR="00FF2A82" w:rsidRPr="000F520A">
        <w:rPr>
          <w:rFonts w:asciiTheme="minorEastAsia" w:hAnsiTheme="minorEastAsia" w:hint="eastAsia"/>
          <w:sz w:val="28"/>
          <w:szCs w:val="28"/>
        </w:rPr>
        <w:t xml:space="preserve">　　　　　　　　　　　　　　　　　　　　　　　　　　　　　　　　　　　　　</w:t>
      </w:r>
      <w:proofErr w:type="gramEnd"/>
    </w:p>
    <w:p w:rsidR="00B85E95" w:rsidRPr="000F520A" w:rsidRDefault="000F520A" w:rsidP="000F520A">
      <w:pPr>
        <w:jc w:val="center"/>
        <w:rPr>
          <w:rFonts w:asciiTheme="minorEastAsia" w:hAnsiTheme="minorEastAsia"/>
          <w:b/>
          <w:sz w:val="28"/>
          <w:szCs w:val="28"/>
        </w:rPr>
      </w:pPr>
      <w:r w:rsidRPr="000F520A">
        <w:rPr>
          <w:rFonts w:asciiTheme="minorEastAsia" w:hAnsiTheme="minorEastAsia" w:hint="eastAsia"/>
          <w:b/>
          <w:sz w:val="28"/>
          <w:szCs w:val="28"/>
        </w:rPr>
        <w:lastRenderedPageBreak/>
        <w:t>第二章  招标人须知</w:t>
      </w:r>
    </w:p>
    <w:p w:rsidR="00B85E95" w:rsidRPr="000F520A" w:rsidRDefault="00FF2A82">
      <w:pPr>
        <w:pStyle w:val="2"/>
        <w:rPr>
          <w:rFonts w:asciiTheme="minorEastAsia" w:eastAsiaTheme="minorEastAsia" w:hAnsiTheme="minorEastAsia"/>
          <w:sz w:val="28"/>
          <w:szCs w:val="28"/>
        </w:rPr>
      </w:pPr>
      <w:bookmarkStart w:id="4" w:name="_Toc481076846"/>
      <w:bookmarkEnd w:id="0"/>
      <w:r w:rsidRPr="000F520A">
        <w:rPr>
          <w:rFonts w:asciiTheme="minorEastAsia" w:eastAsiaTheme="minorEastAsia" w:hAnsiTheme="minorEastAsia" w:hint="eastAsia"/>
          <w:sz w:val="28"/>
          <w:szCs w:val="28"/>
        </w:rPr>
        <w:t>一、</w:t>
      </w:r>
      <w:r w:rsidRPr="000F520A">
        <w:rPr>
          <w:rFonts w:asciiTheme="minorEastAsia" w:eastAsiaTheme="minorEastAsia" w:hAnsiTheme="minorEastAsia"/>
          <w:sz w:val="28"/>
          <w:szCs w:val="28"/>
        </w:rPr>
        <w:t xml:space="preserve"> </w:t>
      </w:r>
      <w:r w:rsidRPr="000F520A">
        <w:rPr>
          <w:rFonts w:asciiTheme="minorEastAsia" w:eastAsiaTheme="minorEastAsia" w:hAnsiTheme="minorEastAsia" w:hint="eastAsia"/>
          <w:sz w:val="28"/>
          <w:szCs w:val="28"/>
        </w:rPr>
        <w:t>投标人</w:t>
      </w:r>
      <w:bookmarkEnd w:id="4"/>
    </w:p>
    <w:p w:rsidR="00B85E95" w:rsidRPr="000F520A" w:rsidRDefault="00FF2A82" w:rsidP="000F520A">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1.</w:t>
      </w:r>
      <w:r w:rsidRPr="000F520A">
        <w:rPr>
          <w:rFonts w:asciiTheme="minorEastAsia" w:hAnsiTheme="minorEastAsia"/>
          <w:sz w:val="28"/>
          <w:szCs w:val="28"/>
        </w:rPr>
        <w:t xml:space="preserve"> </w:t>
      </w:r>
      <w:r w:rsidRPr="000F520A">
        <w:rPr>
          <w:rFonts w:asciiTheme="minorEastAsia" w:hAnsiTheme="minorEastAsia" w:hint="eastAsia"/>
          <w:sz w:val="28"/>
          <w:szCs w:val="28"/>
        </w:rPr>
        <w:t>合格投标人的条件</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1</w:t>
      </w:r>
      <w:r w:rsidRPr="000F520A">
        <w:rPr>
          <w:rFonts w:asciiTheme="minorEastAsia" w:hAnsiTheme="minorEastAsia"/>
          <w:sz w:val="28"/>
          <w:szCs w:val="28"/>
        </w:rPr>
        <w:t>.1在中华人民共和国境内注册，能够独立承担民事责任，</w:t>
      </w:r>
      <w:r w:rsidRPr="000F520A">
        <w:rPr>
          <w:rFonts w:asciiTheme="minorEastAsia" w:hAnsiTheme="minorEastAsia" w:hint="eastAsia"/>
          <w:sz w:val="28"/>
          <w:szCs w:val="28"/>
        </w:rPr>
        <w:t>提供本次采购标的</w:t>
      </w:r>
      <w:proofErr w:type="gramStart"/>
      <w:r w:rsidRPr="000F520A">
        <w:rPr>
          <w:rFonts w:asciiTheme="minorEastAsia" w:hAnsiTheme="minorEastAsia"/>
          <w:sz w:val="28"/>
          <w:szCs w:val="28"/>
        </w:rPr>
        <w:t>的</w:t>
      </w:r>
      <w:proofErr w:type="gramEnd"/>
      <w:r w:rsidRPr="000F520A">
        <w:rPr>
          <w:rFonts w:asciiTheme="minorEastAsia" w:hAnsiTheme="minorEastAsia"/>
          <w:sz w:val="28"/>
          <w:szCs w:val="28"/>
        </w:rPr>
        <w:t>法人</w:t>
      </w:r>
      <w:r w:rsidRPr="000F520A">
        <w:rPr>
          <w:rFonts w:asciiTheme="minorEastAsia" w:hAnsiTheme="minorEastAsia" w:hint="eastAsia"/>
          <w:sz w:val="28"/>
          <w:szCs w:val="28"/>
        </w:rPr>
        <w:t>；</w:t>
      </w:r>
      <w:r w:rsidRPr="000F520A">
        <w:rPr>
          <w:rFonts w:asciiTheme="minorEastAsia" w:hAnsiTheme="minorEastAsia"/>
          <w:sz w:val="28"/>
          <w:szCs w:val="28"/>
        </w:rPr>
        <w:t xml:space="preserve"> </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1</w:t>
      </w:r>
      <w:r w:rsidRPr="000F520A">
        <w:rPr>
          <w:rFonts w:asciiTheme="minorEastAsia" w:hAnsiTheme="minorEastAsia"/>
          <w:sz w:val="28"/>
          <w:szCs w:val="28"/>
        </w:rPr>
        <w:t>.2</w:t>
      </w:r>
      <w:r w:rsidRPr="000F520A">
        <w:rPr>
          <w:rFonts w:asciiTheme="minorEastAsia" w:hAnsiTheme="minorEastAsia" w:hint="eastAsia"/>
          <w:sz w:val="28"/>
          <w:szCs w:val="28"/>
        </w:rPr>
        <w:t>具有良好的商业信誉和健全的财务会计制度；</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1</w:t>
      </w:r>
      <w:r w:rsidRPr="000F520A">
        <w:rPr>
          <w:rFonts w:asciiTheme="minorEastAsia" w:hAnsiTheme="minorEastAsia"/>
          <w:sz w:val="28"/>
          <w:szCs w:val="28"/>
        </w:rPr>
        <w:t>.3</w:t>
      </w:r>
      <w:r w:rsidRPr="000F520A">
        <w:rPr>
          <w:rFonts w:asciiTheme="minorEastAsia" w:hAnsiTheme="minorEastAsia" w:hint="eastAsia"/>
          <w:sz w:val="28"/>
          <w:szCs w:val="28"/>
        </w:rPr>
        <w:t>具有履行合同所必须的设备和专业技术能力；</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1</w:t>
      </w:r>
      <w:r w:rsidRPr="000F520A">
        <w:rPr>
          <w:rFonts w:asciiTheme="minorEastAsia" w:hAnsiTheme="minorEastAsia"/>
          <w:sz w:val="28"/>
          <w:szCs w:val="28"/>
        </w:rPr>
        <w:t>.4</w:t>
      </w:r>
      <w:r w:rsidRPr="000F520A">
        <w:rPr>
          <w:rFonts w:asciiTheme="minorEastAsia" w:hAnsiTheme="minorEastAsia" w:hint="eastAsia"/>
          <w:sz w:val="28"/>
          <w:szCs w:val="28"/>
        </w:rPr>
        <w:t>有依法缴纳税收和社会保障资金的良好记录；</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1</w:t>
      </w:r>
      <w:r w:rsidRPr="000F520A">
        <w:rPr>
          <w:rFonts w:asciiTheme="minorEastAsia" w:hAnsiTheme="minorEastAsia"/>
          <w:sz w:val="28"/>
          <w:szCs w:val="28"/>
        </w:rPr>
        <w:t>.5</w:t>
      </w:r>
      <w:r w:rsidRPr="000F520A">
        <w:rPr>
          <w:rFonts w:asciiTheme="minorEastAsia" w:hAnsiTheme="minorEastAsia" w:hint="eastAsia"/>
          <w:sz w:val="28"/>
          <w:szCs w:val="28"/>
        </w:rPr>
        <w:t>参加采购活动前三年内，在经营活动中没有重大违法记录；</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1</w:t>
      </w:r>
      <w:r w:rsidRPr="000F520A">
        <w:rPr>
          <w:rFonts w:asciiTheme="minorEastAsia" w:hAnsiTheme="minorEastAsia"/>
          <w:sz w:val="28"/>
          <w:szCs w:val="28"/>
        </w:rPr>
        <w:t>.6</w:t>
      </w:r>
      <w:r w:rsidRPr="000F520A">
        <w:rPr>
          <w:rFonts w:asciiTheme="minorEastAsia" w:hAnsiTheme="minorEastAsia" w:hint="eastAsia"/>
          <w:sz w:val="28"/>
          <w:szCs w:val="28"/>
        </w:rPr>
        <w:t>购买招标文件，完全满足招标文件的实质性要求；</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1</w:t>
      </w:r>
      <w:r w:rsidRPr="000F520A">
        <w:rPr>
          <w:rFonts w:asciiTheme="minorEastAsia" w:hAnsiTheme="minorEastAsia"/>
          <w:sz w:val="28"/>
          <w:szCs w:val="28"/>
        </w:rPr>
        <w:t>.7</w:t>
      </w:r>
      <w:r w:rsidRPr="000F520A">
        <w:rPr>
          <w:rFonts w:asciiTheme="minorEastAsia" w:hAnsiTheme="minorEastAsia" w:hint="eastAsia"/>
          <w:sz w:val="28"/>
          <w:szCs w:val="28"/>
        </w:rPr>
        <w:t>法律、行政法规规定的其他条件。</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1.8本次采购不接受联合投标。</w:t>
      </w:r>
    </w:p>
    <w:p w:rsidR="00B85E95" w:rsidRPr="000F520A" w:rsidRDefault="00FF2A82" w:rsidP="000F520A">
      <w:pPr>
        <w:pStyle w:val="3"/>
        <w:ind w:firstLineChars="200" w:firstLine="562"/>
        <w:rPr>
          <w:rFonts w:asciiTheme="minorEastAsia" w:hAnsiTheme="minorEastAsia"/>
          <w:sz w:val="28"/>
          <w:szCs w:val="28"/>
        </w:rPr>
      </w:pPr>
      <w:bookmarkStart w:id="5" w:name="_Toc264146590"/>
      <w:bookmarkStart w:id="6" w:name="_Toc264146663"/>
      <w:r w:rsidRPr="000F520A">
        <w:rPr>
          <w:rFonts w:asciiTheme="minorEastAsia" w:hAnsiTheme="minorEastAsia" w:hint="eastAsia"/>
          <w:sz w:val="28"/>
          <w:szCs w:val="28"/>
        </w:rPr>
        <w:t>2</w:t>
      </w:r>
      <w:r w:rsidRPr="000F520A">
        <w:rPr>
          <w:rFonts w:asciiTheme="minorEastAsia" w:hAnsiTheme="minorEastAsia"/>
          <w:sz w:val="28"/>
          <w:szCs w:val="28"/>
        </w:rPr>
        <w:t xml:space="preserve">. </w:t>
      </w:r>
      <w:r w:rsidRPr="000F520A">
        <w:rPr>
          <w:rFonts w:asciiTheme="minorEastAsia" w:hAnsiTheme="minorEastAsia" w:hint="eastAsia"/>
          <w:sz w:val="28"/>
          <w:szCs w:val="28"/>
        </w:rPr>
        <w:t>投标人代表</w:t>
      </w:r>
      <w:bookmarkEnd w:id="5"/>
      <w:bookmarkEnd w:id="6"/>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2.1</w:t>
      </w:r>
      <w:r w:rsidRPr="000F520A">
        <w:rPr>
          <w:rFonts w:asciiTheme="minorEastAsia" w:hAnsiTheme="minorEastAsia"/>
          <w:sz w:val="28"/>
          <w:szCs w:val="28"/>
        </w:rPr>
        <w:t>指全权代表投标</w:t>
      </w:r>
      <w:r w:rsidRPr="000F520A">
        <w:rPr>
          <w:rFonts w:asciiTheme="minorEastAsia" w:hAnsiTheme="minorEastAsia" w:hint="eastAsia"/>
          <w:sz w:val="28"/>
          <w:szCs w:val="28"/>
        </w:rPr>
        <w:t>人</w:t>
      </w:r>
      <w:r w:rsidRPr="000F520A">
        <w:rPr>
          <w:rFonts w:asciiTheme="minorEastAsia" w:hAnsiTheme="minorEastAsia"/>
          <w:sz w:val="28"/>
          <w:szCs w:val="28"/>
        </w:rPr>
        <w:t>参加投标活动并签署投标文件的人，如果投标</w:t>
      </w:r>
      <w:r w:rsidRPr="000F520A">
        <w:rPr>
          <w:rFonts w:asciiTheme="minorEastAsia" w:hAnsiTheme="minorEastAsia" w:hint="eastAsia"/>
          <w:sz w:val="28"/>
          <w:szCs w:val="28"/>
        </w:rPr>
        <w:t>人</w:t>
      </w:r>
      <w:r w:rsidRPr="000F520A">
        <w:rPr>
          <w:rFonts w:asciiTheme="minorEastAsia" w:hAnsiTheme="minorEastAsia"/>
          <w:sz w:val="28"/>
          <w:szCs w:val="28"/>
        </w:rPr>
        <w:t>代表不是法人代表，须持有《法人代表授权</w:t>
      </w:r>
      <w:r w:rsidRPr="000F520A">
        <w:rPr>
          <w:rFonts w:asciiTheme="minorEastAsia" w:hAnsiTheme="minorEastAsia" w:hint="eastAsia"/>
          <w:sz w:val="28"/>
          <w:szCs w:val="28"/>
        </w:rPr>
        <w:t>委托</w:t>
      </w:r>
      <w:r w:rsidRPr="000F520A">
        <w:rPr>
          <w:rFonts w:asciiTheme="minorEastAsia" w:hAnsiTheme="minorEastAsia"/>
          <w:sz w:val="28"/>
          <w:szCs w:val="28"/>
        </w:rPr>
        <w:t>书》（详见统一格式）</w:t>
      </w:r>
      <w:r w:rsidRPr="000F520A">
        <w:rPr>
          <w:rFonts w:asciiTheme="minorEastAsia" w:hAnsiTheme="minorEastAsia" w:hint="eastAsia"/>
          <w:sz w:val="28"/>
          <w:szCs w:val="28"/>
        </w:rPr>
        <w:t>。</w:t>
      </w:r>
    </w:p>
    <w:p w:rsidR="00B85E95" w:rsidRPr="000F520A" w:rsidRDefault="00FF2A82" w:rsidP="000F520A">
      <w:pPr>
        <w:pStyle w:val="3"/>
        <w:ind w:firstLineChars="200" w:firstLine="562"/>
        <w:rPr>
          <w:rFonts w:asciiTheme="minorEastAsia" w:hAnsiTheme="minorEastAsia"/>
          <w:sz w:val="28"/>
          <w:szCs w:val="28"/>
        </w:rPr>
      </w:pPr>
      <w:bookmarkStart w:id="7" w:name="_Toc264146664"/>
      <w:bookmarkStart w:id="8" w:name="_Toc264146591"/>
      <w:r w:rsidRPr="000F520A">
        <w:rPr>
          <w:rFonts w:asciiTheme="minorEastAsia" w:hAnsiTheme="minorEastAsia" w:hint="eastAsia"/>
          <w:sz w:val="28"/>
          <w:szCs w:val="28"/>
        </w:rPr>
        <w:t>3</w:t>
      </w:r>
      <w:r w:rsidRPr="000F520A">
        <w:rPr>
          <w:rFonts w:asciiTheme="minorEastAsia" w:hAnsiTheme="minorEastAsia"/>
          <w:sz w:val="28"/>
          <w:szCs w:val="28"/>
        </w:rPr>
        <w:t xml:space="preserve">. </w:t>
      </w:r>
      <w:r w:rsidRPr="000F520A">
        <w:rPr>
          <w:rFonts w:asciiTheme="minorEastAsia" w:hAnsiTheme="minorEastAsia" w:hint="eastAsia"/>
          <w:sz w:val="28"/>
          <w:szCs w:val="28"/>
        </w:rPr>
        <w:t>投标费用</w:t>
      </w:r>
      <w:bookmarkEnd w:id="7"/>
      <w:bookmarkEnd w:id="8"/>
      <w:r w:rsidRPr="000F520A">
        <w:rPr>
          <w:rFonts w:asciiTheme="minorEastAsia" w:hAnsiTheme="minorEastAsia"/>
          <w:sz w:val="28"/>
          <w:szCs w:val="28"/>
        </w:rPr>
        <w:t xml:space="preserve"> </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3.1无论投标过程中的做法和结果如何，投标人自行承担所有与参加投标有关的全部费用。</w:t>
      </w:r>
    </w:p>
    <w:p w:rsidR="00B85E95" w:rsidRPr="000F520A" w:rsidRDefault="00FF2A82">
      <w:pPr>
        <w:pStyle w:val="2"/>
        <w:rPr>
          <w:rFonts w:asciiTheme="minorEastAsia" w:eastAsiaTheme="minorEastAsia" w:hAnsiTheme="minorEastAsia"/>
          <w:sz w:val="28"/>
          <w:szCs w:val="28"/>
        </w:rPr>
      </w:pPr>
      <w:bookmarkStart w:id="9" w:name="_Toc264146666"/>
      <w:bookmarkStart w:id="10" w:name="_Toc299112366"/>
      <w:bookmarkStart w:id="11" w:name="_Toc264146593"/>
      <w:bookmarkStart w:id="12" w:name="_Toc481076847"/>
      <w:r w:rsidRPr="000F520A">
        <w:rPr>
          <w:rFonts w:asciiTheme="minorEastAsia" w:eastAsiaTheme="minorEastAsia" w:hAnsiTheme="minorEastAsia" w:hint="eastAsia"/>
          <w:sz w:val="28"/>
          <w:szCs w:val="28"/>
        </w:rPr>
        <w:t>二、</w:t>
      </w:r>
      <w:r w:rsidRPr="000F520A">
        <w:rPr>
          <w:rFonts w:asciiTheme="minorEastAsia" w:eastAsiaTheme="minorEastAsia" w:hAnsiTheme="minorEastAsia"/>
          <w:sz w:val="28"/>
          <w:szCs w:val="28"/>
        </w:rPr>
        <w:t xml:space="preserve"> </w:t>
      </w:r>
      <w:r w:rsidRPr="000F520A">
        <w:rPr>
          <w:rFonts w:asciiTheme="minorEastAsia" w:eastAsiaTheme="minorEastAsia" w:hAnsiTheme="minorEastAsia" w:hint="eastAsia"/>
          <w:sz w:val="28"/>
          <w:szCs w:val="28"/>
        </w:rPr>
        <w:t>招标文件的说明</w:t>
      </w:r>
      <w:bookmarkEnd w:id="9"/>
      <w:bookmarkEnd w:id="10"/>
      <w:bookmarkEnd w:id="11"/>
      <w:bookmarkEnd w:id="12"/>
    </w:p>
    <w:p w:rsidR="00B85E95" w:rsidRPr="000F520A" w:rsidRDefault="00FF2A82" w:rsidP="000F520A">
      <w:pPr>
        <w:pStyle w:val="3"/>
        <w:ind w:firstLineChars="200" w:firstLine="562"/>
        <w:rPr>
          <w:rFonts w:asciiTheme="minorEastAsia" w:hAnsiTheme="minorEastAsia"/>
          <w:sz w:val="28"/>
          <w:szCs w:val="28"/>
        </w:rPr>
      </w:pPr>
      <w:bookmarkStart w:id="13" w:name="_Toc264146667"/>
      <w:bookmarkStart w:id="14" w:name="_Toc264146594"/>
      <w:r w:rsidRPr="000F520A">
        <w:rPr>
          <w:rFonts w:asciiTheme="minorEastAsia" w:hAnsiTheme="minorEastAsia" w:hint="eastAsia"/>
          <w:sz w:val="28"/>
          <w:szCs w:val="28"/>
        </w:rPr>
        <w:t>4</w:t>
      </w:r>
      <w:r w:rsidRPr="000F520A">
        <w:rPr>
          <w:rFonts w:asciiTheme="minorEastAsia" w:hAnsiTheme="minorEastAsia"/>
          <w:sz w:val="28"/>
          <w:szCs w:val="28"/>
        </w:rPr>
        <w:t xml:space="preserve">. </w:t>
      </w:r>
      <w:r w:rsidRPr="000F520A">
        <w:rPr>
          <w:rFonts w:asciiTheme="minorEastAsia" w:hAnsiTheme="minorEastAsia" w:hint="eastAsia"/>
          <w:sz w:val="28"/>
          <w:szCs w:val="28"/>
        </w:rPr>
        <w:t>招标文件</w:t>
      </w:r>
      <w:bookmarkEnd w:id="13"/>
      <w:bookmarkEnd w:id="14"/>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4.1招标文件由招标文件总目录所列内容组成，</w:t>
      </w:r>
      <w:r w:rsidRPr="000F520A">
        <w:rPr>
          <w:rFonts w:asciiTheme="minorEastAsia" w:hAnsiTheme="minorEastAsia"/>
          <w:sz w:val="28"/>
          <w:szCs w:val="28"/>
        </w:rPr>
        <w:t>投标人</w:t>
      </w:r>
      <w:r w:rsidRPr="000F520A">
        <w:rPr>
          <w:rFonts w:asciiTheme="minorEastAsia" w:hAnsiTheme="minorEastAsia" w:hint="eastAsia"/>
          <w:sz w:val="28"/>
          <w:szCs w:val="28"/>
        </w:rPr>
        <w:t>购买</w:t>
      </w:r>
      <w:r w:rsidRPr="000F520A">
        <w:rPr>
          <w:rFonts w:asciiTheme="minorEastAsia" w:hAnsiTheme="minorEastAsia"/>
          <w:sz w:val="28"/>
          <w:szCs w:val="28"/>
        </w:rPr>
        <w:t>招标</w:t>
      </w:r>
      <w:r w:rsidRPr="000F520A">
        <w:rPr>
          <w:rFonts w:asciiTheme="minorEastAsia" w:hAnsiTheme="minorEastAsia"/>
          <w:sz w:val="28"/>
          <w:szCs w:val="28"/>
        </w:rPr>
        <w:lastRenderedPageBreak/>
        <w:t>文件后，应仔细检查招标文件的所有内容，如有残缺等问题应在</w:t>
      </w:r>
      <w:r w:rsidRPr="000F520A">
        <w:rPr>
          <w:rFonts w:asciiTheme="minorEastAsia" w:hAnsiTheme="minorEastAsia" w:hint="eastAsia"/>
          <w:sz w:val="28"/>
          <w:szCs w:val="28"/>
        </w:rPr>
        <w:t>购买</w:t>
      </w:r>
      <w:r w:rsidRPr="000F520A">
        <w:rPr>
          <w:rFonts w:asciiTheme="minorEastAsia" w:hAnsiTheme="minorEastAsia"/>
          <w:sz w:val="28"/>
          <w:szCs w:val="28"/>
        </w:rPr>
        <w:t>招标文件</w:t>
      </w:r>
      <w:r w:rsidRPr="000F520A">
        <w:rPr>
          <w:rFonts w:asciiTheme="minorEastAsia" w:hAnsiTheme="minorEastAsia" w:hint="eastAsia"/>
          <w:sz w:val="28"/>
          <w:szCs w:val="28"/>
        </w:rPr>
        <w:t xml:space="preserve"> </w:t>
      </w:r>
      <w:r w:rsidRPr="000F520A">
        <w:rPr>
          <w:rFonts w:asciiTheme="minorEastAsia" w:hAnsiTheme="minorEastAsia"/>
          <w:sz w:val="28"/>
          <w:szCs w:val="28"/>
        </w:rPr>
        <w:t>3日内向</w:t>
      </w:r>
      <w:r w:rsidRPr="000F520A">
        <w:rPr>
          <w:rFonts w:asciiTheme="minorEastAsia" w:hAnsiTheme="minorEastAsia" w:hint="eastAsia"/>
          <w:sz w:val="28"/>
          <w:szCs w:val="28"/>
        </w:rPr>
        <w:t>招标单位</w:t>
      </w:r>
      <w:r w:rsidRPr="000F520A">
        <w:rPr>
          <w:rFonts w:asciiTheme="minorEastAsia" w:hAnsiTheme="minorEastAsia"/>
          <w:sz w:val="28"/>
          <w:szCs w:val="28"/>
        </w:rPr>
        <w:t>提出，否则，由此</w:t>
      </w:r>
      <w:r w:rsidRPr="000F520A">
        <w:rPr>
          <w:rFonts w:asciiTheme="minorEastAsia" w:hAnsiTheme="minorEastAsia" w:hint="eastAsia"/>
          <w:sz w:val="28"/>
          <w:szCs w:val="28"/>
        </w:rPr>
        <w:t>产生</w:t>
      </w:r>
      <w:r w:rsidRPr="000F520A">
        <w:rPr>
          <w:rFonts w:asciiTheme="minorEastAsia" w:hAnsiTheme="minorEastAsia"/>
          <w:sz w:val="28"/>
          <w:szCs w:val="28"/>
        </w:rPr>
        <w:t>的</w:t>
      </w:r>
      <w:r w:rsidRPr="000F520A">
        <w:rPr>
          <w:rFonts w:asciiTheme="minorEastAsia" w:hAnsiTheme="minorEastAsia" w:hint="eastAsia"/>
          <w:sz w:val="28"/>
          <w:szCs w:val="28"/>
        </w:rPr>
        <w:t>影响</w:t>
      </w:r>
      <w:r w:rsidRPr="000F520A">
        <w:rPr>
          <w:rFonts w:asciiTheme="minorEastAsia" w:hAnsiTheme="minorEastAsia"/>
          <w:sz w:val="28"/>
          <w:szCs w:val="28"/>
        </w:rPr>
        <w:t>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B85E95" w:rsidRPr="000F520A" w:rsidRDefault="00FF2A82" w:rsidP="000F520A">
      <w:pPr>
        <w:pStyle w:val="3"/>
        <w:ind w:firstLineChars="200" w:firstLine="562"/>
        <w:rPr>
          <w:rFonts w:asciiTheme="minorEastAsia" w:hAnsiTheme="minorEastAsia"/>
          <w:sz w:val="28"/>
          <w:szCs w:val="28"/>
        </w:rPr>
      </w:pPr>
      <w:bookmarkStart w:id="15" w:name="_Toc264146595"/>
      <w:bookmarkStart w:id="16" w:name="_Toc264146668"/>
      <w:r w:rsidRPr="000F520A">
        <w:rPr>
          <w:rFonts w:asciiTheme="minorEastAsia" w:hAnsiTheme="minorEastAsia" w:hint="eastAsia"/>
          <w:sz w:val="28"/>
          <w:szCs w:val="28"/>
        </w:rPr>
        <w:t>5</w:t>
      </w:r>
      <w:r w:rsidRPr="000F520A">
        <w:rPr>
          <w:rFonts w:asciiTheme="minorEastAsia" w:hAnsiTheme="minorEastAsia"/>
          <w:sz w:val="28"/>
          <w:szCs w:val="28"/>
        </w:rPr>
        <w:t xml:space="preserve">. </w:t>
      </w:r>
      <w:r w:rsidRPr="000F520A">
        <w:rPr>
          <w:rFonts w:asciiTheme="minorEastAsia" w:hAnsiTheme="minorEastAsia" w:hint="eastAsia"/>
          <w:sz w:val="28"/>
          <w:szCs w:val="28"/>
        </w:rPr>
        <w:t>招标文件的澄清</w:t>
      </w:r>
      <w:bookmarkEnd w:id="15"/>
      <w:bookmarkEnd w:id="16"/>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5</w:t>
      </w:r>
      <w:r w:rsidRPr="000F520A">
        <w:rPr>
          <w:rFonts w:asciiTheme="minorEastAsia" w:hAnsiTheme="minorEastAsia"/>
          <w:sz w:val="28"/>
          <w:szCs w:val="28"/>
        </w:rPr>
        <w:t>.1 投标人在</w:t>
      </w:r>
      <w:r w:rsidRPr="000F520A">
        <w:rPr>
          <w:rFonts w:asciiTheme="minorEastAsia" w:hAnsiTheme="minorEastAsia" w:hint="eastAsia"/>
          <w:sz w:val="28"/>
          <w:szCs w:val="28"/>
        </w:rPr>
        <w:t>购买</w:t>
      </w:r>
      <w:r w:rsidRPr="000F520A">
        <w:rPr>
          <w:rFonts w:asciiTheme="minorEastAsia" w:hAnsiTheme="minorEastAsia"/>
          <w:sz w:val="28"/>
          <w:szCs w:val="28"/>
        </w:rPr>
        <w:t>招标文件后，若有问题需要澄清，应于</w:t>
      </w:r>
      <w:r w:rsidRPr="000F520A">
        <w:rPr>
          <w:rFonts w:asciiTheme="minorEastAsia" w:hAnsiTheme="minorEastAsia" w:hint="eastAsia"/>
          <w:sz w:val="28"/>
          <w:szCs w:val="28"/>
        </w:rPr>
        <w:t>招标公告中的</w:t>
      </w:r>
      <w:r w:rsidRPr="000F520A">
        <w:rPr>
          <w:rFonts w:asciiTheme="minorEastAsia" w:hAnsiTheme="minorEastAsia"/>
          <w:sz w:val="28"/>
          <w:szCs w:val="28"/>
        </w:rPr>
        <w:t>时间</w:t>
      </w:r>
      <w:r w:rsidRPr="000F520A">
        <w:rPr>
          <w:rFonts w:asciiTheme="minorEastAsia" w:hAnsiTheme="minorEastAsia" w:hint="eastAsia"/>
          <w:sz w:val="28"/>
          <w:szCs w:val="28"/>
        </w:rPr>
        <w:t>内</w:t>
      </w:r>
      <w:r w:rsidRPr="000F520A">
        <w:rPr>
          <w:rFonts w:asciiTheme="minorEastAsia" w:hAnsiTheme="minorEastAsia"/>
          <w:sz w:val="28"/>
          <w:szCs w:val="28"/>
        </w:rPr>
        <w:t>以书面形式向招标单位提出，招标单位将以书面形式或投标答疑会的方式予以解答（包括对询问的解释，但不说明来源），答复将送给所有</w:t>
      </w:r>
      <w:r w:rsidRPr="000F520A">
        <w:rPr>
          <w:rFonts w:asciiTheme="minorEastAsia" w:hAnsiTheme="minorEastAsia" w:hint="eastAsia"/>
          <w:sz w:val="28"/>
          <w:szCs w:val="28"/>
        </w:rPr>
        <w:t>购买</w:t>
      </w:r>
      <w:r w:rsidRPr="000F520A">
        <w:rPr>
          <w:rFonts w:asciiTheme="minorEastAsia" w:hAnsiTheme="minorEastAsia"/>
          <w:sz w:val="28"/>
          <w:szCs w:val="28"/>
        </w:rPr>
        <w:t>招标文件的投标人。</w:t>
      </w:r>
      <w:r w:rsidRPr="000F520A">
        <w:rPr>
          <w:rFonts w:asciiTheme="minorEastAsia" w:hAnsiTheme="minorEastAsia" w:hint="eastAsia"/>
          <w:sz w:val="28"/>
          <w:szCs w:val="28"/>
        </w:rPr>
        <w:t>迟于招标公告规定时间提交的疑问，招标人有权拒绝回答，也不承担由此带来的对投标人投标结果的影响。</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5</w:t>
      </w:r>
      <w:r w:rsidRPr="000F520A">
        <w:rPr>
          <w:rFonts w:asciiTheme="minorEastAsia" w:hAnsiTheme="minorEastAsia"/>
          <w:sz w:val="28"/>
          <w:szCs w:val="28"/>
        </w:rPr>
        <w:t>.2 投标人的询问通知</w:t>
      </w:r>
      <w:proofErr w:type="gramStart"/>
      <w:r w:rsidRPr="000F520A">
        <w:rPr>
          <w:rFonts w:asciiTheme="minorEastAsia" w:hAnsiTheme="minorEastAsia"/>
          <w:sz w:val="28"/>
          <w:szCs w:val="28"/>
        </w:rPr>
        <w:t>应不得</w:t>
      </w:r>
      <w:proofErr w:type="gramEnd"/>
      <w:r w:rsidRPr="000F520A">
        <w:rPr>
          <w:rFonts w:asciiTheme="minorEastAsia" w:hAnsiTheme="minorEastAsia"/>
          <w:sz w:val="28"/>
          <w:szCs w:val="28"/>
        </w:rPr>
        <w:t>迟于规定的投标</w:t>
      </w:r>
      <w:r w:rsidRPr="000F520A">
        <w:rPr>
          <w:rFonts w:asciiTheme="minorEastAsia" w:hAnsiTheme="minorEastAsia" w:hint="eastAsia"/>
          <w:sz w:val="28"/>
          <w:szCs w:val="28"/>
        </w:rPr>
        <w:t>提</w:t>
      </w:r>
      <w:proofErr w:type="gramStart"/>
      <w:r w:rsidRPr="000F520A">
        <w:rPr>
          <w:rFonts w:asciiTheme="minorEastAsia" w:hAnsiTheme="minorEastAsia"/>
          <w:sz w:val="28"/>
          <w:szCs w:val="28"/>
        </w:rPr>
        <w:t>疑</w:t>
      </w:r>
      <w:proofErr w:type="gramEnd"/>
      <w:r w:rsidRPr="000F520A">
        <w:rPr>
          <w:rFonts w:asciiTheme="minorEastAsia" w:hAnsiTheme="minorEastAsia"/>
          <w:sz w:val="28"/>
          <w:szCs w:val="28"/>
        </w:rPr>
        <w:t>时间前使招标单位收到。迟于上述规定时间提交的询问通知，招标单位有权拒绝回答。</w:t>
      </w:r>
    </w:p>
    <w:p w:rsidR="00B85E95" w:rsidRPr="000F520A" w:rsidRDefault="00FF2A82" w:rsidP="000F520A">
      <w:pPr>
        <w:pStyle w:val="3"/>
        <w:ind w:firstLineChars="200" w:firstLine="562"/>
        <w:rPr>
          <w:rFonts w:asciiTheme="minorEastAsia" w:hAnsiTheme="minorEastAsia"/>
          <w:sz w:val="28"/>
          <w:szCs w:val="28"/>
        </w:rPr>
      </w:pPr>
      <w:bookmarkStart w:id="17" w:name="_Toc264146669"/>
      <w:bookmarkStart w:id="18" w:name="_Toc264146596"/>
      <w:r w:rsidRPr="000F520A">
        <w:rPr>
          <w:rFonts w:asciiTheme="minorEastAsia" w:hAnsiTheme="minorEastAsia" w:hint="eastAsia"/>
          <w:sz w:val="28"/>
          <w:szCs w:val="28"/>
        </w:rPr>
        <w:t>6</w:t>
      </w:r>
      <w:r w:rsidRPr="000F520A">
        <w:rPr>
          <w:rFonts w:asciiTheme="minorEastAsia" w:hAnsiTheme="minorEastAsia"/>
          <w:sz w:val="28"/>
          <w:szCs w:val="28"/>
        </w:rPr>
        <w:t xml:space="preserve">. </w:t>
      </w:r>
      <w:r w:rsidRPr="000F520A">
        <w:rPr>
          <w:rFonts w:asciiTheme="minorEastAsia" w:hAnsiTheme="minorEastAsia" w:hint="eastAsia"/>
          <w:sz w:val="28"/>
          <w:szCs w:val="28"/>
        </w:rPr>
        <w:t>招标文件的修改</w:t>
      </w:r>
      <w:bookmarkEnd w:id="17"/>
      <w:bookmarkEnd w:id="18"/>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6.1在接收投标文件5日前，招标单位无论出于自己的考虑，还是出于对投标人提问的澄清，均可对招标文件用补充文件的方式进行修改。</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6.2招标单位对招标文件的修改，将以书面形式通知已购买招标文件的每一投标人。补充文件将作为招标文件的组成部分，对所有投</w:t>
      </w:r>
      <w:r w:rsidRPr="000F520A">
        <w:rPr>
          <w:rFonts w:asciiTheme="minorEastAsia" w:hAnsiTheme="minorEastAsia" w:hint="eastAsia"/>
          <w:sz w:val="28"/>
          <w:szCs w:val="28"/>
        </w:rPr>
        <w:lastRenderedPageBreak/>
        <w:t>标人有约束力。</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6.3为使投标人有足够的时间按招标文件的修改要求考虑修正投标文件，或出于其他原因，招标单位有权推迟投标文件接收日期和开标日期，并将此变更通知上述每一投标人。</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6</w:t>
      </w:r>
      <w:r w:rsidRPr="000F520A">
        <w:rPr>
          <w:rFonts w:asciiTheme="minorEastAsia" w:hAnsiTheme="minorEastAsia"/>
          <w:sz w:val="28"/>
          <w:szCs w:val="28"/>
        </w:rPr>
        <w:t>.</w:t>
      </w:r>
      <w:r w:rsidRPr="000F520A">
        <w:rPr>
          <w:rFonts w:asciiTheme="minorEastAsia" w:hAnsiTheme="minorEastAsia" w:hint="eastAsia"/>
          <w:sz w:val="28"/>
          <w:szCs w:val="28"/>
        </w:rPr>
        <w:t>4</w:t>
      </w:r>
      <w:r w:rsidRPr="000F520A">
        <w:rPr>
          <w:rFonts w:asciiTheme="minorEastAsia" w:hAnsiTheme="minorEastAsia"/>
          <w:sz w:val="28"/>
          <w:szCs w:val="28"/>
        </w:rPr>
        <w:t>招标文件的澄清、修改、补充等内容均以</w:t>
      </w:r>
      <w:r w:rsidRPr="000F520A">
        <w:rPr>
          <w:rFonts w:asciiTheme="minorEastAsia" w:hAnsiTheme="minorEastAsia" w:hint="eastAsia"/>
          <w:sz w:val="28"/>
          <w:szCs w:val="28"/>
        </w:rPr>
        <w:t>苏州大学文正学院</w:t>
      </w:r>
      <w:proofErr w:type="gramStart"/>
      <w:r w:rsidRPr="000F520A">
        <w:rPr>
          <w:rFonts w:asciiTheme="minorEastAsia" w:hAnsiTheme="minorEastAsia" w:hint="eastAsia"/>
          <w:sz w:val="28"/>
          <w:szCs w:val="28"/>
        </w:rPr>
        <w:t>官网</w:t>
      </w:r>
      <w:r w:rsidRPr="000F520A">
        <w:rPr>
          <w:rFonts w:asciiTheme="minorEastAsia" w:hAnsiTheme="minorEastAsia"/>
          <w:sz w:val="28"/>
          <w:szCs w:val="28"/>
        </w:rPr>
        <w:t>明确</w:t>
      </w:r>
      <w:proofErr w:type="gramEnd"/>
      <w:r w:rsidRPr="000F520A">
        <w:rPr>
          <w:rFonts w:asciiTheme="minorEastAsia" w:hAnsiTheme="minorEastAsia"/>
          <w:sz w:val="28"/>
          <w:szCs w:val="28"/>
        </w:rPr>
        <w:t>的内容为准。当招标文件、招标文件的澄清、修改、补充等在同一内容的表述上不一致时，以最后发出的</w:t>
      </w:r>
      <w:r w:rsidRPr="000F520A">
        <w:rPr>
          <w:rFonts w:asciiTheme="minorEastAsia" w:hAnsiTheme="minorEastAsia" w:hint="eastAsia"/>
          <w:sz w:val="28"/>
          <w:szCs w:val="28"/>
        </w:rPr>
        <w:t>苏州大学文正学院官网上的</w:t>
      </w:r>
      <w:r w:rsidRPr="000F520A">
        <w:rPr>
          <w:rFonts w:asciiTheme="minorEastAsia" w:hAnsiTheme="minorEastAsia"/>
          <w:sz w:val="28"/>
          <w:szCs w:val="28"/>
        </w:rPr>
        <w:t>文件为准。</w:t>
      </w:r>
    </w:p>
    <w:p w:rsidR="00B85E95" w:rsidRPr="000F520A" w:rsidRDefault="00FF2A82">
      <w:pPr>
        <w:pStyle w:val="2"/>
        <w:rPr>
          <w:rFonts w:asciiTheme="minorEastAsia" w:eastAsiaTheme="minorEastAsia" w:hAnsiTheme="minorEastAsia"/>
          <w:sz w:val="28"/>
          <w:szCs w:val="28"/>
        </w:rPr>
      </w:pPr>
      <w:bookmarkStart w:id="19" w:name="_Toc299112367"/>
      <w:bookmarkStart w:id="20" w:name="_Toc264146598"/>
      <w:bookmarkStart w:id="21" w:name="_Toc264146671"/>
      <w:bookmarkStart w:id="22" w:name="_Toc481076848"/>
      <w:r w:rsidRPr="000F520A">
        <w:rPr>
          <w:rFonts w:asciiTheme="minorEastAsia" w:eastAsiaTheme="minorEastAsia" w:hAnsiTheme="minorEastAsia" w:hint="eastAsia"/>
          <w:sz w:val="28"/>
          <w:szCs w:val="28"/>
        </w:rPr>
        <w:t>三、</w:t>
      </w:r>
      <w:r w:rsidRPr="000F520A">
        <w:rPr>
          <w:rFonts w:asciiTheme="minorEastAsia" w:eastAsiaTheme="minorEastAsia" w:hAnsiTheme="minorEastAsia"/>
          <w:sz w:val="28"/>
          <w:szCs w:val="28"/>
        </w:rPr>
        <w:t xml:space="preserve"> </w:t>
      </w:r>
      <w:r w:rsidRPr="000F520A">
        <w:rPr>
          <w:rFonts w:asciiTheme="minorEastAsia" w:eastAsiaTheme="minorEastAsia" w:hAnsiTheme="minorEastAsia" w:hint="eastAsia"/>
          <w:sz w:val="28"/>
          <w:szCs w:val="28"/>
        </w:rPr>
        <w:t>投标文件说明</w:t>
      </w:r>
      <w:bookmarkEnd w:id="19"/>
      <w:bookmarkEnd w:id="20"/>
      <w:bookmarkEnd w:id="21"/>
      <w:bookmarkEnd w:id="22"/>
    </w:p>
    <w:p w:rsidR="00B85E95" w:rsidRPr="000F520A" w:rsidRDefault="000F520A" w:rsidP="000F520A">
      <w:pPr>
        <w:pStyle w:val="3"/>
        <w:ind w:firstLineChars="200" w:firstLine="562"/>
        <w:rPr>
          <w:rFonts w:asciiTheme="minorEastAsia" w:hAnsiTheme="minorEastAsia"/>
          <w:sz w:val="28"/>
          <w:szCs w:val="28"/>
        </w:rPr>
      </w:pPr>
      <w:bookmarkStart w:id="23" w:name="_Toc264146672"/>
      <w:bookmarkStart w:id="24" w:name="_Toc264146599"/>
      <w:r>
        <w:rPr>
          <w:rFonts w:asciiTheme="minorEastAsia" w:hAnsiTheme="minorEastAsia" w:hint="eastAsia"/>
          <w:sz w:val="28"/>
          <w:szCs w:val="28"/>
        </w:rPr>
        <w:t>7</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提示与要求</w:t>
      </w:r>
      <w:bookmarkEnd w:id="23"/>
      <w:bookmarkEnd w:id="24"/>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7</w:t>
      </w:r>
      <w:r w:rsidR="00FF2A82" w:rsidRPr="000F520A">
        <w:rPr>
          <w:rFonts w:asciiTheme="minorEastAsia" w:hAnsiTheme="minorEastAsia" w:hint="eastAsia"/>
          <w:sz w:val="28"/>
          <w:szCs w:val="28"/>
        </w:rPr>
        <w:t>.1</w:t>
      </w:r>
      <w:r w:rsidR="00FF2A82" w:rsidRPr="000F520A">
        <w:rPr>
          <w:rFonts w:asciiTheme="minorEastAsia" w:hAnsiTheme="minorEastAsia"/>
          <w:sz w:val="28"/>
          <w:szCs w:val="28"/>
        </w:rPr>
        <w:t>投标方应仔细阅读招标文件的所有内容，按招标文件的要求提供投标文件，并保证所提供的全部资料的真实性，以使其投标对招标文件</w:t>
      </w:r>
      <w:proofErr w:type="gramStart"/>
      <w:r w:rsidR="00FF2A82" w:rsidRPr="000F520A">
        <w:rPr>
          <w:rFonts w:asciiTheme="minorEastAsia" w:hAnsiTheme="minorEastAsia"/>
          <w:sz w:val="28"/>
          <w:szCs w:val="28"/>
        </w:rPr>
        <w:t>作出</w:t>
      </w:r>
      <w:proofErr w:type="gramEnd"/>
      <w:r w:rsidR="00FF2A82" w:rsidRPr="000F520A">
        <w:rPr>
          <w:rFonts w:asciiTheme="minorEastAsia" w:hAnsiTheme="minorEastAsia"/>
          <w:sz w:val="28"/>
          <w:szCs w:val="28"/>
        </w:rPr>
        <w:t>实质性响应，否则，其投标可能被拒绝</w:t>
      </w:r>
      <w:r w:rsidR="00FF2A82" w:rsidRPr="000F520A">
        <w:rPr>
          <w:rFonts w:asciiTheme="minorEastAsia" w:hAnsiTheme="minorEastAsia" w:hint="eastAsia"/>
          <w:sz w:val="28"/>
          <w:szCs w:val="28"/>
        </w:rPr>
        <w:t>。</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7</w:t>
      </w:r>
      <w:r w:rsidR="00FF2A82" w:rsidRPr="000F520A">
        <w:rPr>
          <w:rFonts w:asciiTheme="minorEastAsia" w:hAnsiTheme="minorEastAsia" w:hint="eastAsia"/>
          <w:sz w:val="28"/>
          <w:szCs w:val="28"/>
        </w:rPr>
        <w:t>.2无论是否递交投标文件，投标人都应将招标文件及以后的所有通知、文件等视为保密文件。</w:t>
      </w:r>
    </w:p>
    <w:p w:rsidR="00B85E95" w:rsidRPr="000F520A" w:rsidRDefault="000F520A" w:rsidP="000F520A">
      <w:pPr>
        <w:pStyle w:val="3"/>
        <w:ind w:firstLineChars="200" w:firstLine="562"/>
        <w:rPr>
          <w:rFonts w:asciiTheme="minorEastAsia" w:hAnsiTheme="minorEastAsia"/>
          <w:sz w:val="28"/>
          <w:szCs w:val="28"/>
        </w:rPr>
      </w:pPr>
      <w:bookmarkStart w:id="25" w:name="_Toc264146673"/>
      <w:bookmarkStart w:id="26" w:name="_Toc264146600"/>
      <w:r>
        <w:rPr>
          <w:rFonts w:asciiTheme="minorEastAsia" w:hAnsiTheme="minorEastAsia" w:hint="eastAsia"/>
          <w:sz w:val="28"/>
          <w:szCs w:val="28"/>
        </w:rPr>
        <w:t>8</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投标文件计量单位和使用文字</w:t>
      </w:r>
      <w:bookmarkEnd w:id="25"/>
      <w:bookmarkEnd w:id="26"/>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8</w:t>
      </w:r>
      <w:r w:rsidR="00FF2A82" w:rsidRPr="000F520A">
        <w:rPr>
          <w:rFonts w:asciiTheme="minorEastAsia" w:hAnsiTheme="minorEastAsia" w:hint="eastAsia"/>
          <w:sz w:val="28"/>
          <w:szCs w:val="28"/>
        </w:rPr>
        <w:t>.1投标文件中所使用的计量单位，除招标文件中有特殊要求外，均</w:t>
      </w:r>
      <w:r w:rsidR="00FF2A82" w:rsidRPr="000F520A">
        <w:rPr>
          <w:rFonts w:asciiTheme="minorEastAsia" w:hAnsiTheme="minorEastAsia"/>
          <w:sz w:val="28"/>
          <w:szCs w:val="28"/>
        </w:rPr>
        <w:t>应使用中华人民共和国法定计量单位</w:t>
      </w:r>
      <w:r w:rsidR="00FF2A82" w:rsidRPr="000F520A">
        <w:rPr>
          <w:rFonts w:asciiTheme="minorEastAsia" w:hAnsiTheme="minorEastAsia" w:hint="eastAsia"/>
          <w:sz w:val="28"/>
          <w:szCs w:val="28"/>
        </w:rPr>
        <w:t>。</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8</w:t>
      </w:r>
      <w:r w:rsidR="00FF2A82" w:rsidRPr="000F520A">
        <w:rPr>
          <w:rFonts w:asciiTheme="minorEastAsia" w:hAnsiTheme="minorEastAsia" w:hint="eastAsia"/>
          <w:sz w:val="28"/>
          <w:szCs w:val="28"/>
        </w:rPr>
        <w:t>.2投标文件应使用中文编制，投标文件中必须使用其他文字的，必须附有中文译本。对于未附有中文译本和中文译本不准确的投标文件可能引起的对投标人不利的后果，招标单位概不负责。</w:t>
      </w:r>
    </w:p>
    <w:p w:rsidR="00B85E95" w:rsidRPr="000F520A" w:rsidRDefault="000F520A" w:rsidP="000F520A">
      <w:pPr>
        <w:pStyle w:val="3"/>
        <w:ind w:firstLineChars="200" w:firstLine="562"/>
        <w:rPr>
          <w:rFonts w:asciiTheme="minorEastAsia" w:hAnsiTheme="minorEastAsia"/>
          <w:sz w:val="28"/>
          <w:szCs w:val="28"/>
        </w:rPr>
      </w:pPr>
      <w:bookmarkStart w:id="27" w:name="_Toc264146601"/>
      <w:bookmarkStart w:id="28" w:name="_Toc264146674"/>
      <w:r>
        <w:rPr>
          <w:rFonts w:asciiTheme="minorEastAsia" w:hAnsiTheme="minorEastAsia" w:hint="eastAsia"/>
          <w:sz w:val="28"/>
          <w:szCs w:val="28"/>
        </w:rPr>
        <w:lastRenderedPageBreak/>
        <w:t>9</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投标文件的组成</w:t>
      </w:r>
      <w:bookmarkEnd w:id="27"/>
      <w:bookmarkEnd w:id="28"/>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投标书</w:t>
      </w:r>
      <w:proofErr w:type="gramStart"/>
      <w:r w:rsidR="00FF2A82" w:rsidRPr="000F520A">
        <w:rPr>
          <w:rFonts w:asciiTheme="minorEastAsia" w:hAnsiTheme="minorEastAsia" w:hint="eastAsia"/>
          <w:sz w:val="28"/>
          <w:szCs w:val="28"/>
        </w:rPr>
        <w:t>一</w:t>
      </w:r>
      <w:proofErr w:type="gramEnd"/>
      <w:r w:rsidR="00FF2A82" w:rsidRPr="000F520A">
        <w:rPr>
          <w:rFonts w:asciiTheme="minorEastAsia" w:hAnsiTheme="minorEastAsia" w:hint="eastAsia"/>
          <w:sz w:val="28"/>
          <w:szCs w:val="28"/>
        </w:rPr>
        <w:t xml:space="preserve">（报价部分） </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格式见附件</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1</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投标函；</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2</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投标人法定代表人授权委托书；</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3《开标一览表》；</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4</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《投标分项报价表》（由各投标人根据深化设计内容，按附件7表格自行扩展并报价，格式统一）；</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w:t>
      </w:r>
      <w:r w:rsidR="00FF2A82" w:rsidRPr="000F520A">
        <w:rPr>
          <w:rFonts w:asciiTheme="minorEastAsia" w:hAnsiTheme="minorEastAsia"/>
          <w:sz w:val="28"/>
          <w:szCs w:val="28"/>
        </w:rPr>
        <w:t>2</w:t>
      </w:r>
      <w:r w:rsidR="00FF2A82" w:rsidRPr="000F520A">
        <w:rPr>
          <w:rFonts w:asciiTheme="minorEastAsia" w:hAnsiTheme="minorEastAsia" w:hint="eastAsia"/>
          <w:sz w:val="28"/>
          <w:szCs w:val="28"/>
        </w:rPr>
        <w:t xml:space="preserve"> 投标书二（资格及技术部分）：</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.2</w:t>
      </w:r>
      <w:r w:rsidR="00FF2A82" w:rsidRPr="000F520A">
        <w:rPr>
          <w:rFonts w:asciiTheme="minorEastAsia" w:hAnsiTheme="minorEastAsia"/>
          <w:sz w:val="28"/>
          <w:szCs w:val="28"/>
        </w:rPr>
        <w:t xml:space="preserve">.1 </w:t>
      </w:r>
      <w:r w:rsidR="00FF2A82" w:rsidRPr="000F520A">
        <w:rPr>
          <w:rFonts w:asciiTheme="minorEastAsia" w:hAnsiTheme="minorEastAsia" w:hint="eastAsia"/>
          <w:sz w:val="28"/>
          <w:szCs w:val="28"/>
        </w:rPr>
        <w:t>关于资格文件的声明函（格式见第三章）；</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.2</w:t>
      </w:r>
      <w:r w:rsidR="00FF2A82" w:rsidRPr="000F520A">
        <w:rPr>
          <w:rFonts w:asciiTheme="minorEastAsia" w:hAnsiTheme="minorEastAsia"/>
          <w:sz w:val="28"/>
          <w:szCs w:val="28"/>
        </w:rPr>
        <w:t xml:space="preserve">.2 </w:t>
      </w:r>
      <w:r w:rsidR="00FF2A82" w:rsidRPr="000F520A">
        <w:rPr>
          <w:rFonts w:asciiTheme="minorEastAsia" w:hAnsiTheme="minorEastAsia" w:hint="eastAsia"/>
          <w:sz w:val="28"/>
          <w:szCs w:val="28"/>
        </w:rPr>
        <w:t>投标单位情况表（格式见第三章）；</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.2</w:t>
      </w:r>
      <w:r w:rsidR="00FF2A82" w:rsidRPr="000F520A">
        <w:rPr>
          <w:rFonts w:asciiTheme="minorEastAsia" w:hAnsiTheme="minorEastAsia"/>
          <w:sz w:val="28"/>
          <w:szCs w:val="28"/>
        </w:rPr>
        <w:t xml:space="preserve">.3 </w:t>
      </w:r>
      <w:r w:rsidR="00FF2A82" w:rsidRPr="000F520A">
        <w:rPr>
          <w:rFonts w:asciiTheme="minorEastAsia" w:hAnsiTheme="minorEastAsia" w:hint="eastAsia"/>
          <w:sz w:val="28"/>
          <w:szCs w:val="28"/>
        </w:rPr>
        <w:t>投标人《营业执照》副本复印件；</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.2</w:t>
      </w:r>
      <w:r>
        <w:rPr>
          <w:rFonts w:asciiTheme="minorEastAsia" w:hAnsiTheme="minorEastAsia"/>
          <w:sz w:val="28"/>
          <w:szCs w:val="28"/>
        </w:rPr>
        <w:t>.</w:t>
      </w:r>
      <w:r>
        <w:rPr>
          <w:rFonts w:asciiTheme="minorEastAsia" w:hAnsiTheme="minorEastAsia" w:hint="eastAsia"/>
          <w:sz w:val="28"/>
          <w:szCs w:val="28"/>
        </w:rPr>
        <w:t>4</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投标人法定代表人身份证复印件；</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.2</w:t>
      </w:r>
      <w:r w:rsidR="00FF2A82" w:rsidRPr="000F520A">
        <w:rPr>
          <w:rFonts w:asciiTheme="minorEastAsia" w:hAnsiTheme="minorEastAsia"/>
          <w:sz w:val="28"/>
          <w:szCs w:val="28"/>
        </w:rPr>
        <w:t>.</w:t>
      </w:r>
      <w:r>
        <w:rPr>
          <w:rFonts w:asciiTheme="minorEastAsia" w:hAnsiTheme="minorEastAsia" w:hint="eastAsia"/>
          <w:sz w:val="28"/>
          <w:szCs w:val="28"/>
        </w:rPr>
        <w:t>5</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投标人代理人身份证复印件（如有授权）；</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.2</w:t>
      </w:r>
      <w:r w:rsidR="00FF2A82" w:rsidRPr="000F520A">
        <w:rPr>
          <w:rFonts w:asciiTheme="minorEastAsia" w:hAnsiTheme="minorEastAsia"/>
          <w:sz w:val="28"/>
          <w:szCs w:val="28"/>
        </w:rPr>
        <w:t>.</w:t>
      </w:r>
      <w:r>
        <w:rPr>
          <w:rFonts w:asciiTheme="minorEastAsia" w:hAnsiTheme="minorEastAsia" w:hint="eastAsia"/>
          <w:sz w:val="28"/>
          <w:szCs w:val="28"/>
        </w:rPr>
        <w:t>6</w:t>
      </w:r>
      <w:r w:rsidR="00FF2A82" w:rsidRPr="000F520A">
        <w:rPr>
          <w:rFonts w:asciiTheme="minorEastAsia" w:hAnsiTheme="minorEastAsia" w:hint="eastAsia"/>
          <w:sz w:val="28"/>
          <w:szCs w:val="28"/>
        </w:rPr>
        <w:t xml:space="preserve">投标人证明其满足合格投标人特殊条件的证书、证明、文件等资料； </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.2</w:t>
      </w:r>
      <w:r w:rsidR="00FF2A82" w:rsidRPr="000F520A">
        <w:rPr>
          <w:rFonts w:asciiTheme="minorEastAsia" w:hAnsiTheme="minorEastAsia"/>
          <w:sz w:val="28"/>
          <w:szCs w:val="28"/>
        </w:rPr>
        <w:t>.</w:t>
      </w:r>
      <w:r>
        <w:rPr>
          <w:rFonts w:asciiTheme="minorEastAsia" w:hAnsiTheme="minorEastAsia" w:hint="eastAsia"/>
          <w:sz w:val="28"/>
          <w:szCs w:val="28"/>
        </w:rPr>
        <w:t>7</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清单中注明的</w:t>
      </w:r>
      <w:r w:rsidR="00FF2A82" w:rsidRPr="000F520A">
        <w:rPr>
          <w:rFonts w:asciiTheme="minorEastAsia" w:hAnsiTheme="minorEastAsia"/>
          <w:sz w:val="28"/>
          <w:szCs w:val="28"/>
        </w:rPr>
        <w:t>小样</w:t>
      </w:r>
      <w:r w:rsidR="00FF2A82" w:rsidRPr="000F520A">
        <w:rPr>
          <w:rFonts w:asciiTheme="minorEastAsia" w:hAnsiTheme="minorEastAsia" w:hint="eastAsia"/>
          <w:sz w:val="28"/>
          <w:szCs w:val="28"/>
        </w:rPr>
        <w:t>；</w:t>
      </w:r>
      <w:r w:rsidR="000D2BEB" w:rsidRPr="000F520A">
        <w:rPr>
          <w:rFonts w:asciiTheme="minorEastAsia" w:hAnsiTheme="minorEastAsia" w:hint="eastAsia"/>
          <w:sz w:val="28"/>
          <w:szCs w:val="28"/>
        </w:rPr>
        <w:t>（</w:t>
      </w:r>
      <w:r w:rsidR="008B65E0" w:rsidRPr="000F520A">
        <w:rPr>
          <w:rFonts w:asciiTheme="minorEastAsia" w:hAnsiTheme="minorEastAsia" w:hint="eastAsia"/>
          <w:sz w:val="28"/>
          <w:szCs w:val="28"/>
        </w:rPr>
        <w:t>本次新</w:t>
      </w:r>
      <w:r w:rsidR="008B65E0" w:rsidRPr="000F520A">
        <w:rPr>
          <w:rFonts w:asciiTheme="minorEastAsia" w:hAnsiTheme="minorEastAsia"/>
          <w:sz w:val="28"/>
          <w:szCs w:val="28"/>
        </w:rPr>
        <w:t>报名单位需</w:t>
      </w:r>
      <w:r w:rsidR="008B65E0" w:rsidRPr="000F520A">
        <w:rPr>
          <w:rFonts w:asciiTheme="minorEastAsia" w:hAnsiTheme="minorEastAsia" w:hint="eastAsia"/>
          <w:sz w:val="28"/>
          <w:szCs w:val="28"/>
        </w:rPr>
        <w:t>要</w:t>
      </w:r>
      <w:r w:rsidR="008B65E0" w:rsidRPr="000F520A">
        <w:rPr>
          <w:rFonts w:asciiTheme="minorEastAsia" w:hAnsiTheme="minorEastAsia"/>
          <w:sz w:val="28"/>
          <w:szCs w:val="28"/>
        </w:rPr>
        <w:t>提供</w:t>
      </w:r>
      <w:r w:rsidR="000D2BEB" w:rsidRPr="000F520A">
        <w:rPr>
          <w:rFonts w:asciiTheme="minorEastAsia" w:hAnsiTheme="minorEastAsia"/>
          <w:sz w:val="28"/>
          <w:szCs w:val="28"/>
        </w:rPr>
        <w:t>，不需装订）</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9.2.8</w:t>
      </w:r>
      <w:r w:rsidR="00FF2A82" w:rsidRPr="000F520A">
        <w:rPr>
          <w:rFonts w:asciiTheme="minorEastAsia" w:hAnsiTheme="minorEastAsia" w:hint="eastAsia"/>
          <w:sz w:val="28"/>
          <w:szCs w:val="28"/>
        </w:rPr>
        <w:t>施工组织计划及主要安装措施</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包括质量</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安全</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文明</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节约等</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9.2.9</w:t>
      </w:r>
      <w:r w:rsidR="00FF2A82" w:rsidRPr="000F520A">
        <w:rPr>
          <w:rFonts w:asciiTheme="minorEastAsia" w:hAnsiTheme="minorEastAsia" w:hint="eastAsia"/>
          <w:sz w:val="28"/>
          <w:szCs w:val="28"/>
        </w:rPr>
        <w:t>针对本招标项目所配备的专业技术力量《项目组人员一览表》（格式见第三章）；</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9.2.10</w:t>
      </w:r>
      <w:r w:rsidR="00FF2A82" w:rsidRPr="000F520A">
        <w:rPr>
          <w:rFonts w:asciiTheme="minorEastAsia" w:hAnsiTheme="minorEastAsia" w:hint="eastAsia"/>
          <w:sz w:val="28"/>
          <w:szCs w:val="28"/>
        </w:rPr>
        <w:t>货物的技术服务、售后服务体系</w:t>
      </w:r>
      <w:proofErr w:type="gramStart"/>
      <w:r w:rsidR="00FF2A82" w:rsidRPr="000F520A">
        <w:rPr>
          <w:rFonts w:asciiTheme="minorEastAsia" w:hAnsiTheme="minorEastAsia" w:hint="eastAsia"/>
          <w:sz w:val="28"/>
          <w:szCs w:val="28"/>
        </w:rPr>
        <w:t>与维保方案</w:t>
      </w:r>
      <w:proofErr w:type="gramEnd"/>
      <w:r w:rsidR="00FF2A82" w:rsidRPr="000F520A">
        <w:rPr>
          <w:rFonts w:asciiTheme="minorEastAsia" w:hAnsiTheme="minorEastAsia" w:hint="eastAsia"/>
          <w:sz w:val="28"/>
          <w:szCs w:val="28"/>
        </w:rPr>
        <w:t>、《商务条</w:t>
      </w:r>
      <w:r w:rsidR="00FF2A82" w:rsidRPr="000F520A">
        <w:rPr>
          <w:rFonts w:asciiTheme="minorEastAsia" w:hAnsiTheme="minorEastAsia" w:hint="eastAsia"/>
          <w:sz w:val="28"/>
          <w:szCs w:val="28"/>
        </w:rPr>
        <w:lastRenderedPageBreak/>
        <w:t>款偏离表》、《技术要求偏离表》（格式见第三章）；</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9.2.11</w:t>
      </w:r>
      <w:r w:rsidR="00FF2A82" w:rsidRPr="000F520A">
        <w:rPr>
          <w:rFonts w:asciiTheme="minorEastAsia" w:hAnsiTheme="minorEastAsia" w:hint="eastAsia"/>
          <w:sz w:val="28"/>
          <w:szCs w:val="28"/>
        </w:rPr>
        <w:t>《企业类似业绩一览表》（格式见第三章）；</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9.2.12</w:t>
      </w:r>
      <w:r w:rsidR="00FF2A82" w:rsidRPr="000F520A">
        <w:rPr>
          <w:rFonts w:asciiTheme="minorEastAsia" w:hAnsiTheme="minorEastAsia" w:hint="eastAsia"/>
          <w:sz w:val="28"/>
          <w:szCs w:val="28"/>
        </w:rPr>
        <w:t>其它有关资格证明文件：</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.2</w:t>
      </w:r>
      <w:r w:rsidR="00FF2A82" w:rsidRPr="000F520A">
        <w:rPr>
          <w:rFonts w:asciiTheme="minorEastAsia" w:hAnsiTheme="minorEastAsia"/>
          <w:sz w:val="28"/>
          <w:szCs w:val="28"/>
        </w:rPr>
        <w:t>.</w:t>
      </w:r>
      <w:r>
        <w:rPr>
          <w:rFonts w:asciiTheme="minorEastAsia" w:hAnsiTheme="minorEastAsia" w:hint="eastAsia"/>
          <w:sz w:val="28"/>
          <w:szCs w:val="28"/>
        </w:rPr>
        <w:t>12</w:t>
      </w:r>
      <w:r w:rsidR="00FF2A82" w:rsidRPr="000F520A">
        <w:rPr>
          <w:rFonts w:asciiTheme="minorEastAsia" w:hAnsiTheme="minorEastAsia" w:hint="eastAsia"/>
          <w:sz w:val="28"/>
          <w:szCs w:val="28"/>
        </w:rPr>
        <w:t>.1银行资信证明；</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.2</w:t>
      </w:r>
      <w:r w:rsidR="00FF2A82" w:rsidRPr="000F520A">
        <w:rPr>
          <w:rFonts w:asciiTheme="minorEastAsia" w:hAnsiTheme="minorEastAsia"/>
          <w:sz w:val="28"/>
          <w:szCs w:val="28"/>
        </w:rPr>
        <w:t>.</w:t>
      </w:r>
      <w:r>
        <w:rPr>
          <w:rFonts w:asciiTheme="minorEastAsia" w:hAnsiTheme="minorEastAsia" w:hint="eastAsia"/>
          <w:sz w:val="28"/>
          <w:szCs w:val="28"/>
        </w:rPr>
        <w:t>12</w:t>
      </w:r>
      <w:r w:rsidR="00FF2A82" w:rsidRPr="000F520A">
        <w:rPr>
          <w:rFonts w:asciiTheme="minorEastAsia" w:hAnsiTheme="minorEastAsia" w:hint="eastAsia"/>
          <w:sz w:val="28"/>
          <w:szCs w:val="28"/>
        </w:rPr>
        <w:t>.2有关政府管理部门出具的投标人为员工交纳社会养老保险金、失业保险金、医疗保险金的情况证明；</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9.2.13</w:t>
      </w:r>
      <w:r w:rsidR="00FF2A82" w:rsidRPr="000F520A">
        <w:rPr>
          <w:rFonts w:asciiTheme="minorEastAsia" w:hAnsiTheme="minorEastAsia" w:hint="eastAsia"/>
          <w:sz w:val="28"/>
          <w:szCs w:val="28"/>
        </w:rPr>
        <w:t>招标书中要求提供的其他综合说明情况等。</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注1：投标人必须提交上述10.1.1</w:t>
      </w:r>
      <w:r w:rsidRPr="000F520A">
        <w:rPr>
          <w:rFonts w:asciiTheme="minorEastAsia" w:hAnsiTheme="minorEastAsia"/>
          <w:sz w:val="28"/>
          <w:szCs w:val="28"/>
        </w:rPr>
        <w:t>—</w:t>
      </w:r>
      <w:r w:rsidRPr="000F520A">
        <w:rPr>
          <w:rFonts w:asciiTheme="minorEastAsia" w:hAnsiTheme="minorEastAsia" w:hint="eastAsia"/>
          <w:sz w:val="28"/>
          <w:szCs w:val="28"/>
        </w:rPr>
        <w:t>10.2.12款规定的资料。否则，投标文件将因未实质响应招标文件而被拒绝；投标人所提交的资格文件的完整与否，将直接影响投标人的评分。</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注2：</w:t>
      </w:r>
      <w:r w:rsidRPr="000F520A">
        <w:rPr>
          <w:rFonts w:asciiTheme="minorEastAsia" w:hAnsiTheme="minorEastAsia"/>
          <w:sz w:val="28"/>
          <w:szCs w:val="28"/>
        </w:rPr>
        <w:t>投标人必须按上述要求制作投标文件，并有利于评委评审，装订顺序不可改变，否则将会影响到投标人关于投标文件的完整性、规范性方面的得分。</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注3：投标书二（资格及技术部分）中不得出现投标报价。</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.3 投标文件由10.1、10.2款规定的内容共同组成。</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.4 投标单位需在递交投标文件的同时，另行递交一份投标授权资料，该资料包含如下内容：</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.4.1投标人《营业执照》副本复印件；</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.4.2授权委托书（如有授权）复印件；</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 xml:space="preserve">.4.3投标人法定代表人身份证复印件； </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9</w:t>
      </w:r>
      <w:r w:rsidR="00FF2A82" w:rsidRPr="000F520A">
        <w:rPr>
          <w:rFonts w:asciiTheme="minorEastAsia" w:hAnsiTheme="minorEastAsia" w:hint="eastAsia"/>
          <w:sz w:val="28"/>
          <w:szCs w:val="28"/>
        </w:rPr>
        <w:t>.4.4投标人代理人身份证复印件（如有授权）；</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上述资料除按招标文件规定在投标文件中制作装订外，另行复印</w:t>
      </w:r>
      <w:r w:rsidRPr="000F520A">
        <w:rPr>
          <w:rFonts w:asciiTheme="minorEastAsia" w:hAnsiTheme="minorEastAsia" w:hint="eastAsia"/>
          <w:sz w:val="28"/>
          <w:szCs w:val="28"/>
        </w:rPr>
        <w:lastRenderedPageBreak/>
        <w:t>一份并单独装订成册，无需密封包装，该项资料的齐全与否不作为无效投标文件的判定因素，但可能会影响到投标单位评分。</w:t>
      </w:r>
    </w:p>
    <w:p w:rsidR="00B85E95" w:rsidRPr="000F520A" w:rsidRDefault="000F520A" w:rsidP="000F520A">
      <w:pPr>
        <w:pStyle w:val="3"/>
        <w:ind w:firstLineChars="200" w:firstLine="562"/>
        <w:rPr>
          <w:rFonts w:asciiTheme="minorEastAsia" w:hAnsiTheme="minorEastAsia"/>
          <w:sz w:val="28"/>
          <w:szCs w:val="28"/>
        </w:rPr>
      </w:pPr>
      <w:bookmarkStart w:id="29" w:name="_Toc264146602"/>
      <w:bookmarkStart w:id="30" w:name="_Toc264146675"/>
      <w:r>
        <w:rPr>
          <w:rFonts w:asciiTheme="minorEastAsia" w:hAnsiTheme="minorEastAsia"/>
          <w:sz w:val="28"/>
          <w:szCs w:val="28"/>
        </w:rPr>
        <w:t>10</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投标文件编制要求</w:t>
      </w:r>
      <w:bookmarkEnd w:id="29"/>
      <w:bookmarkEnd w:id="30"/>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10</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投标文件按统一格式、顺序编写，投标书</w:t>
      </w:r>
      <w:proofErr w:type="gramStart"/>
      <w:r w:rsidR="00FF2A82" w:rsidRPr="000F520A">
        <w:rPr>
          <w:rFonts w:asciiTheme="minorEastAsia" w:hAnsiTheme="minorEastAsia" w:hint="eastAsia"/>
          <w:sz w:val="28"/>
          <w:szCs w:val="28"/>
        </w:rPr>
        <w:t>一</w:t>
      </w:r>
      <w:proofErr w:type="gramEnd"/>
      <w:r w:rsidR="00FF2A82" w:rsidRPr="000F520A">
        <w:rPr>
          <w:rFonts w:asciiTheme="minorEastAsia" w:hAnsiTheme="minorEastAsia" w:hint="eastAsia"/>
          <w:sz w:val="28"/>
          <w:szCs w:val="28"/>
        </w:rPr>
        <w:t>（报价部分）、投标书二（资格及技术部分）应分别装订成册。</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10</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2投标文件须编制目录及页码。</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10</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3《开标一览表》为在开标仪式上唱标的内容，要求按格式填写，统一规范，不得自行增减内容。</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10</w:t>
      </w:r>
      <w:r w:rsidR="00FF2A82" w:rsidRPr="000F520A">
        <w:rPr>
          <w:rFonts w:asciiTheme="minorEastAsia" w:hAnsiTheme="minorEastAsia" w:hint="eastAsia"/>
          <w:sz w:val="28"/>
          <w:szCs w:val="28"/>
        </w:rPr>
        <w:t>.4未按上述要求制作的投标文件采购人有权拒绝。</w:t>
      </w:r>
    </w:p>
    <w:p w:rsidR="00B85E95" w:rsidRPr="000F520A" w:rsidRDefault="000F520A" w:rsidP="000F520A">
      <w:pPr>
        <w:pStyle w:val="3"/>
        <w:ind w:firstLineChars="200" w:firstLine="562"/>
        <w:rPr>
          <w:rFonts w:asciiTheme="minorEastAsia" w:hAnsiTheme="minorEastAsia"/>
          <w:sz w:val="28"/>
          <w:szCs w:val="28"/>
        </w:rPr>
      </w:pPr>
      <w:bookmarkStart w:id="31" w:name="_Toc264146603"/>
      <w:bookmarkStart w:id="32" w:name="_Toc264146676"/>
      <w:r>
        <w:rPr>
          <w:rFonts w:asciiTheme="minorEastAsia" w:hAnsiTheme="minorEastAsia" w:hint="eastAsia"/>
          <w:sz w:val="28"/>
          <w:szCs w:val="28"/>
        </w:rPr>
        <w:t>11</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投标报价（编制）要求的说明</w:t>
      </w:r>
      <w:bookmarkEnd w:id="31"/>
      <w:bookmarkEnd w:id="32"/>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11</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除非合同中另有规定，投标人对《投标分项报价表》中的全部货物和服务的报价</w:t>
      </w:r>
      <w:r w:rsidR="00FF2A82" w:rsidRPr="000F520A">
        <w:rPr>
          <w:rFonts w:asciiTheme="minorEastAsia" w:hAnsiTheme="minorEastAsia"/>
          <w:sz w:val="28"/>
          <w:szCs w:val="28"/>
        </w:rPr>
        <w:t>包括制作设备、劳务、管理、材料、安装、调试、维护、</w:t>
      </w:r>
      <w:r w:rsidR="00FF2A82" w:rsidRPr="000F520A">
        <w:rPr>
          <w:rFonts w:asciiTheme="minorEastAsia" w:hAnsiTheme="minorEastAsia" w:hint="eastAsia"/>
          <w:sz w:val="28"/>
          <w:szCs w:val="28"/>
        </w:rPr>
        <w:t>深化</w:t>
      </w:r>
      <w:r w:rsidR="00FF2A82" w:rsidRPr="000F520A">
        <w:rPr>
          <w:rFonts w:asciiTheme="minorEastAsia" w:hAnsiTheme="minorEastAsia"/>
          <w:sz w:val="28"/>
          <w:szCs w:val="28"/>
        </w:rPr>
        <w:t>及制作图设计、设计的修改和确认、</w:t>
      </w:r>
      <w:r w:rsidR="00FF2A82" w:rsidRPr="000F520A">
        <w:rPr>
          <w:rFonts w:asciiTheme="minorEastAsia" w:hAnsiTheme="minorEastAsia" w:hint="eastAsia"/>
          <w:sz w:val="28"/>
          <w:szCs w:val="28"/>
        </w:rPr>
        <w:t>设计交流、图纸会审、施工、制作、</w:t>
      </w:r>
      <w:r w:rsidR="00FF2A82" w:rsidRPr="000F520A">
        <w:rPr>
          <w:rFonts w:asciiTheme="minorEastAsia" w:hAnsiTheme="minorEastAsia"/>
          <w:sz w:val="28"/>
          <w:szCs w:val="28"/>
        </w:rPr>
        <w:t>垃圾清扫和搬运、</w:t>
      </w:r>
      <w:r w:rsidR="00FF2A82" w:rsidRPr="000F520A">
        <w:rPr>
          <w:rFonts w:asciiTheme="minorEastAsia" w:hAnsiTheme="minorEastAsia" w:hint="eastAsia"/>
          <w:sz w:val="28"/>
          <w:szCs w:val="28"/>
        </w:rPr>
        <w:t>成品保护、</w:t>
      </w:r>
      <w:r w:rsidR="00FF2A82" w:rsidRPr="000F520A">
        <w:rPr>
          <w:rFonts w:asciiTheme="minorEastAsia" w:hAnsiTheme="minorEastAsia"/>
          <w:sz w:val="28"/>
          <w:szCs w:val="28"/>
        </w:rPr>
        <w:t>建筑物修复</w:t>
      </w:r>
      <w:r w:rsidR="00FF2A82" w:rsidRPr="000F520A">
        <w:rPr>
          <w:rFonts w:asciiTheme="minorEastAsia" w:hAnsiTheme="minorEastAsia" w:hint="eastAsia"/>
          <w:sz w:val="28"/>
          <w:szCs w:val="28"/>
        </w:rPr>
        <w:t>、</w:t>
      </w:r>
      <w:r w:rsidR="00FF2A82" w:rsidRPr="000F520A">
        <w:rPr>
          <w:rFonts w:asciiTheme="minorEastAsia" w:hAnsiTheme="minorEastAsia"/>
          <w:sz w:val="28"/>
          <w:szCs w:val="28"/>
        </w:rPr>
        <w:t>检验、整改、验收、保险、利润、税金、政策性文件规定及</w:t>
      </w:r>
      <w:r w:rsidR="00FF2A82" w:rsidRPr="000F520A">
        <w:rPr>
          <w:rFonts w:asciiTheme="minorEastAsia" w:hAnsiTheme="minorEastAsia" w:hint="eastAsia"/>
          <w:sz w:val="28"/>
          <w:szCs w:val="28"/>
        </w:rPr>
        <w:t>本项目</w:t>
      </w:r>
      <w:r w:rsidR="00FF2A82" w:rsidRPr="000F520A">
        <w:rPr>
          <w:rFonts w:asciiTheme="minorEastAsia" w:hAnsiTheme="minorEastAsia"/>
          <w:sz w:val="28"/>
          <w:szCs w:val="28"/>
        </w:rPr>
        <w:t>包含的所有风险、责任等各项应有费用</w:t>
      </w:r>
      <w:r w:rsidR="00FF2A82" w:rsidRPr="000F520A">
        <w:rPr>
          <w:rFonts w:asciiTheme="minorEastAsia" w:hAnsiTheme="minorEastAsia" w:hint="eastAsia"/>
          <w:sz w:val="28"/>
          <w:szCs w:val="28"/>
        </w:rPr>
        <w:t>，</w:t>
      </w:r>
      <w:r w:rsidR="00FF2A82" w:rsidRPr="000F520A">
        <w:rPr>
          <w:rFonts w:asciiTheme="minorEastAsia" w:hAnsiTheme="minorEastAsia"/>
          <w:sz w:val="28"/>
          <w:szCs w:val="28"/>
        </w:rPr>
        <w:t>所有的失误与遗漏均不得调整。</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11</w:t>
      </w:r>
      <w:r w:rsidR="00FF2A82" w:rsidRPr="000F520A">
        <w:rPr>
          <w:rFonts w:asciiTheme="minorEastAsia" w:hAnsiTheme="minorEastAsia"/>
          <w:sz w:val="28"/>
          <w:szCs w:val="28"/>
        </w:rPr>
        <w:t>.2</w:t>
      </w:r>
      <w:r w:rsidR="00FF2A82" w:rsidRPr="000F520A">
        <w:rPr>
          <w:rFonts w:asciiTheme="minorEastAsia" w:hAnsiTheme="minorEastAsia" w:hint="eastAsia"/>
          <w:sz w:val="28"/>
          <w:szCs w:val="28"/>
        </w:rPr>
        <w:t>投标人应按《投标分项报价表》中的全部货物和服务计算单价和总价。《投标分项报价表》中的每一单项均应计算并填写单价和总价，该表每页均由法定代表人或代理人签署。投标人</w:t>
      </w:r>
      <w:r w:rsidR="00FF2A82" w:rsidRPr="000F520A">
        <w:rPr>
          <w:rFonts w:asciiTheme="minorEastAsia" w:hAnsiTheme="minorEastAsia"/>
          <w:sz w:val="28"/>
          <w:szCs w:val="28"/>
        </w:rPr>
        <w:t>未填单价或合价的项目，在实施后，</w:t>
      </w:r>
      <w:r w:rsidR="00FF2A82" w:rsidRPr="000F520A">
        <w:rPr>
          <w:rFonts w:asciiTheme="minorEastAsia" w:hAnsiTheme="minorEastAsia" w:hint="eastAsia"/>
          <w:sz w:val="28"/>
          <w:szCs w:val="28"/>
        </w:rPr>
        <w:t>采购方</w:t>
      </w:r>
      <w:r w:rsidR="00FF2A82" w:rsidRPr="000F520A">
        <w:rPr>
          <w:rFonts w:asciiTheme="minorEastAsia" w:hAnsiTheme="minorEastAsia"/>
          <w:sz w:val="28"/>
          <w:szCs w:val="28"/>
        </w:rPr>
        <w:t>将不予支付，并视为该项费用已包括在其它有价款的单价或合价内。</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11</w:t>
      </w:r>
      <w:r w:rsidR="00FF2A82" w:rsidRPr="000F520A">
        <w:rPr>
          <w:rFonts w:asciiTheme="minorEastAsia" w:hAnsiTheme="minorEastAsia" w:hint="eastAsia"/>
          <w:sz w:val="28"/>
          <w:szCs w:val="28"/>
        </w:rPr>
        <w:t>.3投标人应对招标文件内所要采购的全部内容进行报价，只</w:t>
      </w:r>
      <w:proofErr w:type="gramStart"/>
      <w:r w:rsidR="00FF2A82" w:rsidRPr="000F520A">
        <w:rPr>
          <w:rFonts w:asciiTheme="minorEastAsia" w:hAnsiTheme="minorEastAsia" w:hint="eastAsia"/>
          <w:sz w:val="28"/>
          <w:szCs w:val="28"/>
        </w:rPr>
        <w:lastRenderedPageBreak/>
        <w:t>投其中</w:t>
      </w:r>
      <w:proofErr w:type="gramEnd"/>
      <w:r w:rsidR="00FF2A82" w:rsidRPr="000F520A">
        <w:rPr>
          <w:rFonts w:asciiTheme="minorEastAsia" w:hAnsiTheme="minorEastAsia" w:hint="eastAsia"/>
          <w:sz w:val="28"/>
          <w:szCs w:val="28"/>
        </w:rPr>
        <w:t>部分内容者，其标书将被拒绝。</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11</w:t>
      </w:r>
      <w:r w:rsidR="00FF2A82" w:rsidRPr="000F520A">
        <w:rPr>
          <w:rFonts w:asciiTheme="minorEastAsia" w:hAnsiTheme="minorEastAsia"/>
          <w:sz w:val="28"/>
          <w:szCs w:val="28"/>
        </w:rPr>
        <w:t xml:space="preserve">.4 </w:t>
      </w:r>
      <w:r w:rsidR="00FF2A82" w:rsidRPr="000F520A">
        <w:rPr>
          <w:rFonts w:asciiTheme="minorEastAsia" w:hAnsiTheme="minorEastAsia" w:hint="eastAsia"/>
          <w:sz w:val="28"/>
          <w:szCs w:val="28"/>
        </w:rPr>
        <w:t>一项投标内容只允许一个报价，招标单位不接受任何有选择性的投标报价。</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11</w:t>
      </w:r>
      <w:r w:rsidR="00FF2A82" w:rsidRPr="000F520A">
        <w:rPr>
          <w:rFonts w:asciiTheme="minorEastAsia" w:hAnsiTheme="minorEastAsia"/>
          <w:sz w:val="28"/>
          <w:szCs w:val="28"/>
        </w:rPr>
        <w:t>.5</w:t>
      </w:r>
      <w:r w:rsidR="00FF2A82" w:rsidRPr="000F520A">
        <w:rPr>
          <w:rFonts w:asciiTheme="minorEastAsia" w:hAnsiTheme="minorEastAsia" w:hint="eastAsia"/>
          <w:sz w:val="28"/>
          <w:szCs w:val="28"/>
        </w:rPr>
        <w:t>投标文件报价中的单价和总价全部采用人民币表示，除非合同的特殊条款另有规定。</w:t>
      </w:r>
      <w:bookmarkStart w:id="33" w:name="_Toc264146605"/>
      <w:bookmarkStart w:id="34" w:name="_Toc264146678"/>
    </w:p>
    <w:p w:rsidR="00B85E95" w:rsidRPr="000F520A" w:rsidRDefault="000F520A" w:rsidP="000F520A">
      <w:pPr>
        <w:pStyle w:val="3"/>
        <w:ind w:firstLineChars="200" w:firstLine="562"/>
        <w:rPr>
          <w:rFonts w:asciiTheme="minorEastAsia" w:hAnsiTheme="minorEastAsia"/>
          <w:sz w:val="28"/>
          <w:szCs w:val="28"/>
        </w:rPr>
      </w:pPr>
      <w:r>
        <w:rPr>
          <w:rFonts w:asciiTheme="minorEastAsia" w:hAnsiTheme="minorEastAsia" w:hint="eastAsia"/>
          <w:sz w:val="28"/>
          <w:szCs w:val="28"/>
        </w:rPr>
        <w:t>12</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投标文件的有效期</w:t>
      </w:r>
      <w:bookmarkEnd w:id="33"/>
      <w:bookmarkEnd w:id="34"/>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12</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自开标日起60天内，投标书应保持有效。有效期短于这个规定期限的投标，将被拒绝。</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sz w:val="28"/>
          <w:szCs w:val="28"/>
        </w:rPr>
        <w:t>12</w:t>
      </w:r>
      <w:r w:rsidR="00FF2A82" w:rsidRPr="000F520A">
        <w:rPr>
          <w:rFonts w:asciiTheme="minorEastAsia" w:hAnsiTheme="minorEastAsia"/>
          <w:sz w:val="28"/>
          <w:szCs w:val="28"/>
        </w:rPr>
        <w:t>.2</w:t>
      </w:r>
      <w:r w:rsidR="00FF2A82" w:rsidRPr="000F520A">
        <w:rPr>
          <w:rFonts w:asciiTheme="minorEastAsia" w:hAnsiTheme="minorEastAsia" w:hint="eastAsia"/>
          <w:sz w:val="28"/>
          <w:szCs w:val="28"/>
        </w:rPr>
        <w:t>在特殊情况下，招标单位可与投标人协商延长投标书的有效期。这种要求和答复都应以书面形式进行。同意延长有效期的投标人不能修改投标文件。</w:t>
      </w:r>
    </w:p>
    <w:p w:rsidR="00B85E95" w:rsidRPr="000F520A" w:rsidRDefault="000F520A" w:rsidP="000F520A">
      <w:pPr>
        <w:pStyle w:val="3"/>
        <w:ind w:firstLineChars="200" w:firstLine="562"/>
        <w:rPr>
          <w:rFonts w:asciiTheme="minorEastAsia" w:hAnsiTheme="minorEastAsia"/>
          <w:sz w:val="28"/>
          <w:szCs w:val="28"/>
        </w:rPr>
      </w:pPr>
      <w:bookmarkStart w:id="35" w:name="_Toc264146606"/>
      <w:bookmarkStart w:id="36" w:name="_Toc264146679"/>
      <w:r>
        <w:rPr>
          <w:rFonts w:asciiTheme="minorEastAsia" w:hAnsiTheme="minorEastAsia"/>
          <w:sz w:val="28"/>
          <w:szCs w:val="28"/>
        </w:rPr>
        <w:t>13</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投标文件的份数和签署</w:t>
      </w:r>
      <w:bookmarkEnd w:id="35"/>
      <w:bookmarkEnd w:id="36"/>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sz w:val="28"/>
          <w:szCs w:val="28"/>
        </w:rPr>
        <w:t>13</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投标人应按本须知的规定，编制一份投标文件“正本”和公告所述份数的“副本”，并明确标明“正本”和“副本”。投标文件正本和副本如有不一致之处，以正本为准。</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13</w:t>
      </w:r>
      <w:r w:rsidR="00FF2A82" w:rsidRPr="000F520A">
        <w:rPr>
          <w:rFonts w:asciiTheme="minorEastAsia" w:hAnsiTheme="minorEastAsia" w:hint="eastAsia"/>
          <w:sz w:val="28"/>
          <w:szCs w:val="28"/>
        </w:rPr>
        <w:t>.2投标文件正本和副本均应使用不能擦去的黑色或蓝色墨水打印或书写，由投标人法定代表人或代理人在招标文件要求处，亲自签署或盖章，并在单位盖章处加盖公章。若未按上述要求签署的投标文件将拒绝。</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13</w:t>
      </w:r>
      <w:r w:rsidR="00FF2A82" w:rsidRPr="000F520A">
        <w:rPr>
          <w:rFonts w:asciiTheme="minorEastAsia" w:hAnsiTheme="minorEastAsia"/>
          <w:sz w:val="28"/>
          <w:szCs w:val="28"/>
        </w:rPr>
        <w:t>.3</w:t>
      </w:r>
      <w:r w:rsidR="00FF2A82" w:rsidRPr="000F520A">
        <w:rPr>
          <w:rFonts w:asciiTheme="minorEastAsia" w:hAnsiTheme="minorEastAsia" w:hint="eastAsia"/>
          <w:sz w:val="28"/>
          <w:szCs w:val="28"/>
        </w:rPr>
        <w:t>全套投标文件应无涂改和行间插字，除非这些删改是根据招标单位指示进行的，或者是投标人造成的必须修改的错误。但修改处应由投标文件签字人签字证明。</w:t>
      </w:r>
    </w:p>
    <w:p w:rsidR="00B85E95" w:rsidRPr="000F520A" w:rsidRDefault="00FF2A82">
      <w:pPr>
        <w:pStyle w:val="2"/>
        <w:rPr>
          <w:rFonts w:asciiTheme="minorEastAsia" w:eastAsiaTheme="minorEastAsia" w:hAnsiTheme="minorEastAsia"/>
          <w:sz w:val="28"/>
          <w:szCs w:val="28"/>
        </w:rPr>
      </w:pPr>
      <w:bookmarkStart w:id="37" w:name="_Toc264146607"/>
      <w:bookmarkStart w:id="38" w:name="_Toc264146680"/>
      <w:bookmarkStart w:id="39" w:name="_Toc299112368"/>
      <w:bookmarkStart w:id="40" w:name="_Toc481076849"/>
      <w:r w:rsidRPr="000F520A">
        <w:rPr>
          <w:rFonts w:asciiTheme="minorEastAsia" w:eastAsiaTheme="minorEastAsia" w:hAnsiTheme="minorEastAsia" w:hint="eastAsia"/>
          <w:sz w:val="28"/>
          <w:szCs w:val="28"/>
        </w:rPr>
        <w:lastRenderedPageBreak/>
        <w:t>四、</w:t>
      </w:r>
      <w:r w:rsidRPr="000F520A">
        <w:rPr>
          <w:rFonts w:asciiTheme="minorEastAsia" w:eastAsiaTheme="minorEastAsia" w:hAnsiTheme="minorEastAsia"/>
          <w:sz w:val="28"/>
          <w:szCs w:val="28"/>
        </w:rPr>
        <w:t xml:space="preserve"> </w:t>
      </w:r>
      <w:r w:rsidRPr="000F520A">
        <w:rPr>
          <w:rFonts w:asciiTheme="minorEastAsia" w:eastAsiaTheme="minorEastAsia" w:hAnsiTheme="minorEastAsia" w:hint="eastAsia"/>
          <w:sz w:val="28"/>
          <w:szCs w:val="28"/>
        </w:rPr>
        <w:t>投标文件的递交</w:t>
      </w:r>
      <w:bookmarkEnd w:id="37"/>
      <w:bookmarkEnd w:id="38"/>
      <w:bookmarkEnd w:id="39"/>
      <w:bookmarkEnd w:id="40"/>
    </w:p>
    <w:p w:rsidR="00B85E95" w:rsidRPr="000F520A" w:rsidRDefault="000F520A" w:rsidP="000F520A">
      <w:pPr>
        <w:pStyle w:val="3"/>
        <w:ind w:firstLineChars="200" w:firstLine="562"/>
        <w:rPr>
          <w:rFonts w:asciiTheme="minorEastAsia" w:hAnsiTheme="minorEastAsia"/>
          <w:sz w:val="28"/>
          <w:szCs w:val="28"/>
        </w:rPr>
      </w:pPr>
      <w:bookmarkStart w:id="41" w:name="_Toc264146608"/>
      <w:bookmarkStart w:id="42" w:name="_Toc264146681"/>
      <w:r>
        <w:rPr>
          <w:rFonts w:asciiTheme="minorEastAsia" w:hAnsiTheme="minorEastAsia" w:hint="eastAsia"/>
          <w:sz w:val="28"/>
          <w:szCs w:val="28"/>
        </w:rPr>
        <w:t>14</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投标文件的密封及标记</w:t>
      </w:r>
      <w:bookmarkEnd w:id="41"/>
      <w:bookmarkEnd w:id="42"/>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14</w:t>
      </w:r>
      <w:r w:rsidR="00FF2A82" w:rsidRPr="000F520A">
        <w:rPr>
          <w:rFonts w:asciiTheme="minorEastAsia" w:hAnsiTheme="minorEastAsia" w:hint="eastAsia"/>
          <w:sz w:val="28"/>
          <w:szCs w:val="28"/>
        </w:rPr>
        <w:t>.1投标人应将全部投标文件〔含投标书一（报价部分）、投标书二（资格及技术部分）及认为有必要提交的其他资料〕进行密封。密封带的封皮上写明招标编号、招标单位名称、招标项目名称、标段号（若本项目划分标采购）、投标人名称，并注明“开标时启封”字样。在封口处应有投标人法定代表人或其代理人的签字（或盖章），并加盖投标单位印章。</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14</w:t>
      </w:r>
      <w:r w:rsidR="00FF2A82" w:rsidRPr="000F520A">
        <w:rPr>
          <w:rFonts w:asciiTheme="minorEastAsia" w:hAnsiTheme="minorEastAsia" w:hint="eastAsia"/>
          <w:sz w:val="28"/>
          <w:szCs w:val="28"/>
        </w:rPr>
        <w:t>.2如果投标人未按上述要求密封及加写标记，招标单位</w:t>
      </w:r>
      <w:r w:rsidR="00FF2A82" w:rsidRPr="000F520A">
        <w:rPr>
          <w:rFonts w:asciiTheme="minorEastAsia" w:hAnsiTheme="minorEastAsia"/>
          <w:sz w:val="28"/>
          <w:szCs w:val="28"/>
        </w:rPr>
        <w:t>将不承担投标文件提前开封的责任</w:t>
      </w:r>
      <w:r w:rsidR="00FF2A82" w:rsidRPr="000F520A">
        <w:rPr>
          <w:rFonts w:asciiTheme="minorEastAsia" w:hAnsiTheme="minorEastAsia" w:hint="eastAsia"/>
          <w:sz w:val="28"/>
          <w:szCs w:val="28"/>
        </w:rPr>
        <w:t>并有权拒绝接受其投标文件。</w:t>
      </w:r>
    </w:p>
    <w:p w:rsidR="00B85E95" w:rsidRPr="000F520A" w:rsidRDefault="000F520A" w:rsidP="000F520A">
      <w:pPr>
        <w:pStyle w:val="3"/>
        <w:ind w:firstLineChars="200" w:firstLine="562"/>
        <w:rPr>
          <w:rFonts w:asciiTheme="minorEastAsia" w:hAnsiTheme="minorEastAsia"/>
          <w:sz w:val="28"/>
          <w:szCs w:val="28"/>
        </w:rPr>
      </w:pPr>
      <w:bookmarkStart w:id="43" w:name="_Toc264146609"/>
      <w:bookmarkStart w:id="44" w:name="_Toc264146682"/>
      <w:r>
        <w:rPr>
          <w:rFonts w:asciiTheme="minorEastAsia" w:hAnsiTheme="minorEastAsia" w:hint="eastAsia"/>
          <w:sz w:val="28"/>
          <w:szCs w:val="28"/>
        </w:rPr>
        <w:t>15</w:t>
      </w:r>
      <w:r w:rsidR="00FF2A82" w:rsidRPr="000F520A">
        <w:rPr>
          <w:rFonts w:asciiTheme="minorEastAsia" w:hAnsiTheme="minorEastAsia" w:hint="eastAsia"/>
          <w:sz w:val="28"/>
          <w:szCs w:val="28"/>
        </w:rPr>
        <w:t>.</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w:t>
      </w:r>
      <w:bookmarkEnd w:id="43"/>
      <w:bookmarkEnd w:id="44"/>
      <w:r w:rsidR="00FF2A82" w:rsidRPr="000F520A">
        <w:rPr>
          <w:rFonts w:asciiTheme="minorEastAsia" w:hAnsiTheme="minorEastAsia" w:hint="eastAsia"/>
          <w:sz w:val="28"/>
          <w:szCs w:val="28"/>
        </w:rPr>
        <w:t>文件接收</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15</w:t>
      </w:r>
      <w:r w:rsidR="00FF2A82" w:rsidRPr="000F520A">
        <w:rPr>
          <w:rFonts w:asciiTheme="minorEastAsia" w:hAnsiTheme="minorEastAsia" w:hint="eastAsia"/>
          <w:sz w:val="28"/>
          <w:szCs w:val="28"/>
        </w:rPr>
        <w:t>.1投标文件必须在投标接收时间内派人送达到规定的投标地点。</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15</w:t>
      </w:r>
      <w:r w:rsidR="00FF2A82" w:rsidRPr="000F520A">
        <w:rPr>
          <w:rFonts w:asciiTheme="minorEastAsia" w:hAnsiTheme="minorEastAsia" w:hint="eastAsia"/>
          <w:sz w:val="28"/>
          <w:szCs w:val="28"/>
        </w:rPr>
        <w:t>.2招标单位推迟投标接收时间时，应以书面形式，通知所有投标人。</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15</w:t>
      </w:r>
      <w:r w:rsidR="00FF2A82" w:rsidRPr="000F520A">
        <w:rPr>
          <w:rFonts w:asciiTheme="minorEastAsia" w:hAnsiTheme="minorEastAsia" w:hint="eastAsia"/>
          <w:sz w:val="28"/>
          <w:szCs w:val="28"/>
        </w:rPr>
        <w:t>.3在投标接收时间以后送达的投标文件，招标单位拒绝接收。</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15</w:t>
      </w:r>
      <w:r w:rsidR="00FF2A82" w:rsidRPr="000F520A">
        <w:rPr>
          <w:rFonts w:asciiTheme="minorEastAsia" w:hAnsiTheme="minorEastAsia" w:hint="eastAsia"/>
          <w:sz w:val="28"/>
          <w:szCs w:val="28"/>
        </w:rPr>
        <w:t>.4在投标接收时间后招标单位收到的投标文件少于三份，招标单位有权宣布本次招标失败。</w:t>
      </w:r>
    </w:p>
    <w:p w:rsidR="00B85E95" w:rsidRPr="000F520A" w:rsidRDefault="000F520A" w:rsidP="000F520A">
      <w:pPr>
        <w:pStyle w:val="3"/>
        <w:ind w:firstLineChars="200" w:firstLine="562"/>
        <w:rPr>
          <w:rFonts w:asciiTheme="minorEastAsia" w:hAnsiTheme="minorEastAsia"/>
          <w:sz w:val="28"/>
          <w:szCs w:val="28"/>
        </w:rPr>
      </w:pPr>
      <w:bookmarkStart w:id="45" w:name="_Toc264146610"/>
      <w:bookmarkStart w:id="46" w:name="_Toc264146683"/>
      <w:r>
        <w:rPr>
          <w:rFonts w:asciiTheme="minorEastAsia" w:hAnsiTheme="minorEastAsia" w:hint="eastAsia"/>
          <w:sz w:val="28"/>
          <w:szCs w:val="28"/>
        </w:rPr>
        <w:t>16</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投标文件的修改和撤回</w:t>
      </w:r>
      <w:bookmarkEnd w:id="45"/>
      <w:bookmarkEnd w:id="46"/>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16</w:t>
      </w:r>
      <w:r w:rsidR="00FF2A82" w:rsidRPr="000F520A">
        <w:rPr>
          <w:rFonts w:asciiTheme="minorEastAsia" w:hAnsiTheme="minorEastAsia"/>
          <w:sz w:val="28"/>
          <w:szCs w:val="28"/>
        </w:rPr>
        <w:t>.1投标</w:t>
      </w:r>
      <w:r w:rsidR="00FF2A82" w:rsidRPr="000F520A">
        <w:rPr>
          <w:rFonts w:asciiTheme="minorEastAsia" w:hAnsiTheme="minorEastAsia" w:hint="eastAsia"/>
          <w:sz w:val="28"/>
          <w:szCs w:val="28"/>
        </w:rPr>
        <w:t>人</w:t>
      </w:r>
      <w:r w:rsidR="00FF2A82" w:rsidRPr="000F520A">
        <w:rPr>
          <w:rFonts w:asciiTheme="minorEastAsia" w:hAnsiTheme="minorEastAsia"/>
          <w:sz w:val="28"/>
          <w:szCs w:val="28"/>
        </w:rPr>
        <w:t>在提交投标文件后可对其投标文件进行修改或撤销，但</w:t>
      </w:r>
      <w:r w:rsidR="00FF2A82" w:rsidRPr="000F520A">
        <w:rPr>
          <w:rFonts w:asciiTheme="minorEastAsia" w:hAnsiTheme="minorEastAsia" w:hint="eastAsia"/>
          <w:sz w:val="28"/>
          <w:szCs w:val="28"/>
        </w:rPr>
        <w:t>招标单位</w:t>
      </w:r>
      <w:r w:rsidR="00FF2A82" w:rsidRPr="000F520A">
        <w:rPr>
          <w:rFonts w:asciiTheme="minorEastAsia" w:hAnsiTheme="minorEastAsia"/>
          <w:sz w:val="28"/>
          <w:szCs w:val="28"/>
        </w:rPr>
        <w:t>须在投标</w:t>
      </w:r>
      <w:r w:rsidR="00FF2A82" w:rsidRPr="000F520A">
        <w:rPr>
          <w:rFonts w:asciiTheme="minorEastAsia" w:hAnsiTheme="minorEastAsia" w:hint="eastAsia"/>
          <w:sz w:val="28"/>
          <w:szCs w:val="28"/>
        </w:rPr>
        <w:t>接收</w:t>
      </w:r>
      <w:r w:rsidR="00FF2A82" w:rsidRPr="000F520A">
        <w:rPr>
          <w:rFonts w:asciiTheme="minorEastAsia" w:hAnsiTheme="minorEastAsia"/>
          <w:sz w:val="28"/>
          <w:szCs w:val="28"/>
        </w:rPr>
        <w:t>时间之前收到该修改的书面通知或收到该撤销的书面通知。</w:t>
      </w:r>
      <w:r w:rsidR="00FF2A82" w:rsidRPr="000F520A">
        <w:rPr>
          <w:rFonts w:asciiTheme="minorEastAsia" w:hAnsiTheme="minorEastAsia" w:hint="eastAsia"/>
          <w:sz w:val="28"/>
          <w:szCs w:val="28"/>
        </w:rPr>
        <w:t>投标人撤销投标的，原投标文件招标单位将予以退</w:t>
      </w:r>
      <w:r w:rsidR="00FF2A82" w:rsidRPr="000F520A">
        <w:rPr>
          <w:rFonts w:asciiTheme="minorEastAsia" w:hAnsiTheme="minorEastAsia" w:hint="eastAsia"/>
          <w:sz w:val="28"/>
          <w:szCs w:val="28"/>
        </w:rPr>
        <w:lastRenderedPageBreak/>
        <w:t>还。</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16</w:t>
      </w:r>
      <w:r w:rsidR="00FF2A82" w:rsidRPr="000F520A">
        <w:rPr>
          <w:rFonts w:asciiTheme="minorEastAsia" w:hAnsiTheme="minorEastAsia"/>
          <w:sz w:val="28"/>
          <w:szCs w:val="28"/>
        </w:rPr>
        <w:t>.2</w:t>
      </w:r>
      <w:r w:rsidR="00FF2A82" w:rsidRPr="000F520A">
        <w:rPr>
          <w:rFonts w:asciiTheme="minorEastAsia" w:hAnsiTheme="minorEastAsia" w:hint="eastAsia"/>
          <w:sz w:val="28"/>
          <w:szCs w:val="28"/>
        </w:rPr>
        <w:t>投标人修改投标文件的书面材料，须密封送达招标单位，同时应在封套上标明“修改投标文件</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并注明招标编号</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和“开标时启封”字样。</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16</w:t>
      </w:r>
      <w:r w:rsidR="00FF2A82" w:rsidRPr="000F520A">
        <w:rPr>
          <w:rFonts w:asciiTheme="minorEastAsia" w:hAnsiTheme="minorEastAsia"/>
          <w:sz w:val="28"/>
          <w:szCs w:val="28"/>
        </w:rPr>
        <w:t>.3</w:t>
      </w:r>
      <w:r w:rsidR="00FF2A82" w:rsidRPr="000F520A">
        <w:rPr>
          <w:rFonts w:asciiTheme="minorEastAsia" w:hAnsiTheme="minorEastAsia" w:hint="eastAsia"/>
          <w:sz w:val="28"/>
          <w:szCs w:val="28"/>
        </w:rPr>
        <w:t>撤回投标应以书面形式在投标接收时间前通知招标单位。该书面撤回通知应由投标人法定代表人或代理人签署并加盖投标人单位公章。撤回投标的时间以书面撤回通知送达招标单位或邮电到达日戳为准。</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16</w:t>
      </w:r>
      <w:r w:rsidR="00FF2A82" w:rsidRPr="000F520A">
        <w:rPr>
          <w:rFonts w:asciiTheme="minorEastAsia" w:hAnsiTheme="minorEastAsia"/>
          <w:sz w:val="28"/>
          <w:szCs w:val="28"/>
        </w:rPr>
        <w:t>.4</w:t>
      </w:r>
      <w:r w:rsidR="00FF2A82" w:rsidRPr="000F520A">
        <w:rPr>
          <w:rFonts w:asciiTheme="minorEastAsia" w:hAnsiTheme="minorEastAsia" w:hint="eastAsia"/>
          <w:sz w:val="28"/>
          <w:szCs w:val="28"/>
        </w:rPr>
        <w:t>开标后投标人不得撤回投标。</w:t>
      </w:r>
    </w:p>
    <w:p w:rsidR="00B85E95" w:rsidRPr="000F520A" w:rsidRDefault="00FF2A82">
      <w:pPr>
        <w:pStyle w:val="2"/>
        <w:rPr>
          <w:rFonts w:asciiTheme="minorEastAsia" w:eastAsiaTheme="minorEastAsia" w:hAnsiTheme="minorEastAsia"/>
          <w:sz w:val="28"/>
          <w:szCs w:val="28"/>
        </w:rPr>
      </w:pPr>
      <w:bookmarkStart w:id="47" w:name="_Toc299112369"/>
      <w:bookmarkStart w:id="48" w:name="_Toc264146684"/>
      <w:bookmarkStart w:id="49" w:name="_Toc264146611"/>
      <w:bookmarkStart w:id="50" w:name="_Toc481076850"/>
      <w:r w:rsidRPr="000F520A">
        <w:rPr>
          <w:rFonts w:asciiTheme="minorEastAsia" w:eastAsiaTheme="minorEastAsia" w:hAnsiTheme="minorEastAsia" w:hint="eastAsia"/>
          <w:sz w:val="28"/>
          <w:szCs w:val="28"/>
        </w:rPr>
        <w:t>五、开标和评标</w:t>
      </w:r>
      <w:bookmarkEnd w:id="47"/>
      <w:bookmarkEnd w:id="48"/>
      <w:bookmarkEnd w:id="49"/>
      <w:bookmarkEnd w:id="50"/>
    </w:p>
    <w:p w:rsidR="00B85E95" w:rsidRPr="000F520A" w:rsidRDefault="000F520A" w:rsidP="000F520A">
      <w:pPr>
        <w:pStyle w:val="3"/>
        <w:ind w:firstLineChars="200" w:firstLine="562"/>
        <w:rPr>
          <w:rFonts w:asciiTheme="minorEastAsia" w:hAnsiTheme="minorEastAsia"/>
          <w:sz w:val="28"/>
          <w:szCs w:val="28"/>
        </w:rPr>
      </w:pPr>
      <w:bookmarkStart w:id="51" w:name="_Toc264146686"/>
      <w:bookmarkStart w:id="52" w:name="_Toc264146613"/>
      <w:r>
        <w:rPr>
          <w:rFonts w:asciiTheme="minorEastAsia" w:hAnsiTheme="minorEastAsia" w:hint="eastAsia"/>
          <w:sz w:val="28"/>
          <w:szCs w:val="28"/>
        </w:rPr>
        <w:t>17</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评标委员会或评标小组</w:t>
      </w:r>
      <w:bookmarkEnd w:id="51"/>
      <w:bookmarkEnd w:id="52"/>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17</w:t>
      </w:r>
      <w:r w:rsidR="00FF2A82" w:rsidRPr="000F520A">
        <w:rPr>
          <w:rFonts w:asciiTheme="minorEastAsia" w:hAnsiTheme="minorEastAsia" w:hint="eastAsia"/>
          <w:sz w:val="28"/>
          <w:szCs w:val="28"/>
        </w:rPr>
        <w:t>.1评标委员会或评标小组（以下简称评标委员会）由招标单位依法组建。</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sz w:val="28"/>
          <w:szCs w:val="28"/>
        </w:rPr>
        <w:t>17</w:t>
      </w:r>
      <w:r w:rsidR="00FF2A82" w:rsidRPr="000F520A">
        <w:rPr>
          <w:rFonts w:asciiTheme="minorEastAsia" w:hAnsiTheme="minorEastAsia" w:hint="eastAsia"/>
          <w:sz w:val="28"/>
          <w:szCs w:val="28"/>
        </w:rPr>
        <w:t>.2评标委员会或评标小组负责具体的评标事务，并独立履行以下职责：</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17</w:t>
      </w:r>
      <w:r w:rsidR="00FF2A82" w:rsidRPr="000F520A">
        <w:rPr>
          <w:rFonts w:asciiTheme="minorEastAsia" w:hAnsiTheme="minorEastAsia" w:hint="eastAsia"/>
          <w:sz w:val="28"/>
          <w:szCs w:val="28"/>
        </w:rPr>
        <w:t>.2.1审查投标文件是否符合招标文件的要求，并做出评价；</w:t>
      </w:r>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1</w:t>
      </w:r>
      <w:r w:rsidR="000F520A">
        <w:rPr>
          <w:rFonts w:asciiTheme="minorEastAsia" w:hAnsiTheme="minorEastAsia" w:hint="eastAsia"/>
          <w:sz w:val="28"/>
          <w:szCs w:val="28"/>
        </w:rPr>
        <w:t>7</w:t>
      </w:r>
      <w:r w:rsidR="00FF2A82" w:rsidRPr="000F520A">
        <w:rPr>
          <w:rFonts w:asciiTheme="minorEastAsia" w:hAnsiTheme="minorEastAsia" w:hint="eastAsia"/>
          <w:sz w:val="28"/>
          <w:szCs w:val="28"/>
        </w:rPr>
        <w:t>.2.2可以要求投标供应商对投标文件有关事项做出解释或澄清；</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17</w:t>
      </w:r>
      <w:r w:rsidR="00FF2A82" w:rsidRPr="000F520A">
        <w:rPr>
          <w:rFonts w:asciiTheme="minorEastAsia" w:hAnsiTheme="minorEastAsia" w:hint="eastAsia"/>
          <w:sz w:val="28"/>
          <w:szCs w:val="28"/>
        </w:rPr>
        <w:t>.2.3推荐中标候选供应商名单；</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17</w:t>
      </w:r>
      <w:r w:rsidR="00FF2A82" w:rsidRPr="000F520A">
        <w:rPr>
          <w:rFonts w:asciiTheme="minorEastAsia" w:hAnsiTheme="minorEastAsia" w:hint="eastAsia"/>
          <w:sz w:val="28"/>
          <w:szCs w:val="28"/>
        </w:rPr>
        <w:t>.2.4向招标单位或者有关部门报告非法干预评标工作的行为。</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17</w:t>
      </w:r>
      <w:r w:rsidR="00FF2A82" w:rsidRPr="000F520A">
        <w:rPr>
          <w:rFonts w:asciiTheme="minorEastAsia" w:hAnsiTheme="minorEastAsia" w:hint="eastAsia"/>
          <w:sz w:val="28"/>
          <w:szCs w:val="28"/>
        </w:rPr>
        <w:t>.3评标委员会成员应当履行下列义务：</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17</w:t>
      </w:r>
      <w:r w:rsidR="00FF2A82" w:rsidRPr="000F520A">
        <w:rPr>
          <w:rFonts w:asciiTheme="minorEastAsia" w:hAnsiTheme="minorEastAsia" w:hint="eastAsia"/>
          <w:sz w:val="28"/>
          <w:szCs w:val="28"/>
        </w:rPr>
        <w:t>.3.1遵纪守法，客观、公正、廉洁地履行职责；</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lastRenderedPageBreak/>
        <w:t>17</w:t>
      </w:r>
      <w:r w:rsidR="00FF2A82" w:rsidRPr="000F520A">
        <w:rPr>
          <w:rFonts w:asciiTheme="minorEastAsia" w:hAnsiTheme="minorEastAsia" w:hint="eastAsia"/>
          <w:sz w:val="28"/>
          <w:szCs w:val="28"/>
        </w:rPr>
        <w:t>.3.2按照招标文件规定的评标办法和评标标准进行评标，对评审意见承担个人责任；</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17</w:t>
      </w:r>
      <w:r w:rsidR="00FF2A82" w:rsidRPr="000F520A">
        <w:rPr>
          <w:rFonts w:asciiTheme="minorEastAsia" w:hAnsiTheme="minorEastAsia" w:hint="eastAsia"/>
          <w:sz w:val="28"/>
          <w:szCs w:val="28"/>
        </w:rPr>
        <w:t>.3.3对评标过程和结果，以及投标人的商业秘密保密；</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17</w:t>
      </w:r>
      <w:r w:rsidR="00FF2A82" w:rsidRPr="000F520A">
        <w:rPr>
          <w:rFonts w:asciiTheme="minorEastAsia" w:hAnsiTheme="minorEastAsia" w:hint="eastAsia"/>
          <w:sz w:val="28"/>
          <w:szCs w:val="28"/>
        </w:rPr>
        <w:t>.3.4配合相关部门的投诉处理工作；</w:t>
      </w:r>
    </w:p>
    <w:p w:rsidR="00B85E95" w:rsidRPr="000F520A" w:rsidRDefault="000F520A" w:rsidP="000F520A">
      <w:pPr>
        <w:pStyle w:val="3"/>
        <w:ind w:firstLineChars="200" w:firstLine="562"/>
        <w:rPr>
          <w:rFonts w:asciiTheme="minorEastAsia" w:hAnsiTheme="minorEastAsia"/>
          <w:sz w:val="28"/>
          <w:szCs w:val="28"/>
        </w:rPr>
      </w:pPr>
      <w:bookmarkStart w:id="53" w:name="_Toc264146614"/>
      <w:bookmarkStart w:id="54" w:name="_Toc264146687"/>
      <w:r>
        <w:rPr>
          <w:rFonts w:asciiTheme="minorEastAsia" w:hAnsiTheme="minorEastAsia"/>
          <w:sz w:val="28"/>
          <w:szCs w:val="28"/>
        </w:rPr>
        <w:t>18</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评标内容的保密</w:t>
      </w:r>
      <w:bookmarkEnd w:id="53"/>
      <w:bookmarkEnd w:id="54"/>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sz w:val="28"/>
          <w:szCs w:val="28"/>
        </w:rPr>
        <w:t>18</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公开开标后，直到宣布授予中标单位合同为止，凡属于审查、澄清、评价和比较投标的所有资料，有关授予合同的信息都不应向投标人或与评标无关的其他人泄露。</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sz w:val="28"/>
          <w:szCs w:val="28"/>
        </w:rPr>
        <w:t>18</w:t>
      </w:r>
      <w:r w:rsidR="00FF2A82" w:rsidRPr="000F520A">
        <w:rPr>
          <w:rFonts w:asciiTheme="minorEastAsia" w:hAnsiTheme="minorEastAsia"/>
          <w:sz w:val="28"/>
          <w:szCs w:val="28"/>
        </w:rPr>
        <w:t>.2</w:t>
      </w:r>
      <w:r w:rsidR="00FF2A82" w:rsidRPr="000F520A">
        <w:rPr>
          <w:rFonts w:asciiTheme="minorEastAsia" w:hAnsiTheme="minorEastAsia" w:hint="eastAsia"/>
          <w:sz w:val="28"/>
          <w:szCs w:val="28"/>
        </w:rPr>
        <w:t>在投标文件的审查、澄清、评价和比较以及授予合同的过程中，投标人对招标单位和评标委员会成员施加影响的任何行为，都将取消其中标资格。</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sz w:val="28"/>
          <w:szCs w:val="28"/>
        </w:rPr>
        <w:t>18</w:t>
      </w:r>
      <w:r w:rsidR="00FF2A82" w:rsidRPr="000F520A">
        <w:rPr>
          <w:rFonts w:asciiTheme="minorEastAsia" w:hAnsiTheme="minorEastAsia"/>
          <w:sz w:val="28"/>
          <w:szCs w:val="28"/>
        </w:rPr>
        <w:t>.3</w:t>
      </w:r>
      <w:r w:rsidR="00FF2A82" w:rsidRPr="000F520A">
        <w:rPr>
          <w:rFonts w:asciiTheme="minorEastAsia" w:hAnsiTheme="minorEastAsia" w:hint="eastAsia"/>
          <w:sz w:val="28"/>
          <w:szCs w:val="28"/>
        </w:rPr>
        <w:t>在评标期间，招标单位将通过指定联络人与投标人进行联系。</w:t>
      </w:r>
    </w:p>
    <w:p w:rsidR="00B85E95" w:rsidRPr="000F520A" w:rsidRDefault="000F520A" w:rsidP="000F520A">
      <w:pPr>
        <w:pStyle w:val="3"/>
        <w:ind w:firstLineChars="200" w:firstLine="562"/>
        <w:rPr>
          <w:rFonts w:asciiTheme="minorEastAsia" w:hAnsiTheme="minorEastAsia"/>
          <w:sz w:val="28"/>
          <w:szCs w:val="28"/>
        </w:rPr>
      </w:pPr>
      <w:bookmarkStart w:id="55" w:name="_Toc264146688"/>
      <w:bookmarkStart w:id="56" w:name="_Toc264146615"/>
      <w:r>
        <w:rPr>
          <w:rFonts w:asciiTheme="minorEastAsia" w:hAnsiTheme="minorEastAsia"/>
          <w:sz w:val="28"/>
          <w:szCs w:val="28"/>
        </w:rPr>
        <w:t>19</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对投标文件初审</w:t>
      </w:r>
      <w:bookmarkEnd w:id="55"/>
      <w:bookmarkEnd w:id="56"/>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sz w:val="28"/>
          <w:szCs w:val="28"/>
        </w:rPr>
        <w:t>19</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开标后，评标委员会将首先审查投标文件是否实质性响应招标文件的要求、内容是否完整、价格构成有无计算错误、文件签署是否齐全等，投标文件有下列情况之一者评标委员会有权将其拒绝：</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.1</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投标人的投标文件未按照本须知规定制作的；</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.1</w:t>
      </w:r>
      <w:r w:rsidR="00FF2A82" w:rsidRPr="000F520A">
        <w:rPr>
          <w:rFonts w:asciiTheme="minorEastAsia" w:hAnsiTheme="minorEastAsia"/>
          <w:sz w:val="28"/>
          <w:szCs w:val="28"/>
        </w:rPr>
        <w:t>.2</w:t>
      </w:r>
      <w:r w:rsidR="00FF2A82" w:rsidRPr="000F520A">
        <w:rPr>
          <w:rFonts w:asciiTheme="minorEastAsia" w:hAnsiTheme="minorEastAsia" w:hint="eastAsia"/>
          <w:sz w:val="28"/>
          <w:szCs w:val="28"/>
        </w:rPr>
        <w:t>未按本须知规定提交资格文件；</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.1</w:t>
      </w:r>
      <w:r w:rsidR="00FF2A82" w:rsidRPr="000F520A">
        <w:rPr>
          <w:rFonts w:asciiTheme="minorEastAsia" w:hAnsiTheme="minorEastAsia"/>
          <w:sz w:val="28"/>
          <w:szCs w:val="28"/>
        </w:rPr>
        <w:t>.3</w:t>
      </w:r>
      <w:r w:rsidR="00FF2A82" w:rsidRPr="000F520A">
        <w:rPr>
          <w:rFonts w:asciiTheme="minorEastAsia" w:hAnsiTheme="minorEastAsia" w:hint="eastAsia"/>
          <w:sz w:val="28"/>
          <w:szCs w:val="28"/>
        </w:rPr>
        <w:t>与招标文件有重大偏离；</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.1</w:t>
      </w:r>
      <w:r w:rsidR="00FF2A82" w:rsidRPr="000F520A">
        <w:rPr>
          <w:rFonts w:asciiTheme="minorEastAsia" w:hAnsiTheme="minorEastAsia"/>
          <w:sz w:val="28"/>
          <w:szCs w:val="28"/>
        </w:rPr>
        <w:t>.4</w:t>
      </w:r>
      <w:r w:rsidR="00FF2A82" w:rsidRPr="000F520A">
        <w:rPr>
          <w:rFonts w:asciiTheme="minorEastAsia" w:hAnsiTheme="minorEastAsia" w:hint="eastAsia"/>
          <w:sz w:val="28"/>
          <w:szCs w:val="28"/>
        </w:rPr>
        <w:t>投标人拒绝修正错误；</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.1</w:t>
      </w:r>
      <w:r w:rsidR="00FF2A82" w:rsidRPr="000F520A">
        <w:rPr>
          <w:rFonts w:asciiTheme="minorEastAsia" w:hAnsiTheme="minorEastAsia"/>
          <w:sz w:val="28"/>
          <w:szCs w:val="28"/>
        </w:rPr>
        <w:t>.5</w:t>
      </w:r>
      <w:r w:rsidR="00FF2A82" w:rsidRPr="000F520A">
        <w:rPr>
          <w:rFonts w:asciiTheme="minorEastAsia" w:hAnsiTheme="minorEastAsia" w:hint="eastAsia"/>
          <w:sz w:val="28"/>
          <w:szCs w:val="28"/>
        </w:rPr>
        <w:t>投标人的报价是选择性的；</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lastRenderedPageBreak/>
        <w:t>19</w:t>
      </w:r>
      <w:r w:rsidR="00FF2A82" w:rsidRPr="000F520A">
        <w:rPr>
          <w:rFonts w:asciiTheme="minorEastAsia" w:hAnsiTheme="minorEastAsia" w:hint="eastAsia"/>
          <w:sz w:val="28"/>
          <w:szCs w:val="28"/>
        </w:rPr>
        <w:t>.1</w:t>
      </w:r>
      <w:r w:rsidR="00FF2A82" w:rsidRPr="000F520A">
        <w:rPr>
          <w:rFonts w:asciiTheme="minorEastAsia" w:hAnsiTheme="minorEastAsia"/>
          <w:sz w:val="28"/>
          <w:szCs w:val="28"/>
        </w:rPr>
        <w:t>.6</w:t>
      </w:r>
      <w:r w:rsidR="00FF2A82" w:rsidRPr="000F520A">
        <w:rPr>
          <w:rFonts w:asciiTheme="minorEastAsia" w:hAnsiTheme="minorEastAsia" w:hint="eastAsia"/>
          <w:sz w:val="28"/>
          <w:szCs w:val="28"/>
        </w:rPr>
        <w:t>投标人的报价只投了部分内容；</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.1.7 投标人的投标文件出现了评标委员会认为不应当雷同的情况；</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.1.8 评标委员会认定设计要求都不能满足采购需求的；</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.1.9其他被评委会认定无效的情况。</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.2</w:t>
      </w:r>
      <w:r w:rsidR="00FF2A82" w:rsidRPr="000F520A">
        <w:rPr>
          <w:rFonts w:asciiTheme="minorEastAsia" w:hAnsiTheme="minorEastAsia"/>
          <w:sz w:val="28"/>
          <w:szCs w:val="28"/>
        </w:rPr>
        <w:t>在详细评标之前，评委会将首先审查每份投标书是否实质响应了招标文件的要求。实质上响应的投标应该是与招标文件的全部条款、条件相符，没有重大偏离或保留。所谓重大偏离或保留是指影响合同的</w:t>
      </w:r>
      <w:r w:rsidR="00FF2A82" w:rsidRPr="000F520A">
        <w:rPr>
          <w:rFonts w:asciiTheme="minorEastAsia" w:hAnsiTheme="minorEastAsia" w:hint="eastAsia"/>
          <w:sz w:val="28"/>
          <w:szCs w:val="28"/>
        </w:rPr>
        <w:t>设计方案、</w:t>
      </w:r>
      <w:r w:rsidR="00FF2A82" w:rsidRPr="000F520A">
        <w:rPr>
          <w:rFonts w:asciiTheme="minorEastAsia" w:hAnsiTheme="minorEastAsia"/>
          <w:sz w:val="28"/>
          <w:szCs w:val="28"/>
        </w:rPr>
        <w:t>供货范围、质量和性能等；或者在实质上与招标文件不一致〔如</w:t>
      </w:r>
      <w:r w:rsidR="00FF2A82" w:rsidRPr="000F520A">
        <w:rPr>
          <w:rFonts w:asciiTheme="minorEastAsia" w:hAnsiTheme="minorEastAsia" w:hint="eastAsia"/>
          <w:sz w:val="28"/>
          <w:szCs w:val="28"/>
        </w:rPr>
        <w:t>设计方案的理念、构思不符合招标人意愿或所采用</w:t>
      </w:r>
      <w:r w:rsidR="00FF2A82" w:rsidRPr="000F520A">
        <w:rPr>
          <w:rFonts w:asciiTheme="minorEastAsia" w:hAnsiTheme="minorEastAsia"/>
          <w:sz w:val="28"/>
          <w:szCs w:val="28"/>
        </w:rPr>
        <w:t>货物</w:t>
      </w:r>
      <w:r w:rsidR="00FF2A82" w:rsidRPr="000F520A">
        <w:rPr>
          <w:rFonts w:asciiTheme="minorEastAsia" w:hAnsiTheme="minorEastAsia" w:hint="eastAsia"/>
          <w:sz w:val="28"/>
          <w:szCs w:val="28"/>
        </w:rPr>
        <w:t>的</w:t>
      </w:r>
      <w:r w:rsidR="00FF2A82" w:rsidRPr="000F520A">
        <w:rPr>
          <w:rFonts w:asciiTheme="minorEastAsia" w:hAnsiTheme="minorEastAsia"/>
          <w:sz w:val="28"/>
          <w:szCs w:val="28"/>
        </w:rPr>
        <w:t>质量</w:t>
      </w:r>
      <w:r w:rsidR="00FF2A82" w:rsidRPr="000F520A">
        <w:rPr>
          <w:rFonts w:asciiTheme="minorEastAsia" w:hAnsiTheme="minorEastAsia" w:hint="eastAsia"/>
          <w:sz w:val="28"/>
          <w:szCs w:val="28"/>
        </w:rPr>
        <w:t>、</w:t>
      </w:r>
      <w:r w:rsidR="00FF2A82" w:rsidRPr="000F520A">
        <w:rPr>
          <w:rFonts w:asciiTheme="minorEastAsia" w:hAnsiTheme="minorEastAsia"/>
          <w:sz w:val="28"/>
          <w:szCs w:val="28"/>
        </w:rPr>
        <w:t>付款方式</w:t>
      </w:r>
      <w:r w:rsidR="00FF2A82" w:rsidRPr="000F520A">
        <w:rPr>
          <w:rFonts w:asciiTheme="minorEastAsia" w:hAnsiTheme="minorEastAsia" w:hint="eastAsia"/>
          <w:sz w:val="28"/>
          <w:szCs w:val="28"/>
        </w:rPr>
        <w:t>与工期等</w:t>
      </w:r>
      <w:r w:rsidR="00FF2A82" w:rsidRPr="000F520A">
        <w:rPr>
          <w:rFonts w:asciiTheme="minorEastAsia" w:hAnsiTheme="minorEastAsia"/>
          <w:sz w:val="28"/>
          <w:szCs w:val="28"/>
        </w:rPr>
        <w:t>不能满足招标文件的要求〕，而且限制了合同中买方的权利或投标人的义务。这些偏离或保留将会对其他实质上响应要求的投标人的竞争地位产生不公正的影响。</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3招标文件提供的工艺、材料、设备、参考的商标或样本目录号码等仅作为说明并没有限制性，投标人在投标中可以选用替代标准，但这些替代标准要优于或相当于技术规格中要求的标准，以满足采购单位的需要。</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4招标单位将允许修改投标中不构成重大偏离的微小的、非正规、不一致或不规则的地方，但这些修改不能影响任何投标人的名次相应排列。投标人不得对招标文件进行实质性修改，包括但不限于付款方式、付款条件等条款，否则投标文件将被拒绝。</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.5评委会将对确定为实质上响应的投标进行审核，看其是否</w:t>
      </w:r>
      <w:r w:rsidR="00FF2A82" w:rsidRPr="000F520A">
        <w:rPr>
          <w:rFonts w:asciiTheme="minorEastAsia" w:hAnsiTheme="minorEastAsia" w:hint="eastAsia"/>
          <w:sz w:val="28"/>
          <w:szCs w:val="28"/>
        </w:rPr>
        <w:lastRenderedPageBreak/>
        <w:t>有计算上或累加上的算术错误，修正错误的原则如下：</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.5.1开标时，投标文件中开标一览表（报价表）内容与投标文件中明细内容不一致时的，以开标一览表（报价表）为准；</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.5</w:t>
      </w:r>
      <w:r w:rsidR="00FF2A82" w:rsidRPr="000F520A">
        <w:rPr>
          <w:rFonts w:asciiTheme="minorEastAsia" w:hAnsiTheme="minorEastAsia"/>
          <w:sz w:val="28"/>
          <w:szCs w:val="28"/>
        </w:rPr>
        <w:t>.</w:t>
      </w:r>
      <w:r w:rsidR="00FF2A82" w:rsidRPr="000F520A">
        <w:rPr>
          <w:rFonts w:asciiTheme="minorEastAsia" w:hAnsiTheme="minorEastAsia" w:hint="eastAsia"/>
          <w:sz w:val="28"/>
          <w:szCs w:val="28"/>
        </w:rPr>
        <w:t>2投标文件的大写金额与小写金额不一致的，以大写金额为准；</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5.3如果单价乘数量不等于总价，数量符合招标文件要求，以单价计算金额为准；单价金额小数点有明细错位的，应以总价为准，并修改单价；数量不符合招标文件要求的作为未实质性响应招标文件处理，该投标文件将不予以详细评审，也</w:t>
      </w:r>
      <w:proofErr w:type="gramStart"/>
      <w:r w:rsidR="00FF2A82" w:rsidRPr="000F520A">
        <w:rPr>
          <w:rFonts w:asciiTheme="minorEastAsia" w:hAnsiTheme="minorEastAsia" w:hint="eastAsia"/>
          <w:sz w:val="28"/>
          <w:szCs w:val="28"/>
        </w:rPr>
        <w:t>不</w:t>
      </w:r>
      <w:proofErr w:type="gramEnd"/>
      <w:r w:rsidR="00FF2A82" w:rsidRPr="000F520A">
        <w:rPr>
          <w:rFonts w:asciiTheme="minorEastAsia" w:hAnsiTheme="minorEastAsia" w:hint="eastAsia"/>
          <w:sz w:val="28"/>
          <w:szCs w:val="28"/>
        </w:rPr>
        <w:t>得标；</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.5.4对不同文字文本投标文件的解释发生异议的，以中文文本为准；</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.5.5投标人不同意以上修正，则其投标将被拒绝。</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.6招标单位对投标文件的判定，只依据投标内容本身，不依靠开标后的任何外来证明。</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19</w:t>
      </w:r>
      <w:r w:rsidR="00FF2A82" w:rsidRPr="000F520A">
        <w:rPr>
          <w:rFonts w:asciiTheme="minorEastAsia" w:hAnsiTheme="minorEastAsia" w:hint="eastAsia"/>
          <w:sz w:val="28"/>
          <w:szCs w:val="28"/>
        </w:rPr>
        <w:t>.7招标单位</w:t>
      </w:r>
      <w:r w:rsidR="00FF2A82" w:rsidRPr="000F520A">
        <w:rPr>
          <w:rFonts w:asciiTheme="minorEastAsia" w:hAnsiTheme="minorEastAsia"/>
          <w:sz w:val="28"/>
          <w:szCs w:val="28"/>
        </w:rPr>
        <w:t>将拒绝被确定为非实质性响应的投标，投标</w:t>
      </w:r>
      <w:r w:rsidR="00FF2A82" w:rsidRPr="000F520A">
        <w:rPr>
          <w:rFonts w:asciiTheme="minorEastAsia" w:hAnsiTheme="minorEastAsia" w:hint="eastAsia"/>
          <w:sz w:val="28"/>
          <w:szCs w:val="28"/>
        </w:rPr>
        <w:t>人</w:t>
      </w:r>
      <w:r w:rsidR="00FF2A82" w:rsidRPr="000F520A">
        <w:rPr>
          <w:rFonts w:asciiTheme="minorEastAsia" w:hAnsiTheme="minorEastAsia"/>
          <w:sz w:val="28"/>
          <w:szCs w:val="28"/>
        </w:rPr>
        <w:t>不能通过修正或撤销不符之处而使其投标成为实质性响应的投标</w:t>
      </w:r>
      <w:r w:rsidR="00FF2A82" w:rsidRPr="000F520A">
        <w:rPr>
          <w:rFonts w:asciiTheme="minorEastAsia" w:hAnsiTheme="minorEastAsia" w:hint="eastAsia"/>
          <w:sz w:val="28"/>
          <w:szCs w:val="28"/>
        </w:rPr>
        <w:t>。</w:t>
      </w:r>
    </w:p>
    <w:p w:rsidR="00B85E95" w:rsidRPr="000F520A" w:rsidRDefault="000F520A" w:rsidP="000F520A">
      <w:pPr>
        <w:pStyle w:val="3"/>
        <w:ind w:firstLineChars="200" w:firstLine="562"/>
        <w:rPr>
          <w:rFonts w:asciiTheme="minorEastAsia" w:hAnsiTheme="minorEastAsia"/>
          <w:sz w:val="28"/>
          <w:szCs w:val="28"/>
        </w:rPr>
      </w:pPr>
      <w:bookmarkStart w:id="57" w:name="_Toc264146690"/>
      <w:bookmarkStart w:id="58" w:name="_Toc264146617"/>
      <w:r>
        <w:rPr>
          <w:rFonts w:asciiTheme="minorEastAsia" w:hAnsiTheme="minorEastAsia" w:hint="eastAsia"/>
          <w:sz w:val="28"/>
          <w:szCs w:val="28"/>
        </w:rPr>
        <w:t>20</w:t>
      </w:r>
      <w:r w:rsidR="00FF2A82" w:rsidRPr="000F520A">
        <w:rPr>
          <w:rFonts w:asciiTheme="minorEastAsia" w:hAnsiTheme="minorEastAsia" w:hint="eastAsia"/>
          <w:sz w:val="28"/>
          <w:szCs w:val="28"/>
        </w:rPr>
        <w:t>．废标</w:t>
      </w:r>
      <w:bookmarkEnd w:id="57"/>
      <w:bookmarkEnd w:id="58"/>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20</w:t>
      </w:r>
      <w:r w:rsidR="00FF2A82" w:rsidRPr="000F520A">
        <w:rPr>
          <w:rFonts w:asciiTheme="minorEastAsia" w:hAnsiTheme="minorEastAsia" w:hint="eastAsia"/>
          <w:sz w:val="28"/>
          <w:szCs w:val="28"/>
        </w:rPr>
        <w:t>.1 在招标过程中，出现下列情况之一的，应予废标：</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20</w:t>
      </w:r>
      <w:r w:rsidR="00FF2A82" w:rsidRPr="000F520A">
        <w:rPr>
          <w:rFonts w:asciiTheme="minorEastAsia" w:hAnsiTheme="minorEastAsia" w:hint="eastAsia"/>
          <w:sz w:val="28"/>
          <w:szCs w:val="28"/>
        </w:rPr>
        <w:t>.1.1符合专业条件的供应商或者对招标文件作实质响应的供应商不足三家的；</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20</w:t>
      </w:r>
      <w:r w:rsidR="00FF2A82" w:rsidRPr="000F520A">
        <w:rPr>
          <w:rFonts w:asciiTheme="minorEastAsia" w:hAnsiTheme="minorEastAsia" w:hint="eastAsia"/>
          <w:sz w:val="28"/>
          <w:szCs w:val="28"/>
        </w:rPr>
        <w:t>.1.2出现影响采购公正的违法、违规行为的；</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t>20</w:t>
      </w:r>
      <w:r w:rsidR="00FF2A82" w:rsidRPr="000F520A">
        <w:rPr>
          <w:rFonts w:asciiTheme="minorEastAsia" w:hAnsiTheme="minorEastAsia" w:hint="eastAsia"/>
          <w:sz w:val="28"/>
          <w:szCs w:val="28"/>
        </w:rPr>
        <w:t>.1.3投标人的报价均超过了采购预算，采购方不能支付的；</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hint="eastAsia"/>
          <w:sz w:val="28"/>
          <w:szCs w:val="28"/>
        </w:rPr>
        <w:lastRenderedPageBreak/>
        <w:t>20</w:t>
      </w:r>
      <w:r w:rsidR="00FF2A82" w:rsidRPr="000F520A">
        <w:rPr>
          <w:rFonts w:asciiTheme="minorEastAsia" w:hAnsiTheme="minorEastAsia" w:hint="eastAsia"/>
          <w:sz w:val="28"/>
          <w:szCs w:val="28"/>
        </w:rPr>
        <w:t>.4因重大变故，采购任务取消的；</w:t>
      </w:r>
    </w:p>
    <w:p w:rsidR="00B85E95" w:rsidRPr="000F520A" w:rsidRDefault="000F520A" w:rsidP="000F520A">
      <w:pPr>
        <w:ind w:firstLineChars="200" w:firstLine="560"/>
        <w:rPr>
          <w:rFonts w:asciiTheme="minorEastAsia" w:hAnsiTheme="minorEastAsia"/>
          <w:sz w:val="28"/>
          <w:szCs w:val="28"/>
        </w:rPr>
      </w:pPr>
      <w:r>
        <w:rPr>
          <w:rFonts w:asciiTheme="minorEastAsia" w:hAnsiTheme="minorEastAsia"/>
          <w:sz w:val="28"/>
          <w:szCs w:val="28"/>
        </w:rPr>
        <w:t>20</w:t>
      </w:r>
      <w:r w:rsidR="00FF2A82" w:rsidRPr="000F520A">
        <w:rPr>
          <w:rFonts w:asciiTheme="minorEastAsia" w:hAnsiTheme="minorEastAsia" w:hint="eastAsia"/>
          <w:sz w:val="28"/>
          <w:szCs w:val="28"/>
        </w:rPr>
        <w:t xml:space="preserve">.2 </w:t>
      </w:r>
      <w:proofErr w:type="gramStart"/>
      <w:r w:rsidR="00FF2A82" w:rsidRPr="000F520A">
        <w:rPr>
          <w:rFonts w:asciiTheme="minorEastAsia" w:hAnsiTheme="minorEastAsia" w:hint="eastAsia"/>
          <w:sz w:val="28"/>
          <w:szCs w:val="28"/>
        </w:rPr>
        <w:t>废标后</w:t>
      </w:r>
      <w:proofErr w:type="gramEnd"/>
      <w:r w:rsidR="00FF2A82" w:rsidRPr="000F520A">
        <w:rPr>
          <w:rFonts w:asciiTheme="minorEastAsia" w:hAnsiTheme="minorEastAsia" w:hint="eastAsia"/>
          <w:sz w:val="28"/>
          <w:szCs w:val="28"/>
        </w:rPr>
        <w:t>，招标单位将把废标的理由通知所有投标人。</w:t>
      </w:r>
    </w:p>
    <w:p w:rsidR="00B85E95" w:rsidRPr="000F520A" w:rsidRDefault="00FF2A82" w:rsidP="000F520A">
      <w:pPr>
        <w:pStyle w:val="3"/>
        <w:ind w:firstLineChars="200" w:firstLine="562"/>
        <w:rPr>
          <w:rFonts w:asciiTheme="minorEastAsia" w:hAnsiTheme="minorEastAsia"/>
          <w:sz w:val="28"/>
          <w:szCs w:val="28"/>
        </w:rPr>
      </w:pPr>
      <w:bookmarkStart w:id="59" w:name="_Toc264146618"/>
      <w:bookmarkStart w:id="60" w:name="_Toc264146691"/>
      <w:r w:rsidRPr="000F520A">
        <w:rPr>
          <w:rFonts w:asciiTheme="minorEastAsia" w:hAnsiTheme="minorEastAsia" w:hint="eastAsia"/>
          <w:sz w:val="28"/>
          <w:szCs w:val="28"/>
        </w:rPr>
        <w:t>2</w:t>
      </w:r>
      <w:r w:rsidR="00832610" w:rsidRPr="000F520A">
        <w:rPr>
          <w:rFonts w:asciiTheme="minorEastAsia" w:hAnsiTheme="minorEastAsia"/>
          <w:sz w:val="28"/>
          <w:szCs w:val="28"/>
        </w:rPr>
        <w:t>1</w:t>
      </w:r>
      <w:r w:rsidRPr="000F520A">
        <w:rPr>
          <w:rFonts w:asciiTheme="minorEastAsia" w:hAnsiTheme="minorEastAsia"/>
          <w:sz w:val="28"/>
          <w:szCs w:val="28"/>
        </w:rPr>
        <w:t xml:space="preserve">. </w:t>
      </w:r>
      <w:r w:rsidRPr="000F520A">
        <w:rPr>
          <w:rFonts w:asciiTheme="minorEastAsia" w:hAnsiTheme="minorEastAsia" w:hint="eastAsia"/>
          <w:sz w:val="28"/>
          <w:szCs w:val="28"/>
        </w:rPr>
        <w:t>投标文件的评价和比较</w:t>
      </w:r>
      <w:bookmarkEnd w:id="59"/>
      <w:bookmarkEnd w:id="60"/>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21</w:t>
      </w:r>
      <w:r w:rsidR="00FF2A82" w:rsidRPr="000F520A">
        <w:rPr>
          <w:rFonts w:asciiTheme="minorEastAsia" w:hAnsiTheme="minorEastAsia"/>
          <w:sz w:val="28"/>
          <w:szCs w:val="28"/>
        </w:rPr>
        <w:t>.1</w:t>
      </w:r>
      <w:r w:rsidR="00FF2A82" w:rsidRPr="000F520A">
        <w:rPr>
          <w:rFonts w:asciiTheme="minorEastAsia" w:hAnsiTheme="minorEastAsia" w:hint="eastAsia"/>
          <w:sz w:val="28"/>
          <w:szCs w:val="28"/>
        </w:rPr>
        <w:t>评标委员会将仅对按照本须知有关规定确定为实质上响应招标文件要求的投标文件进行评价和比较。</w:t>
      </w:r>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21</w:t>
      </w:r>
      <w:r w:rsidR="00FF2A82" w:rsidRPr="000F520A">
        <w:rPr>
          <w:rFonts w:asciiTheme="minorEastAsia" w:hAnsiTheme="minorEastAsia" w:hint="eastAsia"/>
          <w:sz w:val="28"/>
          <w:szCs w:val="28"/>
        </w:rPr>
        <w:t>.2评价和比较采用综合评分法，即在最大限度地满足招标文件实质性要求前提下，按照招标文件规定的各项因素进行综合评审后，以评标总得分最高的投标人作为中标候选供应商或中标供应商。</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评标委员会严格按照招标文件的要求、条件、评分标准，对投标人所</w:t>
      </w:r>
      <w:r w:rsidRPr="000F520A">
        <w:rPr>
          <w:rFonts w:asciiTheme="minorEastAsia" w:hAnsiTheme="minorEastAsia"/>
          <w:sz w:val="28"/>
          <w:szCs w:val="28"/>
        </w:rPr>
        <w:t>提供</w:t>
      </w:r>
      <w:r w:rsidRPr="000F520A">
        <w:rPr>
          <w:rFonts w:asciiTheme="minorEastAsia" w:hAnsiTheme="minorEastAsia" w:hint="eastAsia"/>
          <w:sz w:val="28"/>
          <w:szCs w:val="28"/>
        </w:rPr>
        <w:t>设计方案、提供的设备、人员的配备、</w:t>
      </w:r>
      <w:r w:rsidRPr="000F520A">
        <w:rPr>
          <w:rFonts w:asciiTheme="minorEastAsia" w:hAnsiTheme="minorEastAsia"/>
          <w:sz w:val="28"/>
          <w:szCs w:val="28"/>
        </w:rPr>
        <w:t>售后服务承诺、质量保证承诺</w:t>
      </w:r>
      <w:r w:rsidRPr="000F520A">
        <w:rPr>
          <w:rFonts w:asciiTheme="minorEastAsia" w:hAnsiTheme="minorEastAsia" w:hint="eastAsia"/>
          <w:sz w:val="28"/>
          <w:szCs w:val="28"/>
        </w:rPr>
        <w:t>、典型案例及其他优惠条件等实质性响应内容进行比较报价，同时考虑以下因素：</w:t>
      </w:r>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21</w:t>
      </w:r>
      <w:r w:rsidR="00FF2A82" w:rsidRPr="000F520A">
        <w:rPr>
          <w:rFonts w:asciiTheme="minorEastAsia" w:hAnsiTheme="minorEastAsia" w:hint="eastAsia"/>
          <w:sz w:val="28"/>
          <w:szCs w:val="28"/>
        </w:rPr>
        <w:t>.2.1</w:t>
      </w:r>
      <w:r w:rsidR="00FF2A82" w:rsidRPr="000F520A">
        <w:rPr>
          <w:rFonts w:asciiTheme="minorEastAsia" w:hAnsiTheme="minorEastAsia"/>
          <w:sz w:val="28"/>
          <w:szCs w:val="28"/>
        </w:rPr>
        <w:t>投标者的资信情况和履约能力；</w:t>
      </w:r>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21</w:t>
      </w:r>
      <w:r w:rsidR="00FF2A82" w:rsidRPr="000F520A">
        <w:rPr>
          <w:rFonts w:asciiTheme="minorEastAsia" w:hAnsiTheme="minorEastAsia" w:hint="eastAsia"/>
          <w:sz w:val="28"/>
          <w:szCs w:val="28"/>
        </w:rPr>
        <w:t>.2.2</w:t>
      </w:r>
      <w:r w:rsidR="00FF2A82" w:rsidRPr="000F520A">
        <w:rPr>
          <w:rFonts w:asciiTheme="minorEastAsia" w:hAnsiTheme="minorEastAsia"/>
          <w:sz w:val="28"/>
          <w:szCs w:val="28"/>
        </w:rPr>
        <w:t>投标者提供的其他优惠条件</w:t>
      </w:r>
      <w:r w:rsidR="00FF2A82" w:rsidRPr="000F520A">
        <w:rPr>
          <w:rFonts w:asciiTheme="minorEastAsia" w:hAnsiTheme="minorEastAsia" w:hint="eastAsia"/>
          <w:sz w:val="28"/>
          <w:szCs w:val="28"/>
        </w:rPr>
        <w:t>；</w:t>
      </w:r>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21</w:t>
      </w:r>
      <w:r w:rsidR="00FF2A82" w:rsidRPr="000F520A">
        <w:rPr>
          <w:rFonts w:asciiTheme="minorEastAsia" w:hAnsiTheme="minorEastAsia" w:hint="eastAsia"/>
          <w:sz w:val="28"/>
          <w:szCs w:val="28"/>
        </w:rPr>
        <w:t>.3</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最低的投标报价或最高的折扣比例是中标的重要条件，但不是唯一条件。</w:t>
      </w:r>
    </w:p>
    <w:p w:rsidR="00B85E95" w:rsidRPr="000F520A" w:rsidRDefault="00FF2A82">
      <w:pPr>
        <w:pStyle w:val="2"/>
        <w:rPr>
          <w:rFonts w:asciiTheme="minorEastAsia" w:eastAsiaTheme="minorEastAsia" w:hAnsiTheme="minorEastAsia"/>
          <w:sz w:val="28"/>
          <w:szCs w:val="28"/>
        </w:rPr>
      </w:pPr>
      <w:bookmarkStart w:id="61" w:name="_Toc264146692"/>
      <w:bookmarkStart w:id="62" w:name="_Toc264146619"/>
      <w:bookmarkStart w:id="63" w:name="_Toc299112370"/>
      <w:bookmarkStart w:id="64" w:name="_Toc481076851"/>
      <w:r w:rsidRPr="000F520A">
        <w:rPr>
          <w:rFonts w:asciiTheme="minorEastAsia" w:eastAsiaTheme="minorEastAsia" w:hAnsiTheme="minorEastAsia" w:hint="eastAsia"/>
          <w:sz w:val="28"/>
          <w:szCs w:val="28"/>
        </w:rPr>
        <w:t>六、授予合同</w:t>
      </w:r>
      <w:bookmarkEnd w:id="61"/>
      <w:bookmarkEnd w:id="62"/>
      <w:bookmarkEnd w:id="63"/>
      <w:bookmarkEnd w:id="64"/>
    </w:p>
    <w:p w:rsidR="00B85E95" w:rsidRPr="000F520A" w:rsidRDefault="00832610" w:rsidP="000F520A">
      <w:pPr>
        <w:pStyle w:val="3"/>
        <w:ind w:firstLineChars="200" w:firstLine="562"/>
        <w:rPr>
          <w:rFonts w:asciiTheme="minorEastAsia" w:hAnsiTheme="minorEastAsia"/>
          <w:sz w:val="28"/>
          <w:szCs w:val="28"/>
        </w:rPr>
      </w:pPr>
      <w:bookmarkStart w:id="65" w:name="_Toc264146693"/>
      <w:bookmarkStart w:id="66" w:name="_Toc264146620"/>
      <w:r w:rsidRPr="000F520A">
        <w:rPr>
          <w:rFonts w:asciiTheme="minorEastAsia" w:hAnsiTheme="minorEastAsia" w:hint="eastAsia"/>
          <w:sz w:val="28"/>
          <w:szCs w:val="28"/>
        </w:rPr>
        <w:t>22</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中标单位的确认</w:t>
      </w:r>
      <w:bookmarkEnd w:id="65"/>
      <w:bookmarkEnd w:id="66"/>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sz w:val="28"/>
          <w:szCs w:val="28"/>
        </w:rPr>
        <w:t>22.</w:t>
      </w:r>
      <w:r w:rsidR="00FF2A82" w:rsidRPr="000F520A">
        <w:rPr>
          <w:rFonts w:asciiTheme="minorEastAsia" w:hAnsiTheme="minorEastAsia" w:hint="eastAsia"/>
          <w:sz w:val="28"/>
          <w:szCs w:val="28"/>
        </w:rPr>
        <w:t>1评标委员会根据投标人资格审查情况，对投标文件进行评价和比较，按照评标办法和标准进行评标，并按招标单位的委托向招标单位推荐中标候选单位。</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w:t>
      </w:r>
      <w:r w:rsidR="00832610" w:rsidRPr="000F520A">
        <w:rPr>
          <w:rFonts w:asciiTheme="minorEastAsia" w:hAnsiTheme="minorEastAsia"/>
          <w:sz w:val="28"/>
          <w:szCs w:val="28"/>
        </w:rPr>
        <w:t>2</w:t>
      </w:r>
      <w:r w:rsidRPr="000F520A">
        <w:rPr>
          <w:rFonts w:asciiTheme="minorEastAsia" w:hAnsiTheme="minorEastAsia" w:hint="eastAsia"/>
          <w:sz w:val="28"/>
          <w:szCs w:val="28"/>
        </w:rPr>
        <w:t>.2经评标委员会评审并确定中标单位后，招标单位将在规定</w:t>
      </w:r>
      <w:r w:rsidRPr="000F520A">
        <w:rPr>
          <w:rFonts w:asciiTheme="minorEastAsia" w:hAnsiTheme="minorEastAsia" w:hint="eastAsia"/>
          <w:sz w:val="28"/>
          <w:szCs w:val="28"/>
        </w:rPr>
        <w:lastRenderedPageBreak/>
        <w:t>的时间内将中标结果在</w:t>
      </w:r>
      <w:r w:rsidR="00832610" w:rsidRPr="000F520A">
        <w:rPr>
          <w:rFonts w:asciiTheme="minorEastAsia" w:hAnsiTheme="minorEastAsia" w:hint="eastAsia"/>
          <w:sz w:val="28"/>
          <w:szCs w:val="28"/>
        </w:rPr>
        <w:t>苏州大学</w:t>
      </w:r>
      <w:r w:rsidR="00832610" w:rsidRPr="000F520A">
        <w:rPr>
          <w:rFonts w:asciiTheme="minorEastAsia" w:hAnsiTheme="minorEastAsia"/>
          <w:sz w:val="28"/>
          <w:szCs w:val="28"/>
        </w:rPr>
        <w:t>文正学院官网</w:t>
      </w:r>
      <w:r w:rsidRPr="000F520A">
        <w:rPr>
          <w:rFonts w:asciiTheme="minorEastAsia" w:hAnsiTheme="minorEastAsia" w:hint="eastAsia"/>
          <w:sz w:val="28"/>
          <w:szCs w:val="28"/>
        </w:rPr>
        <w:t>上予以公示。各投标单位如对公示结果有异议，应在中标公告发布之日起七个工作日内，以书面形式向招标单位提出质疑，同时该质疑应有投标单位法定代表人或参加投标的代理人签署。招标单位将在收到经投标单位法定代表人或参加投标的代理人签署的书面质疑后七个工作日内，对质疑内容做出答复。如投标单位在中标公告发布之日起七个工作日后向招标单位提出质疑或质疑未经投标单位法定代表人或参加投标的代理人签署，招标单位有权对该质疑不予答复。</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w:t>
      </w:r>
      <w:r w:rsidR="00832610" w:rsidRPr="000F520A">
        <w:rPr>
          <w:rFonts w:asciiTheme="minorEastAsia" w:hAnsiTheme="minorEastAsia"/>
          <w:sz w:val="28"/>
          <w:szCs w:val="28"/>
        </w:rPr>
        <w:t>2</w:t>
      </w:r>
      <w:r w:rsidRPr="000F520A">
        <w:rPr>
          <w:rFonts w:asciiTheme="minorEastAsia" w:hAnsiTheme="minorEastAsia" w:hint="eastAsia"/>
          <w:sz w:val="28"/>
          <w:szCs w:val="28"/>
        </w:rPr>
        <w:t>.3评标委员会有权评定中标，同时也有权拒绝</w:t>
      </w:r>
      <w:proofErr w:type="gramStart"/>
      <w:r w:rsidRPr="000F520A">
        <w:rPr>
          <w:rFonts w:asciiTheme="minorEastAsia" w:hAnsiTheme="minorEastAsia" w:hint="eastAsia"/>
          <w:sz w:val="28"/>
          <w:szCs w:val="28"/>
        </w:rPr>
        <w:t>任何或</w:t>
      </w:r>
      <w:proofErr w:type="gramEnd"/>
      <w:r w:rsidRPr="000F520A">
        <w:rPr>
          <w:rFonts w:asciiTheme="minorEastAsia" w:hAnsiTheme="minorEastAsia" w:hint="eastAsia"/>
          <w:sz w:val="28"/>
          <w:szCs w:val="28"/>
        </w:rPr>
        <w:t>所有投标者中标。同时，</w:t>
      </w:r>
      <w:r w:rsidRPr="000F520A">
        <w:rPr>
          <w:rFonts w:asciiTheme="minorEastAsia" w:hAnsiTheme="minorEastAsia"/>
          <w:sz w:val="28"/>
          <w:szCs w:val="28"/>
        </w:rPr>
        <w:t>为维护国家利益，</w:t>
      </w:r>
      <w:r w:rsidRPr="000F520A">
        <w:rPr>
          <w:rFonts w:asciiTheme="minorEastAsia" w:hAnsiTheme="minorEastAsia" w:hint="eastAsia"/>
          <w:sz w:val="28"/>
          <w:szCs w:val="28"/>
        </w:rPr>
        <w:t>招标单位</w:t>
      </w:r>
      <w:r w:rsidRPr="000F520A">
        <w:rPr>
          <w:rFonts w:asciiTheme="minorEastAsia" w:hAnsiTheme="minorEastAsia"/>
          <w:sz w:val="28"/>
          <w:szCs w:val="28"/>
        </w:rPr>
        <w:t>在授予合同之前仍有选择或拒绝</w:t>
      </w:r>
      <w:proofErr w:type="gramStart"/>
      <w:r w:rsidRPr="000F520A">
        <w:rPr>
          <w:rFonts w:asciiTheme="minorEastAsia" w:hAnsiTheme="minorEastAsia"/>
          <w:sz w:val="28"/>
          <w:szCs w:val="28"/>
        </w:rPr>
        <w:t>任何或</w:t>
      </w:r>
      <w:proofErr w:type="gramEnd"/>
      <w:r w:rsidRPr="000F520A">
        <w:rPr>
          <w:rFonts w:asciiTheme="minorEastAsia" w:hAnsiTheme="minorEastAsia"/>
          <w:sz w:val="28"/>
          <w:szCs w:val="28"/>
        </w:rPr>
        <w:t>全部投标的权力，</w:t>
      </w:r>
      <w:r w:rsidRPr="000F520A">
        <w:rPr>
          <w:rFonts w:asciiTheme="minorEastAsia" w:hAnsiTheme="minorEastAsia" w:hint="eastAsia"/>
          <w:sz w:val="28"/>
          <w:szCs w:val="28"/>
        </w:rPr>
        <w:t>且无须向受影响的投标人承担任何责任。</w:t>
      </w:r>
    </w:p>
    <w:p w:rsidR="00B85E95" w:rsidRPr="000F520A" w:rsidRDefault="00FF2A82" w:rsidP="000F520A">
      <w:pPr>
        <w:pStyle w:val="3"/>
        <w:ind w:firstLineChars="200" w:firstLine="562"/>
        <w:rPr>
          <w:rFonts w:asciiTheme="minorEastAsia" w:hAnsiTheme="minorEastAsia"/>
          <w:sz w:val="28"/>
          <w:szCs w:val="28"/>
        </w:rPr>
      </w:pPr>
      <w:bookmarkStart w:id="67" w:name="_Toc264146621"/>
      <w:bookmarkStart w:id="68" w:name="_Toc264146694"/>
      <w:r w:rsidRPr="000F520A">
        <w:rPr>
          <w:rFonts w:asciiTheme="minorEastAsia" w:hAnsiTheme="minorEastAsia" w:hint="eastAsia"/>
          <w:sz w:val="28"/>
          <w:szCs w:val="28"/>
        </w:rPr>
        <w:t>2</w:t>
      </w:r>
      <w:r w:rsidR="00832610" w:rsidRPr="000F520A">
        <w:rPr>
          <w:rFonts w:asciiTheme="minorEastAsia" w:hAnsiTheme="minorEastAsia"/>
          <w:sz w:val="28"/>
          <w:szCs w:val="28"/>
        </w:rPr>
        <w:t>3</w:t>
      </w:r>
      <w:r w:rsidRPr="000F520A">
        <w:rPr>
          <w:rFonts w:asciiTheme="minorEastAsia" w:hAnsiTheme="minorEastAsia"/>
          <w:sz w:val="28"/>
          <w:szCs w:val="28"/>
        </w:rPr>
        <w:t xml:space="preserve">. </w:t>
      </w:r>
      <w:r w:rsidRPr="000F520A">
        <w:rPr>
          <w:rFonts w:asciiTheme="minorEastAsia" w:hAnsiTheme="minorEastAsia" w:hint="eastAsia"/>
          <w:sz w:val="28"/>
          <w:szCs w:val="28"/>
        </w:rPr>
        <w:t>合同授予标准</w:t>
      </w:r>
      <w:bookmarkEnd w:id="67"/>
      <w:bookmarkEnd w:id="68"/>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w:t>
      </w:r>
      <w:r w:rsidR="00832610" w:rsidRPr="000F520A">
        <w:rPr>
          <w:rFonts w:asciiTheme="minorEastAsia" w:hAnsiTheme="minorEastAsia"/>
          <w:sz w:val="28"/>
          <w:szCs w:val="28"/>
        </w:rPr>
        <w:t>3</w:t>
      </w:r>
      <w:r w:rsidRPr="000F520A">
        <w:rPr>
          <w:rFonts w:asciiTheme="minorEastAsia" w:hAnsiTheme="minorEastAsia" w:hint="eastAsia"/>
          <w:sz w:val="28"/>
          <w:szCs w:val="28"/>
        </w:rPr>
        <w:t>.1招标单位将把合同授予其投标文件在实质上响应招标文件要求和按本须知规定评选出的投标人。确定为中标的投标人必须具有实施本合同的能力和资源。</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w:t>
      </w:r>
      <w:r w:rsidR="00832610" w:rsidRPr="000F520A">
        <w:rPr>
          <w:rFonts w:asciiTheme="minorEastAsia" w:hAnsiTheme="minorEastAsia"/>
          <w:sz w:val="28"/>
          <w:szCs w:val="28"/>
        </w:rPr>
        <w:t>3</w:t>
      </w:r>
      <w:r w:rsidRPr="000F520A">
        <w:rPr>
          <w:rFonts w:asciiTheme="minorEastAsia" w:hAnsiTheme="minorEastAsia" w:hint="eastAsia"/>
          <w:sz w:val="28"/>
          <w:szCs w:val="28"/>
        </w:rPr>
        <w:t>.2在合同签订之前，招标单位有权对中标单位的履约能力进行最后审查，审查方式包括询问、调查和实地考察，如发现中标单位提供的材料虚假或对标书所要求说明的情况故意隐瞒或虚报，则招标单位有权取消其签约资格，并在标书有效期内另行评定中标者，或重新招标。</w:t>
      </w:r>
    </w:p>
    <w:p w:rsidR="00B85E95" w:rsidRPr="000F520A" w:rsidRDefault="00FF2A82" w:rsidP="000F520A">
      <w:pPr>
        <w:pStyle w:val="3"/>
        <w:ind w:firstLineChars="200" w:firstLine="562"/>
        <w:rPr>
          <w:rFonts w:asciiTheme="minorEastAsia" w:hAnsiTheme="minorEastAsia"/>
          <w:sz w:val="28"/>
          <w:szCs w:val="28"/>
        </w:rPr>
      </w:pPr>
      <w:bookmarkStart w:id="69" w:name="_Toc264146622"/>
      <w:bookmarkStart w:id="70" w:name="_Toc264146695"/>
      <w:r w:rsidRPr="000F520A">
        <w:rPr>
          <w:rFonts w:asciiTheme="minorEastAsia" w:hAnsiTheme="minorEastAsia" w:hint="eastAsia"/>
          <w:sz w:val="28"/>
          <w:szCs w:val="28"/>
        </w:rPr>
        <w:lastRenderedPageBreak/>
        <w:t>2</w:t>
      </w:r>
      <w:r w:rsidR="00832610" w:rsidRPr="000F520A">
        <w:rPr>
          <w:rFonts w:asciiTheme="minorEastAsia" w:hAnsiTheme="minorEastAsia"/>
          <w:sz w:val="28"/>
          <w:szCs w:val="28"/>
        </w:rPr>
        <w:t>4</w:t>
      </w:r>
      <w:r w:rsidRPr="000F520A">
        <w:rPr>
          <w:rFonts w:asciiTheme="minorEastAsia" w:hAnsiTheme="minorEastAsia"/>
          <w:sz w:val="28"/>
          <w:szCs w:val="28"/>
        </w:rPr>
        <w:t xml:space="preserve">. </w:t>
      </w:r>
      <w:r w:rsidRPr="000F520A">
        <w:rPr>
          <w:rFonts w:asciiTheme="minorEastAsia" w:hAnsiTheme="minorEastAsia" w:hint="eastAsia"/>
          <w:sz w:val="28"/>
          <w:szCs w:val="28"/>
        </w:rPr>
        <w:t>中标通知书</w:t>
      </w:r>
      <w:bookmarkEnd w:id="69"/>
      <w:bookmarkEnd w:id="70"/>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24</w:t>
      </w:r>
      <w:r w:rsidR="00FF2A82" w:rsidRPr="000F520A">
        <w:rPr>
          <w:rFonts w:asciiTheme="minorEastAsia" w:hAnsiTheme="minorEastAsia" w:hint="eastAsia"/>
          <w:sz w:val="28"/>
          <w:szCs w:val="28"/>
        </w:rPr>
        <w:t>.1确定出中标单位后在投标有效期截止前，招标单位将以书面形式通知中标的投标人其投标被接受。在中标通知书中给出中标单位的中标标价和有关合同签订的日期和地点。</w:t>
      </w:r>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24</w:t>
      </w:r>
      <w:r w:rsidR="00FF2A82" w:rsidRPr="000F520A">
        <w:rPr>
          <w:rFonts w:asciiTheme="minorEastAsia" w:hAnsiTheme="minorEastAsia" w:hint="eastAsia"/>
          <w:sz w:val="28"/>
          <w:szCs w:val="28"/>
        </w:rPr>
        <w:t>.2中标通知书将成为合同的组成部分。</w:t>
      </w:r>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24</w:t>
      </w:r>
      <w:r w:rsidR="00FF2A82" w:rsidRPr="000F520A">
        <w:rPr>
          <w:rFonts w:asciiTheme="minorEastAsia" w:hAnsiTheme="minorEastAsia" w:hint="eastAsia"/>
          <w:sz w:val="28"/>
          <w:szCs w:val="28"/>
        </w:rPr>
        <w:t>.3招标单位及时将未中标的结果通知其他投标人。</w:t>
      </w:r>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24</w:t>
      </w:r>
      <w:r w:rsidR="00FF2A82" w:rsidRPr="000F520A">
        <w:rPr>
          <w:rFonts w:asciiTheme="minorEastAsia" w:hAnsiTheme="minorEastAsia" w:hint="eastAsia"/>
          <w:sz w:val="28"/>
          <w:szCs w:val="28"/>
        </w:rPr>
        <w:t>.4招标单位对未中标单位不承担解释未中标原因的义务。</w:t>
      </w:r>
    </w:p>
    <w:p w:rsidR="00B85E95" w:rsidRPr="000F520A" w:rsidRDefault="00832610" w:rsidP="000F520A">
      <w:pPr>
        <w:pStyle w:val="3"/>
        <w:ind w:firstLineChars="200" w:firstLine="562"/>
        <w:rPr>
          <w:rFonts w:asciiTheme="minorEastAsia" w:hAnsiTheme="minorEastAsia"/>
          <w:sz w:val="28"/>
          <w:szCs w:val="28"/>
        </w:rPr>
      </w:pPr>
      <w:bookmarkStart w:id="71" w:name="_Toc264146696"/>
      <w:bookmarkStart w:id="72" w:name="_Toc264146623"/>
      <w:r w:rsidRPr="000F520A">
        <w:rPr>
          <w:rFonts w:asciiTheme="minorEastAsia" w:hAnsiTheme="minorEastAsia" w:hint="eastAsia"/>
          <w:sz w:val="28"/>
          <w:szCs w:val="28"/>
        </w:rPr>
        <w:t>25</w:t>
      </w:r>
      <w:r w:rsidR="00FF2A82" w:rsidRPr="000F520A">
        <w:rPr>
          <w:rFonts w:asciiTheme="minorEastAsia" w:hAnsiTheme="minorEastAsia"/>
          <w:sz w:val="28"/>
          <w:szCs w:val="28"/>
        </w:rPr>
        <w:t xml:space="preserve">. </w:t>
      </w:r>
      <w:r w:rsidR="00FF2A82" w:rsidRPr="000F520A">
        <w:rPr>
          <w:rFonts w:asciiTheme="minorEastAsia" w:hAnsiTheme="minorEastAsia" w:hint="eastAsia"/>
          <w:sz w:val="28"/>
          <w:szCs w:val="28"/>
        </w:rPr>
        <w:t>合同的签订</w:t>
      </w:r>
      <w:bookmarkEnd w:id="71"/>
      <w:bookmarkEnd w:id="72"/>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25</w:t>
      </w:r>
      <w:r w:rsidR="00FF2A82" w:rsidRPr="000F520A">
        <w:rPr>
          <w:rFonts w:asciiTheme="minorEastAsia" w:hAnsiTheme="minorEastAsia" w:hint="eastAsia"/>
          <w:sz w:val="28"/>
          <w:szCs w:val="28"/>
        </w:rPr>
        <w:t>.1中标单位应按中标通知书中规定的时间和地点，由法定代表人或代理人与甲方代表签订合同。否则</w:t>
      </w:r>
      <w:proofErr w:type="gramStart"/>
      <w:r w:rsidR="00FF2A82" w:rsidRPr="000F520A">
        <w:rPr>
          <w:rFonts w:asciiTheme="minorEastAsia" w:hAnsiTheme="minorEastAsia" w:hint="eastAsia"/>
          <w:sz w:val="28"/>
          <w:szCs w:val="28"/>
        </w:rPr>
        <w:t>按放弃</w:t>
      </w:r>
      <w:proofErr w:type="gramEnd"/>
      <w:r w:rsidR="00FF2A82" w:rsidRPr="000F520A">
        <w:rPr>
          <w:rFonts w:asciiTheme="minorEastAsia" w:hAnsiTheme="minorEastAsia" w:hint="eastAsia"/>
          <w:sz w:val="28"/>
          <w:szCs w:val="28"/>
        </w:rPr>
        <w:t>中标权处理。</w:t>
      </w:r>
    </w:p>
    <w:p w:rsidR="00B85E95" w:rsidRPr="000F520A" w:rsidRDefault="00832610"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25</w:t>
      </w:r>
      <w:r w:rsidR="00FF2A82" w:rsidRPr="000F520A">
        <w:rPr>
          <w:rFonts w:asciiTheme="minorEastAsia" w:hAnsiTheme="minorEastAsia" w:hint="eastAsia"/>
          <w:sz w:val="28"/>
          <w:szCs w:val="28"/>
        </w:rPr>
        <w:t>.2签订合同及合同条款应以招标文件和中标单位的投标文件及其澄清文件为依据。</w:t>
      </w:r>
      <w:r w:rsidR="00FF2A82" w:rsidRPr="000F520A">
        <w:rPr>
          <w:rFonts w:asciiTheme="minorEastAsia" w:hAnsiTheme="minorEastAsia" w:hint="eastAsia"/>
          <w:sz w:val="28"/>
          <w:szCs w:val="28"/>
        </w:rPr>
        <w:br w:type="page"/>
      </w:r>
    </w:p>
    <w:p w:rsidR="00B85E95" w:rsidRPr="000F520A" w:rsidRDefault="00FF2A82">
      <w:pPr>
        <w:pStyle w:val="1"/>
        <w:jc w:val="center"/>
        <w:rPr>
          <w:rFonts w:asciiTheme="minorEastAsia" w:hAnsiTheme="minorEastAsia"/>
          <w:sz w:val="28"/>
          <w:szCs w:val="28"/>
        </w:rPr>
      </w:pPr>
      <w:bookmarkStart w:id="73" w:name="_Toc393461523"/>
      <w:bookmarkStart w:id="74" w:name="_Toc481076852"/>
      <w:r w:rsidRPr="000F520A">
        <w:rPr>
          <w:rFonts w:asciiTheme="minorEastAsia" w:hAnsiTheme="minorEastAsia" w:hint="eastAsia"/>
          <w:sz w:val="28"/>
          <w:szCs w:val="28"/>
        </w:rPr>
        <w:lastRenderedPageBreak/>
        <w:t>第三章</w:t>
      </w:r>
      <w:r w:rsidRPr="000F520A">
        <w:rPr>
          <w:rFonts w:asciiTheme="minorEastAsia" w:hAnsiTheme="minorEastAsia"/>
          <w:sz w:val="28"/>
          <w:szCs w:val="28"/>
        </w:rPr>
        <w:t xml:space="preserve"> </w:t>
      </w:r>
      <w:r w:rsidRPr="000F520A">
        <w:rPr>
          <w:rFonts w:asciiTheme="minorEastAsia" w:hAnsiTheme="minorEastAsia" w:hint="eastAsia"/>
          <w:sz w:val="28"/>
          <w:szCs w:val="28"/>
        </w:rPr>
        <w:t>投标文件格式</w:t>
      </w:r>
      <w:bookmarkEnd w:id="73"/>
      <w:bookmarkEnd w:id="74"/>
    </w:p>
    <w:p w:rsidR="00B85E95" w:rsidRPr="000F520A" w:rsidRDefault="00FF2A82">
      <w:pPr>
        <w:pStyle w:val="a3"/>
        <w:overflowPunct w:val="0"/>
        <w:spacing w:line="360" w:lineRule="auto"/>
        <w:rPr>
          <w:rFonts w:asciiTheme="minorEastAsia" w:hAnsiTheme="minorEastAsia"/>
          <w:b/>
          <w:sz w:val="28"/>
          <w:szCs w:val="28"/>
        </w:rPr>
      </w:pPr>
      <w:r w:rsidRPr="000F520A">
        <w:rPr>
          <w:rFonts w:asciiTheme="minorEastAsia" w:hAnsiTheme="minorEastAsia" w:hint="eastAsia"/>
          <w:bCs/>
          <w:sz w:val="28"/>
          <w:szCs w:val="28"/>
        </w:rPr>
        <w:t>说明：对本章所有的投标书格式 ，投标方可根据自身情况进行补充和修改，但补充和修改不得造成与本格式内容有实质性的违背。</w:t>
      </w:r>
    </w:p>
    <w:p w:rsidR="00B85E95" w:rsidRPr="000F520A" w:rsidRDefault="00FF2A82" w:rsidP="00FF2A82">
      <w:pPr>
        <w:pStyle w:val="2"/>
        <w:rPr>
          <w:rFonts w:asciiTheme="minorEastAsia" w:eastAsiaTheme="minorEastAsia" w:hAnsiTheme="minorEastAsia"/>
          <w:sz w:val="28"/>
          <w:szCs w:val="28"/>
        </w:rPr>
      </w:pPr>
      <w:bookmarkStart w:id="75" w:name="_Toc481076853"/>
      <w:r w:rsidRPr="000F520A">
        <w:rPr>
          <w:rFonts w:asciiTheme="minorEastAsia" w:eastAsiaTheme="minorEastAsia" w:hAnsiTheme="minorEastAsia" w:hint="eastAsia"/>
          <w:sz w:val="28"/>
          <w:szCs w:val="28"/>
        </w:rPr>
        <w:t>1、投标函</w:t>
      </w:r>
      <w:bookmarkEnd w:id="75"/>
    </w:p>
    <w:p w:rsidR="00B85E95" w:rsidRPr="000F520A" w:rsidRDefault="00FF2A82">
      <w:pPr>
        <w:pStyle w:val="20"/>
        <w:spacing w:line="360" w:lineRule="exact"/>
        <w:jc w:val="center"/>
        <w:rPr>
          <w:rFonts w:asciiTheme="minorEastAsia" w:hAnsiTheme="minorEastAsia"/>
          <w:b/>
          <w:sz w:val="28"/>
          <w:szCs w:val="28"/>
        </w:rPr>
      </w:pPr>
      <w:r w:rsidRPr="000F520A">
        <w:rPr>
          <w:rFonts w:asciiTheme="minorEastAsia" w:hAnsiTheme="minorEastAsia" w:hint="eastAsia"/>
          <w:b/>
          <w:sz w:val="28"/>
          <w:szCs w:val="28"/>
        </w:rPr>
        <w:t>投标函</w:t>
      </w: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t xml:space="preserve"> </w:t>
      </w:r>
      <w:r w:rsidRPr="000F520A">
        <w:rPr>
          <w:rFonts w:asciiTheme="minorEastAsia" w:hAnsiTheme="minorEastAsia" w:hint="eastAsia"/>
          <w:sz w:val="28"/>
          <w:szCs w:val="28"/>
          <w:u w:val="single"/>
        </w:rPr>
        <w:t xml:space="preserve">                             </w:t>
      </w:r>
      <w:r w:rsidRPr="000F520A">
        <w:rPr>
          <w:rFonts w:asciiTheme="minorEastAsia" w:hAnsiTheme="minorEastAsia" w:hint="eastAsia"/>
          <w:sz w:val="28"/>
          <w:szCs w:val="28"/>
        </w:rPr>
        <w:t>：</w:t>
      </w:r>
    </w:p>
    <w:p w:rsidR="00B85E95" w:rsidRPr="000F520A" w:rsidRDefault="00FF2A82">
      <w:pPr>
        <w:pStyle w:val="20"/>
        <w:spacing w:line="360" w:lineRule="exact"/>
        <w:ind w:firstLine="480"/>
        <w:rPr>
          <w:rFonts w:asciiTheme="minorEastAsia" w:hAnsiTheme="minorEastAsia"/>
          <w:sz w:val="28"/>
          <w:szCs w:val="28"/>
        </w:rPr>
      </w:pPr>
      <w:r w:rsidRPr="000F520A">
        <w:rPr>
          <w:rFonts w:asciiTheme="minorEastAsia" w:hAnsiTheme="minorEastAsia" w:hint="eastAsia"/>
          <w:sz w:val="28"/>
          <w:szCs w:val="28"/>
        </w:rPr>
        <w:t xml:space="preserve">我们收到贵学院 </w:t>
      </w:r>
      <w:r w:rsidRPr="000F520A">
        <w:rPr>
          <w:rFonts w:asciiTheme="minorEastAsia" w:hAnsiTheme="minorEastAsia" w:hint="eastAsia"/>
          <w:sz w:val="28"/>
          <w:szCs w:val="28"/>
          <w:u w:val="single"/>
        </w:rPr>
        <w:t xml:space="preserve">           </w:t>
      </w:r>
      <w:r w:rsidRPr="000F520A">
        <w:rPr>
          <w:rFonts w:asciiTheme="minorEastAsia" w:hAnsiTheme="minorEastAsia" w:hint="eastAsia"/>
          <w:sz w:val="28"/>
          <w:szCs w:val="28"/>
        </w:rPr>
        <w:t>号招标文件，经仔细阅读和研究，我们决定参加投标。</w:t>
      </w:r>
    </w:p>
    <w:p w:rsidR="00B85E95" w:rsidRPr="000F520A" w:rsidRDefault="00FF2A82" w:rsidP="000F520A">
      <w:pPr>
        <w:pStyle w:val="20"/>
        <w:spacing w:line="360" w:lineRule="exact"/>
        <w:ind w:firstLineChars="200" w:firstLine="560"/>
        <w:rPr>
          <w:rFonts w:asciiTheme="minorEastAsia" w:hAnsiTheme="minorEastAsia"/>
          <w:sz w:val="28"/>
          <w:szCs w:val="28"/>
        </w:rPr>
      </w:pPr>
      <w:r w:rsidRPr="000F520A">
        <w:rPr>
          <w:rFonts w:asciiTheme="minorEastAsia" w:hAnsiTheme="minorEastAsia"/>
          <w:sz w:val="28"/>
          <w:szCs w:val="28"/>
        </w:rPr>
        <w:t>1</w:t>
      </w:r>
      <w:r w:rsidRPr="000F520A">
        <w:rPr>
          <w:rFonts w:asciiTheme="minorEastAsia" w:hAnsiTheme="minorEastAsia" w:hint="eastAsia"/>
          <w:sz w:val="28"/>
          <w:szCs w:val="28"/>
        </w:rPr>
        <w:t>、我们愿意按照招标文件的一切要求，提供完成该项目的全部内容，我们的投标报价包括</w:t>
      </w:r>
      <w:r w:rsidRPr="000F520A">
        <w:rPr>
          <w:rFonts w:asciiTheme="minorEastAsia" w:hAnsiTheme="minorEastAsia"/>
          <w:sz w:val="28"/>
          <w:szCs w:val="28"/>
        </w:rPr>
        <w:t>制作设备、劳务、管理、材料、安装、调试、维护、</w:t>
      </w:r>
      <w:r w:rsidRPr="000F520A">
        <w:rPr>
          <w:rFonts w:asciiTheme="minorEastAsia" w:hAnsiTheme="minorEastAsia" w:hint="eastAsia"/>
          <w:sz w:val="28"/>
          <w:szCs w:val="28"/>
        </w:rPr>
        <w:t>深化</w:t>
      </w:r>
      <w:r w:rsidRPr="000F520A">
        <w:rPr>
          <w:rFonts w:asciiTheme="minorEastAsia" w:hAnsiTheme="minorEastAsia"/>
          <w:sz w:val="28"/>
          <w:szCs w:val="28"/>
        </w:rPr>
        <w:t>及制作图设计、设计的修改和确认、</w:t>
      </w:r>
      <w:r w:rsidRPr="000F520A">
        <w:rPr>
          <w:rFonts w:asciiTheme="minorEastAsia" w:hAnsiTheme="minorEastAsia" w:hint="eastAsia"/>
          <w:sz w:val="28"/>
          <w:szCs w:val="28"/>
        </w:rPr>
        <w:t>设计交流、图纸会审、施工、制作、</w:t>
      </w:r>
      <w:r w:rsidRPr="000F520A">
        <w:rPr>
          <w:rFonts w:asciiTheme="minorEastAsia" w:hAnsiTheme="minorEastAsia"/>
          <w:sz w:val="28"/>
          <w:szCs w:val="28"/>
        </w:rPr>
        <w:t>垃圾清扫和搬运、</w:t>
      </w:r>
      <w:r w:rsidRPr="000F520A">
        <w:rPr>
          <w:rFonts w:asciiTheme="minorEastAsia" w:hAnsiTheme="minorEastAsia" w:hint="eastAsia"/>
          <w:sz w:val="28"/>
          <w:szCs w:val="28"/>
        </w:rPr>
        <w:t>成品保护、</w:t>
      </w:r>
      <w:r w:rsidRPr="000F520A">
        <w:rPr>
          <w:rFonts w:asciiTheme="minorEastAsia" w:hAnsiTheme="minorEastAsia"/>
          <w:sz w:val="28"/>
          <w:szCs w:val="28"/>
        </w:rPr>
        <w:t>建筑物修复、保险、利润、税金、政策性文件规定及</w:t>
      </w:r>
      <w:r w:rsidRPr="000F520A">
        <w:rPr>
          <w:rFonts w:asciiTheme="minorEastAsia" w:hAnsiTheme="minorEastAsia" w:hint="eastAsia"/>
          <w:sz w:val="28"/>
          <w:szCs w:val="28"/>
        </w:rPr>
        <w:t>本项目</w:t>
      </w:r>
      <w:r w:rsidRPr="000F520A">
        <w:rPr>
          <w:rFonts w:asciiTheme="minorEastAsia" w:hAnsiTheme="minorEastAsia"/>
          <w:sz w:val="28"/>
          <w:szCs w:val="28"/>
        </w:rPr>
        <w:t>包含的所有风险、责任等各项应有费用</w:t>
      </w:r>
      <w:r w:rsidRPr="000F520A">
        <w:rPr>
          <w:rFonts w:asciiTheme="minorEastAsia" w:hAnsiTheme="minorEastAsia" w:hint="eastAsia"/>
          <w:sz w:val="28"/>
          <w:szCs w:val="28"/>
        </w:rPr>
        <w:t>，</w:t>
      </w:r>
      <w:r w:rsidRPr="000F520A">
        <w:rPr>
          <w:rFonts w:asciiTheme="minorEastAsia" w:hAnsiTheme="minorEastAsia"/>
          <w:sz w:val="28"/>
          <w:szCs w:val="28"/>
        </w:rPr>
        <w:t>所有的失误与遗漏均不得调整。</w:t>
      </w:r>
    </w:p>
    <w:p w:rsidR="00B85E95" w:rsidRPr="000F520A" w:rsidRDefault="00FF2A82" w:rsidP="000F520A">
      <w:pPr>
        <w:pStyle w:val="20"/>
        <w:spacing w:line="360" w:lineRule="exact"/>
        <w:ind w:firstLineChars="200" w:firstLine="560"/>
        <w:rPr>
          <w:rFonts w:asciiTheme="minorEastAsia" w:hAnsiTheme="minorEastAsia"/>
          <w:sz w:val="28"/>
          <w:szCs w:val="28"/>
        </w:rPr>
      </w:pPr>
      <w:r w:rsidRPr="000F520A">
        <w:rPr>
          <w:rFonts w:asciiTheme="minorEastAsia" w:hAnsiTheme="minorEastAsia"/>
          <w:sz w:val="28"/>
          <w:szCs w:val="28"/>
        </w:rPr>
        <w:t>2</w:t>
      </w:r>
      <w:r w:rsidRPr="000F520A">
        <w:rPr>
          <w:rFonts w:asciiTheme="minorEastAsia" w:hAnsiTheme="minorEastAsia" w:hint="eastAsia"/>
          <w:sz w:val="28"/>
          <w:szCs w:val="28"/>
        </w:rPr>
        <w:t>、如果我们的投标书被接受，我们将严格履行招标文件中规定的每一项要求，按期、按质、按量履行合同的义务。</w:t>
      </w:r>
    </w:p>
    <w:p w:rsidR="00B85E95" w:rsidRPr="000F520A" w:rsidRDefault="00FF2A82" w:rsidP="000F520A">
      <w:pPr>
        <w:pStyle w:val="20"/>
        <w:spacing w:line="360" w:lineRule="exact"/>
        <w:ind w:firstLineChars="200" w:firstLine="560"/>
        <w:rPr>
          <w:rFonts w:asciiTheme="minorEastAsia" w:hAnsiTheme="minorEastAsia"/>
          <w:sz w:val="28"/>
          <w:szCs w:val="28"/>
        </w:rPr>
      </w:pPr>
      <w:r w:rsidRPr="000F520A">
        <w:rPr>
          <w:rFonts w:asciiTheme="minorEastAsia" w:hAnsiTheme="minorEastAsia"/>
          <w:sz w:val="28"/>
          <w:szCs w:val="28"/>
        </w:rPr>
        <w:t>3</w:t>
      </w:r>
      <w:r w:rsidRPr="000F520A">
        <w:rPr>
          <w:rFonts w:asciiTheme="minorEastAsia" w:hAnsiTheme="minorEastAsia" w:hint="eastAsia"/>
          <w:sz w:val="28"/>
          <w:szCs w:val="28"/>
        </w:rPr>
        <w:t>、我们已</w:t>
      </w:r>
      <w:r w:rsidRPr="000F520A">
        <w:rPr>
          <w:rFonts w:asciiTheme="minorEastAsia" w:hAnsiTheme="minorEastAsia"/>
          <w:sz w:val="28"/>
          <w:szCs w:val="28"/>
        </w:rPr>
        <w:t>详细审查全部招标文件，包括</w:t>
      </w:r>
      <w:r w:rsidRPr="000F520A">
        <w:rPr>
          <w:rFonts w:asciiTheme="minorEastAsia" w:hAnsiTheme="minorEastAsia" w:hint="eastAsia"/>
          <w:sz w:val="28"/>
          <w:szCs w:val="28"/>
        </w:rPr>
        <w:t>补充文件</w:t>
      </w:r>
      <w:r w:rsidRPr="000F520A">
        <w:rPr>
          <w:rFonts w:asciiTheme="minorEastAsia" w:hAnsiTheme="minorEastAsia"/>
          <w:sz w:val="28"/>
          <w:szCs w:val="28"/>
        </w:rPr>
        <w:t>(如果有的话)。我们完全理解并同意放弃对这方面有不明及误解的权力。</w:t>
      </w: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t xml:space="preserve">    4、我们同意按招标文件中的规定，本投标书的有效期限为开标后</w:t>
      </w:r>
      <w:r w:rsidRPr="000F520A">
        <w:rPr>
          <w:rFonts w:asciiTheme="minorEastAsia" w:hAnsiTheme="minorEastAsia" w:hint="eastAsia"/>
          <w:sz w:val="28"/>
          <w:szCs w:val="28"/>
          <w:u w:val="single"/>
        </w:rPr>
        <w:t xml:space="preserve">  六十 </w:t>
      </w:r>
      <w:r w:rsidRPr="000F520A">
        <w:rPr>
          <w:rFonts w:asciiTheme="minorEastAsia" w:hAnsiTheme="minorEastAsia" w:hint="eastAsia"/>
          <w:sz w:val="28"/>
          <w:szCs w:val="28"/>
        </w:rPr>
        <w:t>天。</w:t>
      </w: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t xml:space="preserve">    5、我们愿意提供招标单位在招标文件中要求的所有资料。</w:t>
      </w: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t xml:space="preserve">    6、我们认为你们有权决定中标者，还认为你们有权接受或拒绝所有的投标者。</w:t>
      </w: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t xml:space="preserve">    7、我们愿意遵守招标公告及招标文件中所列的收费标准。</w:t>
      </w: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t xml:space="preserve">    8、我们承诺该项投标在开标后的全过程中保持有效，不作任何更改和变动。</w:t>
      </w:r>
    </w:p>
    <w:p w:rsidR="00B85E95" w:rsidRPr="000F520A" w:rsidRDefault="00FF2A82">
      <w:pPr>
        <w:pStyle w:val="20"/>
        <w:spacing w:line="360" w:lineRule="exact"/>
        <w:ind w:firstLine="420"/>
        <w:rPr>
          <w:rFonts w:asciiTheme="minorEastAsia" w:hAnsiTheme="minorEastAsia"/>
          <w:sz w:val="28"/>
          <w:szCs w:val="28"/>
        </w:rPr>
      </w:pPr>
      <w:r w:rsidRPr="000F520A">
        <w:rPr>
          <w:rFonts w:asciiTheme="minorEastAsia" w:hAnsiTheme="minorEastAsia" w:hint="eastAsia"/>
          <w:sz w:val="28"/>
          <w:szCs w:val="28"/>
        </w:rPr>
        <w:t>9、我们承诺我公司符合招标文件投标人须知中“合格投标人的一般条件”的要求，若与真实情况不符，本公司愿意承担由此而产生的一切后果。</w:t>
      </w:r>
    </w:p>
    <w:p w:rsidR="00B85E95" w:rsidRPr="000F520A" w:rsidRDefault="00FF2A82">
      <w:pPr>
        <w:pStyle w:val="20"/>
        <w:spacing w:line="360" w:lineRule="exact"/>
        <w:ind w:firstLine="420"/>
        <w:rPr>
          <w:rFonts w:asciiTheme="minorEastAsia" w:hAnsiTheme="minorEastAsia"/>
          <w:sz w:val="28"/>
          <w:szCs w:val="28"/>
        </w:rPr>
      </w:pPr>
      <w:r w:rsidRPr="000F520A">
        <w:rPr>
          <w:rFonts w:asciiTheme="minorEastAsia" w:hAnsiTheme="minorEastAsia"/>
          <w:sz w:val="28"/>
          <w:szCs w:val="28"/>
        </w:rPr>
        <w:t>1</w:t>
      </w:r>
      <w:r w:rsidRPr="000F520A">
        <w:rPr>
          <w:rFonts w:asciiTheme="minorEastAsia" w:hAnsiTheme="minorEastAsia" w:hint="eastAsia"/>
          <w:sz w:val="28"/>
          <w:szCs w:val="28"/>
        </w:rPr>
        <w:t>0、综合说明：</w:t>
      </w:r>
    </w:p>
    <w:p w:rsidR="00B85E95" w:rsidRPr="000F520A" w:rsidRDefault="00FF2A82">
      <w:pPr>
        <w:pStyle w:val="20"/>
        <w:spacing w:line="360" w:lineRule="exact"/>
        <w:ind w:firstLine="420"/>
        <w:rPr>
          <w:rFonts w:asciiTheme="minorEastAsia" w:hAnsiTheme="minorEastAsia"/>
          <w:sz w:val="28"/>
          <w:szCs w:val="28"/>
        </w:rPr>
      </w:pPr>
      <w:r w:rsidRPr="000F520A">
        <w:rPr>
          <w:rFonts w:asciiTheme="minorEastAsia" w:hAnsiTheme="minorEastAsia" w:hint="eastAsia"/>
          <w:sz w:val="28"/>
          <w:szCs w:val="28"/>
        </w:rPr>
        <w:t>（</w:t>
      </w:r>
      <w:r w:rsidRPr="000F520A">
        <w:rPr>
          <w:rFonts w:asciiTheme="minorEastAsia" w:hAnsiTheme="minorEastAsia"/>
          <w:sz w:val="28"/>
          <w:szCs w:val="28"/>
        </w:rPr>
        <w:t>1</w:t>
      </w:r>
      <w:r w:rsidRPr="000F520A">
        <w:rPr>
          <w:rFonts w:asciiTheme="minorEastAsia" w:hAnsiTheme="minorEastAsia" w:hint="eastAsia"/>
          <w:sz w:val="28"/>
          <w:szCs w:val="28"/>
        </w:rPr>
        <w:t>）伴随服务及配合措施；</w:t>
      </w:r>
    </w:p>
    <w:p w:rsidR="00B85E95" w:rsidRPr="000F520A" w:rsidRDefault="00FF2A82">
      <w:pPr>
        <w:pStyle w:val="20"/>
        <w:spacing w:line="360" w:lineRule="exact"/>
        <w:ind w:firstLine="420"/>
        <w:rPr>
          <w:rFonts w:asciiTheme="minorEastAsia" w:hAnsiTheme="minorEastAsia"/>
          <w:sz w:val="28"/>
          <w:szCs w:val="28"/>
        </w:rPr>
      </w:pPr>
      <w:r w:rsidRPr="000F520A">
        <w:rPr>
          <w:rFonts w:asciiTheme="minorEastAsia" w:hAnsiTheme="minorEastAsia" w:hint="eastAsia"/>
          <w:sz w:val="28"/>
          <w:szCs w:val="28"/>
        </w:rPr>
        <w:t>（</w:t>
      </w:r>
      <w:r w:rsidRPr="000F520A">
        <w:rPr>
          <w:rFonts w:asciiTheme="minorEastAsia" w:hAnsiTheme="minorEastAsia"/>
          <w:sz w:val="28"/>
          <w:szCs w:val="28"/>
        </w:rPr>
        <w:t>2</w:t>
      </w:r>
      <w:r w:rsidRPr="000F520A">
        <w:rPr>
          <w:rFonts w:asciiTheme="minorEastAsia" w:hAnsiTheme="minorEastAsia" w:hint="eastAsia"/>
          <w:sz w:val="28"/>
          <w:szCs w:val="28"/>
        </w:rPr>
        <w:t>）要求甲方提供的配合；</w:t>
      </w:r>
    </w:p>
    <w:p w:rsidR="00B85E95" w:rsidRPr="000F520A" w:rsidRDefault="00FF2A82">
      <w:pPr>
        <w:pStyle w:val="20"/>
        <w:spacing w:line="360" w:lineRule="exact"/>
        <w:ind w:firstLine="420"/>
        <w:rPr>
          <w:rFonts w:asciiTheme="minorEastAsia" w:hAnsiTheme="minorEastAsia"/>
          <w:sz w:val="28"/>
          <w:szCs w:val="28"/>
        </w:rPr>
      </w:pPr>
      <w:r w:rsidRPr="000F520A">
        <w:rPr>
          <w:rFonts w:asciiTheme="minorEastAsia" w:hAnsiTheme="minorEastAsia" w:hint="eastAsia"/>
          <w:sz w:val="28"/>
          <w:szCs w:val="28"/>
        </w:rPr>
        <w:t>（</w:t>
      </w:r>
      <w:r w:rsidRPr="000F520A">
        <w:rPr>
          <w:rFonts w:asciiTheme="minorEastAsia" w:hAnsiTheme="minorEastAsia"/>
          <w:sz w:val="28"/>
          <w:szCs w:val="28"/>
        </w:rPr>
        <w:t>3</w:t>
      </w:r>
      <w:r w:rsidRPr="000F520A">
        <w:rPr>
          <w:rFonts w:asciiTheme="minorEastAsia" w:hAnsiTheme="minorEastAsia" w:hint="eastAsia"/>
          <w:sz w:val="28"/>
          <w:szCs w:val="28"/>
        </w:rPr>
        <w:t>）对招标文件有不同意见的偏离说明；</w:t>
      </w:r>
    </w:p>
    <w:p w:rsidR="00B85E95" w:rsidRPr="000F520A" w:rsidRDefault="00FF2A82">
      <w:pPr>
        <w:pStyle w:val="20"/>
        <w:spacing w:line="360" w:lineRule="exact"/>
        <w:ind w:firstLine="420"/>
        <w:rPr>
          <w:rFonts w:asciiTheme="minorEastAsia" w:hAnsiTheme="minorEastAsia"/>
          <w:sz w:val="28"/>
          <w:szCs w:val="28"/>
        </w:rPr>
      </w:pPr>
      <w:r w:rsidRPr="000F520A">
        <w:rPr>
          <w:rFonts w:asciiTheme="minorEastAsia" w:hAnsiTheme="minorEastAsia" w:hint="eastAsia"/>
          <w:sz w:val="28"/>
          <w:szCs w:val="28"/>
        </w:rPr>
        <w:t>（</w:t>
      </w:r>
      <w:r w:rsidRPr="000F520A">
        <w:rPr>
          <w:rFonts w:asciiTheme="minorEastAsia" w:hAnsiTheme="minorEastAsia"/>
          <w:sz w:val="28"/>
          <w:szCs w:val="28"/>
        </w:rPr>
        <w:t>4</w:t>
      </w:r>
      <w:r w:rsidRPr="000F520A">
        <w:rPr>
          <w:rFonts w:asciiTheme="minorEastAsia" w:hAnsiTheme="minorEastAsia" w:hint="eastAsia"/>
          <w:sz w:val="28"/>
          <w:szCs w:val="28"/>
        </w:rPr>
        <w:t>）其它说明。</w:t>
      </w:r>
    </w:p>
    <w:p w:rsidR="00B85E95" w:rsidRPr="000F520A" w:rsidRDefault="00FF2A82">
      <w:pPr>
        <w:pStyle w:val="20"/>
        <w:spacing w:line="360" w:lineRule="exact"/>
        <w:ind w:firstLine="480"/>
        <w:rPr>
          <w:rFonts w:asciiTheme="minorEastAsia" w:hAnsiTheme="minorEastAsia"/>
          <w:sz w:val="28"/>
          <w:szCs w:val="28"/>
        </w:rPr>
      </w:pPr>
      <w:r w:rsidRPr="000F520A">
        <w:rPr>
          <w:rFonts w:asciiTheme="minorEastAsia" w:hAnsiTheme="minorEastAsia" w:hint="eastAsia"/>
          <w:sz w:val="28"/>
          <w:szCs w:val="28"/>
        </w:rPr>
        <w:t>所有有关标书的函电，请按下列地址联系：</w:t>
      </w: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t>单位：                             邮政编码：</w:t>
      </w: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lastRenderedPageBreak/>
        <w:t>联系人：</w:t>
      </w: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t>地址：</w:t>
      </w: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t>联系电话：                             传真：</w:t>
      </w:r>
    </w:p>
    <w:p w:rsidR="00B85E95" w:rsidRPr="000F520A" w:rsidRDefault="00B85E95">
      <w:pPr>
        <w:pStyle w:val="20"/>
        <w:spacing w:line="360" w:lineRule="exact"/>
        <w:rPr>
          <w:rFonts w:asciiTheme="minorEastAsia" w:hAnsiTheme="minorEastAsia"/>
          <w:sz w:val="28"/>
          <w:szCs w:val="28"/>
        </w:rPr>
      </w:pPr>
    </w:p>
    <w:p w:rsidR="00B85E95" w:rsidRPr="000F520A" w:rsidRDefault="00FF2A82">
      <w:pPr>
        <w:pStyle w:val="20"/>
        <w:spacing w:line="360" w:lineRule="exact"/>
        <w:ind w:left="3400" w:firstLine="425"/>
        <w:rPr>
          <w:rFonts w:asciiTheme="minorEastAsia" w:hAnsiTheme="minorEastAsia"/>
          <w:sz w:val="28"/>
          <w:szCs w:val="28"/>
        </w:rPr>
      </w:pPr>
      <w:r w:rsidRPr="000F520A">
        <w:rPr>
          <w:rFonts w:asciiTheme="minorEastAsia" w:hAnsiTheme="minorEastAsia" w:hint="eastAsia"/>
          <w:sz w:val="28"/>
          <w:szCs w:val="28"/>
        </w:rPr>
        <w:t>投标方：（单位盖章）</w:t>
      </w:r>
    </w:p>
    <w:p w:rsidR="00B85E95" w:rsidRPr="000F520A" w:rsidRDefault="00FF2A82">
      <w:pPr>
        <w:pStyle w:val="20"/>
        <w:spacing w:line="360" w:lineRule="exact"/>
        <w:ind w:left="3825"/>
        <w:rPr>
          <w:rFonts w:asciiTheme="minorEastAsia" w:hAnsiTheme="minorEastAsia"/>
          <w:sz w:val="28"/>
          <w:szCs w:val="28"/>
        </w:rPr>
      </w:pPr>
      <w:r w:rsidRPr="000F520A">
        <w:rPr>
          <w:rFonts w:asciiTheme="minorEastAsia" w:hAnsiTheme="minorEastAsia" w:hint="eastAsia"/>
          <w:sz w:val="28"/>
          <w:szCs w:val="28"/>
        </w:rPr>
        <w:t>法定代表人或代理人：（签字或盖章）</w:t>
      </w:r>
    </w:p>
    <w:p w:rsidR="00B85E95" w:rsidRPr="000F520A" w:rsidRDefault="00FF2A82">
      <w:pPr>
        <w:pStyle w:val="20"/>
        <w:spacing w:line="360" w:lineRule="exact"/>
        <w:ind w:firstLine="4620"/>
        <w:rPr>
          <w:rFonts w:asciiTheme="minorEastAsia" w:hAnsiTheme="minorEastAsia"/>
          <w:sz w:val="28"/>
          <w:szCs w:val="28"/>
        </w:rPr>
      </w:pPr>
      <w:r w:rsidRPr="000F520A">
        <w:rPr>
          <w:rFonts w:asciiTheme="minorEastAsia" w:hAnsiTheme="minorEastAsia" w:hint="eastAsia"/>
          <w:sz w:val="28"/>
          <w:szCs w:val="28"/>
        </w:rPr>
        <w:t>年</w:t>
      </w:r>
      <w:r w:rsidRPr="000F520A">
        <w:rPr>
          <w:rFonts w:asciiTheme="minorEastAsia" w:hAnsiTheme="minorEastAsia"/>
          <w:sz w:val="28"/>
          <w:szCs w:val="28"/>
        </w:rPr>
        <w:t xml:space="preserve">     </w:t>
      </w:r>
      <w:r w:rsidRPr="000F520A">
        <w:rPr>
          <w:rFonts w:asciiTheme="minorEastAsia" w:hAnsiTheme="minorEastAsia" w:hint="eastAsia"/>
          <w:sz w:val="28"/>
          <w:szCs w:val="28"/>
        </w:rPr>
        <w:t>月</w:t>
      </w:r>
      <w:r w:rsidRPr="000F520A">
        <w:rPr>
          <w:rFonts w:asciiTheme="minorEastAsia" w:hAnsiTheme="minorEastAsia"/>
          <w:sz w:val="28"/>
          <w:szCs w:val="28"/>
        </w:rPr>
        <w:t xml:space="preserve">     </w:t>
      </w:r>
      <w:r w:rsidRPr="000F520A">
        <w:rPr>
          <w:rFonts w:asciiTheme="minorEastAsia" w:hAnsiTheme="minorEastAsia" w:hint="eastAsia"/>
          <w:sz w:val="28"/>
          <w:szCs w:val="28"/>
        </w:rPr>
        <w:t>日</w:t>
      </w:r>
    </w:p>
    <w:p w:rsidR="00B85E95" w:rsidRPr="000F520A" w:rsidRDefault="00FF2A82" w:rsidP="00FF2A82">
      <w:pPr>
        <w:pStyle w:val="2"/>
        <w:rPr>
          <w:rFonts w:asciiTheme="minorEastAsia" w:eastAsiaTheme="minorEastAsia" w:hAnsiTheme="minorEastAsia"/>
          <w:sz w:val="28"/>
          <w:szCs w:val="28"/>
        </w:rPr>
      </w:pPr>
      <w:r w:rsidRPr="000F520A">
        <w:rPr>
          <w:rFonts w:asciiTheme="minorEastAsia" w:eastAsiaTheme="minorEastAsia" w:hAnsiTheme="minorEastAsia"/>
          <w:b w:val="0"/>
          <w:sz w:val="28"/>
          <w:szCs w:val="28"/>
        </w:rPr>
        <w:br w:type="page"/>
      </w:r>
      <w:bookmarkStart w:id="76" w:name="_Toc481076854"/>
      <w:r w:rsidRPr="000F520A">
        <w:rPr>
          <w:rStyle w:val="3Char"/>
          <w:rFonts w:asciiTheme="minorEastAsia" w:eastAsiaTheme="minorEastAsia" w:hAnsiTheme="minorEastAsia" w:hint="eastAsia"/>
          <w:b/>
          <w:bCs/>
          <w:sz w:val="28"/>
          <w:szCs w:val="28"/>
        </w:rPr>
        <w:lastRenderedPageBreak/>
        <w:t>2、（投标方）法定代表人授权委托书</w:t>
      </w:r>
      <w:bookmarkEnd w:id="76"/>
    </w:p>
    <w:p w:rsidR="000F520A" w:rsidRDefault="000F520A" w:rsidP="000F520A">
      <w:pPr>
        <w:pStyle w:val="a3"/>
        <w:overflowPunct w:val="0"/>
        <w:ind w:firstLine="0"/>
        <w:rPr>
          <w:rFonts w:asciiTheme="minorEastAsia" w:hAnsiTheme="minorEastAsia" w:hint="eastAsia"/>
          <w:sz w:val="28"/>
          <w:szCs w:val="28"/>
        </w:rPr>
      </w:pPr>
    </w:p>
    <w:p w:rsidR="00B85E95" w:rsidRPr="000F520A" w:rsidRDefault="00FF2A82" w:rsidP="000F520A">
      <w:pPr>
        <w:pStyle w:val="a3"/>
        <w:overflowPunct w:val="0"/>
        <w:ind w:firstLine="0"/>
        <w:jc w:val="center"/>
        <w:rPr>
          <w:rFonts w:asciiTheme="minorEastAsia" w:hAnsiTheme="minorEastAsia"/>
          <w:b/>
          <w:bCs/>
          <w:sz w:val="28"/>
          <w:szCs w:val="28"/>
        </w:rPr>
      </w:pPr>
      <w:r w:rsidRPr="000F520A">
        <w:rPr>
          <w:rFonts w:asciiTheme="minorEastAsia" w:hAnsiTheme="minorEastAsia" w:hint="eastAsia"/>
          <w:b/>
          <w:bCs/>
          <w:sz w:val="28"/>
          <w:szCs w:val="28"/>
        </w:rPr>
        <w:t>授权委托书</w:t>
      </w:r>
    </w:p>
    <w:p w:rsidR="00B85E95" w:rsidRPr="000F520A" w:rsidRDefault="00B85E95">
      <w:pPr>
        <w:pStyle w:val="a3"/>
        <w:overflowPunct w:val="0"/>
        <w:rPr>
          <w:rFonts w:asciiTheme="minorEastAsia" w:hAnsiTheme="minorEastAsia"/>
          <w:sz w:val="28"/>
          <w:szCs w:val="28"/>
        </w:rPr>
      </w:pPr>
    </w:p>
    <w:p w:rsidR="00B85E95" w:rsidRPr="000F520A" w:rsidRDefault="00B85E95">
      <w:pPr>
        <w:pStyle w:val="a3"/>
        <w:overflowPunct w:val="0"/>
        <w:rPr>
          <w:rFonts w:asciiTheme="minorEastAsia" w:hAnsiTheme="minorEastAsia"/>
          <w:sz w:val="28"/>
          <w:szCs w:val="28"/>
        </w:rPr>
      </w:pPr>
    </w:p>
    <w:p w:rsidR="00B85E95" w:rsidRPr="000F520A" w:rsidRDefault="00FF2A82">
      <w:pPr>
        <w:pStyle w:val="a3"/>
        <w:overflowPunct w:val="0"/>
        <w:spacing w:line="360" w:lineRule="auto"/>
        <w:jc w:val="both"/>
        <w:rPr>
          <w:rFonts w:asciiTheme="minorEastAsia" w:hAnsiTheme="minorEastAsia"/>
          <w:sz w:val="28"/>
          <w:szCs w:val="28"/>
        </w:rPr>
      </w:pPr>
      <w:r w:rsidRPr="000F520A">
        <w:rPr>
          <w:rFonts w:asciiTheme="minorEastAsia" w:hAnsiTheme="minorEastAsia" w:hint="eastAsia"/>
          <w:sz w:val="28"/>
          <w:szCs w:val="28"/>
        </w:rPr>
        <w:t>本授权委托书声明：</w:t>
      </w:r>
      <w:r w:rsidRPr="000F520A">
        <w:rPr>
          <w:rFonts w:asciiTheme="minorEastAsia" w:hAnsiTheme="minorEastAsia"/>
          <w:sz w:val="28"/>
          <w:szCs w:val="28"/>
        </w:rPr>
        <w:t xml:space="preserve">  </w:t>
      </w:r>
      <w:r w:rsidRPr="000F520A">
        <w:rPr>
          <w:rFonts w:asciiTheme="minorEastAsia" w:hAnsiTheme="minorEastAsia" w:hint="eastAsia"/>
          <w:sz w:val="28"/>
          <w:szCs w:val="28"/>
        </w:rPr>
        <w:t>我</w:t>
      </w:r>
      <w:r w:rsidRPr="000F520A">
        <w:rPr>
          <w:rFonts w:asciiTheme="minorEastAsia" w:hAnsiTheme="minorEastAsia"/>
          <w:sz w:val="28"/>
          <w:szCs w:val="28"/>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rPr>
        <w:t>（姓名）系</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rPr>
        <w:t>（投标单位名称）的法定代表人，现授权委托</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w:t>
      </w:r>
      <w:r w:rsidRPr="000F520A">
        <w:rPr>
          <w:rFonts w:asciiTheme="minorEastAsia" w:hAnsiTheme="minorEastAsia" w:hint="eastAsia"/>
          <w:sz w:val="28"/>
          <w:szCs w:val="28"/>
        </w:rPr>
        <w:t>单位名称）的</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rPr>
        <w:t>（姓名）为我公司代理人，以本公司的名义参加苏州大学文正学院组织实施的编号为</w:t>
      </w:r>
      <w:r w:rsidRPr="000F520A">
        <w:rPr>
          <w:rFonts w:asciiTheme="minorEastAsia" w:hAnsiTheme="minorEastAsia" w:hint="eastAsia"/>
          <w:sz w:val="28"/>
          <w:szCs w:val="28"/>
          <w:u w:val="single"/>
        </w:rPr>
        <w:t xml:space="preserve">           </w:t>
      </w:r>
      <w:r w:rsidRPr="000F520A">
        <w:rPr>
          <w:rFonts w:asciiTheme="minorEastAsia" w:hAnsiTheme="minorEastAsia" w:hint="eastAsia"/>
          <w:sz w:val="28"/>
          <w:szCs w:val="28"/>
        </w:rPr>
        <w:t>号的招标活动。代理人在开标、评标、合同谈判过程中所签署的一切文件和处理与这有关的一切事务，我均予以承认。</w:t>
      </w:r>
    </w:p>
    <w:p w:rsidR="00B85E95" w:rsidRPr="000F520A" w:rsidRDefault="00FF2A82">
      <w:pPr>
        <w:pStyle w:val="a3"/>
        <w:overflowPunct w:val="0"/>
        <w:spacing w:line="360" w:lineRule="auto"/>
        <w:jc w:val="both"/>
        <w:rPr>
          <w:rFonts w:asciiTheme="minorEastAsia" w:hAnsiTheme="minorEastAsia"/>
          <w:sz w:val="28"/>
          <w:szCs w:val="28"/>
        </w:rPr>
      </w:pPr>
      <w:r w:rsidRPr="000F520A">
        <w:rPr>
          <w:rFonts w:asciiTheme="minorEastAsia" w:hAnsiTheme="minorEastAsia" w:hint="eastAsia"/>
          <w:sz w:val="28"/>
          <w:szCs w:val="28"/>
        </w:rPr>
        <w:t>代理人在授权委托书有效期内签署的所有文件不因授权委托的撤销而失效，除非有撤销授权委托的书面通知，本授权委托书自投标开始至合同履行完毕止。</w:t>
      </w:r>
    </w:p>
    <w:p w:rsidR="00B85E95" w:rsidRPr="000F520A" w:rsidRDefault="00FF2A82">
      <w:pPr>
        <w:pStyle w:val="a3"/>
        <w:overflowPunct w:val="0"/>
        <w:spacing w:line="360" w:lineRule="auto"/>
        <w:jc w:val="both"/>
        <w:rPr>
          <w:rFonts w:asciiTheme="minorEastAsia" w:hAnsiTheme="minorEastAsia"/>
          <w:sz w:val="28"/>
          <w:szCs w:val="28"/>
        </w:rPr>
      </w:pPr>
      <w:r w:rsidRPr="000F520A">
        <w:rPr>
          <w:rFonts w:asciiTheme="minorEastAsia" w:hAnsiTheme="minorEastAsia" w:hint="eastAsia"/>
          <w:sz w:val="28"/>
          <w:szCs w:val="28"/>
        </w:rPr>
        <w:t>代理人无转委托权。特此委托。</w:t>
      </w:r>
    </w:p>
    <w:p w:rsidR="00B85E95" w:rsidRPr="000F520A" w:rsidRDefault="00FF2A82">
      <w:pPr>
        <w:pStyle w:val="a3"/>
        <w:overflowPunct w:val="0"/>
        <w:spacing w:line="360" w:lineRule="auto"/>
        <w:jc w:val="both"/>
        <w:rPr>
          <w:rFonts w:asciiTheme="minorEastAsia" w:hAnsiTheme="minorEastAsia"/>
          <w:sz w:val="28"/>
          <w:szCs w:val="28"/>
        </w:rPr>
      </w:pPr>
      <w:r w:rsidRPr="000F520A">
        <w:rPr>
          <w:rFonts w:asciiTheme="minorEastAsia" w:hAnsiTheme="minorEastAsia"/>
          <w:sz w:val="28"/>
          <w:szCs w:val="28"/>
        </w:rPr>
        <w:t xml:space="preserve">    </w:t>
      </w:r>
    </w:p>
    <w:p w:rsidR="00B85E95" w:rsidRPr="000F520A" w:rsidRDefault="00FF2A82">
      <w:pPr>
        <w:pStyle w:val="a3"/>
        <w:overflowPunct w:val="0"/>
        <w:spacing w:line="360" w:lineRule="auto"/>
        <w:jc w:val="both"/>
        <w:rPr>
          <w:rFonts w:asciiTheme="minorEastAsia" w:hAnsiTheme="minorEastAsia"/>
          <w:sz w:val="28"/>
          <w:szCs w:val="28"/>
        </w:rPr>
      </w:pPr>
      <w:r w:rsidRPr="000F520A">
        <w:rPr>
          <w:rFonts w:asciiTheme="minorEastAsia" w:hAnsiTheme="minorEastAsia" w:hint="eastAsia"/>
          <w:sz w:val="28"/>
          <w:szCs w:val="28"/>
        </w:rPr>
        <w:t>投标方：（盖章）</w:t>
      </w:r>
    </w:p>
    <w:p w:rsidR="00B85E95" w:rsidRPr="000F520A" w:rsidRDefault="00FF2A82">
      <w:pPr>
        <w:pStyle w:val="a3"/>
        <w:overflowPunct w:val="0"/>
        <w:spacing w:line="360" w:lineRule="auto"/>
        <w:jc w:val="both"/>
        <w:rPr>
          <w:rFonts w:asciiTheme="minorEastAsia" w:hAnsiTheme="minorEastAsia"/>
          <w:sz w:val="28"/>
          <w:szCs w:val="28"/>
        </w:rPr>
      </w:pPr>
      <w:r w:rsidRPr="000F520A">
        <w:rPr>
          <w:rFonts w:asciiTheme="minorEastAsia" w:hAnsiTheme="minorEastAsia" w:hint="eastAsia"/>
          <w:sz w:val="28"/>
          <w:szCs w:val="28"/>
        </w:rPr>
        <w:t>法定代表人：（签字或盖章）</w:t>
      </w:r>
    </w:p>
    <w:p w:rsidR="00B85E95" w:rsidRPr="000F520A" w:rsidRDefault="00FF2A82">
      <w:pPr>
        <w:pStyle w:val="a3"/>
        <w:overflowPunct w:val="0"/>
        <w:spacing w:line="360" w:lineRule="auto"/>
        <w:jc w:val="both"/>
        <w:rPr>
          <w:rFonts w:asciiTheme="minorEastAsia" w:hAnsiTheme="minorEastAsia"/>
          <w:sz w:val="28"/>
          <w:szCs w:val="28"/>
        </w:rPr>
      </w:pPr>
      <w:r w:rsidRPr="000F520A">
        <w:rPr>
          <w:rFonts w:asciiTheme="minorEastAsia" w:hAnsiTheme="minorEastAsia" w:hint="eastAsia"/>
          <w:sz w:val="28"/>
          <w:szCs w:val="28"/>
        </w:rPr>
        <w:t>代理人：（签字或盖章）</w:t>
      </w:r>
    </w:p>
    <w:p w:rsidR="00B85E95" w:rsidRPr="000F520A" w:rsidRDefault="00FF2A82" w:rsidP="000F520A">
      <w:pPr>
        <w:pStyle w:val="a3"/>
        <w:overflowPunct w:val="0"/>
        <w:ind w:firstLineChars="200" w:firstLine="560"/>
        <w:rPr>
          <w:rFonts w:asciiTheme="minorEastAsia" w:hAnsiTheme="minorEastAsia"/>
          <w:sz w:val="28"/>
          <w:szCs w:val="28"/>
        </w:rPr>
      </w:pPr>
      <w:r w:rsidRPr="000F520A">
        <w:rPr>
          <w:rFonts w:asciiTheme="minorEastAsia" w:hAnsiTheme="minorEastAsia" w:hint="eastAsia"/>
          <w:sz w:val="28"/>
          <w:szCs w:val="28"/>
        </w:rPr>
        <w:t xml:space="preserve">年  </w:t>
      </w:r>
      <w:r w:rsidRPr="000F520A">
        <w:rPr>
          <w:rFonts w:asciiTheme="minorEastAsia" w:hAnsiTheme="minorEastAsia"/>
          <w:sz w:val="28"/>
          <w:szCs w:val="28"/>
        </w:rPr>
        <w:t xml:space="preserve">  </w:t>
      </w:r>
      <w:r w:rsidRPr="000F520A">
        <w:rPr>
          <w:rFonts w:asciiTheme="minorEastAsia" w:hAnsiTheme="minorEastAsia" w:hint="eastAsia"/>
          <w:sz w:val="28"/>
          <w:szCs w:val="28"/>
        </w:rPr>
        <w:t xml:space="preserve">月   </w:t>
      </w:r>
      <w:r w:rsidRPr="000F520A">
        <w:rPr>
          <w:rFonts w:asciiTheme="minorEastAsia" w:hAnsiTheme="minorEastAsia"/>
          <w:sz w:val="28"/>
          <w:szCs w:val="28"/>
        </w:rPr>
        <w:t xml:space="preserve">  </w:t>
      </w:r>
      <w:r w:rsidRPr="000F520A">
        <w:rPr>
          <w:rFonts w:asciiTheme="minorEastAsia" w:hAnsiTheme="minorEastAsia" w:hint="eastAsia"/>
          <w:sz w:val="28"/>
          <w:szCs w:val="28"/>
        </w:rPr>
        <w:t>日</w:t>
      </w:r>
    </w:p>
    <w:p w:rsidR="00B85E95" w:rsidRPr="000F520A" w:rsidRDefault="00FF2A82" w:rsidP="00FF2A82">
      <w:pPr>
        <w:pStyle w:val="2"/>
        <w:rPr>
          <w:rFonts w:asciiTheme="minorEastAsia" w:eastAsiaTheme="minorEastAsia" w:hAnsiTheme="minorEastAsia"/>
          <w:sz w:val="28"/>
          <w:szCs w:val="28"/>
        </w:rPr>
      </w:pPr>
      <w:r w:rsidRPr="000F520A">
        <w:rPr>
          <w:rFonts w:asciiTheme="minorEastAsia" w:eastAsiaTheme="minorEastAsia" w:hAnsiTheme="minorEastAsia"/>
          <w:sz w:val="28"/>
          <w:szCs w:val="28"/>
        </w:rPr>
        <w:br w:type="page"/>
      </w:r>
      <w:bookmarkStart w:id="77" w:name="_Toc481076855"/>
      <w:r w:rsidRPr="000F520A">
        <w:rPr>
          <w:rStyle w:val="3Char"/>
          <w:rFonts w:asciiTheme="minorEastAsia" w:eastAsiaTheme="minorEastAsia" w:hAnsiTheme="minorEastAsia" w:hint="eastAsia"/>
          <w:b/>
          <w:bCs/>
          <w:sz w:val="28"/>
          <w:szCs w:val="28"/>
        </w:rPr>
        <w:lastRenderedPageBreak/>
        <w:t>3、开标一览表</w:t>
      </w:r>
      <w:bookmarkEnd w:id="77"/>
    </w:p>
    <w:p w:rsidR="00B85E95" w:rsidRPr="000F520A" w:rsidRDefault="00B85E95">
      <w:pPr>
        <w:pStyle w:val="20"/>
        <w:rPr>
          <w:rFonts w:asciiTheme="minorEastAsia" w:hAnsiTheme="minorEastAsia"/>
          <w:sz w:val="28"/>
          <w:szCs w:val="28"/>
        </w:rPr>
      </w:pPr>
    </w:p>
    <w:p w:rsidR="00B85E95" w:rsidRPr="000F520A" w:rsidRDefault="00B85E95">
      <w:pPr>
        <w:pStyle w:val="20"/>
        <w:jc w:val="center"/>
        <w:rPr>
          <w:rFonts w:asciiTheme="minorEastAsia" w:hAnsiTheme="minorEastAsia"/>
          <w:sz w:val="28"/>
          <w:szCs w:val="28"/>
        </w:rPr>
      </w:pPr>
    </w:p>
    <w:p w:rsidR="00B85E95" w:rsidRPr="000F520A" w:rsidRDefault="00B85E95">
      <w:pPr>
        <w:pStyle w:val="20"/>
        <w:jc w:val="center"/>
        <w:rPr>
          <w:rFonts w:asciiTheme="minorEastAsia" w:hAnsiTheme="minorEastAsia"/>
          <w:sz w:val="28"/>
          <w:szCs w:val="28"/>
        </w:rPr>
      </w:pPr>
    </w:p>
    <w:p w:rsidR="00B85E95" w:rsidRPr="000F520A" w:rsidRDefault="00FF2A82">
      <w:pPr>
        <w:pStyle w:val="20"/>
        <w:jc w:val="center"/>
        <w:rPr>
          <w:rFonts w:asciiTheme="minorEastAsia" w:hAnsiTheme="minorEastAsia"/>
          <w:b/>
          <w:bCs/>
          <w:sz w:val="28"/>
          <w:szCs w:val="28"/>
        </w:rPr>
      </w:pPr>
      <w:r w:rsidRPr="000F520A">
        <w:rPr>
          <w:rFonts w:asciiTheme="minorEastAsia" w:hAnsiTheme="minorEastAsia" w:hint="eastAsia"/>
          <w:b/>
          <w:bCs/>
          <w:sz w:val="28"/>
          <w:szCs w:val="28"/>
        </w:rPr>
        <w:t xml:space="preserve">   开标一览表</w:t>
      </w:r>
    </w:p>
    <w:p w:rsidR="00B85E95" w:rsidRPr="000F520A" w:rsidRDefault="00B85E95">
      <w:pPr>
        <w:pStyle w:val="20"/>
        <w:jc w:val="center"/>
        <w:rPr>
          <w:rFonts w:asciiTheme="minorEastAsia" w:hAnsiTheme="minorEastAsia"/>
          <w:sz w:val="28"/>
          <w:szCs w:val="28"/>
        </w:rPr>
      </w:pPr>
    </w:p>
    <w:tbl>
      <w:tblPr>
        <w:tblW w:w="792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952"/>
        <w:gridCol w:w="2340"/>
        <w:gridCol w:w="1620"/>
      </w:tblGrid>
      <w:tr w:rsidR="00B85E95" w:rsidRPr="000F520A">
        <w:trPr>
          <w:trHeight w:hRule="exact" w:val="510"/>
        </w:trPr>
        <w:tc>
          <w:tcPr>
            <w:tcW w:w="1008" w:type="dxa"/>
            <w:vAlign w:val="center"/>
          </w:tcPr>
          <w:p w:rsidR="00B85E95" w:rsidRPr="000F520A" w:rsidRDefault="00FF2A82">
            <w:pPr>
              <w:pStyle w:val="20"/>
              <w:jc w:val="center"/>
              <w:rPr>
                <w:rFonts w:asciiTheme="minorEastAsia" w:hAnsiTheme="minorEastAsia"/>
                <w:sz w:val="28"/>
                <w:szCs w:val="28"/>
              </w:rPr>
            </w:pPr>
            <w:r w:rsidRPr="000F520A">
              <w:rPr>
                <w:rFonts w:asciiTheme="minorEastAsia" w:hAnsiTheme="minorEastAsia" w:hint="eastAsia"/>
                <w:sz w:val="28"/>
                <w:szCs w:val="28"/>
              </w:rPr>
              <w:t>序号</w:t>
            </w:r>
          </w:p>
        </w:tc>
        <w:tc>
          <w:tcPr>
            <w:tcW w:w="2952" w:type="dxa"/>
            <w:vAlign w:val="center"/>
          </w:tcPr>
          <w:p w:rsidR="00B85E95" w:rsidRPr="000F520A" w:rsidRDefault="00FF2A82">
            <w:pPr>
              <w:pStyle w:val="20"/>
              <w:jc w:val="center"/>
              <w:rPr>
                <w:rFonts w:asciiTheme="minorEastAsia" w:hAnsiTheme="minorEastAsia"/>
                <w:sz w:val="28"/>
                <w:szCs w:val="28"/>
              </w:rPr>
            </w:pPr>
            <w:r w:rsidRPr="000F520A">
              <w:rPr>
                <w:rFonts w:asciiTheme="minorEastAsia" w:hAnsiTheme="minorEastAsia" w:hint="eastAsia"/>
                <w:sz w:val="28"/>
                <w:szCs w:val="28"/>
              </w:rPr>
              <w:t>项目名称</w:t>
            </w:r>
          </w:p>
        </w:tc>
        <w:tc>
          <w:tcPr>
            <w:tcW w:w="2340" w:type="dxa"/>
            <w:vAlign w:val="center"/>
          </w:tcPr>
          <w:p w:rsidR="00B85E95" w:rsidRPr="000F520A" w:rsidRDefault="00FF2A82">
            <w:pPr>
              <w:pStyle w:val="20"/>
              <w:jc w:val="center"/>
              <w:rPr>
                <w:rFonts w:asciiTheme="minorEastAsia" w:hAnsiTheme="minorEastAsia"/>
                <w:sz w:val="28"/>
                <w:szCs w:val="28"/>
              </w:rPr>
            </w:pPr>
            <w:r w:rsidRPr="000F520A">
              <w:rPr>
                <w:rFonts w:asciiTheme="minorEastAsia" w:hAnsiTheme="minorEastAsia" w:hint="eastAsia"/>
                <w:sz w:val="28"/>
                <w:szCs w:val="28"/>
              </w:rPr>
              <w:t>投标总报价</w:t>
            </w:r>
          </w:p>
        </w:tc>
        <w:tc>
          <w:tcPr>
            <w:tcW w:w="1620" w:type="dxa"/>
            <w:vAlign w:val="center"/>
          </w:tcPr>
          <w:p w:rsidR="00B85E95" w:rsidRPr="000F520A" w:rsidRDefault="00FF2A82">
            <w:pPr>
              <w:pStyle w:val="20"/>
              <w:jc w:val="center"/>
              <w:rPr>
                <w:rFonts w:asciiTheme="minorEastAsia" w:hAnsiTheme="minorEastAsia"/>
                <w:sz w:val="28"/>
                <w:szCs w:val="28"/>
              </w:rPr>
            </w:pPr>
            <w:r w:rsidRPr="000F520A">
              <w:rPr>
                <w:rFonts w:asciiTheme="minorEastAsia" w:hAnsiTheme="minorEastAsia" w:hint="eastAsia"/>
                <w:sz w:val="28"/>
                <w:szCs w:val="28"/>
              </w:rPr>
              <w:t>备注</w:t>
            </w:r>
          </w:p>
        </w:tc>
      </w:tr>
      <w:tr w:rsidR="00B85E95" w:rsidRPr="000F520A">
        <w:trPr>
          <w:trHeight w:hRule="exact" w:val="510"/>
        </w:trPr>
        <w:tc>
          <w:tcPr>
            <w:tcW w:w="1008" w:type="dxa"/>
            <w:vAlign w:val="center"/>
          </w:tcPr>
          <w:p w:rsidR="00B85E95" w:rsidRPr="000F520A" w:rsidRDefault="00FF2A82">
            <w:pPr>
              <w:pStyle w:val="20"/>
              <w:jc w:val="center"/>
              <w:rPr>
                <w:rFonts w:asciiTheme="minorEastAsia" w:hAnsiTheme="minorEastAsia"/>
                <w:sz w:val="28"/>
                <w:szCs w:val="28"/>
              </w:rPr>
            </w:pPr>
            <w:r w:rsidRPr="000F520A">
              <w:rPr>
                <w:rFonts w:asciiTheme="minorEastAsia" w:hAnsiTheme="minorEastAsia" w:hint="eastAsia"/>
                <w:sz w:val="28"/>
                <w:szCs w:val="28"/>
              </w:rPr>
              <w:t>1</w:t>
            </w:r>
          </w:p>
        </w:tc>
        <w:tc>
          <w:tcPr>
            <w:tcW w:w="2952" w:type="dxa"/>
            <w:vAlign w:val="center"/>
          </w:tcPr>
          <w:p w:rsidR="00B85E95" w:rsidRPr="000F520A" w:rsidRDefault="00B85E95">
            <w:pPr>
              <w:pStyle w:val="20"/>
              <w:jc w:val="center"/>
              <w:rPr>
                <w:rFonts w:asciiTheme="minorEastAsia" w:hAnsiTheme="minorEastAsia"/>
                <w:sz w:val="28"/>
                <w:szCs w:val="28"/>
              </w:rPr>
            </w:pPr>
          </w:p>
        </w:tc>
        <w:tc>
          <w:tcPr>
            <w:tcW w:w="2340" w:type="dxa"/>
            <w:vAlign w:val="center"/>
          </w:tcPr>
          <w:p w:rsidR="00B85E95" w:rsidRPr="000F520A" w:rsidRDefault="00B85E95">
            <w:pPr>
              <w:pStyle w:val="20"/>
              <w:jc w:val="center"/>
              <w:rPr>
                <w:rFonts w:asciiTheme="minorEastAsia" w:hAnsiTheme="minorEastAsia"/>
                <w:sz w:val="28"/>
                <w:szCs w:val="28"/>
              </w:rPr>
            </w:pPr>
          </w:p>
        </w:tc>
        <w:tc>
          <w:tcPr>
            <w:tcW w:w="1620" w:type="dxa"/>
            <w:vAlign w:val="center"/>
          </w:tcPr>
          <w:p w:rsidR="00B85E95" w:rsidRPr="000F520A" w:rsidRDefault="00B85E95">
            <w:pPr>
              <w:pStyle w:val="20"/>
              <w:jc w:val="center"/>
              <w:rPr>
                <w:rFonts w:asciiTheme="minorEastAsia" w:hAnsiTheme="minorEastAsia"/>
                <w:sz w:val="28"/>
                <w:szCs w:val="28"/>
              </w:rPr>
            </w:pPr>
          </w:p>
        </w:tc>
      </w:tr>
      <w:tr w:rsidR="00B85E95" w:rsidRPr="000F520A">
        <w:trPr>
          <w:trHeight w:hRule="exact" w:val="510"/>
        </w:trPr>
        <w:tc>
          <w:tcPr>
            <w:tcW w:w="1008" w:type="dxa"/>
            <w:vAlign w:val="center"/>
          </w:tcPr>
          <w:p w:rsidR="00B85E95" w:rsidRPr="000F520A" w:rsidRDefault="00B85E95">
            <w:pPr>
              <w:pStyle w:val="20"/>
              <w:jc w:val="center"/>
              <w:rPr>
                <w:rFonts w:asciiTheme="minorEastAsia" w:hAnsiTheme="minorEastAsia"/>
                <w:sz w:val="28"/>
                <w:szCs w:val="28"/>
              </w:rPr>
            </w:pPr>
          </w:p>
        </w:tc>
        <w:tc>
          <w:tcPr>
            <w:tcW w:w="5292" w:type="dxa"/>
            <w:gridSpan w:val="2"/>
            <w:vAlign w:val="center"/>
          </w:tcPr>
          <w:p w:rsidR="00B85E95" w:rsidRPr="000F520A" w:rsidRDefault="00FF2A82">
            <w:pPr>
              <w:pStyle w:val="20"/>
              <w:jc w:val="center"/>
              <w:rPr>
                <w:rFonts w:asciiTheme="minorEastAsia" w:hAnsiTheme="minorEastAsia"/>
                <w:sz w:val="28"/>
                <w:szCs w:val="28"/>
              </w:rPr>
            </w:pPr>
            <w:r w:rsidRPr="000F520A">
              <w:rPr>
                <w:rFonts w:asciiTheme="minorEastAsia" w:hAnsiTheme="minorEastAsia" w:hint="eastAsia"/>
                <w:sz w:val="28"/>
                <w:szCs w:val="28"/>
              </w:rPr>
              <w:t>合计（大写）：人民币</w:t>
            </w:r>
          </w:p>
        </w:tc>
        <w:tc>
          <w:tcPr>
            <w:tcW w:w="1620" w:type="dxa"/>
            <w:vAlign w:val="center"/>
          </w:tcPr>
          <w:p w:rsidR="00B85E95" w:rsidRPr="000F520A" w:rsidRDefault="00B85E95">
            <w:pPr>
              <w:pStyle w:val="20"/>
              <w:jc w:val="center"/>
              <w:rPr>
                <w:rFonts w:asciiTheme="minorEastAsia" w:hAnsiTheme="minorEastAsia"/>
                <w:sz w:val="28"/>
                <w:szCs w:val="28"/>
              </w:rPr>
            </w:pPr>
          </w:p>
        </w:tc>
      </w:tr>
    </w:tbl>
    <w:p w:rsidR="00B85E95" w:rsidRPr="000F520A" w:rsidRDefault="00B85E95">
      <w:pPr>
        <w:pStyle w:val="20"/>
        <w:spacing w:line="360" w:lineRule="exact"/>
        <w:rPr>
          <w:rFonts w:asciiTheme="minorEastAsia" w:hAnsiTheme="minorEastAsia"/>
          <w:sz w:val="28"/>
          <w:szCs w:val="28"/>
        </w:rPr>
      </w:pP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hint="eastAsia"/>
          <w:sz w:val="28"/>
          <w:szCs w:val="28"/>
        </w:rPr>
        <w:t>注：</w:t>
      </w:r>
      <w:r w:rsidRPr="000F520A">
        <w:rPr>
          <w:rFonts w:asciiTheme="minorEastAsia" w:hAnsiTheme="minorEastAsia" w:cs="宋体" w:hint="eastAsia"/>
          <w:kern w:val="0"/>
          <w:sz w:val="28"/>
          <w:szCs w:val="28"/>
        </w:rPr>
        <w:t>报价金额全部采取人民币表示，投标报价精确到元。</w:t>
      </w:r>
    </w:p>
    <w:p w:rsidR="00B85E95" w:rsidRPr="000F520A" w:rsidRDefault="00B85E95">
      <w:pPr>
        <w:pStyle w:val="20"/>
        <w:spacing w:line="360" w:lineRule="exact"/>
        <w:rPr>
          <w:rFonts w:asciiTheme="minorEastAsia" w:hAnsiTheme="minorEastAsia"/>
          <w:sz w:val="28"/>
          <w:szCs w:val="28"/>
        </w:rPr>
      </w:pPr>
    </w:p>
    <w:p w:rsidR="00B85E95" w:rsidRPr="000F520A" w:rsidRDefault="00FF2A82">
      <w:pPr>
        <w:pStyle w:val="20"/>
        <w:spacing w:line="360" w:lineRule="exact"/>
        <w:rPr>
          <w:rFonts w:asciiTheme="minorEastAsia" w:hAnsiTheme="minorEastAsia"/>
          <w:sz w:val="28"/>
          <w:szCs w:val="28"/>
        </w:rPr>
      </w:pPr>
      <w:r w:rsidRPr="000F520A">
        <w:rPr>
          <w:rFonts w:asciiTheme="minorEastAsia" w:hAnsiTheme="minorEastAsia"/>
          <w:sz w:val="28"/>
          <w:szCs w:val="28"/>
        </w:rPr>
        <w:t>法定代表人或</w:t>
      </w:r>
      <w:r w:rsidRPr="000F520A">
        <w:rPr>
          <w:rFonts w:asciiTheme="minorEastAsia" w:hAnsiTheme="minorEastAsia" w:hint="eastAsia"/>
          <w:sz w:val="28"/>
          <w:szCs w:val="28"/>
        </w:rPr>
        <w:t>代理</w:t>
      </w:r>
      <w:r w:rsidRPr="000F520A">
        <w:rPr>
          <w:rFonts w:asciiTheme="minorEastAsia" w:hAnsiTheme="minorEastAsia"/>
          <w:sz w:val="28"/>
          <w:szCs w:val="28"/>
        </w:rPr>
        <w:t>人：（签字或盖章）</w:t>
      </w:r>
    </w:p>
    <w:p w:rsidR="00B85E95" w:rsidRPr="000F520A" w:rsidRDefault="00FF2A82">
      <w:pPr>
        <w:pStyle w:val="20"/>
        <w:rPr>
          <w:rFonts w:asciiTheme="minorEastAsia" w:hAnsiTheme="minorEastAsia"/>
          <w:sz w:val="28"/>
          <w:szCs w:val="28"/>
        </w:rPr>
      </w:pPr>
      <w:r w:rsidRPr="000F520A">
        <w:rPr>
          <w:rFonts w:asciiTheme="minorEastAsia" w:hAnsiTheme="minorEastAsia" w:hint="eastAsia"/>
          <w:sz w:val="28"/>
          <w:szCs w:val="28"/>
        </w:rPr>
        <w:t xml:space="preserve">日期：      </w:t>
      </w:r>
      <w:r w:rsidRPr="000F520A">
        <w:rPr>
          <w:rFonts w:asciiTheme="minorEastAsia" w:hAnsiTheme="minorEastAsia"/>
          <w:sz w:val="28"/>
          <w:szCs w:val="28"/>
        </w:rPr>
        <w:t>年     月     日</w:t>
      </w:r>
    </w:p>
    <w:p w:rsidR="00B85E95" w:rsidRPr="000F520A" w:rsidRDefault="00B85E95">
      <w:pPr>
        <w:pStyle w:val="a4"/>
        <w:spacing w:line="380" w:lineRule="exact"/>
        <w:rPr>
          <w:rFonts w:asciiTheme="minorEastAsia" w:hAnsiTheme="minorEastAsia"/>
          <w:sz w:val="28"/>
          <w:szCs w:val="28"/>
        </w:rPr>
      </w:pPr>
    </w:p>
    <w:p w:rsidR="00B85E95" w:rsidRPr="000F520A" w:rsidRDefault="00B85E95">
      <w:pPr>
        <w:pStyle w:val="a3"/>
        <w:overflowPunct w:val="0"/>
        <w:rPr>
          <w:rFonts w:asciiTheme="minorEastAsia" w:hAnsiTheme="minorEastAsia"/>
          <w:sz w:val="28"/>
          <w:szCs w:val="28"/>
        </w:rPr>
      </w:pPr>
    </w:p>
    <w:p w:rsidR="00B85E95" w:rsidRPr="000F520A" w:rsidRDefault="00FF2A82" w:rsidP="00FF2A82">
      <w:pPr>
        <w:pStyle w:val="2"/>
        <w:rPr>
          <w:rFonts w:asciiTheme="minorEastAsia" w:eastAsiaTheme="minorEastAsia" w:hAnsiTheme="minorEastAsia"/>
          <w:sz w:val="28"/>
          <w:szCs w:val="28"/>
        </w:rPr>
      </w:pPr>
      <w:bookmarkStart w:id="78" w:name="_Toc299112377"/>
      <w:bookmarkStart w:id="79" w:name="_Toc264146708"/>
      <w:bookmarkStart w:id="80" w:name="_Toc264146635"/>
      <w:r w:rsidRPr="000F520A">
        <w:rPr>
          <w:rFonts w:asciiTheme="minorEastAsia" w:eastAsiaTheme="minorEastAsia" w:hAnsiTheme="minorEastAsia"/>
          <w:sz w:val="28"/>
          <w:szCs w:val="28"/>
        </w:rPr>
        <w:br w:type="page"/>
      </w:r>
      <w:bookmarkStart w:id="81" w:name="_Toc481076856"/>
      <w:r w:rsidRPr="000F520A">
        <w:rPr>
          <w:rStyle w:val="3Char"/>
          <w:rFonts w:asciiTheme="minorEastAsia" w:eastAsiaTheme="minorEastAsia" w:hAnsiTheme="minorEastAsia" w:hint="eastAsia"/>
          <w:b/>
          <w:bCs/>
          <w:sz w:val="28"/>
          <w:szCs w:val="28"/>
        </w:rPr>
        <w:lastRenderedPageBreak/>
        <w:t>4、</w:t>
      </w:r>
      <w:bookmarkStart w:id="82" w:name="_Toc73427854"/>
      <w:bookmarkEnd w:id="78"/>
      <w:bookmarkEnd w:id="79"/>
      <w:bookmarkEnd w:id="80"/>
      <w:r w:rsidRPr="000F520A">
        <w:rPr>
          <w:rStyle w:val="3Char"/>
          <w:rFonts w:asciiTheme="minorEastAsia" w:eastAsiaTheme="minorEastAsia" w:hAnsiTheme="minorEastAsia"/>
          <w:b/>
          <w:bCs/>
          <w:sz w:val="28"/>
          <w:szCs w:val="28"/>
        </w:rPr>
        <w:t>投标报价表</w:t>
      </w:r>
      <w:bookmarkEnd w:id="81"/>
    </w:p>
    <w:p w:rsidR="00B85E95" w:rsidRPr="000F520A" w:rsidRDefault="00B85E95">
      <w:pPr>
        <w:pStyle w:val="20"/>
        <w:spacing w:line="360" w:lineRule="auto"/>
        <w:rPr>
          <w:rFonts w:asciiTheme="minorEastAsia" w:hAnsiTheme="minorEastAsia"/>
          <w:b/>
          <w:sz w:val="28"/>
          <w:szCs w:val="28"/>
        </w:rPr>
      </w:pPr>
    </w:p>
    <w:p w:rsidR="00B85E95" w:rsidRPr="000F520A" w:rsidRDefault="00FF2A82" w:rsidP="000F520A">
      <w:pPr>
        <w:pStyle w:val="20"/>
        <w:spacing w:line="360" w:lineRule="auto"/>
        <w:jc w:val="center"/>
        <w:rPr>
          <w:rFonts w:asciiTheme="minorEastAsia" w:hAnsiTheme="minorEastAsia"/>
          <w:b/>
          <w:bCs/>
          <w:sz w:val="28"/>
          <w:szCs w:val="28"/>
        </w:rPr>
      </w:pPr>
      <w:r w:rsidRPr="000F520A">
        <w:rPr>
          <w:rFonts w:asciiTheme="minorEastAsia" w:hAnsiTheme="minorEastAsia"/>
          <w:b/>
          <w:bCs/>
          <w:sz w:val="28"/>
          <w:szCs w:val="28"/>
        </w:rPr>
        <w:t>投标报价表格式</w:t>
      </w:r>
    </w:p>
    <w:p w:rsidR="00B85E95" w:rsidRPr="000F520A" w:rsidRDefault="00B85E95">
      <w:pPr>
        <w:pStyle w:val="20"/>
        <w:spacing w:line="360" w:lineRule="auto"/>
        <w:rPr>
          <w:rFonts w:asciiTheme="minorEastAsia" w:hAnsiTheme="minorEastAsia"/>
          <w:sz w:val="28"/>
          <w:szCs w:val="28"/>
        </w:rPr>
      </w:pPr>
    </w:p>
    <w:p w:rsidR="00B85E95" w:rsidRPr="000F520A" w:rsidRDefault="00FF2A82">
      <w:pPr>
        <w:pStyle w:val="20"/>
        <w:spacing w:line="360" w:lineRule="auto"/>
        <w:rPr>
          <w:rFonts w:asciiTheme="minorEastAsia" w:hAnsiTheme="minorEastAsia"/>
          <w:sz w:val="28"/>
          <w:szCs w:val="28"/>
        </w:rPr>
      </w:pPr>
      <w:r w:rsidRPr="000F520A">
        <w:rPr>
          <w:rFonts w:asciiTheme="minorEastAsia" w:hAnsiTheme="minorEastAsia"/>
          <w:sz w:val="28"/>
          <w:szCs w:val="28"/>
        </w:rPr>
        <w:t xml:space="preserve"> </w:t>
      </w:r>
    </w:p>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u w:val="single"/>
        </w:rPr>
        <w:t xml:space="preserve">                    </w:t>
      </w:r>
      <w:r w:rsidRPr="000F520A">
        <w:rPr>
          <w:rFonts w:asciiTheme="minorEastAsia" w:hAnsiTheme="minorEastAsia"/>
          <w:sz w:val="28"/>
          <w:szCs w:val="28"/>
        </w:rPr>
        <w:t xml:space="preserve"> 项目投标报价表</w:t>
      </w:r>
    </w:p>
    <w:p w:rsidR="00B85E95" w:rsidRPr="000F520A" w:rsidRDefault="00B85E95">
      <w:pPr>
        <w:pStyle w:val="20"/>
        <w:spacing w:line="360" w:lineRule="auto"/>
        <w:jc w:val="center"/>
        <w:rPr>
          <w:rFonts w:asciiTheme="minorEastAsia" w:hAnsiTheme="minorEastAsia"/>
          <w:sz w:val="28"/>
          <w:szCs w:val="28"/>
        </w:rPr>
      </w:pP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7"/>
        <w:gridCol w:w="3173"/>
        <w:gridCol w:w="1626"/>
        <w:gridCol w:w="723"/>
        <w:gridCol w:w="723"/>
        <w:gridCol w:w="723"/>
        <w:gridCol w:w="875"/>
      </w:tblGrid>
      <w:tr w:rsidR="00B85E95" w:rsidRPr="000F520A">
        <w:trPr>
          <w:cantSplit/>
          <w:jc w:val="center"/>
        </w:trPr>
        <w:tc>
          <w:tcPr>
            <w:tcW w:w="927" w:type="dxa"/>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序号</w:t>
            </w:r>
          </w:p>
        </w:tc>
        <w:tc>
          <w:tcPr>
            <w:tcW w:w="3173" w:type="dxa"/>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标的物名称</w:t>
            </w:r>
          </w:p>
        </w:tc>
        <w:tc>
          <w:tcPr>
            <w:tcW w:w="1626" w:type="dxa"/>
            <w:tcBorders>
              <w:bottom w:val="single" w:sz="4" w:space="0" w:color="auto"/>
            </w:tcBorders>
            <w:vAlign w:val="center"/>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品牌、规格</w:t>
            </w:r>
          </w:p>
        </w:tc>
        <w:tc>
          <w:tcPr>
            <w:tcW w:w="723" w:type="dxa"/>
            <w:tcBorders>
              <w:right w:val="single" w:sz="4" w:space="0" w:color="auto"/>
            </w:tcBorders>
            <w:vAlign w:val="center"/>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单位</w:t>
            </w:r>
          </w:p>
        </w:tc>
        <w:tc>
          <w:tcPr>
            <w:tcW w:w="723" w:type="dxa"/>
            <w:tcBorders>
              <w:left w:val="single" w:sz="4" w:space="0" w:color="auto"/>
            </w:tcBorders>
            <w:vAlign w:val="center"/>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数量</w:t>
            </w:r>
          </w:p>
        </w:tc>
        <w:tc>
          <w:tcPr>
            <w:tcW w:w="723" w:type="dxa"/>
            <w:vAlign w:val="center"/>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单价</w:t>
            </w:r>
          </w:p>
        </w:tc>
        <w:tc>
          <w:tcPr>
            <w:tcW w:w="875" w:type="dxa"/>
            <w:tcBorders>
              <w:right w:val="single" w:sz="4" w:space="0" w:color="auto"/>
            </w:tcBorders>
            <w:vAlign w:val="center"/>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总价</w:t>
            </w:r>
          </w:p>
        </w:tc>
      </w:tr>
      <w:tr w:rsidR="00B85E95" w:rsidRPr="000F520A">
        <w:trPr>
          <w:cantSplit/>
          <w:jc w:val="center"/>
        </w:trPr>
        <w:tc>
          <w:tcPr>
            <w:tcW w:w="927" w:type="dxa"/>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1</w:t>
            </w:r>
          </w:p>
        </w:tc>
        <w:tc>
          <w:tcPr>
            <w:tcW w:w="3173" w:type="dxa"/>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2</w:t>
            </w:r>
          </w:p>
        </w:tc>
        <w:tc>
          <w:tcPr>
            <w:tcW w:w="1626" w:type="dxa"/>
            <w:tcBorders>
              <w:top w:val="single" w:sz="4" w:space="0" w:color="auto"/>
            </w:tcBorders>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3</w:t>
            </w:r>
          </w:p>
        </w:tc>
        <w:tc>
          <w:tcPr>
            <w:tcW w:w="723"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Borders>
              <w:left w:val="single" w:sz="4" w:space="0" w:color="auto"/>
            </w:tcBorders>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4</w:t>
            </w:r>
          </w:p>
        </w:tc>
        <w:tc>
          <w:tcPr>
            <w:tcW w:w="723" w:type="dxa"/>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5</w:t>
            </w:r>
          </w:p>
        </w:tc>
        <w:tc>
          <w:tcPr>
            <w:tcW w:w="875" w:type="dxa"/>
            <w:tcBorders>
              <w:right w:val="single" w:sz="4" w:space="0" w:color="auto"/>
            </w:tcBorders>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sz w:val="28"/>
                <w:szCs w:val="28"/>
              </w:rPr>
              <w:t>6=4*5</w:t>
            </w:r>
          </w:p>
        </w:tc>
      </w:tr>
      <w:tr w:rsidR="00B85E95" w:rsidRPr="000F520A">
        <w:trPr>
          <w:cantSplit/>
          <w:jc w:val="center"/>
        </w:trPr>
        <w:tc>
          <w:tcPr>
            <w:tcW w:w="927" w:type="dxa"/>
          </w:tcPr>
          <w:p w:rsidR="00B85E95" w:rsidRPr="000F520A" w:rsidRDefault="00B85E95">
            <w:pPr>
              <w:pStyle w:val="20"/>
              <w:spacing w:line="360" w:lineRule="auto"/>
              <w:jc w:val="center"/>
              <w:rPr>
                <w:rFonts w:asciiTheme="minorEastAsia" w:hAnsiTheme="minorEastAsia"/>
                <w:sz w:val="28"/>
                <w:szCs w:val="28"/>
              </w:rPr>
            </w:pPr>
          </w:p>
        </w:tc>
        <w:tc>
          <w:tcPr>
            <w:tcW w:w="3173" w:type="dxa"/>
          </w:tcPr>
          <w:p w:rsidR="00B85E95" w:rsidRPr="000F520A" w:rsidRDefault="00B85E95">
            <w:pPr>
              <w:pStyle w:val="20"/>
              <w:spacing w:line="360" w:lineRule="auto"/>
              <w:jc w:val="center"/>
              <w:rPr>
                <w:rFonts w:asciiTheme="minorEastAsia" w:hAnsiTheme="minorEastAsia"/>
                <w:sz w:val="28"/>
                <w:szCs w:val="28"/>
              </w:rPr>
            </w:pPr>
          </w:p>
        </w:tc>
        <w:tc>
          <w:tcPr>
            <w:tcW w:w="1626" w:type="dxa"/>
          </w:tcPr>
          <w:p w:rsidR="00B85E95" w:rsidRPr="000F520A" w:rsidRDefault="00B85E95">
            <w:pPr>
              <w:pStyle w:val="20"/>
              <w:spacing w:line="360" w:lineRule="auto"/>
              <w:jc w:val="center"/>
              <w:rPr>
                <w:rFonts w:asciiTheme="minorEastAsia" w:hAnsiTheme="minorEastAsia"/>
                <w:sz w:val="28"/>
                <w:szCs w:val="28"/>
              </w:rPr>
            </w:pPr>
          </w:p>
        </w:tc>
        <w:tc>
          <w:tcPr>
            <w:tcW w:w="723"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Borders>
              <w:lef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Pr>
          <w:p w:rsidR="00B85E95" w:rsidRPr="000F520A" w:rsidRDefault="00B85E95">
            <w:pPr>
              <w:pStyle w:val="20"/>
              <w:spacing w:line="360" w:lineRule="auto"/>
              <w:jc w:val="center"/>
              <w:rPr>
                <w:rFonts w:asciiTheme="minorEastAsia" w:hAnsiTheme="minorEastAsia"/>
                <w:sz w:val="28"/>
                <w:szCs w:val="28"/>
              </w:rPr>
            </w:pPr>
          </w:p>
        </w:tc>
        <w:tc>
          <w:tcPr>
            <w:tcW w:w="875"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r>
      <w:tr w:rsidR="00B85E95" w:rsidRPr="000F520A">
        <w:trPr>
          <w:cantSplit/>
          <w:jc w:val="center"/>
        </w:trPr>
        <w:tc>
          <w:tcPr>
            <w:tcW w:w="927" w:type="dxa"/>
          </w:tcPr>
          <w:p w:rsidR="00B85E95" w:rsidRPr="000F520A" w:rsidRDefault="00B85E95">
            <w:pPr>
              <w:pStyle w:val="20"/>
              <w:spacing w:line="360" w:lineRule="auto"/>
              <w:jc w:val="center"/>
              <w:rPr>
                <w:rFonts w:asciiTheme="minorEastAsia" w:hAnsiTheme="minorEastAsia"/>
                <w:sz w:val="28"/>
                <w:szCs w:val="28"/>
              </w:rPr>
            </w:pPr>
          </w:p>
        </w:tc>
        <w:tc>
          <w:tcPr>
            <w:tcW w:w="3173" w:type="dxa"/>
          </w:tcPr>
          <w:p w:rsidR="00B85E95" w:rsidRPr="000F520A" w:rsidRDefault="00B85E95">
            <w:pPr>
              <w:pStyle w:val="20"/>
              <w:spacing w:line="360" w:lineRule="auto"/>
              <w:jc w:val="center"/>
              <w:rPr>
                <w:rFonts w:asciiTheme="minorEastAsia" w:hAnsiTheme="minorEastAsia"/>
                <w:sz w:val="28"/>
                <w:szCs w:val="28"/>
              </w:rPr>
            </w:pPr>
          </w:p>
        </w:tc>
        <w:tc>
          <w:tcPr>
            <w:tcW w:w="1626" w:type="dxa"/>
          </w:tcPr>
          <w:p w:rsidR="00B85E95" w:rsidRPr="000F520A" w:rsidRDefault="00B85E95">
            <w:pPr>
              <w:pStyle w:val="20"/>
              <w:spacing w:line="360" w:lineRule="auto"/>
              <w:jc w:val="center"/>
              <w:rPr>
                <w:rFonts w:asciiTheme="minorEastAsia" w:hAnsiTheme="minorEastAsia"/>
                <w:sz w:val="28"/>
                <w:szCs w:val="28"/>
              </w:rPr>
            </w:pPr>
          </w:p>
        </w:tc>
        <w:tc>
          <w:tcPr>
            <w:tcW w:w="723"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Borders>
              <w:lef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Pr>
          <w:p w:rsidR="00B85E95" w:rsidRPr="000F520A" w:rsidRDefault="00B85E95">
            <w:pPr>
              <w:pStyle w:val="20"/>
              <w:spacing w:line="360" w:lineRule="auto"/>
              <w:jc w:val="center"/>
              <w:rPr>
                <w:rFonts w:asciiTheme="minorEastAsia" w:hAnsiTheme="minorEastAsia"/>
                <w:sz w:val="28"/>
                <w:szCs w:val="28"/>
              </w:rPr>
            </w:pPr>
          </w:p>
        </w:tc>
        <w:tc>
          <w:tcPr>
            <w:tcW w:w="875"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r>
      <w:tr w:rsidR="00B85E95" w:rsidRPr="000F520A">
        <w:trPr>
          <w:cantSplit/>
          <w:jc w:val="center"/>
        </w:trPr>
        <w:tc>
          <w:tcPr>
            <w:tcW w:w="927" w:type="dxa"/>
          </w:tcPr>
          <w:p w:rsidR="00B85E95" w:rsidRPr="000F520A" w:rsidRDefault="00B85E95">
            <w:pPr>
              <w:pStyle w:val="20"/>
              <w:spacing w:line="360" w:lineRule="auto"/>
              <w:jc w:val="center"/>
              <w:rPr>
                <w:rFonts w:asciiTheme="minorEastAsia" w:hAnsiTheme="minorEastAsia"/>
                <w:sz w:val="28"/>
                <w:szCs w:val="28"/>
              </w:rPr>
            </w:pPr>
          </w:p>
        </w:tc>
        <w:tc>
          <w:tcPr>
            <w:tcW w:w="3173" w:type="dxa"/>
          </w:tcPr>
          <w:p w:rsidR="00B85E95" w:rsidRPr="000F520A" w:rsidRDefault="00B85E95">
            <w:pPr>
              <w:pStyle w:val="20"/>
              <w:spacing w:line="360" w:lineRule="auto"/>
              <w:jc w:val="center"/>
              <w:rPr>
                <w:rFonts w:asciiTheme="minorEastAsia" w:hAnsiTheme="minorEastAsia"/>
                <w:sz w:val="28"/>
                <w:szCs w:val="28"/>
              </w:rPr>
            </w:pPr>
          </w:p>
        </w:tc>
        <w:tc>
          <w:tcPr>
            <w:tcW w:w="1626" w:type="dxa"/>
          </w:tcPr>
          <w:p w:rsidR="00B85E95" w:rsidRPr="000F520A" w:rsidRDefault="00B85E95">
            <w:pPr>
              <w:pStyle w:val="20"/>
              <w:spacing w:line="360" w:lineRule="auto"/>
              <w:jc w:val="center"/>
              <w:rPr>
                <w:rFonts w:asciiTheme="minorEastAsia" w:hAnsiTheme="minorEastAsia"/>
                <w:sz w:val="28"/>
                <w:szCs w:val="28"/>
              </w:rPr>
            </w:pPr>
          </w:p>
        </w:tc>
        <w:tc>
          <w:tcPr>
            <w:tcW w:w="723"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Borders>
              <w:lef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Pr>
          <w:p w:rsidR="00B85E95" w:rsidRPr="000F520A" w:rsidRDefault="00B85E95">
            <w:pPr>
              <w:pStyle w:val="20"/>
              <w:spacing w:line="360" w:lineRule="auto"/>
              <w:jc w:val="center"/>
              <w:rPr>
                <w:rFonts w:asciiTheme="minorEastAsia" w:hAnsiTheme="minorEastAsia"/>
                <w:sz w:val="28"/>
                <w:szCs w:val="28"/>
              </w:rPr>
            </w:pPr>
          </w:p>
        </w:tc>
        <w:tc>
          <w:tcPr>
            <w:tcW w:w="875"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r>
      <w:tr w:rsidR="00B85E95" w:rsidRPr="000F520A">
        <w:trPr>
          <w:cantSplit/>
          <w:jc w:val="center"/>
        </w:trPr>
        <w:tc>
          <w:tcPr>
            <w:tcW w:w="927" w:type="dxa"/>
          </w:tcPr>
          <w:p w:rsidR="00B85E95" w:rsidRPr="000F520A" w:rsidRDefault="00B85E95">
            <w:pPr>
              <w:pStyle w:val="20"/>
              <w:spacing w:line="360" w:lineRule="auto"/>
              <w:jc w:val="center"/>
              <w:rPr>
                <w:rFonts w:asciiTheme="minorEastAsia" w:hAnsiTheme="minorEastAsia"/>
                <w:sz w:val="28"/>
                <w:szCs w:val="28"/>
              </w:rPr>
            </w:pPr>
          </w:p>
        </w:tc>
        <w:tc>
          <w:tcPr>
            <w:tcW w:w="3173" w:type="dxa"/>
          </w:tcPr>
          <w:p w:rsidR="00B85E95" w:rsidRPr="000F520A" w:rsidRDefault="00B85E95">
            <w:pPr>
              <w:pStyle w:val="20"/>
              <w:spacing w:line="360" w:lineRule="auto"/>
              <w:jc w:val="center"/>
              <w:rPr>
                <w:rFonts w:asciiTheme="minorEastAsia" w:hAnsiTheme="minorEastAsia"/>
                <w:sz w:val="28"/>
                <w:szCs w:val="28"/>
              </w:rPr>
            </w:pPr>
          </w:p>
        </w:tc>
        <w:tc>
          <w:tcPr>
            <w:tcW w:w="1626" w:type="dxa"/>
          </w:tcPr>
          <w:p w:rsidR="00B85E95" w:rsidRPr="000F520A" w:rsidRDefault="00B85E95">
            <w:pPr>
              <w:pStyle w:val="20"/>
              <w:spacing w:line="360" w:lineRule="auto"/>
              <w:jc w:val="center"/>
              <w:rPr>
                <w:rFonts w:asciiTheme="minorEastAsia" w:hAnsiTheme="minorEastAsia"/>
                <w:sz w:val="28"/>
                <w:szCs w:val="28"/>
              </w:rPr>
            </w:pPr>
          </w:p>
        </w:tc>
        <w:tc>
          <w:tcPr>
            <w:tcW w:w="723"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Borders>
              <w:lef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Pr>
          <w:p w:rsidR="00B85E95" w:rsidRPr="000F520A" w:rsidRDefault="00B85E95">
            <w:pPr>
              <w:pStyle w:val="20"/>
              <w:spacing w:line="360" w:lineRule="auto"/>
              <w:jc w:val="center"/>
              <w:rPr>
                <w:rFonts w:asciiTheme="minorEastAsia" w:hAnsiTheme="minorEastAsia"/>
                <w:sz w:val="28"/>
                <w:szCs w:val="28"/>
              </w:rPr>
            </w:pPr>
          </w:p>
        </w:tc>
        <w:tc>
          <w:tcPr>
            <w:tcW w:w="875"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r>
      <w:tr w:rsidR="00B85E95" w:rsidRPr="000F520A">
        <w:trPr>
          <w:cantSplit/>
          <w:jc w:val="center"/>
        </w:trPr>
        <w:tc>
          <w:tcPr>
            <w:tcW w:w="927" w:type="dxa"/>
          </w:tcPr>
          <w:p w:rsidR="00B85E95" w:rsidRPr="000F520A" w:rsidRDefault="00B85E95">
            <w:pPr>
              <w:pStyle w:val="20"/>
              <w:spacing w:line="360" w:lineRule="auto"/>
              <w:jc w:val="center"/>
              <w:rPr>
                <w:rFonts w:asciiTheme="minorEastAsia" w:hAnsiTheme="minorEastAsia"/>
                <w:sz w:val="28"/>
                <w:szCs w:val="28"/>
              </w:rPr>
            </w:pPr>
          </w:p>
        </w:tc>
        <w:tc>
          <w:tcPr>
            <w:tcW w:w="3173" w:type="dxa"/>
          </w:tcPr>
          <w:p w:rsidR="00B85E95" w:rsidRPr="000F520A" w:rsidRDefault="00B85E95">
            <w:pPr>
              <w:pStyle w:val="20"/>
              <w:spacing w:line="360" w:lineRule="auto"/>
              <w:jc w:val="center"/>
              <w:rPr>
                <w:rFonts w:asciiTheme="minorEastAsia" w:hAnsiTheme="minorEastAsia"/>
                <w:sz w:val="28"/>
                <w:szCs w:val="28"/>
              </w:rPr>
            </w:pPr>
          </w:p>
        </w:tc>
        <w:tc>
          <w:tcPr>
            <w:tcW w:w="1626" w:type="dxa"/>
          </w:tcPr>
          <w:p w:rsidR="00B85E95" w:rsidRPr="000F520A" w:rsidRDefault="00B85E95">
            <w:pPr>
              <w:pStyle w:val="20"/>
              <w:spacing w:line="360" w:lineRule="auto"/>
              <w:jc w:val="center"/>
              <w:rPr>
                <w:rFonts w:asciiTheme="minorEastAsia" w:hAnsiTheme="minorEastAsia"/>
                <w:sz w:val="28"/>
                <w:szCs w:val="28"/>
              </w:rPr>
            </w:pPr>
          </w:p>
        </w:tc>
        <w:tc>
          <w:tcPr>
            <w:tcW w:w="723"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Borders>
              <w:lef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Pr>
          <w:p w:rsidR="00B85E95" w:rsidRPr="000F520A" w:rsidRDefault="00B85E95">
            <w:pPr>
              <w:pStyle w:val="20"/>
              <w:spacing w:line="360" w:lineRule="auto"/>
              <w:jc w:val="center"/>
              <w:rPr>
                <w:rFonts w:asciiTheme="minorEastAsia" w:hAnsiTheme="minorEastAsia"/>
                <w:sz w:val="28"/>
                <w:szCs w:val="28"/>
              </w:rPr>
            </w:pPr>
          </w:p>
        </w:tc>
        <w:tc>
          <w:tcPr>
            <w:tcW w:w="875"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r>
      <w:tr w:rsidR="00B85E95" w:rsidRPr="000F520A">
        <w:trPr>
          <w:cantSplit/>
          <w:jc w:val="center"/>
        </w:trPr>
        <w:tc>
          <w:tcPr>
            <w:tcW w:w="927" w:type="dxa"/>
          </w:tcPr>
          <w:p w:rsidR="00B85E95" w:rsidRPr="000F520A" w:rsidRDefault="00B85E95">
            <w:pPr>
              <w:pStyle w:val="20"/>
              <w:spacing w:line="360" w:lineRule="auto"/>
              <w:jc w:val="center"/>
              <w:rPr>
                <w:rFonts w:asciiTheme="minorEastAsia" w:hAnsiTheme="minorEastAsia"/>
                <w:sz w:val="28"/>
                <w:szCs w:val="28"/>
              </w:rPr>
            </w:pPr>
          </w:p>
        </w:tc>
        <w:tc>
          <w:tcPr>
            <w:tcW w:w="3173" w:type="dxa"/>
          </w:tcPr>
          <w:p w:rsidR="00B85E95" w:rsidRPr="000F520A" w:rsidRDefault="00B85E95">
            <w:pPr>
              <w:pStyle w:val="20"/>
              <w:spacing w:line="360" w:lineRule="auto"/>
              <w:jc w:val="center"/>
              <w:rPr>
                <w:rFonts w:asciiTheme="minorEastAsia" w:hAnsiTheme="minorEastAsia"/>
                <w:sz w:val="28"/>
                <w:szCs w:val="28"/>
              </w:rPr>
            </w:pPr>
          </w:p>
        </w:tc>
        <w:tc>
          <w:tcPr>
            <w:tcW w:w="1626" w:type="dxa"/>
          </w:tcPr>
          <w:p w:rsidR="00B85E95" w:rsidRPr="000F520A" w:rsidRDefault="00B85E95">
            <w:pPr>
              <w:pStyle w:val="20"/>
              <w:spacing w:line="360" w:lineRule="auto"/>
              <w:jc w:val="center"/>
              <w:rPr>
                <w:rFonts w:asciiTheme="minorEastAsia" w:hAnsiTheme="minorEastAsia"/>
                <w:sz w:val="28"/>
                <w:szCs w:val="28"/>
              </w:rPr>
            </w:pPr>
          </w:p>
        </w:tc>
        <w:tc>
          <w:tcPr>
            <w:tcW w:w="723"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Borders>
              <w:lef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c>
          <w:tcPr>
            <w:tcW w:w="723" w:type="dxa"/>
          </w:tcPr>
          <w:p w:rsidR="00B85E95" w:rsidRPr="000F520A" w:rsidRDefault="00B85E95">
            <w:pPr>
              <w:pStyle w:val="20"/>
              <w:spacing w:line="360" w:lineRule="auto"/>
              <w:jc w:val="center"/>
              <w:rPr>
                <w:rFonts w:asciiTheme="minorEastAsia" w:hAnsiTheme="minorEastAsia"/>
                <w:sz w:val="28"/>
                <w:szCs w:val="28"/>
              </w:rPr>
            </w:pPr>
          </w:p>
        </w:tc>
        <w:tc>
          <w:tcPr>
            <w:tcW w:w="875" w:type="dxa"/>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r>
      <w:tr w:rsidR="00B85E95" w:rsidRPr="000F520A">
        <w:trPr>
          <w:cantSplit/>
          <w:jc w:val="center"/>
        </w:trPr>
        <w:tc>
          <w:tcPr>
            <w:tcW w:w="927" w:type="dxa"/>
          </w:tcPr>
          <w:p w:rsidR="00B85E95" w:rsidRPr="000F520A" w:rsidRDefault="00FF2A82">
            <w:pPr>
              <w:pStyle w:val="20"/>
              <w:spacing w:line="360" w:lineRule="auto"/>
              <w:jc w:val="center"/>
              <w:rPr>
                <w:rFonts w:asciiTheme="minorEastAsia" w:hAnsiTheme="minorEastAsia"/>
                <w:sz w:val="28"/>
                <w:szCs w:val="28"/>
              </w:rPr>
            </w:pPr>
            <w:r w:rsidRPr="000F520A">
              <w:rPr>
                <w:rFonts w:asciiTheme="minorEastAsia" w:hAnsiTheme="minorEastAsia" w:hint="eastAsia"/>
                <w:sz w:val="28"/>
                <w:szCs w:val="28"/>
              </w:rPr>
              <w:t>合计</w:t>
            </w:r>
          </w:p>
        </w:tc>
        <w:tc>
          <w:tcPr>
            <w:tcW w:w="7843" w:type="dxa"/>
            <w:gridSpan w:val="6"/>
            <w:tcBorders>
              <w:right w:val="single" w:sz="4" w:space="0" w:color="auto"/>
            </w:tcBorders>
          </w:tcPr>
          <w:p w:rsidR="00B85E95" w:rsidRPr="000F520A" w:rsidRDefault="00B85E95">
            <w:pPr>
              <w:pStyle w:val="20"/>
              <w:spacing w:line="360" w:lineRule="auto"/>
              <w:jc w:val="center"/>
              <w:rPr>
                <w:rFonts w:asciiTheme="minorEastAsia" w:hAnsiTheme="minorEastAsia"/>
                <w:sz w:val="28"/>
                <w:szCs w:val="28"/>
              </w:rPr>
            </w:pPr>
          </w:p>
        </w:tc>
      </w:tr>
    </w:tbl>
    <w:p w:rsidR="00B85E95" w:rsidRPr="000F520A" w:rsidRDefault="00B85E95">
      <w:pPr>
        <w:pStyle w:val="20"/>
        <w:spacing w:line="360" w:lineRule="auto"/>
        <w:rPr>
          <w:rFonts w:asciiTheme="minorEastAsia" w:hAnsiTheme="minorEastAsia"/>
          <w:sz w:val="28"/>
          <w:szCs w:val="28"/>
        </w:rPr>
      </w:pPr>
    </w:p>
    <w:p w:rsidR="00B85E95" w:rsidRPr="000F520A" w:rsidRDefault="00FF2A82">
      <w:pPr>
        <w:pStyle w:val="20"/>
        <w:spacing w:line="360" w:lineRule="auto"/>
        <w:rPr>
          <w:rFonts w:asciiTheme="minorEastAsia" w:hAnsiTheme="minorEastAsia"/>
          <w:sz w:val="28"/>
          <w:szCs w:val="28"/>
        </w:rPr>
      </w:pPr>
      <w:r w:rsidRPr="000F520A">
        <w:rPr>
          <w:rFonts w:asciiTheme="minorEastAsia" w:hAnsiTheme="minorEastAsia"/>
          <w:sz w:val="28"/>
          <w:szCs w:val="28"/>
        </w:rPr>
        <w:t>投标方：（单位盖章）</w:t>
      </w:r>
    </w:p>
    <w:p w:rsidR="00B85E95" w:rsidRPr="000F520A" w:rsidRDefault="00FF2A82">
      <w:pPr>
        <w:pStyle w:val="20"/>
        <w:spacing w:line="360" w:lineRule="auto"/>
        <w:rPr>
          <w:rFonts w:asciiTheme="minorEastAsia" w:hAnsiTheme="minorEastAsia"/>
          <w:sz w:val="28"/>
          <w:szCs w:val="28"/>
        </w:rPr>
      </w:pPr>
      <w:r w:rsidRPr="000F520A">
        <w:rPr>
          <w:rFonts w:asciiTheme="minorEastAsia" w:hAnsiTheme="minorEastAsia"/>
          <w:sz w:val="28"/>
          <w:szCs w:val="28"/>
        </w:rPr>
        <w:t>法定代表人或代理人：（签字或盖章）</w:t>
      </w:r>
    </w:p>
    <w:p w:rsidR="00B85E95" w:rsidRPr="000F520A" w:rsidRDefault="00FF2A82">
      <w:pPr>
        <w:pStyle w:val="20"/>
        <w:spacing w:line="360" w:lineRule="auto"/>
        <w:rPr>
          <w:rFonts w:asciiTheme="minorEastAsia" w:hAnsiTheme="minorEastAsia"/>
          <w:b/>
          <w:sz w:val="28"/>
          <w:szCs w:val="28"/>
        </w:rPr>
      </w:pPr>
      <w:r w:rsidRPr="000F520A">
        <w:rPr>
          <w:rFonts w:asciiTheme="minorEastAsia" w:hAnsiTheme="minorEastAsia"/>
          <w:sz w:val="28"/>
          <w:szCs w:val="28"/>
        </w:rPr>
        <w:t>日期：         年         月       日</w:t>
      </w:r>
    </w:p>
    <w:p w:rsidR="00B85E95" w:rsidRPr="000F520A" w:rsidRDefault="00FF2A82" w:rsidP="00FF2A82">
      <w:pPr>
        <w:pStyle w:val="2"/>
        <w:rPr>
          <w:rFonts w:asciiTheme="minorEastAsia" w:eastAsiaTheme="minorEastAsia" w:hAnsiTheme="minorEastAsia"/>
          <w:sz w:val="28"/>
          <w:szCs w:val="28"/>
        </w:rPr>
      </w:pPr>
      <w:r w:rsidRPr="000F520A">
        <w:rPr>
          <w:rFonts w:asciiTheme="minorEastAsia" w:eastAsiaTheme="minorEastAsia" w:hAnsiTheme="minorEastAsia"/>
          <w:sz w:val="28"/>
          <w:szCs w:val="28"/>
        </w:rPr>
        <w:br w:type="page"/>
      </w:r>
      <w:bookmarkStart w:id="83" w:name="_Toc481076857"/>
      <w:r w:rsidRPr="000F520A">
        <w:rPr>
          <w:rStyle w:val="3Char"/>
          <w:rFonts w:asciiTheme="minorEastAsia" w:eastAsiaTheme="minorEastAsia" w:hAnsiTheme="minorEastAsia" w:hint="eastAsia"/>
          <w:b/>
          <w:bCs/>
          <w:sz w:val="28"/>
          <w:szCs w:val="28"/>
        </w:rPr>
        <w:lastRenderedPageBreak/>
        <w:t>5、技术规格偏离表</w:t>
      </w:r>
      <w:bookmarkEnd w:id="82"/>
      <w:bookmarkEnd w:id="83"/>
    </w:p>
    <w:p w:rsidR="00B85E95" w:rsidRPr="000F520A" w:rsidRDefault="00FF2A82">
      <w:pPr>
        <w:jc w:val="center"/>
        <w:rPr>
          <w:rFonts w:asciiTheme="minorEastAsia" w:hAnsiTheme="minorEastAsia"/>
          <w:b/>
          <w:sz w:val="28"/>
          <w:szCs w:val="28"/>
        </w:rPr>
      </w:pPr>
      <w:r w:rsidRPr="000F520A">
        <w:rPr>
          <w:rFonts w:asciiTheme="minorEastAsia" w:hAnsiTheme="minorEastAsia" w:hint="eastAsia"/>
          <w:b/>
          <w:sz w:val="28"/>
          <w:szCs w:val="28"/>
        </w:rPr>
        <w:t>技术规格偏离表</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单位名称（盖章）：</w:t>
      </w:r>
    </w:p>
    <w:tbl>
      <w:tblPr>
        <w:tblW w:w="91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699"/>
        <w:gridCol w:w="1757"/>
      </w:tblGrid>
      <w:tr w:rsidR="00B85E95" w:rsidRPr="000F520A">
        <w:trPr>
          <w:jc w:val="center"/>
        </w:trPr>
        <w:tc>
          <w:tcPr>
            <w:tcW w:w="828" w:type="dxa"/>
            <w:vAlign w:val="center"/>
          </w:tcPr>
          <w:p w:rsidR="00B85E95" w:rsidRPr="000F520A" w:rsidRDefault="00FF2A82">
            <w:pPr>
              <w:spacing w:before="240" w:after="240"/>
              <w:jc w:val="center"/>
              <w:rPr>
                <w:rFonts w:asciiTheme="minorEastAsia" w:hAnsiTheme="minorEastAsia"/>
                <w:sz w:val="28"/>
                <w:szCs w:val="28"/>
              </w:rPr>
            </w:pPr>
            <w:r w:rsidRPr="000F520A">
              <w:rPr>
                <w:rFonts w:asciiTheme="minorEastAsia" w:hAnsiTheme="minorEastAsia" w:hint="eastAsia"/>
                <w:sz w:val="28"/>
                <w:szCs w:val="28"/>
              </w:rPr>
              <w:t>序号</w:t>
            </w:r>
          </w:p>
        </w:tc>
        <w:tc>
          <w:tcPr>
            <w:tcW w:w="1800" w:type="dxa"/>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货物名称</w:t>
            </w:r>
          </w:p>
        </w:tc>
        <w:tc>
          <w:tcPr>
            <w:tcW w:w="1620" w:type="dxa"/>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招标规格</w:t>
            </w:r>
          </w:p>
        </w:tc>
        <w:tc>
          <w:tcPr>
            <w:tcW w:w="1440" w:type="dxa"/>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投标规格</w:t>
            </w:r>
          </w:p>
        </w:tc>
        <w:tc>
          <w:tcPr>
            <w:tcW w:w="1699" w:type="dxa"/>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偏离/响应</w:t>
            </w:r>
          </w:p>
        </w:tc>
        <w:tc>
          <w:tcPr>
            <w:tcW w:w="1757" w:type="dxa"/>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说明</w:t>
            </w:r>
          </w:p>
        </w:tc>
      </w:tr>
      <w:tr w:rsidR="00B85E95" w:rsidRPr="000F520A">
        <w:trPr>
          <w:jc w:val="center"/>
        </w:trPr>
        <w:tc>
          <w:tcPr>
            <w:tcW w:w="828" w:type="dxa"/>
          </w:tcPr>
          <w:p w:rsidR="00B85E95" w:rsidRPr="000F520A" w:rsidRDefault="00B85E95">
            <w:pPr>
              <w:spacing w:before="240" w:after="240"/>
              <w:rPr>
                <w:rFonts w:asciiTheme="minorEastAsia" w:hAnsiTheme="minorEastAsia"/>
                <w:sz w:val="28"/>
                <w:szCs w:val="28"/>
              </w:rPr>
            </w:pPr>
          </w:p>
        </w:tc>
        <w:tc>
          <w:tcPr>
            <w:tcW w:w="1800" w:type="dxa"/>
          </w:tcPr>
          <w:p w:rsidR="00B85E95" w:rsidRPr="000F520A" w:rsidRDefault="00B85E95">
            <w:pPr>
              <w:rPr>
                <w:rFonts w:asciiTheme="minorEastAsia" w:hAnsiTheme="minorEastAsia"/>
                <w:sz w:val="28"/>
                <w:szCs w:val="28"/>
              </w:rPr>
            </w:pPr>
          </w:p>
        </w:tc>
        <w:tc>
          <w:tcPr>
            <w:tcW w:w="1620" w:type="dxa"/>
          </w:tcPr>
          <w:p w:rsidR="00B85E95" w:rsidRPr="000F520A" w:rsidRDefault="00B85E95">
            <w:pPr>
              <w:rPr>
                <w:rFonts w:asciiTheme="minorEastAsia" w:hAnsiTheme="minorEastAsia"/>
                <w:sz w:val="28"/>
                <w:szCs w:val="28"/>
              </w:rPr>
            </w:pPr>
          </w:p>
        </w:tc>
        <w:tc>
          <w:tcPr>
            <w:tcW w:w="1440" w:type="dxa"/>
          </w:tcPr>
          <w:p w:rsidR="00B85E95" w:rsidRPr="000F520A" w:rsidRDefault="00B85E95">
            <w:pPr>
              <w:rPr>
                <w:rFonts w:asciiTheme="minorEastAsia" w:hAnsiTheme="minorEastAsia"/>
                <w:sz w:val="28"/>
                <w:szCs w:val="28"/>
              </w:rPr>
            </w:pPr>
          </w:p>
        </w:tc>
        <w:tc>
          <w:tcPr>
            <w:tcW w:w="1699" w:type="dxa"/>
          </w:tcPr>
          <w:p w:rsidR="00B85E95" w:rsidRPr="000F520A" w:rsidRDefault="00B85E95">
            <w:pPr>
              <w:rPr>
                <w:rFonts w:asciiTheme="minorEastAsia" w:hAnsiTheme="minorEastAsia"/>
                <w:sz w:val="28"/>
                <w:szCs w:val="28"/>
              </w:rPr>
            </w:pPr>
          </w:p>
        </w:tc>
        <w:tc>
          <w:tcPr>
            <w:tcW w:w="1757" w:type="dxa"/>
          </w:tcPr>
          <w:p w:rsidR="00B85E95" w:rsidRPr="000F520A" w:rsidRDefault="00B85E95">
            <w:pPr>
              <w:rPr>
                <w:rFonts w:asciiTheme="minorEastAsia" w:hAnsiTheme="minorEastAsia"/>
                <w:sz w:val="28"/>
                <w:szCs w:val="28"/>
              </w:rPr>
            </w:pPr>
          </w:p>
        </w:tc>
      </w:tr>
      <w:tr w:rsidR="00B85E95" w:rsidRPr="000F520A">
        <w:trPr>
          <w:jc w:val="center"/>
        </w:trPr>
        <w:tc>
          <w:tcPr>
            <w:tcW w:w="828" w:type="dxa"/>
          </w:tcPr>
          <w:p w:rsidR="00B85E95" w:rsidRPr="000F520A" w:rsidRDefault="00B85E95">
            <w:pPr>
              <w:spacing w:before="240" w:after="240"/>
              <w:rPr>
                <w:rFonts w:asciiTheme="minorEastAsia" w:hAnsiTheme="minorEastAsia"/>
                <w:sz w:val="28"/>
                <w:szCs w:val="28"/>
              </w:rPr>
            </w:pPr>
          </w:p>
        </w:tc>
        <w:tc>
          <w:tcPr>
            <w:tcW w:w="1800" w:type="dxa"/>
          </w:tcPr>
          <w:p w:rsidR="00B85E95" w:rsidRPr="000F520A" w:rsidRDefault="00B85E95">
            <w:pPr>
              <w:rPr>
                <w:rFonts w:asciiTheme="minorEastAsia" w:hAnsiTheme="minorEastAsia"/>
                <w:sz w:val="28"/>
                <w:szCs w:val="28"/>
              </w:rPr>
            </w:pPr>
          </w:p>
        </w:tc>
        <w:tc>
          <w:tcPr>
            <w:tcW w:w="1620" w:type="dxa"/>
          </w:tcPr>
          <w:p w:rsidR="00B85E95" w:rsidRPr="000F520A" w:rsidRDefault="00B85E95">
            <w:pPr>
              <w:rPr>
                <w:rFonts w:asciiTheme="minorEastAsia" w:hAnsiTheme="minorEastAsia"/>
                <w:sz w:val="28"/>
                <w:szCs w:val="28"/>
              </w:rPr>
            </w:pPr>
          </w:p>
        </w:tc>
        <w:tc>
          <w:tcPr>
            <w:tcW w:w="1440" w:type="dxa"/>
          </w:tcPr>
          <w:p w:rsidR="00B85E95" w:rsidRPr="000F520A" w:rsidRDefault="00B85E95">
            <w:pPr>
              <w:rPr>
                <w:rFonts w:asciiTheme="minorEastAsia" w:hAnsiTheme="minorEastAsia"/>
                <w:sz w:val="28"/>
                <w:szCs w:val="28"/>
              </w:rPr>
            </w:pPr>
          </w:p>
        </w:tc>
        <w:tc>
          <w:tcPr>
            <w:tcW w:w="1699" w:type="dxa"/>
          </w:tcPr>
          <w:p w:rsidR="00B85E95" w:rsidRPr="000F520A" w:rsidRDefault="00B85E95">
            <w:pPr>
              <w:rPr>
                <w:rFonts w:asciiTheme="minorEastAsia" w:hAnsiTheme="minorEastAsia"/>
                <w:sz w:val="28"/>
                <w:szCs w:val="28"/>
              </w:rPr>
            </w:pPr>
          </w:p>
        </w:tc>
        <w:tc>
          <w:tcPr>
            <w:tcW w:w="1757" w:type="dxa"/>
          </w:tcPr>
          <w:p w:rsidR="00B85E95" w:rsidRPr="000F520A" w:rsidRDefault="00B85E95">
            <w:pPr>
              <w:rPr>
                <w:rFonts w:asciiTheme="minorEastAsia" w:hAnsiTheme="minorEastAsia"/>
                <w:sz w:val="28"/>
                <w:szCs w:val="28"/>
              </w:rPr>
            </w:pPr>
          </w:p>
        </w:tc>
      </w:tr>
      <w:tr w:rsidR="00B85E95" w:rsidRPr="000F520A">
        <w:trPr>
          <w:jc w:val="center"/>
        </w:trPr>
        <w:tc>
          <w:tcPr>
            <w:tcW w:w="828" w:type="dxa"/>
          </w:tcPr>
          <w:p w:rsidR="00B85E95" w:rsidRPr="000F520A" w:rsidRDefault="00B85E95">
            <w:pPr>
              <w:spacing w:before="240" w:after="240"/>
              <w:rPr>
                <w:rFonts w:asciiTheme="minorEastAsia" w:hAnsiTheme="minorEastAsia"/>
                <w:sz w:val="28"/>
                <w:szCs w:val="28"/>
              </w:rPr>
            </w:pPr>
          </w:p>
        </w:tc>
        <w:tc>
          <w:tcPr>
            <w:tcW w:w="1800" w:type="dxa"/>
          </w:tcPr>
          <w:p w:rsidR="00B85E95" w:rsidRPr="000F520A" w:rsidRDefault="00B85E95">
            <w:pPr>
              <w:rPr>
                <w:rFonts w:asciiTheme="minorEastAsia" w:hAnsiTheme="minorEastAsia"/>
                <w:sz w:val="28"/>
                <w:szCs w:val="28"/>
              </w:rPr>
            </w:pPr>
          </w:p>
        </w:tc>
        <w:tc>
          <w:tcPr>
            <w:tcW w:w="1620" w:type="dxa"/>
          </w:tcPr>
          <w:p w:rsidR="00B85E95" w:rsidRPr="000F520A" w:rsidRDefault="00B85E95">
            <w:pPr>
              <w:rPr>
                <w:rFonts w:asciiTheme="minorEastAsia" w:hAnsiTheme="minorEastAsia"/>
                <w:sz w:val="28"/>
                <w:szCs w:val="28"/>
              </w:rPr>
            </w:pPr>
          </w:p>
        </w:tc>
        <w:tc>
          <w:tcPr>
            <w:tcW w:w="1440" w:type="dxa"/>
          </w:tcPr>
          <w:p w:rsidR="00B85E95" w:rsidRPr="000F520A" w:rsidRDefault="00B85E95">
            <w:pPr>
              <w:rPr>
                <w:rFonts w:asciiTheme="minorEastAsia" w:hAnsiTheme="minorEastAsia"/>
                <w:sz w:val="28"/>
                <w:szCs w:val="28"/>
              </w:rPr>
            </w:pPr>
          </w:p>
        </w:tc>
        <w:tc>
          <w:tcPr>
            <w:tcW w:w="1699" w:type="dxa"/>
          </w:tcPr>
          <w:p w:rsidR="00B85E95" w:rsidRPr="000F520A" w:rsidRDefault="00B85E95">
            <w:pPr>
              <w:rPr>
                <w:rFonts w:asciiTheme="minorEastAsia" w:hAnsiTheme="minorEastAsia"/>
                <w:sz w:val="28"/>
                <w:szCs w:val="28"/>
              </w:rPr>
            </w:pPr>
          </w:p>
        </w:tc>
        <w:tc>
          <w:tcPr>
            <w:tcW w:w="1757" w:type="dxa"/>
          </w:tcPr>
          <w:p w:rsidR="00B85E95" w:rsidRPr="000F520A" w:rsidRDefault="00B85E95">
            <w:pPr>
              <w:rPr>
                <w:rFonts w:asciiTheme="minorEastAsia" w:hAnsiTheme="minorEastAsia"/>
                <w:sz w:val="28"/>
                <w:szCs w:val="28"/>
              </w:rPr>
            </w:pPr>
          </w:p>
        </w:tc>
      </w:tr>
      <w:tr w:rsidR="00B85E95" w:rsidRPr="000F520A">
        <w:trPr>
          <w:jc w:val="center"/>
        </w:trPr>
        <w:tc>
          <w:tcPr>
            <w:tcW w:w="828" w:type="dxa"/>
          </w:tcPr>
          <w:p w:rsidR="00B85E95" w:rsidRPr="000F520A" w:rsidRDefault="00B85E95">
            <w:pPr>
              <w:spacing w:before="240" w:after="240"/>
              <w:rPr>
                <w:rFonts w:asciiTheme="minorEastAsia" w:hAnsiTheme="minorEastAsia"/>
                <w:sz w:val="28"/>
                <w:szCs w:val="28"/>
              </w:rPr>
            </w:pPr>
          </w:p>
        </w:tc>
        <w:tc>
          <w:tcPr>
            <w:tcW w:w="1800" w:type="dxa"/>
          </w:tcPr>
          <w:p w:rsidR="00B85E95" w:rsidRPr="000F520A" w:rsidRDefault="00B85E95">
            <w:pPr>
              <w:rPr>
                <w:rFonts w:asciiTheme="minorEastAsia" w:hAnsiTheme="minorEastAsia"/>
                <w:sz w:val="28"/>
                <w:szCs w:val="28"/>
              </w:rPr>
            </w:pPr>
          </w:p>
        </w:tc>
        <w:tc>
          <w:tcPr>
            <w:tcW w:w="1620" w:type="dxa"/>
          </w:tcPr>
          <w:p w:rsidR="00B85E95" w:rsidRPr="000F520A" w:rsidRDefault="00B85E95">
            <w:pPr>
              <w:rPr>
                <w:rFonts w:asciiTheme="minorEastAsia" w:hAnsiTheme="minorEastAsia"/>
                <w:sz w:val="28"/>
                <w:szCs w:val="28"/>
              </w:rPr>
            </w:pPr>
          </w:p>
        </w:tc>
        <w:tc>
          <w:tcPr>
            <w:tcW w:w="1440" w:type="dxa"/>
          </w:tcPr>
          <w:p w:rsidR="00B85E95" w:rsidRPr="000F520A" w:rsidRDefault="00B85E95">
            <w:pPr>
              <w:rPr>
                <w:rFonts w:asciiTheme="minorEastAsia" w:hAnsiTheme="minorEastAsia"/>
                <w:sz w:val="28"/>
                <w:szCs w:val="28"/>
              </w:rPr>
            </w:pPr>
          </w:p>
        </w:tc>
        <w:tc>
          <w:tcPr>
            <w:tcW w:w="1699" w:type="dxa"/>
          </w:tcPr>
          <w:p w:rsidR="00B85E95" w:rsidRPr="000F520A" w:rsidRDefault="00B85E95">
            <w:pPr>
              <w:rPr>
                <w:rFonts w:asciiTheme="minorEastAsia" w:hAnsiTheme="minorEastAsia"/>
                <w:sz w:val="28"/>
                <w:szCs w:val="28"/>
              </w:rPr>
            </w:pPr>
          </w:p>
        </w:tc>
        <w:tc>
          <w:tcPr>
            <w:tcW w:w="1757" w:type="dxa"/>
          </w:tcPr>
          <w:p w:rsidR="00B85E95" w:rsidRPr="000F520A" w:rsidRDefault="00B85E95">
            <w:pPr>
              <w:rPr>
                <w:rFonts w:asciiTheme="minorEastAsia" w:hAnsiTheme="minorEastAsia"/>
                <w:sz w:val="28"/>
                <w:szCs w:val="28"/>
              </w:rPr>
            </w:pPr>
          </w:p>
        </w:tc>
      </w:tr>
      <w:tr w:rsidR="00B85E95" w:rsidRPr="000F520A">
        <w:trPr>
          <w:jc w:val="center"/>
        </w:trPr>
        <w:tc>
          <w:tcPr>
            <w:tcW w:w="828" w:type="dxa"/>
          </w:tcPr>
          <w:p w:rsidR="00B85E95" w:rsidRPr="000F520A" w:rsidRDefault="00B85E95">
            <w:pPr>
              <w:spacing w:before="240" w:after="240"/>
              <w:rPr>
                <w:rFonts w:asciiTheme="minorEastAsia" w:hAnsiTheme="minorEastAsia"/>
                <w:sz w:val="28"/>
                <w:szCs w:val="28"/>
              </w:rPr>
            </w:pPr>
          </w:p>
        </w:tc>
        <w:tc>
          <w:tcPr>
            <w:tcW w:w="1800" w:type="dxa"/>
          </w:tcPr>
          <w:p w:rsidR="00B85E95" w:rsidRPr="000F520A" w:rsidRDefault="00B85E95">
            <w:pPr>
              <w:rPr>
                <w:rFonts w:asciiTheme="minorEastAsia" w:hAnsiTheme="minorEastAsia"/>
                <w:sz w:val="28"/>
                <w:szCs w:val="28"/>
              </w:rPr>
            </w:pPr>
          </w:p>
        </w:tc>
        <w:tc>
          <w:tcPr>
            <w:tcW w:w="1620" w:type="dxa"/>
          </w:tcPr>
          <w:p w:rsidR="00B85E95" w:rsidRPr="000F520A" w:rsidRDefault="00B85E95">
            <w:pPr>
              <w:rPr>
                <w:rFonts w:asciiTheme="minorEastAsia" w:hAnsiTheme="minorEastAsia"/>
                <w:sz w:val="28"/>
                <w:szCs w:val="28"/>
              </w:rPr>
            </w:pPr>
          </w:p>
        </w:tc>
        <w:tc>
          <w:tcPr>
            <w:tcW w:w="1440" w:type="dxa"/>
          </w:tcPr>
          <w:p w:rsidR="00B85E95" w:rsidRPr="000F520A" w:rsidRDefault="00B85E95">
            <w:pPr>
              <w:rPr>
                <w:rFonts w:asciiTheme="minorEastAsia" w:hAnsiTheme="minorEastAsia"/>
                <w:sz w:val="28"/>
                <w:szCs w:val="28"/>
              </w:rPr>
            </w:pPr>
          </w:p>
        </w:tc>
        <w:tc>
          <w:tcPr>
            <w:tcW w:w="1699" w:type="dxa"/>
          </w:tcPr>
          <w:p w:rsidR="00B85E95" w:rsidRPr="000F520A" w:rsidRDefault="00B85E95">
            <w:pPr>
              <w:rPr>
                <w:rFonts w:asciiTheme="minorEastAsia" w:hAnsiTheme="minorEastAsia"/>
                <w:sz w:val="28"/>
                <w:szCs w:val="28"/>
              </w:rPr>
            </w:pPr>
          </w:p>
        </w:tc>
        <w:tc>
          <w:tcPr>
            <w:tcW w:w="1757" w:type="dxa"/>
          </w:tcPr>
          <w:p w:rsidR="00B85E95" w:rsidRPr="000F520A" w:rsidRDefault="00B85E95">
            <w:pPr>
              <w:rPr>
                <w:rFonts w:asciiTheme="minorEastAsia" w:hAnsiTheme="minorEastAsia"/>
                <w:sz w:val="28"/>
                <w:szCs w:val="28"/>
              </w:rPr>
            </w:pPr>
          </w:p>
        </w:tc>
      </w:tr>
      <w:tr w:rsidR="00B85E95" w:rsidRPr="000F520A">
        <w:trPr>
          <w:jc w:val="center"/>
        </w:trPr>
        <w:tc>
          <w:tcPr>
            <w:tcW w:w="828" w:type="dxa"/>
          </w:tcPr>
          <w:p w:rsidR="00B85E95" w:rsidRPr="000F520A" w:rsidRDefault="00B85E95">
            <w:pPr>
              <w:spacing w:before="240" w:after="240"/>
              <w:rPr>
                <w:rFonts w:asciiTheme="minorEastAsia" w:hAnsiTheme="minorEastAsia"/>
                <w:sz w:val="28"/>
                <w:szCs w:val="28"/>
              </w:rPr>
            </w:pPr>
          </w:p>
        </w:tc>
        <w:tc>
          <w:tcPr>
            <w:tcW w:w="1800" w:type="dxa"/>
          </w:tcPr>
          <w:p w:rsidR="00B85E95" w:rsidRPr="000F520A" w:rsidRDefault="00B85E95">
            <w:pPr>
              <w:rPr>
                <w:rFonts w:asciiTheme="minorEastAsia" w:hAnsiTheme="minorEastAsia"/>
                <w:sz w:val="28"/>
                <w:szCs w:val="28"/>
              </w:rPr>
            </w:pPr>
          </w:p>
        </w:tc>
        <w:tc>
          <w:tcPr>
            <w:tcW w:w="1620" w:type="dxa"/>
          </w:tcPr>
          <w:p w:rsidR="00B85E95" w:rsidRPr="000F520A" w:rsidRDefault="00B85E95">
            <w:pPr>
              <w:rPr>
                <w:rFonts w:asciiTheme="minorEastAsia" w:hAnsiTheme="minorEastAsia"/>
                <w:sz w:val="28"/>
                <w:szCs w:val="28"/>
              </w:rPr>
            </w:pPr>
          </w:p>
        </w:tc>
        <w:tc>
          <w:tcPr>
            <w:tcW w:w="1440" w:type="dxa"/>
          </w:tcPr>
          <w:p w:rsidR="00B85E95" w:rsidRPr="000F520A" w:rsidRDefault="00B85E95">
            <w:pPr>
              <w:rPr>
                <w:rFonts w:asciiTheme="minorEastAsia" w:hAnsiTheme="minorEastAsia"/>
                <w:sz w:val="28"/>
                <w:szCs w:val="28"/>
              </w:rPr>
            </w:pPr>
          </w:p>
        </w:tc>
        <w:tc>
          <w:tcPr>
            <w:tcW w:w="1699" w:type="dxa"/>
          </w:tcPr>
          <w:p w:rsidR="00B85E95" w:rsidRPr="000F520A" w:rsidRDefault="00B85E95">
            <w:pPr>
              <w:rPr>
                <w:rFonts w:asciiTheme="minorEastAsia" w:hAnsiTheme="minorEastAsia"/>
                <w:sz w:val="28"/>
                <w:szCs w:val="28"/>
              </w:rPr>
            </w:pPr>
          </w:p>
        </w:tc>
        <w:tc>
          <w:tcPr>
            <w:tcW w:w="1757" w:type="dxa"/>
          </w:tcPr>
          <w:p w:rsidR="00B85E95" w:rsidRPr="000F520A" w:rsidRDefault="00B85E95">
            <w:pPr>
              <w:rPr>
                <w:rFonts w:asciiTheme="minorEastAsia" w:hAnsiTheme="minorEastAsia"/>
                <w:sz w:val="28"/>
                <w:szCs w:val="28"/>
              </w:rPr>
            </w:pPr>
          </w:p>
        </w:tc>
      </w:tr>
      <w:tr w:rsidR="00B85E95" w:rsidRPr="000F520A">
        <w:trPr>
          <w:jc w:val="center"/>
        </w:trPr>
        <w:tc>
          <w:tcPr>
            <w:tcW w:w="828" w:type="dxa"/>
          </w:tcPr>
          <w:p w:rsidR="00B85E95" w:rsidRPr="000F520A" w:rsidRDefault="00B85E95">
            <w:pPr>
              <w:spacing w:before="240" w:after="240"/>
              <w:rPr>
                <w:rFonts w:asciiTheme="minorEastAsia" w:hAnsiTheme="minorEastAsia"/>
                <w:sz w:val="28"/>
                <w:szCs w:val="28"/>
              </w:rPr>
            </w:pPr>
          </w:p>
        </w:tc>
        <w:tc>
          <w:tcPr>
            <w:tcW w:w="1800" w:type="dxa"/>
          </w:tcPr>
          <w:p w:rsidR="00B85E95" w:rsidRPr="000F520A" w:rsidRDefault="00B85E95">
            <w:pPr>
              <w:rPr>
                <w:rFonts w:asciiTheme="minorEastAsia" w:hAnsiTheme="minorEastAsia"/>
                <w:sz w:val="28"/>
                <w:szCs w:val="28"/>
              </w:rPr>
            </w:pPr>
          </w:p>
        </w:tc>
        <w:tc>
          <w:tcPr>
            <w:tcW w:w="1620" w:type="dxa"/>
          </w:tcPr>
          <w:p w:rsidR="00B85E95" w:rsidRPr="000F520A" w:rsidRDefault="00B85E95">
            <w:pPr>
              <w:rPr>
                <w:rFonts w:asciiTheme="minorEastAsia" w:hAnsiTheme="minorEastAsia"/>
                <w:sz w:val="28"/>
                <w:szCs w:val="28"/>
              </w:rPr>
            </w:pPr>
          </w:p>
        </w:tc>
        <w:tc>
          <w:tcPr>
            <w:tcW w:w="1440" w:type="dxa"/>
          </w:tcPr>
          <w:p w:rsidR="00B85E95" w:rsidRPr="000F520A" w:rsidRDefault="00B85E95">
            <w:pPr>
              <w:rPr>
                <w:rFonts w:asciiTheme="minorEastAsia" w:hAnsiTheme="minorEastAsia"/>
                <w:sz w:val="28"/>
                <w:szCs w:val="28"/>
              </w:rPr>
            </w:pPr>
          </w:p>
        </w:tc>
        <w:tc>
          <w:tcPr>
            <w:tcW w:w="1699" w:type="dxa"/>
          </w:tcPr>
          <w:p w:rsidR="00B85E95" w:rsidRPr="000F520A" w:rsidRDefault="00B85E95">
            <w:pPr>
              <w:rPr>
                <w:rFonts w:asciiTheme="minorEastAsia" w:hAnsiTheme="minorEastAsia"/>
                <w:sz w:val="28"/>
                <w:szCs w:val="28"/>
              </w:rPr>
            </w:pPr>
          </w:p>
        </w:tc>
        <w:tc>
          <w:tcPr>
            <w:tcW w:w="1757" w:type="dxa"/>
          </w:tcPr>
          <w:p w:rsidR="00B85E95" w:rsidRPr="000F520A" w:rsidRDefault="00B85E95">
            <w:pPr>
              <w:rPr>
                <w:rFonts w:asciiTheme="minorEastAsia" w:hAnsiTheme="minorEastAsia"/>
                <w:sz w:val="28"/>
                <w:szCs w:val="28"/>
              </w:rPr>
            </w:pPr>
          </w:p>
        </w:tc>
      </w:tr>
      <w:tr w:rsidR="00B85E95" w:rsidRPr="000F520A">
        <w:trPr>
          <w:jc w:val="center"/>
        </w:trPr>
        <w:tc>
          <w:tcPr>
            <w:tcW w:w="828" w:type="dxa"/>
          </w:tcPr>
          <w:p w:rsidR="00B85E95" w:rsidRPr="000F520A" w:rsidRDefault="00B85E95">
            <w:pPr>
              <w:spacing w:before="240" w:after="240"/>
              <w:rPr>
                <w:rFonts w:asciiTheme="minorEastAsia" w:hAnsiTheme="minorEastAsia"/>
                <w:sz w:val="28"/>
                <w:szCs w:val="28"/>
              </w:rPr>
            </w:pPr>
          </w:p>
        </w:tc>
        <w:tc>
          <w:tcPr>
            <w:tcW w:w="1800" w:type="dxa"/>
          </w:tcPr>
          <w:p w:rsidR="00B85E95" w:rsidRPr="000F520A" w:rsidRDefault="00B85E95">
            <w:pPr>
              <w:rPr>
                <w:rFonts w:asciiTheme="minorEastAsia" w:hAnsiTheme="minorEastAsia"/>
                <w:sz w:val="28"/>
                <w:szCs w:val="28"/>
              </w:rPr>
            </w:pPr>
          </w:p>
        </w:tc>
        <w:tc>
          <w:tcPr>
            <w:tcW w:w="1620" w:type="dxa"/>
          </w:tcPr>
          <w:p w:rsidR="00B85E95" w:rsidRPr="000F520A" w:rsidRDefault="00B85E95">
            <w:pPr>
              <w:rPr>
                <w:rFonts w:asciiTheme="minorEastAsia" w:hAnsiTheme="minorEastAsia"/>
                <w:sz w:val="28"/>
                <w:szCs w:val="28"/>
              </w:rPr>
            </w:pPr>
          </w:p>
        </w:tc>
        <w:tc>
          <w:tcPr>
            <w:tcW w:w="1440" w:type="dxa"/>
          </w:tcPr>
          <w:p w:rsidR="00B85E95" w:rsidRPr="000F520A" w:rsidRDefault="00B85E95">
            <w:pPr>
              <w:rPr>
                <w:rFonts w:asciiTheme="minorEastAsia" w:hAnsiTheme="minorEastAsia"/>
                <w:sz w:val="28"/>
                <w:szCs w:val="28"/>
              </w:rPr>
            </w:pPr>
          </w:p>
        </w:tc>
        <w:tc>
          <w:tcPr>
            <w:tcW w:w="1699" w:type="dxa"/>
          </w:tcPr>
          <w:p w:rsidR="00B85E95" w:rsidRPr="000F520A" w:rsidRDefault="00B85E95">
            <w:pPr>
              <w:rPr>
                <w:rFonts w:asciiTheme="minorEastAsia" w:hAnsiTheme="minorEastAsia"/>
                <w:sz w:val="28"/>
                <w:szCs w:val="28"/>
              </w:rPr>
            </w:pPr>
          </w:p>
        </w:tc>
        <w:tc>
          <w:tcPr>
            <w:tcW w:w="1757" w:type="dxa"/>
          </w:tcPr>
          <w:p w:rsidR="00B85E95" w:rsidRPr="000F520A" w:rsidRDefault="00B85E95">
            <w:pPr>
              <w:rPr>
                <w:rFonts w:asciiTheme="minorEastAsia" w:hAnsiTheme="minorEastAsia"/>
                <w:sz w:val="28"/>
                <w:szCs w:val="28"/>
              </w:rPr>
            </w:pPr>
          </w:p>
        </w:tc>
      </w:tr>
      <w:tr w:rsidR="00B85E95" w:rsidRPr="000F520A">
        <w:trPr>
          <w:jc w:val="center"/>
        </w:trPr>
        <w:tc>
          <w:tcPr>
            <w:tcW w:w="828" w:type="dxa"/>
          </w:tcPr>
          <w:p w:rsidR="00B85E95" w:rsidRPr="000F520A" w:rsidRDefault="00B85E95">
            <w:pPr>
              <w:spacing w:before="240" w:after="240"/>
              <w:rPr>
                <w:rFonts w:asciiTheme="minorEastAsia" w:hAnsiTheme="minorEastAsia"/>
                <w:sz w:val="28"/>
                <w:szCs w:val="28"/>
              </w:rPr>
            </w:pPr>
          </w:p>
        </w:tc>
        <w:tc>
          <w:tcPr>
            <w:tcW w:w="1800" w:type="dxa"/>
          </w:tcPr>
          <w:p w:rsidR="00B85E95" w:rsidRPr="000F520A" w:rsidRDefault="00B85E95">
            <w:pPr>
              <w:rPr>
                <w:rFonts w:asciiTheme="minorEastAsia" w:hAnsiTheme="minorEastAsia"/>
                <w:sz w:val="28"/>
                <w:szCs w:val="28"/>
              </w:rPr>
            </w:pPr>
          </w:p>
        </w:tc>
        <w:tc>
          <w:tcPr>
            <w:tcW w:w="1620" w:type="dxa"/>
          </w:tcPr>
          <w:p w:rsidR="00B85E95" w:rsidRPr="000F520A" w:rsidRDefault="00B85E95">
            <w:pPr>
              <w:rPr>
                <w:rFonts w:asciiTheme="minorEastAsia" w:hAnsiTheme="minorEastAsia"/>
                <w:sz w:val="28"/>
                <w:szCs w:val="28"/>
              </w:rPr>
            </w:pPr>
          </w:p>
        </w:tc>
        <w:tc>
          <w:tcPr>
            <w:tcW w:w="1440" w:type="dxa"/>
          </w:tcPr>
          <w:p w:rsidR="00B85E95" w:rsidRPr="000F520A" w:rsidRDefault="00B85E95">
            <w:pPr>
              <w:rPr>
                <w:rFonts w:asciiTheme="minorEastAsia" w:hAnsiTheme="minorEastAsia"/>
                <w:sz w:val="28"/>
                <w:szCs w:val="28"/>
              </w:rPr>
            </w:pPr>
          </w:p>
        </w:tc>
        <w:tc>
          <w:tcPr>
            <w:tcW w:w="1699" w:type="dxa"/>
          </w:tcPr>
          <w:p w:rsidR="00B85E95" w:rsidRPr="000F520A" w:rsidRDefault="00B85E95">
            <w:pPr>
              <w:rPr>
                <w:rFonts w:asciiTheme="minorEastAsia" w:hAnsiTheme="minorEastAsia"/>
                <w:sz w:val="28"/>
                <w:szCs w:val="28"/>
              </w:rPr>
            </w:pPr>
          </w:p>
        </w:tc>
        <w:tc>
          <w:tcPr>
            <w:tcW w:w="1757" w:type="dxa"/>
          </w:tcPr>
          <w:p w:rsidR="00B85E95" w:rsidRPr="000F520A" w:rsidRDefault="00B85E95">
            <w:pPr>
              <w:rPr>
                <w:rFonts w:asciiTheme="minorEastAsia" w:hAnsiTheme="minorEastAsia"/>
                <w:sz w:val="28"/>
                <w:szCs w:val="28"/>
              </w:rPr>
            </w:pPr>
          </w:p>
        </w:tc>
      </w:tr>
    </w:tbl>
    <w:p w:rsidR="00B85E95" w:rsidRPr="000F520A" w:rsidRDefault="00B85E95">
      <w:pPr>
        <w:autoSpaceDE w:val="0"/>
        <w:autoSpaceDN w:val="0"/>
        <w:adjustRightInd w:val="0"/>
        <w:spacing w:line="276" w:lineRule="auto"/>
        <w:rPr>
          <w:rFonts w:asciiTheme="minorEastAsia" w:hAnsiTheme="minorEastAsia" w:cs="宋体"/>
          <w:sz w:val="28"/>
          <w:szCs w:val="28"/>
          <w:lang w:val="zh-CN"/>
        </w:rPr>
      </w:pPr>
    </w:p>
    <w:p w:rsidR="00B85E95" w:rsidRPr="000F520A" w:rsidRDefault="00FF2A82">
      <w:pPr>
        <w:autoSpaceDE w:val="0"/>
        <w:autoSpaceDN w:val="0"/>
        <w:adjustRightInd w:val="0"/>
        <w:spacing w:line="276" w:lineRule="auto"/>
        <w:rPr>
          <w:rFonts w:asciiTheme="minorEastAsia" w:hAnsiTheme="minorEastAsia" w:cs="宋体"/>
          <w:sz w:val="28"/>
          <w:szCs w:val="28"/>
          <w:lang w:val="zh-CN"/>
        </w:rPr>
      </w:pPr>
      <w:r w:rsidRPr="000F520A">
        <w:rPr>
          <w:rFonts w:asciiTheme="minorEastAsia" w:hAnsiTheme="minorEastAsia" w:cs="宋体" w:hint="eastAsia"/>
          <w:sz w:val="28"/>
          <w:szCs w:val="28"/>
          <w:lang w:val="zh-CN"/>
        </w:rPr>
        <w:lastRenderedPageBreak/>
        <w:t>注：</w:t>
      </w:r>
    </w:p>
    <w:p w:rsidR="00B85E95" w:rsidRPr="000F520A" w:rsidRDefault="00B85E95">
      <w:pPr>
        <w:autoSpaceDE w:val="0"/>
        <w:autoSpaceDN w:val="0"/>
        <w:adjustRightInd w:val="0"/>
        <w:spacing w:line="276" w:lineRule="auto"/>
        <w:rPr>
          <w:rFonts w:asciiTheme="minorEastAsia" w:hAnsiTheme="minorEastAsia" w:cs="宋体"/>
          <w:sz w:val="28"/>
          <w:szCs w:val="28"/>
          <w:lang w:val="zh-CN"/>
        </w:rPr>
      </w:pPr>
    </w:p>
    <w:p w:rsidR="00B85E95" w:rsidRPr="000F520A" w:rsidRDefault="00FF2A82">
      <w:pPr>
        <w:autoSpaceDE w:val="0"/>
        <w:autoSpaceDN w:val="0"/>
        <w:adjustRightInd w:val="0"/>
        <w:spacing w:line="276" w:lineRule="auto"/>
        <w:rPr>
          <w:rFonts w:asciiTheme="minorEastAsia" w:hAnsiTheme="minorEastAsia" w:cs="宋体"/>
          <w:sz w:val="28"/>
          <w:szCs w:val="28"/>
          <w:lang w:val="zh-CN"/>
        </w:rPr>
      </w:pPr>
      <w:r w:rsidRPr="000F520A">
        <w:rPr>
          <w:rFonts w:asciiTheme="minorEastAsia" w:hAnsiTheme="minorEastAsia" w:cs="宋体" w:hint="eastAsia"/>
          <w:sz w:val="28"/>
          <w:szCs w:val="28"/>
          <w:lang w:val="zh-CN"/>
        </w:rPr>
        <w:t>1、投标人应对照采购文件技术要求等，所投标的物与采购文件的规定有偏离的，应在此表中申明与技术要求条文的偏差和例外。</w:t>
      </w:r>
    </w:p>
    <w:p w:rsidR="00B85E95" w:rsidRPr="000F520A" w:rsidRDefault="00FF2A82">
      <w:pPr>
        <w:snapToGrid w:val="0"/>
        <w:rPr>
          <w:rFonts w:asciiTheme="minorEastAsia" w:hAnsiTheme="minorEastAsia"/>
          <w:sz w:val="28"/>
          <w:szCs w:val="28"/>
        </w:rPr>
      </w:pPr>
      <w:r w:rsidRPr="000F520A">
        <w:rPr>
          <w:rFonts w:asciiTheme="minorEastAsia" w:hAnsiTheme="minorEastAsia" w:cs="宋体" w:hint="eastAsia"/>
          <w:sz w:val="28"/>
          <w:szCs w:val="28"/>
          <w:lang w:val="zh-CN"/>
        </w:rPr>
        <w:t>2、未在上表中说明的，如在响应文件其他内容中已有文字说明的，则以已有文字说明为准，否则，将被认为</w:t>
      </w:r>
      <w:proofErr w:type="gramStart"/>
      <w:r w:rsidRPr="000F520A">
        <w:rPr>
          <w:rFonts w:asciiTheme="minorEastAsia" w:hAnsiTheme="minorEastAsia" w:cs="宋体" w:hint="eastAsia"/>
          <w:sz w:val="28"/>
          <w:szCs w:val="28"/>
          <w:lang w:val="zh-CN"/>
        </w:rPr>
        <w:t>完全响应</w:t>
      </w:r>
      <w:proofErr w:type="gramEnd"/>
      <w:r w:rsidRPr="000F520A">
        <w:rPr>
          <w:rFonts w:asciiTheme="minorEastAsia" w:hAnsiTheme="minorEastAsia" w:cs="宋体" w:hint="eastAsia"/>
          <w:sz w:val="28"/>
          <w:szCs w:val="28"/>
          <w:lang w:val="zh-CN"/>
        </w:rPr>
        <w:t>采购文件的规定。但该表不作为投标人对所投标的物关于技术要求等详细描述和说明的替代。</w:t>
      </w:r>
    </w:p>
    <w:p w:rsidR="00B85E95" w:rsidRPr="000F520A" w:rsidRDefault="00B85E95">
      <w:pPr>
        <w:rPr>
          <w:rFonts w:asciiTheme="minorEastAsia" w:hAnsiTheme="minorEastAsia"/>
          <w:sz w:val="28"/>
          <w:szCs w:val="28"/>
        </w:rPr>
      </w:pP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投标单位：（单位盖章）</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法定代表人或代理人：（签字或盖章）</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日期：</w:t>
      </w:r>
      <w:r w:rsidRPr="000F520A">
        <w:rPr>
          <w:rFonts w:asciiTheme="minorEastAsia" w:hAnsiTheme="minorEastAsia"/>
          <w:sz w:val="28"/>
          <w:szCs w:val="28"/>
        </w:rPr>
        <w:t xml:space="preserve">         </w:t>
      </w:r>
      <w:r w:rsidRPr="000F520A">
        <w:rPr>
          <w:rFonts w:asciiTheme="minorEastAsia" w:hAnsiTheme="minorEastAsia" w:hint="eastAsia"/>
          <w:sz w:val="28"/>
          <w:szCs w:val="28"/>
        </w:rPr>
        <w:t>年</w:t>
      </w:r>
      <w:r w:rsidRPr="000F520A">
        <w:rPr>
          <w:rFonts w:asciiTheme="minorEastAsia" w:hAnsiTheme="minorEastAsia"/>
          <w:sz w:val="28"/>
          <w:szCs w:val="28"/>
        </w:rPr>
        <w:t xml:space="preserve">         </w:t>
      </w:r>
      <w:r w:rsidRPr="000F520A">
        <w:rPr>
          <w:rFonts w:asciiTheme="minorEastAsia" w:hAnsiTheme="minorEastAsia" w:hint="eastAsia"/>
          <w:sz w:val="28"/>
          <w:szCs w:val="28"/>
        </w:rPr>
        <w:t>月</w:t>
      </w:r>
      <w:r w:rsidRPr="000F520A">
        <w:rPr>
          <w:rFonts w:asciiTheme="minorEastAsia" w:hAnsiTheme="minorEastAsia"/>
          <w:sz w:val="28"/>
          <w:szCs w:val="28"/>
        </w:rPr>
        <w:t xml:space="preserve">       </w:t>
      </w:r>
      <w:r w:rsidRPr="000F520A">
        <w:rPr>
          <w:rFonts w:asciiTheme="minorEastAsia" w:hAnsiTheme="minorEastAsia" w:hint="eastAsia"/>
          <w:sz w:val="28"/>
          <w:szCs w:val="28"/>
        </w:rPr>
        <w:t>日</w:t>
      </w:r>
    </w:p>
    <w:p w:rsidR="00B85E95" w:rsidRPr="000F520A" w:rsidRDefault="00B85E95">
      <w:pPr>
        <w:overflowPunct w:val="0"/>
        <w:adjustRightInd w:val="0"/>
        <w:textAlignment w:val="baseline"/>
        <w:rPr>
          <w:rFonts w:asciiTheme="minorEastAsia" w:hAnsiTheme="minorEastAsia"/>
          <w:b/>
          <w:sz w:val="28"/>
          <w:szCs w:val="28"/>
        </w:rPr>
      </w:pPr>
    </w:p>
    <w:p w:rsidR="00B85E95" w:rsidRPr="000F520A" w:rsidRDefault="00FF2A82" w:rsidP="00FF2A82">
      <w:pPr>
        <w:pStyle w:val="2"/>
        <w:rPr>
          <w:rFonts w:asciiTheme="minorEastAsia" w:eastAsiaTheme="minorEastAsia" w:hAnsiTheme="minorEastAsia"/>
          <w:sz w:val="28"/>
          <w:szCs w:val="28"/>
        </w:rPr>
      </w:pPr>
      <w:r w:rsidRPr="000F520A">
        <w:rPr>
          <w:rFonts w:asciiTheme="minorEastAsia" w:eastAsiaTheme="minorEastAsia" w:hAnsiTheme="minorEastAsia"/>
          <w:sz w:val="28"/>
          <w:szCs w:val="28"/>
        </w:rPr>
        <w:br w:type="page"/>
      </w:r>
      <w:bookmarkStart w:id="84" w:name="_Toc481076858"/>
      <w:r w:rsidRPr="000F520A">
        <w:rPr>
          <w:rStyle w:val="3Char"/>
          <w:rFonts w:asciiTheme="minorEastAsia" w:eastAsiaTheme="minorEastAsia" w:hAnsiTheme="minorEastAsia" w:hint="eastAsia"/>
          <w:b/>
          <w:bCs/>
          <w:sz w:val="28"/>
          <w:szCs w:val="28"/>
        </w:rPr>
        <w:lastRenderedPageBreak/>
        <w:t>6、商务条款偏离表</w:t>
      </w:r>
      <w:bookmarkEnd w:id="84"/>
    </w:p>
    <w:p w:rsidR="00B85E95" w:rsidRPr="000F520A" w:rsidRDefault="00B85E95">
      <w:pPr>
        <w:overflowPunct w:val="0"/>
        <w:adjustRightInd w:val="0"/>
        <w:textAlignment w:val="baseline"/>
        <w:rPr>
          <w:rFonts w:asciiTheme="minorEastAsia" w:hAnsiTheme="minorEastAsia"/>
          <w:b/>
          <w:sz w:val="28"/>
          <w:szCs w:val="28"/>
        </w:rPr>
      </w:pPr>
    </w:p>
    <w:p w:rsidR="00B85E95" w:rsidRPr="000F520A" w:rsidRDefault="00FF2A82">
      <w:pPr>
        <w:overflowPunct w:val="0"/>
        <w:adjustRightInd w:val="0"/>
        <w:jc w:val="center"/>
        <w:textAlignment w:val="baseline"/>
        <w:rPr>
          <w:rFonts w:asciiTheme="minorEastAsia" w:hAnsiTheme="minorEastAsia"/>
          <w:b/>
          <w:sz w:val="28"/>
          <w:szCs w:val="28"/>
        </w:rPr>
      </w:pPr>
      <w:r w:rsidRPr="000F520A">
        <w:rPr>
          <w:rFonts w:asciiTheme="minorEastAsia" w:hAnsiTheme="minorEastAsia" w:hint="eastAsia"/>
          <w:b/>
          <w:sz w:val="28"/>
          <w:szCs w:val="28"/>
        </w:rPr>
        <w:t>商务条款偏离表</w:t>
      </w:r>
    </w:p>
    <w:p w:rsidR="00B85E95" w:rsidRPr="000F520A" w:rsidRDefault="00B85E95">
      <w:pPr>
        <w:overflowPunct w:val="0"/>
        <w:adjustRightInd w:val="0"/>
        <w:textAlignment w:val="baseline"/>
        <w:rPr>
          <w:rFonts w:asciiTheme="minorEastAsia" w:hAnsiTheme="minorEastAsia"/>
          <w:b/>
          <w:sz w:val="28"/>
          <w:szCs w:val="28"/>
        </w:rPr>
      </w:pP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单位名称（盖章）：</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00"/>
        <w:gridCol w:w="1097"/>
      </w:tblGrid>
      <w:tr w:rsidR="00B85E95" w:rsidRPr="000F520A">
        <w:trPr>
          <w:jc w:val="center"/>
        </w:trPr>
        <w:tc>
          <w:tcPr>
            <w:tcW w:w="708" w:type="dxa"/>
          </w:tcPr>
          <w:p w:rsidR="00B85E95" w:rsidRPr="000F520A" w:rsidRDefault="00FF2A82">
            <w:pPr>
              <w:spacing w:before="240" w:after="240"/>
              <w:jc w:val="center"/>
              <w:rPr>
                <w:rFonts w:asciiTheme="minorEastAsia" w:hAnsiTheme="minorEastAsia"/>
                <w:sz w:val="28"/>
                <w:szCs w:val="28"/>
              </w:rPr>
            </w:pPr>
            <w:r w:rsidRPr="000F520A">
              <w:rPr>
                <w:rFonts w:asciiTheme="minorEastAsia" w:hAnsiTheme="minorEastAsia" w:hint="eastAsia"/>
                <w:sz w:val="28"/>
                <w:szCs w:val="28"/>
              </w:rPr>
              <w:t>序号</w:t>
            </w:r>
          </w:p>
        </w:tc>
        <w:tc>
          <w:tcPr>
            <w:tcW w:w="1920" w:type="dxa"/>
          </w:tcPr>
          <w:p w:rsidR="00B85E95" w:rsidRPr="000F520A" w:rsidRDefault="00FF2A82">
            <w:pPr>
              <w:spacing w:before="240" w:after="240"/>
              <w:jc w:val="center"/>
              <w:rPr>
                <w:rFonts w:asciiTheme="minorEastAsia" w:hAnsiTheme="minorEastAsia"/>
                <w:sz w:val="28"/>
                <w:szCs w:val="28"/>
              </w:rPr>
            </w:pPr>
            <w:r w:rsidRPr="000F520A">
              <w:rPr>
                <w:rFonts w:asciiTheme="minorEastAsia" w:hAnsiTheme="minorEastAsia" w:hint="eastAsia"/>
                <w:sz w:val="28"/>
                <w:szCs w:val="28"/>
              </w:rPr>
              <w:t>招标文件条目号</w:t>
            </w:r>
          </w:p>
        </w:tc>
        <w:tc>
          <w:tcPr>
            <w:tcW w:w="2400" w:type="dxa"/>
          </w:tcPr>
          <w:p w:rsidR="00B85E95" w:rsidRPr="000F520A" w:rsidRDefault="00FF2A82">
            <w:pPr>
              <w:spacing w:before="240" w:after="240"/>
              <w:jc w:val="center"/>
              <w:rPr>
                <w:rFonts w:asciiTheme="minorEastAsia" w:hAnsiTheme="minorEastAsia"/>
                <w:sz w:val="28"/>
                <w:szCs w:val="28"/>
              </w:rPr>
            </w:pPr>
            <w:r w:rsidRPr="000F520A">
              <w:rPr>
                <w:rFonts w:asciiTheme="minorEastAsia" w:hAnsiTheme="minorEastAsia" w:hint="eastAsia"/>
                <w:sz w:val="28"/>
                <w:szCs w:val="28"/>
              </w:rPr>
              <w:t>招标文件的商务条款</w:t>
            </w:r>
          </w:p>
        </w:tc>
        <w:tc>
          <w:tcPr>
            <w:tcW w:w="2400" w:type="dxa"/>
          </w:tcPr>
          <w:p w:rsidR="00B85E95" w:rsidRPr="000F520A" w:rsidRDefault="00FF2A82">
            <w:pPr>
              <w:spacing w:before="240" w:after="240"/>
              <w:jc w:val="center"/>
              <w:rPr>
                <w:rFonts w:asciiTheme="minorEastAsia" w:hAnsiTheme="minorEastAsia"/>
                <w:sz w:val="28"/>
                <w:szCs w:val="28"/>
              </w:rPr>
            </w:pPr>
            <w:r w:rsidRPr="000F520A">
              <w:rPr>
                <w:rFonts w:asciiTheme="minorEastAsia" w:hAnsiTheme="minorEastAsia" w:hint="eastAsia"/>
                <w:sz w:val="28"/>
                <w:szCs w:val="28"/>
              </w:rPr>
              <w:t>投标文件的商务条款</w:t>
            </w:r>
          </w:p>
        </w:tc>
        <w:tc>
          <w:tcPr>
            <w:tcW w:w="1097" w:type="dxa"/>
          </w:tcPr>
          <w:p w:rsidR="00B85E95" w:rsidRPr="000F520A" w:rsidRDefault="00FF2A82">
            <w:pPr>
              <w:spacing w:before="240" w:after="240"/>
              <w:jc w:val="center"/>
              <w:rPr>
                <w:rFonts w:asciiTheme="minorEastAsia" w:hAnsiTheme="minorEastAsia"/>
                <w:sz w:val="28"/>
                <w:szCs w:val="28"/>
              </w:rPr>
            </w:pPr>
            <w:r w:rsidRPr="000F520A">
              <w:rPr>
                <w:rFonts w:asciiTheme="minorEastAsia" w:hAnsiTheme="minorEastAsia" w:hint="eastAsia"/>
                <w:sz w:val="28"/>
                <w:szCs w:val="28"/>
              </w:rPr>
              <w:t>说明</w:t>
            </w:r>
          </w:p>
        </w:tc>
      </w:tr>
      <w:tr w:rsidR="00B85E95" w:rsidRPr="000F520A">
        <w:trPr>
          <w:jc w:val="center"/>
        </w:trPr>
        <w:tc>
          <w:tcPr>
            <w:tcW w:w="708" w:type="dxa"/>
          </w:tcPr>
          <w:p w:rsidR="00B85E95" w:rsidRPr="000F520A" w:rsidRDefault="00B85E95">
            <w:pPr>
              <w:spacing w:before="240" w:after="240"/>
              <w:rPr>
                <w:rFonts w:asciiTheme="minorEastAsia" w:hAnsiTheme="minorEastAsia"/>
                <w:sz w:val="28"/>
                <w:szCs w:val="28"/>
              </w:rPr>
            </w:pPr>
          </w:p>
        </w:tc>
        <w:tc>
          <w:tcPr>
            <w:tcW w:w="192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1097" w:type="dxa"/>
          </w:tcPr>
          <w:p w:rsidR="00B85E95" w:rsidRPr="000F520A" w:rsidRDefault="00B85E95">
            <w:pPr>
              <w:spacing w:before="240" w:after="240"/>
              <w:rPr>
                <w:rFonts w:asciiTheme="minorEastAsia" w:hAnsiTheme="minorEastAsia"/>
                <w:sz w:val="28"/>
                <w:szCs w:val="28"/>
              </w:rPr>
            </w:pPr>
          </w:p>
        </w:tc>
      </w:tr>
      <w:tr w:rsidR="00B85E95" w:rsidRPr="000F520A">
        <w:trPr>
          <w:jc w:val="center"/>
        </w:trPr>
        <w:tc>
          <w:tcPr>
            <w:tcW w:w="708" w:type="dxa"/>
          </w:tcPr>
          <w:p w:rsidR="00B85E95" w:rsidRPr="000F520A" w:rsidRDefault="00B85E95">
            <w:pPr>
              <w:spacing w:before="240" w:after="240"/>
              <w:rPr>
                <w:rFonts w:asciiTheme="minorEastAsia" w:hAnsiTheme="minorEastAsia"/>
                <w:sz w:val="28"/>
                <w:szCs w:val="28"/>
              </w:rPr>
            </w:pPr>
          </w:p>
        </w:tc>
        <w:tc>
          <w:tcPr>
            <w:tcW w:w="192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1097" w:type="dxa"/>
          </w:tcPr>
          <w:p w:rsidR="00B85E95" w:rsidRPr="000F520A" w:rsidRDefault="00B85E95">
            <w:pPr>
              <w:spacing w:before="240" w:after="240"/>
              <w:rPr>
                <w:rFonts w:asciiTheme="minorEastAsia" w:hAnsiTheme="minorEastAsia"/>
                <w:sz w:val="28"/>
                <w:szCs w:val="28"/>
              </w:rPr>
            </w:pPr>
          </w:p>
        </w:tc>
      </w:tr>
      <w:tr w:rsidR="00B85E95" w:rsidRPr="000F520A">
        <w:trPr>
          <w:jc w:val="center"/>
        </w:trPr>
        <w:tc>
          <w:tcPr>
            <w:tcW w:w="708" w:type="dxa"/>
          </w:tcPr>
          <w:p w:rsidR="00B85E95" w:rsidRPr="000F520A" w:rsidRDefault="00B85E95">
            <w:pPr>
              <w:spacing w:before="240" w:after="240"/>
              <w:rPr>
                <w:rFonts w:asciiTheme="minorEastAsia" w:hAnsiTheme="minorEastAsia"/>
                <w:sz w:val="28"/>
                <w:szCs w:val="28"/>
              </w:rPr>
            </w:pPr>
          </w:p>
        </w:tc>
        <w:tc>
          <w:tcPr>
            <w:tcW w:w="192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1097" w:type="dxa"/>
          </w:tcPr>
          <w:p w:rsidR="00B85E95" w:rsidRPr="000F520A" w:rsidRDefault="00B85E95">
            <w:pPr>
              <w:spacing w:before="240" w:after="240"/>
              <w:rPr>
                <w:rFonts w:asciiTheme="minorEastAsia" w:hAnsiTheme="minorEastAsia"/>
                <w:sz w:val="28"/>
                <w:szCs w:val="28"/>
              </w:rPr>
            </w:pPr>
          </w:p>
        </w:tc>
      </w:tr>
      <w:tr w:rsidR="00B85E95" w:rsidRPr="000F520A">
        <w:trPr>
          <w:jc w:val="center"/>
        </w:trPr>
        <w:tc>
          <w:tcPr>
            <w:tcW w:w="708" w:type="dxa"/>
          </w:tcPr>
          <w:p w:rsidR="00B85E95" w:rsidRPr="000F520A" w:rsidRDefault="00B85E95">
            <w:pPr>
              <w:spacing w:before="240" w:after="240"/>
              <w:rPr>
                <w:rFonts w:asciiTheme="minorEastAsia" w:hAnsiTheme="minorEastAsia"/>
                <w:sz w:val="28"/>
                <w:szCs w:val="28"/>
              </w:rPr>
            </w:pPr>
          </w:p>
        </w:tc>
        <w:tc>
          <w:tcPr>
            <w:tcW w:w="192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1097" w:type="dxa"/>
          </w:tcPr>
          <w:p w:rsidR="00B85E95" w:rsidRPr="000F520A" w:rsidRDefault="00B85E95">
            <w:pPr>
              <w:spacing w:before="240" w:after="240"/>
              <w:rPr>
                <w:rFonts w:asciiTheme="minorEastAsia" w:hAnsiTheme="minorEastAsia"/>
                <w:sz w:val="28"/>
                <w:szCs w:val="28"/>
              </w:rPr>
            </w:pPr>
          </w:p>
        </w:tc>
      </w:tr>
      <w:tr w:rsidR="00B85E95" w:rsidRPr="000F520A">
        <w:trPr>
          <w:jc w:val="center"/>
        </w:trPr>
        <w:tc>
          <w:tcPr>
            <w:tcW w:w="708" w:type="dxa"/>
          </w:tcPr>
          <w:p w:rsidR="00B85E95" w:rsidRPr="000F520A" w:rsidRDefault="00B85E95">
            <w:pPr>
              <w:spacing w:before="240" w:after="240"/>
              <w:rPr>
                <w:rFonts w:asciiTheme="minorEastAsia" w:hAnsiTheme="minorEastAsia"/>
                <w:sz w:val="28"/>
                <w:szCs w:val="28"/>
              </w:rPr>
            </w:pPr>
          </w:p>
        </w:tc>
        <w:tc>
          <w:tcPr>
            <w:tcW w:w="192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1097" w:type="dxa"/>
          </w:tcPr>
          <w:p w:rsidR="00B85E95" w:rsidRPr="000F520A" w:rsidRDefault="00B85E95">
            <w:pPr>
              <w:spacing w:before="240" w:after="240"/>
              <w:rPr>
                <w:rFonts w:asciiTheme="minorEastAsia" w:hAnsiTheme="minorEastAsia"/>
                <w:sz w:val="28"/>
                <w:szCs w:val="28"/>
              </w:rPr>
            </w:pPr>
          </w:p>
        </w:tc>
      </w:tr>
      <w:tr w:rsidR="00B85E95" w:rsidRPr="000F520A">
        <w:trPr>
          <w:jc w:val="center"/>
        </w:trPr>
        <w:tc>
          <w:tcPr>
            <w:tcW w:w="708" w:type="dxa"/>
          </w:tcPr>
          <w:p w:rsidR="00B85E95" w:rsidRPr="000F520A" w:rsidRDefault="00B85E95">
            <w:pPr>
              <w:spacing w:before="240" w:after="240"/>
              <w:rPr>
                <w:rFonts w:asciiTheme="minorEastAsia" w:hAnsiTheme="minorEastAsia"/>
                <w:sz w:val="28"/>
                <w:szCs w:val="28"/>
              </w:rPr>
            </w:pPr>
          </w:p>
        </w:tc>
        <w:tc>
          <w:tcPr>
            <w:tcW w:w="192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1097" w:type="dxa"/>
          </w:tcPr>
          <w:p w:rsidR="00B85E95" w:rsidRPr="000F520A" w:rsidRDefault="00B85E95">
            <w:pPr>
              <w:spacing w:before="240" w:after="240"/>
              <w:rPr>
                <w:rFonts w:asciiTheme="minorEastAsia" w:hAnsiTheme="minorEastAsia"/>
                <w:sz w:val="28"/>
                <w:szCs w:val="28"/>
              </w:rPr>
            </w:pPr>
          </w:p>
        </w:tc>
      </w:tr>
      <w:tr w:rsidR="00B85E95" w:rsidRPr="000F520A">
        <w:trPr>
          <w:jc w:val="center"/>
        </w:trPr>
        <w:tc>
          <w:tcPr>
            <w:tcW w:w="708" w:type="dxa"/>
          </w:tcPr>
          <w:p w:rsidR="00B85E95" w:rsidRPr="000F520A" w:rsidRDefault="00B85E95">
            <w:pPr>
              <w:spacing w:before="240" w:after="240"/>
              <w:rPr>
                <w:rFonts w:asciiTheme="minorEastAsia" w:hAnsiTheme="minorEastAsia"/>
                <w:sz w:val="28"/>
                <w:szCs w:val="28"/>
              </w:rPr>
            </w:pPr>
          </w:p>
        </w:tc>
        <w:tc>
          <w:tcPr>
            <w:tcW w:w="192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1097" w:type="dxa"/>
          </w:tcPr>
          <w:p w:rsidR="00B85E95" w:rsidRPr="000F520A" w:rsidRDefault="00B85E95">
            <w:pPr>
              <w:spacing w:before="240" w:after="240"/>
              <w:rPr>
                <w:rFonts w:asciiTheme="minorEastAsia" w:hAnsiTheme="minorEastAsia"/>
                <w:sz w:val="28"/>
                <w:szCs w:val="28"/>
              </w:rPr>
            </w:pPr>
          </w:p>
        </w:tc>
      </w:tr>
      <w:tr w:rsidR="00B85E95" w:rsidRPr="000F520A">
        <w:trPr>
          <w:jc w:val="center"/>
        </w:trPr>
        <w:tc>
          <w:tcPr>
            <w:tcW w:w="708" w:type="dxa"/>
          </w:tcPr>
          <w:p w:rsidR="00B85E95" w:rsidRPr="000F520A" w:rsidRDefault="00B85E95">
            <w:pPr>
              <w:spacing w:before="240" w:after="240"/>
              <w:rPr>
                <w:rFonts w:asciiTheme="minorEastAsia" w:hAnsiTheme="minorEastAsia"/>
                <w:sz w:val="28"/>
                <w:szCs w:val="28"/>
              </w:rPr>
            </w:pPr>
          </w:p>
        </w:tc>
        <w:tc>
          <w:tcPr>
            <w:tcW w:w="192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1097" w:type="dxa"/>
          </w:tcPr>
          <w:p w:rsidR="00B85E95" w:rsidRPr="000F520A" w:rsidRDefault="00B85E95">
            <w:pPr>
              <w:spacing w:before="240" w:after="240"/>
              <w:rPr>
                <w:rFonts w:asciiTheme="minorEastAsia" w:hAnsiTheme="minorEastAsia"/>
                <w:sz w:val="28"/>
                <w:szCs w:val="28"/>
              </w:rPr>
            </w:pPr>
          </w:p>
        </w:tc>
      </w:tr>
      <w:tr w:rsidR="00B85E95" w:rsidRPr="000F520A">
        <w:trPr>
          <w:jc w:val="center"/>
        </w:trPr>
        <w:tc>
          <w:tcPr>
            <w:tcW w:w="708" w:type="dxa"/>
          </w:tcPr>
          <w:p w:rsidR="00B85E95" w:rsidRPr="000F520A" w:rsidRDefault="00B85E95">
            <w:pPr>
              <w:spacing w:before="240" w:after="240"/>
              <w:rPr>
                <w:rFonts w:asciiTheme="minorEastAsia" w:hAnsiTheme="minorEastAsia"/>
                <w:sz w:val="28"/>
                <w:szCs w:val="28"/>
              </w:rPr>
            </w:pPr>
          </w:p>
        </w:tc>
        <w:tc>
          <w:tcPr>
            <w:tcW w:w="192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2400" w:type="dxa"/>
          </w:tcPr>
          <w:p w:rsidR="00B85E95" w:rsidRPr="000F520A" w:rsidRDefault="00B85E95">
            <w:pPr>
              <w:spacing w:before="240" w:after="240"/>
              <w:rPr>
                <w:rFonts w:asciiTheme="minorEastAsia" w:hAnsiTheme="minorEastAsia"/>
                <w:sz w:val="28"/>
                <w:szCs w:val="28"/>
              </w:rPr>
            </w:pPr>
          </w:p>
        </w:tc>
        <w:tc>
          <w:tcPr>
            <w:tcW w:w="1097" w:type="dxa"/>
          </w:tcPr>
          <w:p w:rsidR="00B85E95" w:rsidRPr="000F520A" w:rsidRDefault="00B85E95">
            <w:pPr>
              <w:spacing w:before="240" w:after="240"/>
              <w:rPr>
                <w:rFonts w:asciiTheme="minorEastAsia" w:hAnsiTheme="minorEastAsia"/>
                <w:sz w:val="28"/>
                <w:szCs w:val="28"/>
              </w:rPr>
            </w:pPr>
          </w:p>
        </w:tc>
      </w:tr>
    </w:tbl>
    <w:p w:rsidR="00B85E95" w:rsidRPr="000F520A" w:rsidRDefault="00B85E95">
      <w:pPr>
        <w:rPr>
          <w:rFonts w:asciiTheme="minorEastAsia" w:hAnsiTheme="minorEastAsia"/>
          <w:sz w:val="28"/>
          <w:szCs w:val="28"/>
        </w:rPr>
      </w:pP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注：</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投标人的投标文件（除技术要求部分）与采购文件规定的有偏离的，应在此表中说明。未在上表中说明的，如在投标文件其他内容中已有文字说明的，则以已有文字说明为准，否则，将被认为</w:t>
      </w:r>
      <w:proofErr w:type="gramStart"/>
      <w:r w:rsidRPr="000F520A">
        <w:rPr>
          <w:rFonts w:asciiTheme="minorEastAsia" w:hAnsiTheme="minorEastAsia" w:hint="eastAsia"/>
          <w:sz w:val="28"/>
          <w:szCs w:val="28"/>
        </w:rPr>
        <w:t>完全响应</w:t>
      </w:r>
      <w:proofErr w:type="gramEnd"/>
      <w:r w:rsidRPr="000F520A">
        <w:rPr>
          <w:rFonts w:asciiTheme="minorEastAsia" w:hAnsiTheme="minorEastAsia" w:hint="eastAsia"/>
          <w:sz w:val="28"/>
          <w:szCs w:val="28"/>
        </w:rPr>
        <w:t>采购文件的规定。但该表不作为投标人对所投标的物关于商务条款等详细描述和说明的替代。</w:t>
      </w:r>
    </w:p>
    <w:p w:rsidR="00B85E95" w:rsidRPr="000F520A" w:rsidRDefault="00B85E95">
      <w:pPr>
        <w:rPr>
          <w:rFonts w:asciiTheme="minorEastAsia" w:hAnsiTheme="minorEastAsia"/>
          <w:sz w:val="28"/>
          <w:szCs w:val="28"/>
        </w:rPr>
      </w:pPr>
    </w:p>
    <w:p w:rsidR="00B85E95" w:rsidRPr="000F520A" w:rsidRDefault="00B85E95">
      <w:pPr>
        <w:rPr>
          <w:rFonts w:asciiTheme="minorEastAsia" w:hAnsiTheme="minorEastAsia"/>
          <w:sz w:val="28"/>
          <w:szCs w:val="28"/>
        </w:rPr>
      </w:pP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投标单位：（单位盖章）</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法定代表人或代理人：（签字或盖章）</w:t>
      </w:r>
    </w:p>
    <w:p w:rsidR="00B85E95" w:rsidRPr="000F520A" w:rsidRDefault="00FF2A82">
      <w:pPr>
        <w:overflowPunct w:val="0"/>
        <w:adjustRightInd w:val="0"/>
        <w:textAlignment w:val="baseline"/>
        <w:rPr>
          <w:rFonts w:asciiTheme="minorEastAsia" w:hAnsiTheme="minorEastAsia"/>
          <w:sz w:val="28"/>
          <w:szCs w:val="28"/>
        </w:rPr>
      </w:pPr>
      <w:r w:rsidRPr="000F520A">
        <w:rPr>
          <w:rFonts w:asciiTheme="minorEastAsia" w:hAnsiTheme="minorEastAsia" w:hint="eastAsia"/>
          <w:sz w:val="28"/>
          <w:szCs w:val="28"/>
        </w:rPr>
        <w:t>日期：</w:t>
      </w:r>
      <w:r w:rsidRPr="000F520A">
        <w:rPr>
          <w:rFonts w:asciiTheme="minorEastAsia" w:hAnsiTheme="minorEastAsia"/>
          <w:sz w:val="28"/>
          <w:szCs w:val="28"/>
        </w:rPr>
        <w:t xml:space="preserve">         </w:t>
      </w:r>
      <w:r w:rsidRPr="000F520A">
        <w:rPr>
          <w:rFonts w:asciiTheme="minorEastAsia" w:hAnsiTheme="minorEastAsia" w:hint="eastAsia"/>
          <w:sz w:val="28"/>
          <w:szCs w:val="28"/>
        </w:rPr>
        <w:t>年</w:t>
      </w:r>
      <w:r w:rsidRPr="000F520A">
        <w:rPr>
          <w:rFonts w:asciiTheme="minorEastAsia" w:hAnsiTheme="minorEastAsia"/>
          <w:sz w:val="28"/>
          <w:szCs w:val="28"/>
        </w:rPr>
        <w:t xml:space="preserve">         </w:t>
      </w:r>
      <w:r w:rsidRPr="000F520A">
        <w:rPr>
          <w:rFonts w:asciiTheme="minorEastAsia" w:hAnsiTheme="minorEastAsia" w:hint="eastAsia"/>
          <w:sz w:val="28"/>
          <w:szCs w:val="28"/>
        </w:rPr>
        <w:t>月</w:t>
      </w:r>
      <w:r w:rsidRPr="000F520A">
        <w:rPr>
          <w:rFonts w:asciiTheme="minorEastAsia" w:hAnsiTheme="minorEastAsia"/>
          <w:sz w:val="28"/>
          <w:szCs w:val="28"/>
        </w:rPr>
        <w:t xml:space="preserve">       </w:t>
      </w:r>
      <w:r w:rsidRPr="000F520A">
        <w:rPr>
          <w:rFonts w:asciiTheme="minorEastAsia" w:hAnsiTheme="minorEastAsia" w:hint="eastAsia"/>
          <w:sz w:val="28"/>
          <w:szCs w:val="28"/>
        </w:rPr>
        <w:t>日</w:t>
      </w:r>
    </w:p>
    <w:p w:rsidR="00B85E95" w:rsidRPr="000F520A" w:rsidRDefault="00FF2A82">
      <w:pPr>
        <w:jc w:val="center"/>
        <w:rPr>
          <w:rFonts w:asciiTheme="minorEastAsia" w:hAnsiTheme="minorEastAsia"/>
          <w:sz w:val="28"/>
          <w:szCs w:val="28"/>
        </w:rPr>
      </w:pPr>
      <w:r w:rsidRPr="000F520A">
        <w:rPr>
          <w:rFonts w:asciiTheme="minorEastAsia" w:hAnsiTheme="minorEastAsia"/>
          <w:b/>
          <w:sz w:val="28"/>
          <w:szCs w:val="28"/>
        </w:rPr>
        <w:br w:type="page"/>
      </w:r>
    </w:p>
    <w:p w:rsidR="00B85E95" w:rsidRPr="000F520A" w:rsidRDefault="00FF2A82" w:rsidP="00FF2A82">
      <w:pPr>
        <w:pStyle w:val="2"/>
        <w:rPr>
          <w:rFonts w:asciiTheme="minorEastAsia" w:eastAsiaTheme="minorEastAsia" w:hAnsiTheme="minorEastAsia"/>
          <w:sz w:val="28"/>
          <w:szCs w:val="28"/>
        </w:rPr>
      </w:pPr>
      <w:bookmarkStart w:id="85" w:name="_Toc264146638"/>
      <w:bookmarkStart w:id="86" w:name="_Toc264146711"/>
      <w:bookmarkStart w:id="87" w:name="_Toc299112380"/>
      <w:bookmarkStart w:id="88" w:name="_Toc481076859"/>
      <w:r w:rsidRPr="000F520A">
        <w:rPr>
          <w:rFonts w:asciiTheme="minorEastAsia" w:eastAsiaTheme="minorEastAsia" w:hAnsiTheme="minorEastAsia" w:hint="eastAsia"/>
          <w:sz w:val="28"/>
          <w:szCs w:val="28"/>
        </w:rPr>
        <w:lastRenderedPageBreak/>
        <w:t>7、</w:t>
      </w:r>
      <w:bookmarkEnd w:id="85"/>
      <w:bookmarkEnd w:id="86"/>
      <w:r w:rsidRPr="000F520A">
        <w:rPr>
          <w:rFonts w:asciiTheme="minorEastAsia" w:eastAsiaTheme="minorEastAsia" w:hAnsiTheme="minorEastAsia" w:hint="eastAsia"/>
          <w:sz w:val="28"/>
          <w:szCs w:val="28"/>
        </w:rPr>
        <w:t>项目组人员一览表</w:t>
      </w:r>
      <w:bookmarkEnd w:id="87"/>
      <w:bookmarkEnd w:id="88"/>
    </w:p>
    <w:p w:rsidR="00B85E95" w:rsidRPr="000F520A" w:rsidRDefault="00FF2A82">
      <w:pPr>
        <w:pStyle w:val="a4"/>
        <w:adjustRightInd w:val="0"/>
        <w:spacing w:line="360" w:lineRule="auto"/>
        <w:jc w:val="center"/>
        <w:textAlignment w:val="baseline"/>
        <w:rPr>
          <w:rFonts w:asciiTheme="minorEastAsia" w:hAnsiTheme="minorEastAsia"/>
          <w:sz w:val="28"/>
          <w:szCs w:val="28"/>
        </w:rPr>
      </w:pPr>
      <w:r w:rsidRPr="000F520A">
        <w:rPr>
          <w:rFonts w:asciiTheme="minorEastAsia" w:hAnsiTheme="minorEastAsia" w:hint="eastAsia"/>
          <w:b/>
          <w:sz w:val="28"/>
          <w:szCs w:val="28"/>
        </w:rPr>
        <w:t>项目组人员一览表</w:t>
      </w:r>
    </w:p>
    <w:tbl>
      <w:tblPr>
        <w:tblW w:w="924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0"/>
        <w:gridCol w:w="1173"/>
        <w:gridCol w:w="1053"/>
        <w:gridCol w:w="750"/>
        <w:gridCol w:w="796"/>
        <w:gridCol w:w="753"/>
        <w:gridCol w:w="1381"/>
        <w:gridCol w:w="1243"/>
        <w:gridCol w:w="1490"/>
      </w:tblGrid>
      <w:tr w:rsidR="00B85E95" w:rsidRPr="000F520A">
        <w:trPr>
          <w:trHeight w:val="851"/>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序号</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项目组所任职务</w:t>
            </w: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姓名</w:t>
            </w: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性别</w:t>
            </w: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年龄</w:t>
            </w: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职称</w:t>
            </w: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专业/资格</w:t>
            </w: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从事本工作时间</w:t>
            </w: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典型业务</w:t>
            </w:r>
          </w:p>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与技术专长</w:t>
            </w: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1</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2</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3</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4</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5</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6</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7</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8</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9</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10</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r w:rsidR="00B85E95" w:rsidRPr="000F520A">
        <w:trPr>
          <w:trHeight w:val="567"/>
        </w:trPr>
        <w:tc>
          <w:tcPr>
            <w:tcW w:w="610" w:type="dxa"/>
            <w:tcBorders>
              <w:top w:val="single" w:sz="4" w:space="0" w:color="auto"/>
              <w:left w:val="single" w:sz="4" w:space="0" w:color="auto"/>
              <w:bottom w:val="single" w:sz="4" w:space="0" w:color="auto"/>
              <w:right w:val="single" w:sz="4" w:space="0" w:color="auto"/>
            </w:tcBorders>
            <w:vAlign w:val="center"/>
          </w:tcPr>
          <w:p w:rsidR="00B85E95" w:rsidRPr="000F520A" w:rsidRDefault="00FF2A82">
            <w:pPr>
              <w:pStyle w:val="a6"/>
              <w:jc w:val="center"/>
              <w:rPr>
                <w:rFonts w:asciiTheme="minorEastAsia" w:hAnsiTheme="minorEastAsia"/>
                <w:sz w:val="28"/>
                <w:szCs w:val="28"/>
              </w:rPr>
            </w:pPr>
            <w:r w:rsidRPr="000F520A">
              <w:rPr>
                <w:rFonts w:asciiTheme="minorEastAsia" w:hAnsiTheme="minorEastAsia" w:hint="eastAsia"/>
                <w:sz w:val="28"/>
                <w:szCs w:val="28"/>
              </w:rPr>
              <w:t>…</w:t>
            </w:r>
          </w:p>
        </w:tc>
        <w:tc>
          <w:tcPr>
            <w:tcW w:w="117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0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96"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75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rsidR="00B85E95" w:rsidRPr="000F520A" w:rsidRDefault="00B85E95">
            <w:pPr>
              <w:pStyle w:val="a6"/>
              <w:jc w:val="center"/>
              <w:rPr>
                <w:rFonts w:asciiTheme="minorEastAsia" w:hAnsiTheme="minorEastAsia"/>
                <w:sz w:val="28"/>
                <w:szCs w:val="28"/>
              </w:rPr>
            </w:pPr>
          </w:p>
        </w:tc>
      </w:tr>
    </w:tbl>
    <w:p w:rsidR="00B85E95" w:rsidRPr="000F520A" w:rsidRDefault="00B85E95" w:rsidP="000F520A">
      <w:pPr>
        <w:spacing w:line="360" w:lineRule="auto"/>
        <w:ind w:firstLineChars="200" w:firstLine="560"/>
        <w:rPr>
          <w:rFonts w:asciiTheme="minorEastAsia" w:hAnsiTheme="minorEastAsia"/>
          <w:sz w:val="28"/>
          <w:szCs w:val="28"/>
        </w:rPr>
      </w:pPr>
    </w:p>
    <w:p w:rsidR="00B85E95" w:rsidRPr="000F520A" w:rsidRDefault="00FF2A82" w:rsidP="000F520A">
      <w:pPr>
        <w:spacing w:line="360" w:lineRule="auto"/>
        <w:ind w:firstLineChars="200" w:firstLine="560"/>
        <w:rPr>
          <w:rFonts w:asciiTheme="minorEastAsia" w:hAnsiTheme="minorEastAsia"/>
          <w:sz w:val="28"/>
          <w:szCs w:val="28"/>
        </w:rPr>
      </w:pPr>
      <w:r w:rsidRPr="000F520A">
        <w:rPr>
          <w:rFonts w:asciiTheme="minorEastAsia" w:hAnsiTheme="minorEastAsia" w:hint="eastAsia"/>
          <w:sz w:val="28"/>
          <w:szCs w:val="28"/>
        </w:rPr>
        <w:t>注：</w:t>
      </w:r>
    </w:p>
    <w:p w:rsidR="00B85E95" w:rsidRPr="000F520A" w:rsidRDefault="00FF2A82" w:rsidP="000F520A">
      <w:pPr>
        <w:spacing w:line="360" w:lineRule="auto"/>
        <w:ind w:firstLineChars="200" w:firstLine="560"/>
        <w:rPr>
          <w:rFonts w:asciiTheme="minorEastAsia" w:hAnsiTheme="minorEastAsia"/>
          <w:sz w:val="28"/>
          <w:szCs w:val="28"/>
        </w:rPr>
      </w:pPr>
      <w:r w:rsidRPr="000F520A">
        <w:rPr>
          <w:rFonts w:asciiTheme="minorEastAsia" w:hAnsiTheme="minorEastAsia" w:hint="eastAsia"/>
          <w:sz w:val="28"/>
          <w:szCs w:val="28"/>
        </w:rPr>
        <w:t>1、“项目组人员”指投标单位针对该项目的设计、制作等完成本项目所配备的人员。</w:t>
      </w:r>
    </w:p>
    <w:p w:rsidR="00B85E95" w:rsidRPr="000F520A" w:rsidRDefault="00FF2A82" w:rsidP="000F520A">
      <w:pPr>
        <w:spacing w:line="360" w:lineRule="auto"/>
        <w:ind w:firstLineChars="200" w:firstLine="560"/>
        <w:rPr>
          <w:rFonts w:asciiTheme="minorEastAsia" w:hAnsiTheme="minorEastAsia"/>
          <w:sz w:val="28"/>
          <w:szCs w:val="28"/>
        </w:rPr>
      </w:pPr>
      <w:r w:rsidRPr="000F520A">
        <w:rPr>
          <w:rFonts w:asciiTheme="minorEastAsia" w:hAnsiTheme="minorEastAsia" w:hint="eastAsia"/>
          <w:sz w:val="28"/>
          <w:szCs w:val="28"/>
        </w:rPr>
        <w:t>2、附各专业人员简历及相关证明材料复印件；</w:t>
      </w:r>
    </w:p>
    <w:p w:rsidR="00B85E95" w:rsidRPr="000F520A" w:rsidRDefault="00FF2A82" w:rsidP="000F520A">
      <w:pPr>
        <w:spacing w:line="360" w:lineRule="auto"/>
        <w:ind w:firstLineChars="200" w:firstLine="560"/>
        <w:rPr>
          <w:rFonts w:asciiTheme="minorEastAsia" w:hAnsiTheme="minorEastAsia"/>
          <w:sz w:val="28"/>
          <w:szCs w:val="28"/>
        </w:rPr>
      </w:pPr>
      <w:r w:rsidRPr="000F520A">
        <w:rPr>
          <w:rFonts w:asciiTheme="minorEastAsia" w:hAnsiTheme="minorEastAsia" w:hint="eastAsia"/>
          <w:sz w:val="28"/>
          <w:szCs w:val="28"/>
        </w:rPr>
        <w:t>3、表格不够填写可添加。</w:t>
      </w:r>
    </w:p>
    <w:p w:rsidR="00B85E95" w:rsidRPr="000F520A" w:rsidRDefault="00B85E95" w:rsidP="000F520A">
      <w:pPr>
        <w:spacing w:line="360" w:lineRule="auto"/>
        <w:ind w:firstLineChars="400" w:firstLine="1120"/>
        <w:rPr>
          <w:rFonts w:asciiTheme="minorEastAsia" w:hAnsiTheme="minorEastAsia"/>
          <w:sz w:val="28"/>
          <w:szCs w:val="28"/>
        </w:rPr>
      </w:pPr>
    </w:p>
    <w:p w:rsidR="00B85E95" w:rsidRPr="000F520A" w:rsidRDefault="00B85E95" w:rsidP="000F520A">
      <w:pPr>
        <w:spacing w:line="360" w:lineRule="auto"/>
        <w:ind w:firstLineChars="400" w:firstLine="1120"/>
        <w:rPr>
          <w:rFonts w:asciiTheme="minorEastAsia" w:hAnsiTheme="minorEastAsia"/>
          <w:sz w:val="28"/>
          <w:szCs w:val="28"/>
        </w:rPr>
      </w:pPr>
    </w:p>
    <w:p w:rsidR="00B85E95" w:rsidRPr="000F520A" w:rsidRDefault="00FF2A82">
      <w:pPr>
        <w:pStyle w:val="20"/>
        <w:rPr>
          <w:rFonts w:asciiTheme="minorEastAsia" w:hAnsiTheme="minorEastAsia"/>
          <w:sz w:val="28"/>
          <w:szCs w:val="28"/>
        </w:rPr>
      </w:pPr>
      <w:r w:rsidRPr="000F520A">
        <w:rPr>
          <w:rFonts w:asciiTheme="minorEastAsia" w:hAnsiTheme="minorEastAsia" w:hint="eastAsia"/>
          <w:sz w:val="28"/>
          <w:szCs w:val="28"/>
        </w:rPr>
        <w:t>投标方：（单位盖章）</w:t>
      </w:r>
    </w:p>
    <w:p w:rsidR="00B85E95" w:rsidRPr="000F520A" w:rsidRDefault="00FF2A82">
      <w:pPr>
        <w:pStyle w:val="20"/>
        <w:rPr>
          <w:rFonts w:asciiTheme="minorEastAsia" w:hAnsiTheme="minorEastAsia"/>
          <w:sz w:val="28"/>
          <w:szCs w:val="28"/>
        </w:rPr>
      </w:pPr>
      <w:r w:rsidRPr="000F520A">
        <w:rPr>
          <w:rFonts w:asciiTheme="minorEastAsia" w:hAnsiTheme="minorEastAsia" w:hint="eastAsia"/>
          <w:sz w:val="28"/>
          <w:szCs w:val="28"/>
        </w:rPr>
        <w:t>法定代表人或代理人：（签字或盖章）</w:t>
      </w:r>
    </w:p>
    <w:p w:rsidR="00B85E95" w:rsidRPr="000F520A" w:rsidRDefault="00FF2A82">
      <w:pPr>
        <w:pStyle w:val="20"/>
        <w:rPr>
          <w:rFonts w:asciiTheme="minorEastAsia" w:hAnsiTheme="minorEastAsia"/>
          <w:b/>
          <w:sz w:val="28"/>
          <w:szCs w:val="28"/>
        </w:rPr>
      </w:pPr>
      <w:r w:rsidRPr="000F520A">
        <w:rPr>
          <w:rFonts w:asciiTheme="minorEastAsia" w:hAnsiTheme="minorEastAsia" w:hint="eastAsia"/>
          <w:sz w:val="28"/>
          <w:szCs w:val="28"/>
        </w:rPr>
        <w:t>日期：</w:t>
      </w:r>
      <w:r w:rsidRPr="000F520A">
        <w:rPr>
          <w:rFonts w:asciiTheme="minorEastAsia" w:hAnsiTheme="minorEastAsia"/>
          <w:sz w:val="28"/>
          <w:szCs w:val="28"/>
        </w:rPr>
        <w:t xml:space="preserve">         </w:t>
      </w:r>
      <w:r w:rsidRPr="000F520A">
        <w:rPr>
          <w:rFonts w:asciiTheme="minorEastAsia" w:hAnsiTheme="minorEastAsia" w:hint="eastAsia"/>
          <w:sz w:val="28"/>
          <w:szCs w:val="28"/>
        </w:rPr>
        <w:t>年</w:t>
      </w:r>
      <w:r w:rsidRPr="000F520A">
        <w:rPr>
          <w:rFonts w:asciiTheme="minorEastAsia" w:hAnsiTheme="minorEastAsia"/>
          <w:sz w:val="28"/>
          <w:szCs w:val="28"/>
        </w:rPr>
        <w:t xml:space="preserve">         </w:t>
      </w:r>
      <w:r w:rsidRPr="000F520A">
        <w:rPr>
          <w:rFonts w:asciiTheme="minorEastAsia" w:hAnsiTheme="minorEastAsia" w:hint="eastAsia"/>
          <w:sz w:val="28"/>
          <w:szCs w:val="28"/>
        </w:rPr>
        <w:t>月</w:t>
      </w:r>
      <w:r w:rsidRPr="000F520A">
        <w:rPr>
          <w:rFonts w:asciiTheme="minorEastAsia" w:hAnsiTheme="minorEastAsia"/>
          <w:sz w:val="28"/>
          <w:szCs w:val="28"/>
        </w:rPr>
        <w:t xml:space="preserve">       </w:t>
      </w:r>
      <w:r w:rsidRPr="000F520A">
        <w:rPr>
          <w:rFonts w:asciiTheme="minorEastAsia" w:hAnsiTheme="minorEastAsia" w:hint="eastAsia"/>
          <w:sz w:val="28"/>
          <w:szCs w:val="28"/>
        </w:rPr>
        <w:t>日</w:t>
      </w:r>
    </w:p>
    <w:p w:rsidR="00B85E95" w:rsidRPr="000F520A" w:rsidRDefault="00B85E95">
      <w:pPr>
        <w:pStyle w:val="a3"/>
        <w:overflowPunct w:val="0"/>
        <w:rPr>
          <w:rFonts w:asciiTheme="minorEastAsia" w:hAnsiTheme="minorEastAsia"/>
          <w:sz w:val="28"/>
          <w:szCs w:val="28"/>
        </w:rPr>
      </w:pPr>
    </w:p>
    <w:p w:rsidR="00B85E95" w:rsidRPr="000F520A" w:rsidRDefault="00B85E95">
      <w:pPr>
        <w:pStyle w:val="a3"/>
        <w:overflowPunct w:val="0"/>
        <w:rPr>
          <w:rFonts w:asciiTheme="minorEastAsia" w:hAnsiTheme="minorEastAsia"/>
          <w:sz w:val="28"/>
          <w:szCs w:val="28"/>
        </w:rPr>
      </w:pPr>
    </w:p>
    <w:p w:rsidR="00B85E95" w:rsidRPr="000F520A" w:rsidRDefault="00B85E95">
      <w:pPr>
        <w:pStyle w:val="a3"/>
        <w:overflowPunct w:val="0"/>
        <w:rPr>
          <w:rFonts w:asciiTheme="minorEastAsia" w:hAnsiTheme="minorEastAsia"/>
          <w:sz w:val="28"/>
          <w:szCs w:val="28"/>
        </w:rPr>
      </w:pPr>
    </w:p>
    <w:p w:rsidR="00B85E95" w:rsidRPr="000F520A" w:rsidRDefault="00B85E95">
      <w:pPr>
        <w:pStyle w:val="a3"/>
        <w:overflowPunct w:val="0"/>
        <w:rPr>
          <w:rFonts w:asciiTheme="minorEastAsia" w:hAnsiTheme="minorEastAsia"/>
          <w:sz w:val="28"/>
          <w:szCs w:val="28"/>
        </w:rPr>
      </w:pPr>
    </w:p>
    <w:p w:rsidR="000F520A" w:rsidRDefault="000F520A" w:rsidP="00FF2A82">
      <w:pPr>
        <w:pStyle w:val="2"/>
        <w:rPr>
          <w:rFonts w:asciiTheme="minorEastAsia" w:eastAsiaTheme="minorEastAsia" w:hAnsiTheme="minorEastAsia" w:hint="eastAsia"/>
          <w:sz w:val="28"/>
          <w:szCs w:val="28"/>
        </w:rPr>
      </w:pPr>
      <w:bookmarkStart w:id="89" w:name="_Toc299112383"/>
      <w:bookmarkStart w:id="90" w:name="_Toc264146713"/>
      <w:bookmarkStart w:id="91" w:name="_Toc264146640"/>
    </w:p>
    <w:p w:rsidR="000F520A" w:rsidRDefault="000F520A" w:rsidP="00FF2A82">
      <w:pPr>
        <w:pStyle w:val="2"/>
        <w:rPr>
          <w:rFonts w:asciiTheme="minorEastAsia" w:eastAsiaTheme="minorEastAsia" w:hAnsiTheme="minorEastAsia" w:hint="eastAsia"/>
          <w:sz w:val="28"/>
          <w:szCs w:val="28"/>
        </w:rPr>
      </w:pPr>
    </w:p>
    <w:p w:rsidR="000F520A" w:rsidRDefault="000F520A" w:rsidP="00FF2A82">
      <w:pPr>
        <w:pStyle w:val="2"/>
        <w:rPr>
          <w:rFonts w:asciiTheme="minorEastAsia" w:eastAsiaTheme="minorEastAsia" w:hAnsiTheme="minorEastAsia" w:hint="eastAsia"/>
          <w:sz w:val="28"/>
          <w:szCs w:val="28"/>
        </w:rPr>
      </w:pPr>
    </w:p>
    <w:p w:rsidR="000F520A" w:rsidRDefault="000F520A" w:rsidP="00FF2A82">
      <w:pPr>
        <w:pStyle w:val="2"/>
        <w:rPr>
          <w:rFonts w:asciiTheme="minorEastAsia" w:eastAsiaTheme="minorEastAsia" w:hAnsiTheme="minorEastAsia" w:hint="eastAsia"/>
          <w:sz w:val="28"/>
          <w:szCs w:val="28"/>
        </w:rPr>
      </w:pPr>
    </w:p>
    <w:p w:rsidR="000F520A" w:rsidRDefault="000F520A" w:rsidP="00FF2A82">
      <w:pPr>
        <w:pStyle w:val="2"/>
        <w:rPr>
          <w:rFonts w:asciiTheme="minorEastAsia" w:eastAsiaTheme="minorEastAsia" w:hAnsiTheme="minorEastAsia" w:hint="eastAsia"/>
          <w:sz w:val="28"/>
          <w:szCs w:val="28"/>
        </w:rPr>
      </w:pPr>
    </w:p>
    <w:p w:rsidR="000F520A" w:rsidRDefault="000F520A" w:rsidP="00FF2A82">
      <w:pPr>
        <w:pStyle w:val="2"/>
        <w:rPr>
          <w:rFonts w:asciiTheme="minorEastAsia" w:eastAsiaTheme="minorEastAsia" w:hAnsiTheme="minorEastAsia" w:hint="eastAsia"/>
          <w:sz w:val="28"/>
          <w:szCs w:val="28"/>
        </w:rPr>
      </w:pPr>
    </w:p>
    <w:p w:rsidR="000F520A" w:rsidRDefault="000F520A" w:rsidP="00FF2A82">
      <w:pPr>
        <w:pStyle w:val="2"/>
        <w:rPr>
          <w:rFonts w:asciiTheme="minorEastAsia" w:eastAsiaTheme="minorEastAsia" w:hAnsiTheme="minorEastAsia" w:hint="eastAsia"/>
          <w:sz w:val="28"/>
          <w:szCs w:val="28"/>
        </w:rPr>
      </w:pPr>
    </w:p>
    <w:p w:rsidR="000F520A" w:rsidRDefault="000F520A" w:rsidP="00FF2A82">
      <w:pPr>
        <w:pStyle w:val="2"/>
        <w:rPr>
          <w:rFonts w:asciiTheme="minorEastAsia" w:eastAsiaTheme="minorEastAsia" w:hAnsiTheme="minorEastAsia" w:hint="eastAsia"/>
          <w:sz w:val="28"/>
          <w:szCs w:val="28"/>
        </w:rPr>
      </w:pPr>
    </w:p>
    <w:p w:rsidR="000F520A" w:rsidRDefault="000F520A" w:rsidP="00FF2A82">
      <w:pPr>
        <w:pStyle w:val="2"/>
        <w:rPr>
          <w:rFonts w:asciiTheme="minorEastAsia" w:eastAsiaTheme="minorEastAsia" w:hAnsiTheme="minorEastAsia" w:hint="eastAsia"/>
          <w:sz w:val="28"/>
          <w:szCs w:val="28"/>
        </w:rPr>
      </w:pPr>
    </w:p>
    <w:p w:rsidR="000F520A" w:rsidRDefault="000F520A" w:rsidP="00FF2A82">
      <w:pPr>
        <w:pStyle w:val="2"/>
        <w:rPr>
          <w:rFonts w:asciiTheme="minorEastAsia" w:eastAsiaTheme="minorEastAsia" w:hAnsiTheme="minorEastAsia" w:hint="eastAsia"/>
          <w:sz w:val="28"/>
          <w:szCs w:val="28"/>
        </w:rPr>
      </w:pPr>
    </w:p>
    <w:p w:rsidR="000F520A" w:rsidRDefault="000F520A" w:rsidP="000F520A">
      <w:pPr>
        <w:rPr>
          <w:rFonts w:hint="eastAsia"/>
        </w:rPr>
      </w:pPr>
    </w:p>
    <w:p w:rsidR="000F520A" w:rsidRPr="000F520A" w:rsidRDefault="000F520A" w:rsidP="000F520A">
      <w:pPr>
        <w:rPr>
          <w:rFonts w:hint="eastAsia"/>
        </w:rPr>
      </w:pPr>
    </w:p>
    <w:p w:rsidR="000F520A" w:rsidRDefault="000F520A" w:rsidP="00FF2A82">
      <w:pPr>
        <w:pStyle w:val="2"/>
        <w:rPr>
          <w:rFonts w:asciiTheme="minorEastAsia" w:eastAsiaTheme="minorEastAsia" w:hAnsiTheme="minorEastAsia" w:hint="eastAsia"/>
          <w:sz w:val="28"/>
          <w:szCs w:val="28"/>
        </w:rPr>
      </w:pPr>
    </w:p>
    <w:p w:rsidR="00B85E95" w:rsidRPr="000F520A" w:rsidRDefault="00FF2A82" w:rsidP="00FF2A82">
      <w:pPr>
        <w:pStyle w:val="2"/>
        <w:rPr>
          <w:rFonts w:asciiTheme="minorEastAsia" w:eastAsiaTheme="minorEastAsia" w:hAnsiTheme="minorEastAsia"/>
          <w:sz w:val="28"/>
          <w:szCs w:val="28"/>
        </w:rPr>
      </w:pPr>
      <w:bookmarkStart w:id="92" w:name="_Toc481076860"/>
      <w:r w:rsidRPr="000F520A">
        <w:rPr>
          <w:rFonts w:asciiTheme="minorEastAsia" w:eastAsiaTheme="minorEastAsia" w:hAnsiTheme="minorEastAsia" w:hint="eastAsia"/>
          <w:sz w:val="28"/>
          <w:szCs w:val="28"/>
        </w:rPr>
        <w:t>8、企业类似业绩一览表</w:t>
      </w:r>
      <w:bookmarkEnd w:id="92"/>
    </w:p>
    <w:p w:rsidR="00B85E95" w:rsidRPr="000F520A" w:rsidRDefault="00B85E95">
      <w:pPr>
        <w:rPr>
          <w:rFonts w:asciiTheme="minorEastAsia" w:hAnsiTheme="minorEastAsia"/>
          <w:sz w:val="28"/>
          <w:szCs w:val="28"/>
        </w:rPr>
      </w:pPr>
    </w:p>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投标单位2016年至今已完成过的合同金额在50万元或以上的标识标牌项目</w:t>
      </w:r>
    </w:p>
    <w:p w:rsidR="00B85E95" w:rsidRPr="000F520A" w:rsidRDefault="00B85E95">
      <w:pPr>
        <w:jc w:val="center"/>
        <w:rPr>
          <w:rFonts w:asciiTheme="minorEastAsia" w:hAnsiTheme="minorEastAsia"/>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914"/>
        <w:gridCol w:w="1717"/>
        <w:gridCol w:w="2004"/>
        <w:gridCol w:w="1717"/>
        <w:gridCol w:w="1717"/>
      </w:tblGrid>
      <w:tr w:rsidR="00B85E95" w:rsidRPr="000F520A">
        <w:tc>
          <w:tcPr>
            <w:tcW w:w="785" w:type="dxa"/>
            <w:vAlign w:val="center"/>
          </w:tcPr>
          <w:p w:rsidR="00B85E95" w:rsidRPr="000F520A" w:rsidRDefault="00FF2A82">
            <w:pPr>
              <w:spacing w:line="360" w:lineRule="auto"/>
              <w:jc w:val="center"/>
              <w:rPr>
                <w:rFonts w:asciiTheme="minorEastAsia" w:hAnsiTheme="minorEastAsia"/>
                <w:sz w:val="28"/>
                <w:szCs w:val="28"/>
              </w:rPr>
            </w:pPr>
            <w:r w:rsidRPr="000F520A">
              <w:rPr>
                <w:rFonts w:asciiTheme="minorEastAsia" w:hAnsiTheme="minorEastAsia"/>
                <w:sz w:val="28"/>
                <w:szCs w:val="28"/>
              </w:rPr>
              <w:t>序号</w:t>
            </w:r>
          </w:p>
        </w:tc>
        <w:tc>
          <w:tcPr>
            <w:tcW w:w="1914" w:type="dxa"/>
            <w:vAlign w:val="center"/>
          </w:tcPr>
          <w:p w:rsidR="00B85E95" w:rsidRPr="000F520A" w:rsidRDefault="00FF2A82">
            <w:pPr>
              <w:spacing w:line="360" w:lineRule="auto"/>
              <w:jc w:val="center"/>
              <w:rPr>
                <w:rFonts w:asciiTheme="minorEastAsia" w:hAnsiTheme="minorEastAsia"/>
                <w:sz w:val="28"/>
                <w:szCs w:val="28"/>
              </w:rPr>
            </w:pPr>
            <w:r w:rsidRPr="000F520A">
              <w:rPr>
                <w:rFonts w:asciiTheme="minorEastAsia" w:hAnsiTheme="minorEastAsia"/>
                <w:sz w:val="28"/>
                <w:szCs w:val="28"/>
              </w:rPr>
              <w:t>项目名称</w:t>
            </w:r>
          </w:p>
        </w:tc>
        <w:tc>
          <w:tcPr>
            <w:tcW w:w="1717" w:type="dxa"/>
            <w:vAlign w:val="center"/>
          </w:tcPr>
          <w:p w:rsidR="00B85E95" w:rsidRPr="000F520A" w:rsidRDefault="00FF2A82">
            <w:pPr>
              <w:tabs>
                <w:tab w:val="left" w:pos="6252"/>
              </w:tabs>
              <w:spacing w:line="360" w:lineRule="auto"/>
              <w:jc w:val="center"/>
              <w:rPr>
                <w:rFonts w:asciiTheme="minorEastAsia" w:hAnsiTheme="minorEastAsia"/>
                <w:sz w:val="28"/>
                <w:szCs w:val="28"/>
              </w:rPr>
            </w:pPr>
            <w:r w:rsidRPr="000F520A">
              <w:rPr>
                <w:rFonts w:asciiTheme="minorEastAsia" w:hAnsiTheme="minorEastAsia"/>
                <w:sz w:val="28"/>
                <w:szCs w:val="28"/>
              </w:rPr>
              <w:t>业主单位</w:t>
            </w:r>
          </w:p>
        </w:tc>
        <w:tc>
          <w:tcPr>
            <w:tcW w:w="2004" w:type="dxa"/>
            <w:vAlign w:val="center"/>
          </w:tcPr>
          <w:p w:rsidR="00B85E95" w:rsidRPr="000F520A" w:rsidRDefault="00FF2A82">
            <w:pPr>
              <w:tabs>
                <w:tab w:val="left" w:pos="6252"/>
              </w:tabs>
              <w:spacing w:line="360" w:lineRule="auto"/>
              <w:jc w:val="center"/>
              <w:rPr>
                <w:rFonts w:asciiTheme="minorEastAsia" w:hAnsiTheme="minorEastAsia"/>
                <w:sz w:val="28"/>
                <w:szCs w:val="28"/>
              </w:rPr>
            </w:pPr>
            <w:r w:rsidRPr="000F520A">
              <w:rPr>
                <w:rFonts w:asciiTheme="minorEastAsia" w:hAnsiTheme="minorEastAsia"/>
                <w:sz w:val="28"/>
                <w:szCs w:val="28"/>
              </w:rPr>
              <w:t>合同金额</w:t>
            </w:r>
          </w:p>
        </w:tc>
        <w:tc>
          <w:tcPr>
            <w:tcW w:w="1717" w:type="dxa"/>
            <w:vAlign w:val="center"/>
          </w:tcPr>
          <w:p w:rsidR="00B85E95" w:rsidRPr="000F520A" w:rsidRDefault="00FF2A82">
            <w:pPr>
              <w:spacing w:line="360" w:lineRule="auto"/>
              <w:jc w:val="center"/>
              <w:rPr>
                <w:rFonts w:asciiTheme="minorEastAsia" w:hAnsiTheme="minorEastAsia"/>
                <w:sz w:val="28"/>
                <w:szCs w:val="28"/>
              </w:rPr>
            </w:pPr>
            <w:r w:rsidRPr="000F520A">
              <w:rPr>
                <w:rFonts w:asciiTheme="minorEastAsia" w:hAnsiTheme="minorEastAsia"/>
                <w:sz w:val="28"/>
                <w:szCs w:val="28"/>
              </w:rPr>
              <w:t>项目时间</w:t>
            </w:r>
          </w:p>
        </w:tc>
        <w:tc>
          <w:tcPr>
            <w:tcW w:w="1717" w:type="dxa"/>
            <w:vAlign w:val="center"/>
          </w:tcPr>
          <w:p w:rsidR="00B85E95" w:rsidRPr="000F520A" w:rsidRDefault="00FF2A82">
            <w:pPr>
              <w:spacing w:line="360" w:lineRule="auto"/>
              <w:jc w:val="center"/>
              <w:rPr>
                <w:rFonts w:asciiTheme="minorEastAsia" w:hAnsiTheme="minorEastAsia"/>
                <w:sz w:val="28"/>
                <w:szCs w:val="28"/>
              </w:rPr>
            </w:pPr>
            <w:r w:rsidRPr="000F520A">
              <w:rPr>
                <w:rFonts w:asciiTheme="minorEastAsia" w:hAnsiTheme="minorEastAsia"/>
                <w:sz w:val="28"/>
                <w:szCs w:val="28"/>
              </w:rPr>
              <w:t>备注</w:t>
            </w:r>
          </w:p>
        </w:tc>
      </w:tr>
      <w:tr w:rsidR="00B85E95" w:rsidRPr="000F520A">
        <w:tc>
          <w:tcPr>
            <w:tcW w:w="785" w:type="dxa"/>
            <w:vAlign w:val="center"/>
          </w:tcPr>
          <w:p w:rsidR="00B85E95" w:rsidRPr="000F520A" w:rsidRDefault="00FF2A82">
            <w:pPr>
              <w:spacing w:line="360" w:lineRule="auto"/>
              <w:jc w:val="center"/>
              <w:rPr>
                <w:rFonts w:asciiTheme="minorEastAsia" w:hAnsiTheme="minorEastAsia"/>
                <w:sz w:val="28"/>
                <w:szCs w:val="28"/>
              </w:rPr>
            </w:pPr>
            <w:r w:rsidRPr="000F520A">
              <w:rPr>
                <w:rFonts w:asciiTheme="minorEastAsia" w:hAnsiTheme="minorEastAsia"/>
                <w:sz w:val="28"/>
                <w:szCs w:val="28"/>
              </w:rPr>
              <w:t>1</w:t>
            </w:r>
          </w:p>
        </w:tc>
        <w:tc>
          <w:tcPr>
            <w:tcW w:w="191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200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1717" w:type="dxa"/>
            <w:vAlign w:val="center"/>
          </w:tcPr>
          <w:p w:rsidR="00B85E95" w:rsidRPr="000F520A" w:rsidRDefault="00B85E95">
            <w:pPr>
              <w:spacing w:line="360" w:lineRule="auto"/>
              <w:jc w:val="center"/>
              <w:rPr>
                <w:rFonts w:asciiTheme="minorEastAsia" w:hAnsiTheme="minorEastAsia"/>
                <w:sz w:val="28"/>
                <w:szCs w:val="28"/>
              </w:rPr>
            </w:pPr>
          </w:p>
        </w:tc>
      </w:tr>
      <w:tr w:rsidR="00B85E95" w:rsidRPr="000F520A">
        <w:tc>
          <w:tcPr>
            <w:tcW w:w="785" w:type="dxa"/>
            <w:vAlign w:val="center"/>
          </w:tcPr>
          <w:p w:rsidR="00B85E95" w:rsidRPr="000F520A" w:rsidRDefault="00FF2A82">
            <w:pPr>
              <w:spacing w:line="360" w:lineRule="auto"/>
              <w:jc w:val="center"/>
              <w:rPr>
                <w:rFonts w:asciiTheme="minorEastAsia" w:hAnsiTheme="minorEastAsia"/>
                <w:sz w:val="28"/>
                <w:szCs w:val="28"/>
              </w:rPr>
            </w:pPr>
            <w:r w:rsidRPr="000F520A">
              <w:rPr>
                <w:rFonts w:asciiTheme="minorEastAsia" w:hAnsiTheme="minorEastAsia"/>
                <w:sz w:val="28"/>
                <w:szCs w:val="28"/>
              </w:rPr>
              <w:t>2</w:t>
            </w:r>
          </w:p>
        </w:tc>
        <w:tc>
          <w:tcPr>
            <w:tcW w:w="191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200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1717" w:type="dxa"/>
            <w:vAlign w:val="center"/>
          </w:tcPr>
          <w:p w:rsidR="00B85E95" w:rsidRPr="000F520A" w:rsidRDefault="00B85E95">
            <w:pPr>
              <w:spacing w:line="360" w:lineRule="auto"/>
              <w:jc w:val="center"/>
              <w:rPr>
                <w:rFonts w:asciiTheme="minorEastAsia" w:hAnsiTheme="minorEastAsia"/>
                <w:sz w:val="28"/>
                <w:szCs w:val="28"/>
              </w:rPr>
            </w:pPr>
          </w:p>
        </w:tc>
      </w:tr>
      <w:tr w:rsidR="00B85E95" w:rsidRPr="000F520A">
        <w:tc>
          <w:tcPr>
            <w:tcW w:w="785" w:type="dxa"/>
            <w:vAlign w:val="center"/>
          </w:tcPr>
          <w:p w:rsidR="00B85E95" w:rsidRPr="000F520A" w:rsidRDefault="00FF2A82">
            <w:pPr>
              <w:spacing w:line="360" w:lineRule="auto"/>
              <w:jc w:val="center"/>
              <w:rPr>
                <w:rFonts w:asciiTheme="minorEastAsia" w:hAnsiTheme="minorEastAsia"/>
                <w:sz w:val="28"/>
                <w:szCs w:val="28"/>
              </w:rPr>
            </w:pPr>
            <w:r w:rsidRPr="000F520A">
              <w:rPr>
                <w:rFonts w:asciiTheme="minorEastAsia" w:hAnsiTheme="minorEastAsia"/>
                <w:sz w:val="28"/>
                <w:szCs w:val="28"/>
              </w:rPr>
              <w:t>3</w:t>
            </w:r>
          </w:p>
        </w:tc>
        <w:tc>
          <w:tcPr>
            <w:tcW w:w="191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200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1717" w:type="dxa"/>
            <w:vAlign w:val="center"/>
          </w:tcPr>
          <w:p w:rsidR="00B85E95" w:rsidRPr="000F520A" w:rsidRDefault="00B85E95">
            <w:pPr>
              <w:spacing w:line="360" w:lineRule="auto"/>
              <w:jc w:val="center"/>
              <w:rPr>
                <w:rFonts w:asciiTheme="minorEastAsia" w:hAnsiTheme="minorEastAsia"/>
                <w:sz w:val="28"/>
                <w:szCs w:val="28"/>
              </w:rPr>
            </w:pPr>
          </w:p>
        </w:tc>
      </w:tr>
      <w:tr w:rsidR="00B85E95" w:rsidRPr="000F520A">
        <w:tc>
          <w:tcPr>
            <w:tcW w:w="785" w:type="dxa"/>
            <w:vAlign w:val="center"/>
          </w:tcPr>
          <w:p w:rsidR="00B85E95" w:rsidRPr="000F520A" w:rsidRDefault="00FF2A82">
            <w:pPr>
              <w:spacing w:line="360" w:lineRule="auto"/>
              <w:jc w:val="center"/>
              <w:rPr>
                <w:rFonts w:asciiTheme="minorEastAsia" w:hAnsiTheme="minorEastAsia"/>
                <w:sz w:val="28"/>
                <w:szCs w:val="28"/>
              </w:rPr>
            </w:pPr>
            <w:r w:rsidRPr="000F520A">
              <w:rPr>
                <w:rFonts w:asciiTheme="minorEastAsia" w:hAnsiTheme="minorEastAsia"/>
                <w:sz w:val="28"/>
                <w:szCs w:val="28"/>
              </w:rPr>
              <w:t>4</w:t>
            </w:r>
          </w:p>
        </w:tc>
        <w:tc>
          <w:tcPr>
            <w:tcW w:w="191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200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1717" w:type="dxa"/>
            <w:vAlign w:val="center"/>
          </w:tcPr>
          <w:p w:rsidR="00B85E95" w:rsidRPr="000F520A" w:rsidRDefault="00B85E95">
            <w:pPr>
              <w:spacing w:line="360" w:lineRule="auto"/>
              <w:jc w:val="center"/>
              <w:rPr>
                <w:rFonts w:asciiTheme="minorEastAsia" w:hAnsiTheme="minorEastAsia"/>
                <w:sz w:val="28"/>
                <w:szCs w:val="28"/>
              </w:rPr>
            </w:pPr>
          </w:p>
        </w:tc>
      </w:tr>
      <w:tr w:rsidR="00B85E95" w:rsidRPr="000F520A">
        <w:tc>
          <w:tcPr>
            <w:tcW w:w="785" w:type="dxa"/>
            <w:vAlign w:val="center"/>
          </w:tcPr>
          <w:p w:rsidR="00B85E95" w:rsidRPr="000F520A" w:rsidRDefault="00FF2A82">
            <w:pPr>
              <w:spacing w:line="360" w:lineRule="auto"/>
              <w:jc w:val="center"/>
              <w:rPr>
                <w:rFonts w:asciiTheme="minorEastAsia" w:hAnsiTheme="minorEastAsia"/>
                <w:sz w:val="28"/>
                <w:szCs w:val="28"/>
              </w:rPr>
            </w:pPr>
            <w:r w:rsidRPr="000F520A">
              <w:rPr>
                <w:rFonts w:asciiTheme="minorEastAsia" w:hAnsiTheme="minorEastAsia"/>
                <w:sz w:val="28"/>
                <w:szCs w:val="28"/>
              </w:rPr>
              <w:t>5</w:t>
            </w:r>
          </w:p>
        </w:tc>
        <w:tc>
          <w:tcPr>
            <w:tcW w:w="191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200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1717" w:type="dxa"/>
            <w:vAlign w:val="center"/>
          </w:tcPr>
          <w:p w:rsidR="00B85E95" w:rsidRPr="000F520A" w:rsidRDefault="00B85E95">
            <w:pPr>
              <w:spacing w:line="360" w:lineRule="auto"/>
              <w:jc w:val="center"/>
              <w:rPr>
                <w:rFonts w:asciiTheme="minorEastAsia" w:hAnsiTheme="minorEastAsia"/>
                <w:sz w:val="28"/>
                <w:szCs w:val="28"/>
              </w:rPr>
            </w:pPr>
          </w:p>
        </w:tc>
      </w:tr>
      <w:tr w:rsidR="00B85E95" w:rsidRPr="000F520A">
        <w:tc>
          <w:tcPr>
            <w:tcW w:w="785" w:type="dxa"/>
            <w:vAlign w:val="center"/>
          </w:tcPr>
          <w:p w:rsidR="00B85E95" w:rsidRPr="000F520A" w:rsidRDefault="00FF2A82">
            <w:pPr>
              <w:spacing w:line="360" w:lineRule="auto"/>
              <w:jc w:val="center"/>
              <w:rPr>
                <w:rFonts w:asciiTheme="minorEastAsia" w:hAnsiTheme="minorEastAsia"/>
                <w:sz w:val="28"/>
                <w:szCs w:val="28"/>
              </w:rPr>
            </w:pPr>
            <w:r w:rsidRPr="000F520A">
              <w:rPr>
                <w:rFonts w:asciiTheme="minorEastAsia" w:hAnsiTheme="minorEastAsia"/>
                <w:sz w:val="28"/>
                <w:szCs w:val="28"/>
              </w:rPr>
              <w:t>6</w:t>
            </w:r>
          </w:p>
        </w:tc>
        <w:tc>
          <w:tcPr>
            <w:tcW w:w="191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200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1717" w:type="dxa"/>
            <w:vAlign w:val="center"/>
          </w:tcPr>
          <w:p w:rsidR="00B85E95" w:rsidRPr="000F520A" w:rsidRDefault="00B85E95">
            <w:pPr>
              <w:spacing w:line="360" w:lineRule="auto"/>
              <w:jc w:val="center"/>
              <w:rPr>
                <w:rFonts w:asciiTheme="minorEastAsia" w:hAnsiTheme="minorEastAsia"/>
                <w:sz w:val="28"/>
                <w:szCs w:val="28"/>
              </w:rPr>
            </w:pPr>
          </w:p>
        </w:tc>
      </w:tr>
      <w:tr w:rsidR="00B85E95" w:rsidRPr="000F520A">
        <w:tc>
          <w:tcPr>
            <w:tcW w:w="785" w:type="dxa"/>
            <w:vAlign w:val="center"/>
          </w:tcPr>
          <w:p w:rsidR="00B85E95" w:rsidRPr="000F520A" w:rsidRDefault="00B85E95">
            <w:pPr>
              <w:spacing w:line="360" w:lineRule="auto"/>
              <w:jc w:val="center"/>
              <w:rPr>
                <w:rFonts w:asciiTheme="minorEastAsia" w:hAnsiTheme="minorEastAsia"/>
                <w:sz w:val="28"/>
                <w:szCs w:val="28"/>
              </w:rPr>
            </w:pPr>
          </w:p>
        </w:tc>
        <w:tc>
          <w:tcPr>
            <w:tcW w:w="191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200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1717" w:type="dxa"/>
            <w:vAlign w:val="center"/>
          </w:tcPr>
          <w:p w:rsidR="00B85E95" w:rsidRPr="000F520A" w:rsidRDefault="00B85E95">
            <w:pPr>
              <w:spacing w:line="360" w:lineRule="auto"/>
              <w:jc w:val="center"/>
              <w:rPr>
                <w:rFonts w:asciiTheme="minorEastAsia" w:hAnsiTheme="minorEastAsia"/>
                <w:sz w:val="28"/>
                <w:szCs w:val="28"/>
              </w:rPr>
            </w:pPr>
          </w:p>
        </w:tc>
      </w:tr>
      <w:tr w:rsidR="00B85E95" w:rsidRPr="000F520A">
        <w:tc>
          <w:tcPr>
            <w:tcW w:w="785" w:type="dxa"/>
            <w:vAlign w:val="center"/>
          </w:tcPr>
          <w:p w:rsidR="00B85E95" w:rsidRPr="000F520A" w:rsidRDefault="00B85E95">
            <w:pPr>
              <w:spacing w:line="360" w:lineRule="auto"/>
              <w:jc w:val="center"/>
              <w:rPr>
                <w:rFonts w:asciiTheme="minorEastAsia" w:hAnsiTheme="minorEastAsia"/>
                <w:sz w:val="28"/>
                <w:szCs w:val="28"/>
              </w:rPr>
            </w:pPr>
          </w:p>
        </w:tc>
        <w:tc>
          <w:tcPr>
            <w:tcW w:w="191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200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1717" w:type="dxa"/>
            <w:vAlign w:val="center"/>
          </w:tcPr>
          <w:p w:rsidR="00B85E95" w:rsidRPr="000F520A" w:rsidRDefault="00B85E95">
            <w:pPr>
              <w:spacing w:line="360" w:lineRule="auto"/>
              <w:jc w:val="center"/>
              <w:rPr>
                <w:rFonts w:asciiTheme="minorEastAsia" w:hAnsiTheme="minorEastAsia"/>
                <w:sz w:val="28"/>
                <w:szCs w:val="28"/>
              </w:rPr>
            </w:pPr>
          </w:p>
        </w:tc>
      </w:tr>
      <w:tr w:rsidR="00B85E95" w:rsidRPr="000F520A">
        <w:tc>
          <w:tcPr>
            <w:tcW w:w="785" w:type="dxa"/>
            <w:vAlign w:val="center"/>
          </w:tcPr>
          <w:p w:rsidR="00B85E95" w:rsidRPr="000F520A" w:rsidRDefault="00B85E95">
            <w:pPr>
              <w:spacing w:line="360" w:lineRule="auto"/>
              <w:jc w:val="center"/>
              <w:rPr>
                <w:rFonts w:asciiTheme="minorEastAsia" w:hAnsiTheme="minorEastAsia"/>
                <w:sz w:val="28"/>
                <w:szCs w:val="28"/>
              </w:rPr>
            </w:pPr>
          </w:p>
        </w:tc>
        <w:tc>
          <w:tcPr>
            <w:tcW w:w="191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2004" w:type="dxa"/>
            <w:vAlign w:val="center"/>
          </w:tcPr>
          <w:p w:rsidR="00B85E95" w:rsidRPr="000F520A" w:rsidRDefault="00B85E95">
            <w:pPr>
              <w:spacing w:line="360" w:lineRule="auto"/>
              <w:jc w:val="center"/>
              <w:rPr>
                <w:rFonts w:asciiTheme="minorEastAsia" w:hAnsiTheme="minorEastAsia"/>
                <w:sz w:val="28"/>
                <w:szCs w:val="28"/>
              </w:rPr>
            </w:pPr>
          </w:p>
        </w:tc>
        <w:tc>
          <w:tcPr>
            <w:tcW w:w="1717" w:type="dxa"/>
          </w:tcPr>
          <w:p w:rsidR="00B85E95" w:rsidRPr="000F520A" w:rsidRDefault="00B85E95">
            <w:pPr>
              <w:spacing w:line="360" w:lineRule="auto"/>
              <w:jc w:val="center"/>
              <w:rPr>
                <w:rFonts w:asciiTheme="minorEastAsia" w:hAnsiTheme="minorEastAsia"/>
                <w:sz w:val="28"/>
                <w:szCs w:val="28"/>
              </w:rPr>
            </w:pPr>
          </w:p>
        </w:tc>
        <w:tc>
          <w:tcPr>
            <w:tcW w:w="1717" w:type="dxa"/>
            <w:vAlign w:val="center"/>
          </w:tcPr>
          <w:p w:rsidR="00B85E95" w:rsidRPr="000F520A" w:rsidRDefault="00B85E95">
            <w:pPr>
              <w:spacing w:line="360" w:lineRule="auto"/>
              <w:jc w:val="center"/>
              <w:rPr>
                <w:rFonts w:asciiTheme="minorEastAsia" w:hAnsiTheme="minorEastAsia"/>
                <w:sz w:val="28"/>
                <w:szCs w:val="28"/>
              </w:rPr>
            </w:pPr>
          </w:p>
        </w:tc>
      </w:tr>
    </w:tbl>
    <w:p w:rsidR="00B85E95" w:rsidRPr="000F520A" w:rsidRDefault="00FF2A82">
      <w:pPr>
        <w:spacing w:line="360" w:lineRule="auto"/>
        <w:rPr>
          <w:rFonts w:asciiTheme="minorEastAsia" w:hAnsiTheme="minorEastAsia"/>
          <w:sz w:val="28"/>
          <w:szCs w:val="28"/>
        </w:rPr>
      </w:pPr>
      <w:r w:rsidRPr="000F520A">
        <w:rPr>
          <w:rFonts w:asciiTheme="minorEastAsia" w:hAnsiTheme="minorEastAsia" w:hint="eastAsia"/>
          <w:sz w:val="28"/>
          <w:szCs w:val="28"/>
        </w:rPr>
        <w:t>注：投标文件中须提供合同复印件及项目验收合格报告复印件，未提供或提供不完整的不得分。</w:t>
      </w:r>
    </w:p>
    <w:p w:rsidR="00B85E95" w:rsidRPr="000F520A" w:rsidRDefault="00B85E95" w:rsidP="000F520A">
      <w:pPr>
        <w:spacing w:line="360" w:lineRule="auto"/>
        <w:ind w:firstLineChars="400" w:firstLine="1120"/>
        <w:rPr>
          <w:rFonts w:asciiTheme="minorEastAsia" w:hAnsiTheme="minorEastAsia"/>
          <w:sz w:val="28"/>
          <w:szCs w:val="28"/>
        </w:rPr>
      </w:pPr>
    </w:p>
    <w:p w:rsidR="00B85E95" w:rsidRPr="000F520A" w:rsidRDefault="00FF2A82">
      <w:pPr>
        <w:pStyle w:val="20"/>
        <w:rPr>
          <w:rFonts w:asciiTheme="minorEastAsia" w:hAnsiTheme="minorEastAsia"/>
          <w:sz w:val="28"/>
          <w:szCs w:val="28"/>
        </w:rPr>
      </w:pPr>
      <w:r w:rsidRPr="000F520A">
        <w:rPr>
          <w:rFonts w:asciiTheme="minorEastAsia" w:hAnsiTheme="minorEastAsia" w:hint="eastAsia"/>
          <w:sz w:val="28"/>
          <w:szCs w:val="28"/>
        </w:rPr>
        <w:t>投标方：（单位盖章）</w:t>
      </w:r>
    </w:p>
    <w:p w:rsidR="00B85E95" w:rsidRPr="000F520A" w:rsidRDefault="00FF2A82">
      <w:pPr>
        <w:pStyle w:val="20"/>
        <w:rPr>
          <w:rFonts w:asciiTheme="minorEastAsia" w:hAnsiTheme="minorEastAsia"/>
          <w:sz w:val="28"/>
          <w:szCs w:val="28"/>
        </w:rPr>
      </w:pPr>
      <w:r w:rsidRPr="000F520A">
        <w:rPr>
          <w:rFonts w:asciiTheme="minorEastAsia" w:hAnsiTheme="minorEastAsia" w:hint="eastAsia"/>
          <w:sz w:val="28"/>
          <w:szCs w:val="28"/>
        </w:rPr>
        <w:t>法定代表人或代理人：（签字或盖章）</w:t>
      </w:r>
    </w:p>
    <w:p w:rsidR="00B85E95" w:rsidRPr="000F520A" w:rsidRDefault="00FF2A82">
      <w:pPr>
        <w:pStyle w:val="20"/>
        <w:rPr>
          <w:rFonts w:asciiTheme="minorEastAsia" w:hAnsiTheme="minorEastAsia"/>
          <w:b/>
          <w:sz w:val="28"/>
          <w:szCs w:val="28"/>
        </w:rPr>
      </w:pPr>
      <w:r w:rsidRPr="000F520A">
        <w:rPr>
          <w:rFonts w:asciiTheme="minorEastAsia" w:hAnsiTheme="minorEastAsia" w:hint="eastAsia"/>
          <w:sz w:val="28"/>
          <w:szCs w:val="28"/>
        </w:rPr>
        <w:t>日期：</w:t>
      </w:r>
      <w:r w:rsidRPr="000F520A">
        <w:rPr>
          <w:rFonts w:asciiTheme="minorEastAsia" w:hAnsiTheme="minorEastAsia"/>
          <w:sz w:val="28"/>
          <w:szCs w:val="28"/>
        </w:rPr>
        <w:t xml:space="preserve">         </w:t>
      </w:r>
      <w:r w:rsidRPr="000F520A">
        <w:rPr>
          <w:rFonts w:asciiTheme="minorEastAsia" w:hAnsiTheme="minorEastAsia" w:hint="eastAsia"/>
          <w:sz w:val="28"/>
          <w:szCs w:val="28"/>
        </w:rPr>
        <w:t>年</w:t>
      </w:r>
      <w:r w:rsidRPr="000F520A">
        <w:rPr>
          <w:rFonts w:asciiTheme="minorEastAsia" w:hAnsiTheme="minorEastAsia"/>
          <w:sz w:val="28"/>
          <w:szCs w:val="28"/>
        </w:rPr>
        <w:t xml:space="preserve">         </w:t>
      </w:r>
      <w:r w:rsidRPr="000F520A">
        <w:rPr>
          <w:rFonts w:asciiTheme="minorEastAsia" w:hAnsiTheme="minorEastAsia" w:hint="eastAsia"/>
          <w:sz w:val="28"/>
          <w:szCs w:val="28"/>
        </w:rPr>
        <w:t>月</w:t>
      </w:r>
      <w:r w:rsidRPr="000F520A">
        <w:rPr>
          <w:rFonts w:asciiTheme="minorEastAsia" w:hAnsiTheme="minorEastAsia"/>
          <w:sz w:val="28"/>
          <w:szCs w:val="28"/>
        </w:rPr>
        <w:t xml:space="preserve">       </w:t>
      </w:r>
      <w:r w:rsidRPr="000F520A">
        <w:rPr>
          <w:rFonts w:asciiTheme="minorEastAsia" w:hAnsiTheme="minorEastAsia" w:hint="eastAsia"/>
          <w:sz w:val="28"/>
          <w:szCs w:val="28"/>
        </w:rPr>
        <w:t>日</w:t>
      </w:r>
    </w:p>
    <w:p w:rsidR="00B85E95" w:rsidRPr="000F520A" w:rsidRDefault="00FF2A82">
      <w:pPr>
        <w:pStyle w:val="2"/>
        <w:rPr>
          <w:rFonts w:asciiTheme="minorEastAsia" w:eastAsiaTheme="minorEastAsia" w:hAnsiTheme="minorEastAsia"/>
          <w:sz w:val="28"/>
          <w:szCs w:val="28"/>
        </w:rPr>
      </w:pPr>
      <w:r w:rsidRPr="000F520A">
        <w:rPr>
          <w:rFonts w:asciiTheme="minorEastAsia" w:eastAsiaTheme="minorEastAsia" w:hAnsiTheme="minorEastAsia"/>
          <w:sz w:val="28"/>
          <w:szCs w:val="28"/>
        </w:rPr>
        <w:br w:type="page"/>
      </w:r>
      <w:bookmarkStart w:id="93" w:name="_Toc481076861"/>
      <w:r w:rsidRPr="000F520A">
        <w:rPr>
          <w:rStyle w:val="3Char"/>
          <w:rFonts w:asciiTheme="minorEastAsia" w:eastAsiaTheme="minorEastAsia" w:hAnsiTheme="minorEastAsia" w:hint="eastAsia"/>
          <w:b/>
          <w:bCs/>
          <w:sz w:val="28"/>
          <w:szCs w:val="28"/>
        </w:rPr>
        <w:lastRenderedPageBreak/>
        <w:t>9、资格证明文件</w:t>
      </w:r>
      <w:bookmarkEnd w:id="89"/>
      <w:bookmarkEnd w:id="90"/>
      <w:bookmarkEnd w:id="91"/>
      <w:bookmarkEnd w:id="93"/>
    </w:p>
    <w:p w:rsidR="00B85E95" w:rsidRPr="000F520A" w:rsidRDefault="00FF2A82">
      <w:pPr>
        <w:pStyle w:val="a3"/>
        <w:overflowPunct w:val="0"/>
        <w:ind w:firstLine="422"/>
        <w:jc w:val="both"/>
        <w:rPr>
          <w:rFonts w:asciiTheme="minorEastAsia" w:hAnsiTheme="minorEastAsia"/>
          <w:b/>
          <w:sz w:val="28"/>
          <w:szCs w:val="28"/>
        </w:rPr>
      </w:pPr>
      <w:r w:rsidRPr="000F520A">
        <w:rPr>
          <w:rFonts w:asciiTheme="minorEastAsia" w:hAnsiTheme="minorEastAsia" w:hint="eastAsia"/>
          <w:b/>
          <w:sz w:val="28"/>
          <w:szCs w:val="28"/>
        </w:rPr>
        <w:t>(1)、关于资格文件的声明函</w:t>
      </w:r>
    </w:p>
    <w:p w:rsidR="00B85E95" w:rsidRPr="000F520A" w:rsidRDefault="00B85E95">
      <w:pPr>
        <w:pStyle w:val="a3"/>
        <w:overflowPunct w:val="0"/>
        <w:rPr>
          <w:rFonts w:asciiTheme="minorEastAsia" w:hAnsiTheme="minorEastAsia"/>
          <w:sz w:val="28"/>
          <w:szCs w:val="28"/>
        </w:rPr>
      </w:pPr>
    </w:p>
    <w:p w:rsidR="00B85E95" w:rsidRPr="000F520A" w:rsidRDefault="00FF2A82">
      <w:pPr>
        <w:pStyle w:val="a3"/>
        <w:overflowPunct w:val="0"/>
        <w:jc w:val="center"/>
        <w:rPr>
          <w:rFonts w:asciiTheme="minorEastAsia" w:hAnsiTheme="minorEastAsia"/>
          <w:b/>
          <w:bCs/>
          <w:sz w:val="28"/>
          <w:szCs w:val="28"/>
        </w:rPr>
      </w:pPr>
      <w:r w:rsidRPr="000F520A">
        <w:rPr>
          <w:rFonts w:asciiTheme="minorEastAsia" w:hAnsiTheme="minorEastAsia" w:hint="eastAsia"/>
          <w:b/>
          <w:bCs/>
          <w:sz w:val="28"/>
          <w:szCs w:val="28"/>
        </w:rPr>
        <w:t>关于资格文件的声明函</w:t>
      </w:r>
    </w:p>
    <w:p w:rsidR="00B85E95" w:rsidRPr="000F520A" w:rsidRDefault="00B85E95">
      <w:pPr>
        <w:pStyle w:val="a3"/>
        <w:overflowPunct w:val="0"/>
        <w:jc w:val="center"/>
        <w:rPr>
          <w:rFonts w:asciiTheme="minorEastAsia" w:hAnsiTheme="minorEastAsia"/>
          <w:sz w:val="28"/>
          <w:szCs w:val="28"/>
        </w:rPr>
      </w:pPr>
    </w:p>
    <w:p w:rsidR="00B85E95" w:rsidRPr="000F520A" w:rsidRDefault="00FF2A82">
      <w:pPr>
        <w:pStyle w:val="a3"/>
        <w:overflowPunct w:val="0"/>
        <w:spacing w:line="400" w:lineRule="exact"/>
        <w:jc w:val="both"/>
        <w:rPr>
          <w:rFonts w:asciiTheme="minorEastAsia" w:hAnsiTheme="minorEastAsia"/>
          <w:sz w:val="28"/>
          <w:szCs w:val="28"/>
        </w:rPr>
      </w:pPr>
      <w:r w:rsidRPr="000F520A">
        <w:rPr>
          <w:rFonts w:asciiTheme="minorEastAsia" w:hAnsiTheme="minorEastAsia"/>
          <w:sz w:val="28"/>
          <w:szCs w:val="28"/>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 xml:space="preserve">苏州大学文正学院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rPr>
        <w:t>：</w:t>
      </w:r>
    </w:p>
    <w:p w:rsidR="00B85E95" w:rsidRPr="000F520A" w:rsidRDefault="00FF2A82">
      <w:pPr>
        <w:pStyle w:val="a3"/>
        <w:overflowPunct w:val="0"/>
        <w:spacing w:line="400" w:lineRule="exact"/>
        <w:jc w:val="both"/>
        <w:rPr>
          <w:rFonts w:asciiTheme="minorEastAsia" w:hAnsiTheme="minorEastAsia"/>
          <w:sz w:val="28"/>
          <w:szCs w:val="28"/>
        </w:rPr>
      </w:pPr>
      <w:r w:rsidRPr="000F520A">
        <w:rPr>
          <w:rFonts w:asciiTheme="minorEastAsia" w:hAnsiTheme="minorEastAsia" w:hint="eastAsia"/>
          <w:sz w:val="28"/>
          <w:szCs w:val="28"/>
        </w:rPr>
        <w:t>本公司愿就由贵学院组织实施的编号为</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u w:val="single"/>
        </w:rPr>
        <w:t xml:space="preserve">  </w:t>
      </w:r>
      <w:r w:rsidRPr="000F520A">
        <w:rPr>
          <w:rFonts w:asciiTheme="minorEastAsia" w:hAnsiTheme="minorEastAsia"/>
          <w:sz w:val="28"/>
          <w:szCs w:val="28"/>
          <w:u w:val="single"/>
        </w:rPr>
        <w:t xml:space="preserve"> </w:t>
      </w:r>
      <w:r w:rsidRPr="000F520A">
        <w:rPr>
          <w:rFonts w:asciiTheme="minorEastAsia" w:hAnsiTheme="minorEastAsia" w:hint="eastAsia"/>
          <w:sz w:val="28"/>
          <w:szCs w:val="28"/>
        </w:rPr>
        <w:t>号的招标活动进行投标。本公司所提交的投标文件中所有关于投标资格的文件、证明和陈述均是真实的、准确的。若与真实情况不符，本公司愿意承担由此而产生的一切后果。</w:t>
      </w:r>
    </w:p>
    <w:p w:rsidR="00B85E95" w:rsidRPr="000F520A" w:rsidRDefault="00B85E95">
      <w:pPr>
        <w:pStyle w:val="a3"/>
        <w:overflowPunct w:val="0"/>
        <w:spacing w:line="400" w:lineRule="exact"/>
        <w:rPr>
          <w:rFonts w:asciiTheme="minorEastAsia" w:hAnsiTheme="minorEastAsia"/>
          <w:sz w:val="28"/>
          <w:szCs w:val="28"/>
        </w:rPr>
      </w:pPr>
    </w:p>
    <w:p w:rsidR="00B85E95" w:rsidRPr="000F520A" w:rsidRDefault="00B85E95">
      <w:pPr>
        <w:pStyle w:val="a3"/>
        <w:overflowPunct w:val="0"/>
        <w:spacing w:line="400" w:lineRule="exact"/>
        <w:rPr>
          <w:rFonts w:asciiTheme="minorEastAsia" w:hAnsiTheme="minorEastAsia"/>
          <w:sz w:val="28"/>
          <w:szCs w:val="28"/>
        </w:rPr>
      </w:pPr>
    </w:p>
    <w:p w:rsidR="00B85E95" w:rsidRPr="000F520A" w:rsidRDefault="00B85E95">
      <w:pPr>
        <w:pStyle w:val="a3"/>
        <w:overflowPunct w:val="0"/>
        <w:spacing w:line="400" w:lineRule="exact"/>
        <w:rPr>
          <w:rFonts w:asciiTheme="minorEastAsia" w:hAnsiTheme="minorEastAsia"/>
          <w:sz w:val="28"/>
          <w:szCs w:val="28"/>
        </w:rPr>
      </w:pPr>
    </w:p>
    <w:p w:rsidR="00B85E95" w:rsidRPr="000F520A" w:rsidRDefault="00FF2A82">
      <w:pPr>
        <w:pStyle w:val="a3"/>
        <w:overflowPunct w:val="0"/>
        <w:spacing w:line="400" w:lineRule="exact"/>
        <w:rPr>
          <w:rFonts w:asciiTheme="minorEastAsia" w:hAnsiTheme="minorEastAsia"/>
          <w:sz w:val="28"/>
          <w:szCs w:val="28"/>
        </w:rPr>
      </w:pPr>
      <w:r w:rsidRPr="000F520A">
        <w:rPr>
          <w:rFonts w:asciiTheme="minorEastAsia" w:hAnsiTheme="minorEastAsia" w:hint="eastAsia"/>
          <w:sz w:val="28"/>
          <w:szCs w:val="28"/>
        </w:rPr>
        <w:t>投标方（法定代表人签字或盖章）：</w:t>
      </w:r>
    </w:p>
    <w:p w:rsidR="00B85E95" w:rsidRPr="000F520A" w:rsidRDefault="00B85E95">
      <w:pPr>
        <w:pStyle w:val="a3"/>
        <w:overflowPunct w:val="0"/>
        <w:spacing w:line="400" w:lineRule="exact"/>
        <w:rPr>
          <w:rFonts w:asciiTheme="minorEastAsia" w:hAnsiTheme="minorEastAsia"/>
          <w:sz w:val="28"/>
          <w:szCs w:val="28"/>
        </w:rPr>
      </w:pPr>
    </w:p>
    <w:p w:rsidR="00B85E95" w:rsidRPr="000F520A" w:rsidRDefault="00FF2A82">
      <w:pPr>
        <w:pStyle w:val="a3"/>
        <w:overflowPunct w:val="0"/>
        <w:spacing w:line="400" w:lineRule="exact"/>
        <w:rPr>
          <w:rFonts w:asciiTheme="minorEastAsia" w:hAnsiTheme="minorEastAsia"/>
          <w:sz w:val="28"/>
          <w:szCs w:val="28"/>
        </w:rPr>
      </w:pPr>
      <w:r w:rsidRPr="000F520A">
        <w:rPr>
          <w:rFonts w:asciiTheme="minorEastAsia" w:hAnsiTheme="minorEastAsia" w:hint="eastAsia"/>
          <w:sz w:val="28"/>
          <w:szCs w:val="28"/>
        </w:rPr>
        <w:t>投标方（单位盖章）：</w:t>
      </w:r>
    </w:p>
    <w:p w:rsidR="00B85E95" w:rsidRPr="000F520A" w:rsidRDefault="00B85E95">
      <w:pPr>
        <w:pStyle w:val="a3"/>
        <w:overflowPunct w:val="0"/>
        <w:spacing w:line="400" w:lineRule="exact"/>
        <w:rPr>
          <w:rFonts w:asciiTheme="minorEastAsia" w:hAnsiTheme="minorEastAsia"/>
          <w:sz w:val="28"/>
          <w:szCs w:val="28"/>
        </w:rPr>
      </w:pPr>
    </w:p>
    <w:p w:rsidR="00B85E95" w:rsidRPr="000F520A" w:rsidRDefault="00FF2A82">
      <w:pPr>
        <w:pStyle w:val="a3"/>
        <w:overflowPunct w:val="0"/>
        <w:spacing w:line="400" w:lineRule="exact"/>
        <w:rPr>
          <w:rFonts w:asciiTheme="minorEastAsia" w:hAnsiTheme="minorEastAsia"/>
          <w:sz w:val="28"/>
          <w:szCs w:val="28"/>
        </w:rPr>
      </w:pPr>
      <w:r w:rsidRPr="000F520A">
        <w:rPr>
          <w:rFonts w:asciiTheme="minorEastAsia" w:hAnsiTheme="minorEastAsia" w:hint="eastAsia"/>
          <w:sz w:val="28"/>
          <w:szCs w:val="28"/>
        </w:rPr>
        <w:t>日期：       年</w:t>
      </w:r>
      <w:r w:rsidRPr="000F520A">
        <w:rPr>
          <w:rFonts w:asciiTheme="minorEastAsia" w:hAnsiTheme="minorEastAsia"/>
          <w:sz w:val="28"/>
          <w:szCs w:val="28"/>
        </w:rPr>
        <w:tab/>
        <w:t xml:space="preserve"> </w:t>
      </w:r>
      <w:r w:rsidRPr="000F520A">
        <w:rPr>
          <w:rFonts w:asciiTheme="minorEastAsia" w:hAnsiTheme="minorEastAsia" w:hint="eastAsia"/>
          <w:sz w:val="28"/>
          <w:szCs w:val="28"/>
        </w:rPr>
        <w:t>月</w:t>
      </w:r>
      <w:r w:rsidRPr="000F520A">
        <w:rPr>
          <w:rFonts w:asciiTheme="minorEastAsia" w:hAnsiTheme="minorEastAsia"/>
          <w:sz w:val="28"/>
          <w:szCs w:val="28"/>
        </w:rPr>
        <w:t xml:space="preserve"> </w:t>
      </w:r>
      <w:r w:rsidRPr="000F520A">
        <w:rPr>
          <w:rFonts w:asciiTheme="minorEastAsia" w:hAnsiTheme="minorEastAsia"/>
          <w:sz w:val="28"/>
          <w:szCs w:val="28"/>
        </w:rPr>
        <w:tab/>
      </w:r>
      <w:r w:rsidRPr="000F520A">
        <w:rPr>
          <w:rFonts w:asciiTheme="minorEastAsia" w:hAnsiTheme="minorEastAsia" w:hint="eastAsia"/>
          <w:sz w:val="28"/>
          <w:szCs w:val="28"/>
        </w:rPr>
        <w:t>日</w:t>
      </w:r>
    </w:p>
    <w:p w:rsidR="00B85E95" w:rsidRPr="000F520A" w:rsidRDefault="00FF2A82">
      <w:pPr>
        <w:pStyle w:val="a3"/>
        <w:overflowPunct w:val="0"/>
        <w:rPr>
          <w:rFonts w:asciiTheme="minorEastAsia" w:hAnsiTheme="minorEastAsia"/>
          <w:b/>
          <w:sz w:val="28"/>
          <w:szCs w:val="28"/>
        </w:rPr>
      </w:pPr>
      <w:r w:rsidRPr="000F520A">
        <w:rPr>
          <w:rFonts w:asciiTheme="minorEastAsia" w:hAnsiTheme="minorEastAsia"/>
          <w:sz w:val="28"/>
          <w:szCs w:val="28"/>
        </w:rPr>
        <w:br w:type="page"/>
      </w:r>
      <w:r w:rsidRPr="000F520A">
        <w:rPr>
          <w:rFonts w:asciiTheme="minorEastAsia" w:hAnsiTheme="minorEastAsia" w:hint="eastAsia"/>
          <w:b/>
          <w:sz w:val="28"/>
          <w:szCs w:val="28"/>
        </w:rPr>
        <w:lastRenderedPageBreak/>
        <w:t>(2)、投标单位情况表</w:t>
      </w:r>
    </w:p>
    <w:p w:rsidR="00B85E95" w:rsidRPr="000F520A" w:rsidRDefault="00B85E95">
      <w:pPr>
        <w:pStyle w:val="a3"/>
        <w:overflowPunct w:val="0"/>
        <w:rPr>
          <w:rFonts w:asciiTheme="minorEastAsia" w:hAnsiTheme="minorEastAsia"/>
          <w:sz w:val="28"/>
          <w:szCs w:val="28"/>
        </w:rPr>
      </w:pPr>
    </w:p>
    <w:p w:rsidR="00B85E95" w:rsidRPr="000F520A" w:rsidRDefault="00FF2A82">
      <w:pPr>
        <w:pStyle w:val="a3"/>
        <w:overflowPunct w:val="0"/>
        <w:rPr>
          <w:rFonts w:asciiTheme="minorEastAsia" w:hAnsiTheme="minorEastAsia"/>
          <w:sz w:val="28"/>
          <w:szCs w:val="28"/>
        </w:rPr>
      </w:pPr>
      <w:r w:rsidRPr="000F520A">
        <w:rPr>
          <w:rFonts w:asciiTheme="minorEastAsia" w:hAnsiTheme="minorEastAsia"/>
          <w:sz w:val="28"/>
          <w:szCs w:val="28"/>
        </w:rPr>
        <w:t xml:space="preserve">                          </w:t>
      </w:r>
      <w:r w:rsidRPr="000F520A">
        <w:rPr>
          <w:rFonts w:asciiTheme="minorEastAsia" w:hAnsiTheme="minorEastAsia" w:hint="eastAsia"/>
          <w:sz w:val="28"/>
          <w:szCs w:val="28"/>
        </w:rPr>
        <w:t>投标单位情况表</w:t>
      </w:r>
    </w:p>
    <w:p w:rsidR="00B85E95" w:rsidRPr="000F520A" w:rsidRDefault="00FF2A82">
      <w:pPr>
        <w:pStyle w:val="a3"/>
        <w:overflowPunct w:val="0"/>
        <w:rPr>
          <w:rFonts w:asciiTheme="minorEastAsia" w:hAnsiTheme="minorEastAsia"/>
          <w:sz w:val="28"/>
          <w:szCs w:val="28"/>
        </w:rPr>
      </w:pPr>
      <w:r w:rsidRPr="000F520A">
        <w:rPr>
          <w:rFonts w:asciiTheme="minorEastAsia" w:hAnsiTheme="minorEastAsia" w:hint="eastAsia"/>
          <w:sz w:val="28"/>
          <w:szCs w:val="28"/>
        </w:rPr>
        <w:t>单位名称（盖章）</w:t>
      </w:r>
    </w:p>
    <w:tbl>
      <w:tblPr>
        <w:tblW w:w="92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10"/>
        <w:gridCol w:w="2005"/>
        <w:gridCol w:w="1461"/>
        <w:gridCol w:w="2056"/>
        <w:gridCol w:w="1236"/>
      </w:tblGrid>
      <w:tr w:rsidR="00B85E95" w:rsidRPr="000F520A">
        <w:trPr>
          <w:cantSplit/>
        </w:trPr>
        <w:tc>
          <w:tcPr>
            <w:tcW w:w="2510" w:type="dxa"/>
          </w:tcPr>
          <w:p w:rsidR="00B85E95" w:rsidRPr="000F520A" w:rsidRDefault="00FF2A82">
            <w:pPr>
              <w:pStyle w:val="a3"/>
              <w:overflowPunct w:val="0"/>
              <w:jc w:val="both"/>
              <w:rPr>
                <w:rFonts w:asciiTheme="minorEastAsia" w:hAnsiTheme="minorEastAsia"/>
                <w:sz w:val="28"/>
                <w:szCs w:val="28"/>
              </w:rPr>
            </w:pPr>
            <w:r w:rsidRPr="000F520A">
              <w:rPr>
                <w:rFonts w:asciiTheme="minorEastAsia" w:hAnsiTheme="minorEastAsia" w:hint="eastAsia"/>
                <w:sz w:val="28"/>
                <w:szCs w:val="28"/>
              </w:rPr>
              <w:t>法定代表人</w:t>
            </w:r>
          </w:p>
        </w:tc>
        <w:tc>
          <w:tcPr>
            <w:tcW w:w="2005" w:type="dxa"/>
          </w:tcPr>
          <w:p w:rsidR="00B85E95" w:rsidRPr="000F520A" w:rsidRDefault="00B85E95">
            <w:pPr>
              <w:pStyle w:val="a3"/>
              <w:overflowPunct w:val="0"/>
              <w:rPr>
                <w:rFonts w:asciiTheme="minorEastAsia" w:hAnsiTheme="minorEastAsia"/>
                <w:sz w:val="28"/>
                <w:szCs w:val="28"/>
              </w:rPr>
            </w:pPr>
          </w:p>
        </w:tc>
        <w:tc>
          <w:tcPr>
            <w:tcW w:w="1461" w:type="dxa"/>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成立日期</w:t>
            </w:r>
          </w:p>
        </w:tc>
        <w:tc>
          <w:tcPr>
            <w:tcW w:w="3292" w:type="dxa"/>
            <w:gridSpan w:val="2"/>
          </w:tcPr>
          <w:p w:rsidR="00B85E95" w:rsidRPr="000F520A" w:rsidRDefault="00B85E95">
            <w:pPr>
              <w:pStyle w:val="a3"/>
              <w:overflowPunct w:val="0"/>
              <w:rPr>
                <w:rFonts w:asciiTheme="minorEastAsia" w:hAnsiTheme="minorEastAsia"/>
                <w:sz w:val="28"/>
                <w:szCs w:val="28"/>
              </w:rPr>
            </w:pPr>
          </w:p>
        </w:tc>
      </w:tr>
      <w:tr w:rsidR="00B85E95" w:rsidRPr="000F520A">
        <w:trPr>
          <w:cantSplit/>
        </w:trPr>
        <w:tc>
          <w:tcPr>
            <w:tcW w:w="2510" w:type="dxa"/>
          </w:tcPr>
          <w:p w:rsidR="00B85E95" w:rsidRPr="000F520A" w:rsidRDefault="00FF2A82">
            <w:pPr>
              <w:pStyle w:val="a3"/>
              <w:overflowPunct w:val="0"/>
              <w:jc w:val="both"/>
              <w:rPr>
                <w:rFonts w:asciiTheme="minorEastAsia" w:hAnsiTheme="minorEastAsia"/>
                <w:sz w:val="28"/>
                <w:szCs w:val="28"/>
              </w:rPr>
            </w:pPr>
            <w:r w:rsidRPr="000F520A">
              <w:rPr>
                <w:rFonts w:asciiTheme="minorEastAsia" w:hAnsiTheme="minorEastAsia" w:hint="eastAsia"/>
                <w:sz w:val="28"/>
                <w:szCs w:val="28"/>
              </w:rPr>
              <w:t>企业地址</w:t>
            </w:r>
          </w:p>
        </w:tc>
        <w:tc>
          <w:tcPr>
            <w:tcW w:w="2005" w:type="dxa"/>
          </w:tcPr>
          <w:p w:rsidR="00B85E95" w:rsidRPr="000F520A" w:rsidRDefault="00B85E95">
            <w:pPr>
              <w:pStyle w:val="a3"/>
              <w:overflowPunct w:val="0"/>
              <w:rPr>
                <w:rFonts w:asciiTheme="minorEastAsia" w:hAnsiTheme="minorEastAsia"/>
                <w:sz w:val="28"/>
                <w:szCs w:val="28"/>
              </w:rPr>
            </w:pPr>
          </w:p>
        </w:tc>
        <w:tc>
          <w:tcPr>
            <w:tcW w:w="1461" w:type="dxa"/>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注册资本</w:t>
            </w:r>
          </w:p>
        </w:tc>
        <w:tc>
          <w:tcPr>
            <w:tcW w:w="3292" w:type="dxa"/>
            <w:gridSpan w:val="2"/>
          </w:tcPr>
          <w:p w:rsidR="00B85E95" w:rsidRPr="000F520A" w:rsidRDefault="00FF2A82">
            <w:pPr>
              <w:pStyle w:val="a3"/>
              <w:overflowPunct w:val="0"/>
              <w:rPr>
                <w:rFonts w:asciiTheme="minorEastAsia" w:hAnsiTheme="minorEastAsia"/>
                <w:sz w:val="28"/>
                <w:szCs w:val="28"/>
              </w:rPr>
            </w:pPr>
            <w:r w:rsidRPr="000F520A">
              <w:rPr>
                <w:rFonts w:asciiTheme="minorEastAsia" w:hAnsiTheme="minorEastAsia" w:hint="eastAsia"/>
                <w:sz w:val="28"/>
                <w:szCs w:val="28"/>
              </w:rPr>
              <w:t>万元</w:t>
            </w:r>
          </w:p>
        </w:tc>
      </w:tr>
      <w:tr w:rsidR="00B85E95" w:rsidRPr="000F520A">
        <w:trPr>
          <w:cantSplit/>
        </w:trPr>
        <w:tc>
          <w:tcPr>
            <w:tcW w:w="2510" w:type="dxa"/>
          </w:tcPr>
          <w:p w:rsidR="00B85E95" w:rsidRPr="000F520A" w:rsidRDefault="00FF2A82">
            <w:pPr>
              <w:pStyle w:val="a3"/>
              <w:overflowPunct w:val="0"/>
              <w:jc w:val="both"/>
              <w:rPr>
                <w:rFonts w:asciiTheme="minorEastAsia" w:hAnsiTheme="minorEastAsia"/>
                <w:sz w:val="28"/>
                <w:szCs w:val="28"/>
              </w:rPr>
            </w:pPr>
            <w:r w:rsidRPr="000F520A">
              <w:rPr>
                <w:rFonts w:asciiTheme="minorEastAsia" w:hAnsiTheme="minorEastAsia" w:hint="eastAsia"/>
                <w:sz w:val="28"/>
                <w:szCs w:val="28"/>
              </w:rPr>
              <w:t>经营范围</w:t>
            </w:r>
          </w:p>
        </w:tc>
        <w:tc>
          <w:tcPr>
            <w:tcW w:w="6758" w:type="dxa"/>
            <w:gridSpan w:val="4"/>
          </w:tcPr>
          <w:p w:rsidR="00B85E95" w:rsidRPr="000F520A" w:rsidRDefault="00B85E95">
            <w:pPr>
              <w:pStyle w:val="a3"/>
              <w:overflowPunct w:val="0"/>
              <w:rPr>
                <w:rFonts w:asciiTheme="minorEastAsia" w:hAnsiTheme="minorEastAsia"/>
                <w:sz w:val="28"/>
                <w:szCs w:val="28"/>
              </w:rPr>
            </w:pPr>
          </w:p>
        </w:tc>
      </w:tr>
      <w:tr w:rsidR="00B85E95" w:rsidRPr="000F520A">
        <w:trPr>
          <w:cantSplit/>
        </w:trPr>
        <w:tc>
          <w:tcPr>
            <w:tcW w:w="2510" w:type="dxa"/>
          </w:tcPr>
          <w:p w:rsidR="00B85E95" w:rsidRPr="000F520A" w:rsidRDefault="00FF2A82">
            <w:pPr>
              <w:pStyle w:val="a3"/>
              <w:overflowPunct w:val="0"/>
              <w:jc w:val="both"/>
              <w:rPr>
                <w:rFonts w:asciiTheme="minorEastAsia" w:hAnsiTheme="minorEastAsia"/>
                <w:sz w:val="28"/>
                <w:szCs w:val="28"/>
              </w:rPr>
            </w:pPr>
            <w:r w:rsidRPr="000F520A">
              <w:rPr>
                <w:rFonts w:asciiTheme="minorEastAsia" w:hAnsiTheme="minorEastAsia" w:hint="eastAsia"/>
                <w:sz w:val="28"/>
                <w:szCs w:val="28"/>
              </w:rPr>
              <w:t>职工人数</w:t>
            </w:r>
          </w:p>
        </w:tc>
        <w:tc>
          <w:tcPr>
            <w:tcW w:w="2005" w:type="dxa"/>
          </w:tcPr>
          <w:p w:rsidR="00B85E95" w:rsidRPr="000F520A" w:rsidRDefault="00B85E95">
            <w:pPr>
              <w:pStyle w:val="a3"/>
              <w:overflowPunct w:val="0"/>
              <w:rPr>
                <w:rFonts w:asciiTheme="minorEastAsia" w:hAnsiTheme="minorEastAsia"/>
                <w:sz w:val="28"/>
                <w:szCs w:val="28"/>
              </w:rPr>
            </w:pPr>
          </w:p>
        </w:tc>
        <w:tc>
          <w:tcPr>
            <w:tcW w:w="3517" w:type="dxa"/>
            <w:gridSpan w:val="2"/>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其中：有中高级以上职称的人数</w:t>
            </w:r>
          </w:p>
        </w:tc>
        <w:tc>
          <w:tcPr>
            <w:tcW w:w="1236" w:type="dxa"/>
          </w:tcPr>
          <w:p w:rsidR="00B85E95" w:rsidRPr="000F520A" w:rsidRDefault="00B85E95">
            <w:pPr>
              <w:pStyle w:val="a3"/>
              <w:overflowPunct w:val="0"/>
              <w:rPr>
                <w:rFonts w:asciiTheme="minorEastAsia" w:hAnsiTheme="minorEastAsia"/>
                <w:sz w:val="28"/>
                <w:szCs w:val="28"/>
              </w:rPr>
            </w:pPr>
          </w:p>
        </w:tc>
      </w:tr>
      <w:tr w:rsidR="00B85E95" w:rsidRPr="000F520A">
        <w:trPr>
          <w:cantSplit/>
        </w:trPr>
        <w:tc>
          <w:tcPr>
            <w:tcW w:w="2510" w:type="dxa"/>
            <w:vAlign w:val="center"/>
          </w:tcPr>
          <w:p w:rsidR="00B85E95" w:rsidRPr="000F520A" w:rsidRDefault="00FF2A82">
            <w:pPr>
              <w:pStyle w:val="a3"/>
              <w:overflowPunct w:val="0"/>
              <w:jc w:val="both"/>
              <w:rPr>
                <w:rFonts w:asciiTheme="minorEastAsia" w:hAnsiTheme="minorEastAsia"/>
                <w:sz w:val="28"/>
                <w:szCs w:val="28"/>
              </w:rPr>
            </w:pPr>
            <w:r w:rsidRPr="000F520A">
              <w:rPr>
                <w:rFonts w:asciiTheme="minorEastAsia" w:hAnsiTheme="minorEastAsia" w:hint="eastAsia"/>
                <w:sz w:val="28"/>
                <w:szCs w:val="28"/>
              </w:rPr>
              <w:t>资产总计</w:t>
            </w:r>
          </w:p>
        </w:tc>
        <w:tc>
          <w:tcPr>
            <w:tcW w:w="2005" w:type="dxa"/>
            <w:vAlign w:val="center"/>
          </w:tcPr>
          <w:p w:rsidR="00B85E95" w:rsidRPr="000F520A" w:rsidRDefault="00FF2A82">
            <w:pPr>
              <w:pStyle w:val="a3"/>
              <w:overflowPunct w:val="0"/>
              <w:jc w:val="center"/>
              <w:rPr>
                <w:rFonts w:asciiTheme="minorEastAsia" w:hAnsiTheme="minorEastAsia"/>
                <w:sz w:val="28"/>
                <w:szCs w:val="28"/>
              </w:rPr>
            </w:pPr>
            <w:r w:rsidRPr="000F520A">
              <w:rPr>
                <w:rFonts w:asciiTheme="minorEastAsia" w:hAnsiTheme="minorEastAsia" w:hint="eastAsia"/>
                <w:sz w:val="28"/>
                <w:szCs w:val="28"/>
              </w:rPr>
              <w:t xml:space="preserve">        万元</w:t>
            </w:r>
          </w:p>
        </w:tc>
        <w:tc>
          <w:tcPr>
            <w:tcW w:w="1461" w:type="dxa"/>
            <w:vAlign w:val="center"/>
          </w:tcPr>
          <w:p w:rsidR="00B85E95" w:rsidRPr="000F520A" w:rsidRDefault="00FF2A82">
            <w:pPr>
              <w:pStyle w:val="a3"/>
              <w:overflowPunct w:val="0"/>
              <w:ind w:firstLine="0"/>
              <w:jc w:val="both"/>
              <w:rPr>
                <w:rFonts w:asciiTheme="minorEastAsia" w:hAnsiTheme="minorEastAsia"/>
                <w:sz w:val="28"/>
                <w:szCs w:val="28"/>
              </w:rPr>
            </w:pPr>
            <w:r w:rsidRPr="000F520A">
              <w:rPr>
                <w:rFonts w:asciiTheme="minorEastAsia" w:hAnsiTheme="minorEastAsia" w:hint="eastAsia"/>
                <w:sz w:val="28"/>
                <w:szCs w:val="28"/>
              </w:rPr>
              <w:t>净资产</w:t>
            </w:r>
          </w:p>
        </w:tc>
        <w:tc>
          <w:tcPr>
            <w:tcW w:w="3292" w:type="dxa"/>
            <w:gridSpan w:val="2"/>
            <w:vAlign w:val="center"/>
          </w:tcPr>
          <w:p w:rsidR="00B85E95" w:rsidRPr="000F520A" w:rsidRDefault="00FF2A82">
            <w:pPr>
              <w:pStyle w:val="a3"/>
              <w:overflowPunct w:val="0"/>
              <w:jc w:val="center"/>
              <w:rPr>
                <w:rFonts w:asciiTheme="minorEastAsia" w:hAnsiTheme="minorEastAsia"/>
                <w:sz w:val="28"/>
                <w:szCs w:val="28"/>
              </w:rPr>
            </w:pPr>
            <w:r w:rsidRPr="000F520A">
              <w:rPr>
                <w:rFonts w:asciiTheme="minorEastAsia" w:hAnsiTheme="minorEastAsia" w:hint="eastAsia"/>
                <w:sz w:val="28"/>
                <w:szCs w:val="28"/>
              </w:rPr>
              <w:t xml:space="preserve">                万元</w:t>
            </w:r>
          </w:p>
        </w:tc>
      </w:tr>
      <w:tr w:rsidR="00B85E95" w:rsidRPr="000F520A">
        <w:trPr>
          <w:cantSplit/>
        </w:trPr>
        <w:tc>
          <w:tcPr>
            <w:tcW w:w="2510" w:type="dxa"/>
            <w:vAlign w:val="center"/>
          </w:tcPr>
          <w:p w:rsidR="00B85E95" w:rsidRPr="000F520A" w:rsidRDefault="00FF2A82">
            <w:pPr>
              <w:pStyle w:val="a3"/>
              <w:overflowPunct w:val="0"/>
              <w:jc w:val="both"/>
              <w:rPr>
                <w:rFonts w:asciiTheme="minorEastAsia" w:hAnsiTheme="minorEastAsia"/>
                <w:sz w:val="28"/>
                <w:szCs w:val="28"/>
              </w:rPr>
            </w:pPr>
            <w:r w:rsidRPr="000F520A">
              <w:rPr>
                <w:rFonts w:asciiTheme="minorEastAsia" w:hAnsiTheme="minorEastAsia" w:hint="eastAsia"/>
                <w:sz w:val="28"/>
                <w:szCs w:val="28"/>
              </w:rPr>
              <w:t>股东权益</w:t>
            </w:r>
          </w:p>
        </w:tc>
        <w:tc>
          <w:tcPr>
            <w:tcW w:w="2005" w:type="dxa"/>
            <w:vAlign w:val="center"/>
          </w:tcPr>
          <w:p w:rsidR="00B85E95" w:rsidRPr="000F520A" w:rsidRDefault="00FF2A82">
            <w:pPr>
              <w:pStyle w:val="a3"/>
              <w:overflowPunct w:val="0"/>
              <w:jc w:val="center"/>
              <w:rPr>
                <w:rFonts w:asciiTheme="minorEastAsia" w:hAnsiTheme="minorEastAsia"/>
                <w:sz w:val="28"/>
                <w:szCs w:val="28"/>
              </w:rPr>
            </w:pPr>
            <w:r w:rsidRPr="000F520A">
              <w:rPr>
                <w:rFonts w:asciiTheme="minorEastAsia" w:hAnsiTheme="minorEastAsia" w:hint="eastAsia"/>
                <w:sz w:val="28"/>
                <w:szCs w:val="28"/>
              </w:rPr>
              <w:t xml:space="preserve">        万元</w:t>
            </w:r>
          </w:p>
        </w:tc>
        <w:tc>
          <w:tcPr>
            <w:tcW w:w="1461" w:type="dxa"/>
            <w:vAlign w:val="center"/>
          </w:tcPr>
          <w:p w:rsidR="00B85E95" w:rsidRPr="000F520A" w:rsidRDefault="00FF2A82">
            <w:pPr>
              <w:pStyle w:val="a3"/>
              <w:overflowPunct w:val="0"/>
              <w:ind w:firstLine="0"/>
              <w:jc w:val="both"/>
              <w:rPr>
                <w:rFonts w:asciiTheme="minorEastAsia" w:hAnsiTheme="minorEastAsia"/>
                <w:sz w:val="28"/>
                <w:szCs w:val="28"/>
              </w:rPr>
            </w:pPr>
            <w:r w:rsidRPr="000F520A">
              <w:rPr>
                <w:rFonts w:asciiTheme="minorEastAsia" w:hAnsiTheme="minorEastAsia" w:hint="eastAsia"/>
                <w:sz w:val="28"/>
                <w:szCs w:val="28"/>
              </w:rPr>
              <w:t>销售收入</w:t>
            </w:r>
          </w:p>
        </w:tc>
        <w:tc>
          <w:tcPr>
            <w:tcW w:w="3292" w:type="dxa"/>
            <w:gridSpan w:val="2"/>
            <w:vAlign w:val="center"/>
          </w:tcPr>
          <w:p w:rsidR="00B85E95" w:rsidRPr="000F520A" w:rsidRDefault="00FF2A82">
            <w:pPr>
              <w:pStyle w:val="a3"/>
              <w:overflowPunct w:val="0"/>
              <w:jc w:val="both"/>
              <w:rPr>
                <w:rFonts w:asciiTheme="minorEastAsia" w:hAnsiTheme="minorEastAsia"/>
                <w:sz w:val="28"/>
                <w:szCs w:val="28"/>
              </w:rPr>
            </w:pPr>
            <w:r w:rsidRPr="000F520A">
              <w:rPr>
                <w:rFonts w:asciiTheme="minorEastAsia" w:hAnsiTheme="minorEastAsia" w:hint="eastAsia"/>
                <w:sz w:val="28"/>
                <w:szCs w:val="28"/>
              </w:rPr>
              <w:t>2016年</w:t>
            </w:r>
            <w:r w:rsidRPr="000F520A">
              <w:rPr>
                <w:rFonts w:asciiTheme="minorEastAsia" w:hAnsiTheme="minorEastAsia"/>
                <w:sz w:val="28"/>
                <w:szCs w:val="28"/>
              </w:rPr>
              <w:t xml:space="preserve">          </w:t>
            </w:r>
            <w:r w:rsidRPr="000F520A">
              <w:rPr>
                <w:rFonts w:asciiTheme="minorEastAsia" w:hAnsiTheme="minorEastAsia" w:hint="eastAsia"/>
                <w:sz w:val="28"/>
                <w:szCs w:val="28"/>
              </w:rPr>
              <w:t>万元</w:t>
            </w:r>
          </w:p>
        </w:tc>
      </w:tr>
      <w:tr w:rsidR="00B85E95" w:rsidRPr="000F520A">
        <w:trPr>
          <w:cantSplit/>
        </w:trPr>
        <w:tc>
          <w:tcPr>
            <w:tcW w:w="2510" w:type="dxa"/>
          </w:tcPr>
          <w:p w:rsidR="00B85E95" w:rsidRPr="000F520A" w:rsidRDefault="00FF2A82">
            <w:pPr>
              <w:pStyle w:val="a3"/>
              <w:overflowPunct w:val="0"/>
              <w:jc w:val="both"/>
              <w:rPr>
                <w:rFonts w:asciiTheme="minorEastAsia" w:hAnsiTheme="minorEastAsia"/>
                <w:sz w:val="28"/>
                <w:szCs w:val="28"/>
              </w:rPr>
            </w:pPr>
            <w:r w:rsidRPr="000F520A">
              <w:rPr>
                <w:rFonts w:asciiTheme="minorEastAsia" w:hAnsiTheme="minorEastAsia" w:hint="eastAsia"/>
                <w:sz w:val="28"/>
                <w:szCs w:val="28"/>
              </w:rPr>
              <w:t>实现利润</w:t>
            </w:r>
          </w:p>
        </w:tc>
        <w:tc>
          <w:tcPr>
            <w:tcW w:w="2005" w:type="dxa"/>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 xml:space="preserve">2016年 </w:t>
            </w:r>
            <w:r w:rsidRPr="000F520A">
              <w:rPr>
                <w:rFonts w:asciiTheme="minorEastAsia" w:hAnsiTheme="minorEastAsia"/>
                <w:sz w:val="28"/>
                <w:szCs w:val="28"/>
              </w:rPr>
              <w:t xml:space="preserve"> </w:t>
            </w:r>
            <w:r w:rsidRPr="000F520A">
              <w:rPr>
                <w:rFonts w:asciiTheme="minorEastAsia" w:hAnsiTheme="minorEastAsia" w:hint="eastAsia"/>
                <w:sz w:val="28"/>
                <w:szCs w:val="28"/>
              </w:rPr>
              <w:t xml:space="preserve">    万元</w:t>
            </w:r>
          </w:p>
        </w:tc>
        <w:tc>
          <w:tcPr>
            <w:tcW w:w="1461" w:type="dxa"/>
          </w:tcPr>
          <w:p w:rsidR="00B85E95" w:rsidRPr="000F520A" w:rsidRDefault="00B85E95">
            <w:pPr>
              <w:pStyle w:val="a3"/>
              <w:overflowPunct w:val="0"/>
              <w:rPr>
                <w:rFonts w:asciiTheme="minorEastAsia" w:hAnsiTheme="minorEastAsia"/>
                <w:sz w:val="28"/>
                <w:szCs w:val="28"/>
              </w:rPr>
            </w:pPr>
          </w:p>
        </w:tc>
        <w:tc>
          <w:tcPr>
            <w:tcW w:w="3292" w:type="dxa"/>
            <w:gridSpan w:val="2"/>
          </w:tcPr>
          <w:p w:rsidR="00B85E95" w:rsidRPr="000F520A" w:rsidRDefault="00B85E95">
            <w:pPr>
              <w:pStyle w:val="a3"/>
              <w:overflowPunct w:val="0"/>
              <w:rPr>
                <w:rFonts w:asciiTheme="minorEastAsia" w:hAnsiTheme="minorEastAsia"/>
                <w:sz w:val="28"/>
                <w:szCs w:val="28"/>
              </w:rPr>
            </w:pPr>
          </w:p>
        </w:tc>
      </w:tr>
      <w:tr w:rsidR="00B85E95" w:rsidRPr="000F520A">
        <w:trPr>
          <w:cantSplit/>
        </w:trPr>
        <w:tc>
          <w:tcPr>
            <w:tcW w:w="2510" w:type="dxa"/>
          </w:tcPr>
          <w:p w:rsidR="00B85E95" w:rsidRPr="000F520A" w:rsidRDefault="00FF2A82">
            <w:pPr>
              <w:pStyle w:val="a3"/>
              <w:overflowPunct w:val="0"/>
              <w:jc w:val="both"/>
              <w:rPr>
                <w:rFonts w:asciiTheme="minorEastAsia" w:hAnsiTheme="minorEastAsia"/>
                <w:sz w:val="28"/>
                <w:szCs w:val="28"/>
              </w:rPr>
            </w:pPr>
            <w:r w:rsidRPr="000F520A">
              <w:rPr>
                <w:rFonts w:asciiTheme="minorEastAsia" w:hAnsiTheme="minorEastAsia" w:hint="eastAsia"/>
                <w:sz w:val="28"/>
                <w:szCs w:val="28"/>
              </w:rPr>
              <w:t>营业面积（含厂房面积）</w:t>
            </w:r>
          </w:p>
        </w:tc>
        <w:tc>
          <w:tcPr>
            <w:tcW w:w="2005" w:type="dxa"/>
            <w:vAlign w:val="center"/>
          </w:tcPr>
          <w:p w:rsidR="00B85E95" w:rsidRPr="000F520A" w:rsidRDefault="00FF2A82">
            <w:pPr>
              <w:pStyle w:val="a3"/>
              <w:overflowPunct w:val="0"/>
              <w:jc w:val="both"/>
              <w:rPr>
                <w:rFonts w:asciiTheme="minorEastAsia" w:hAnsiTheme="minorEastAsia"/>
                <w:sz w:val="28"/>
                <w:szCs w:val="28"/>
              </w:rPr>
            </w:pPr>
            <w:r w:rsidRPr="000F520A">
              <w:rPr>
                <w:rFonts w:asciiTheme="minorEastAsia" w:hAnsiTheme="minorEastAsia"/>
                <w:sz w:val="28"/>
                <w:szCs w:val="28"/>
              </w:rPr>
              <w:t xml:space="preserve">       </w:t>
            </w:r>
            <w:r w:rsidRPr="000F520A">
              <w:rPr>
                <w:rFonts w:asciiTheme="minorEastAsia" w:hAnsiTheme="minorEastAsia" w:hint="eastAsia"/>
                <w:sz w:val="28"/>
                <w:szCs w:val="28"/>
              </w:rPr>
              <w:t>平方米</w:t>
            </w:r>
          </w:p>
        </w:tc>
        <w:tc>
          <w:tcPr>
            <w:tcW w:w="1461" w:type="dxa"/>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其中：</w:t>
            </w:r>
          </w:p>
        </w:tc>
        <w:tc>
          <w:tcPr>
            <w:tcW w:w="3292" w:type="dxa"/>
            <w:gridSpan w:val="2"/>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自有面积</w:t>
            </w:r>
            <w:r w:rsidRPr="000F520A">
              <w:rPr>
                <w:rFonts w:asciiTheme="minorEastAsia" w:hAnsiTheme="minorEastAsia"/>
                <w:sz w:val="28"/>
                <w:szCs w:val="28"/>
              </w:rPr>
              <w:t xml:space="preserve">         </w:t>
            </w:r>
            <w:r w:rsidRPr="000F520A">
              <w:rPr>
                <w:rFonts w:asciiTheme="minorEastAsia" w:hAnsiTheme="minorEastAsia" w:hint="eastAsia"/>
                <w:sz w:val="28"/>
                <w:szCs w:val="28"/>
              </w:rPr>
              <w:t>平方米</w:t>
            </w:r>
          </w:p>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承租面积</w:t>
            </w:r>
            <w:r w:rsidRPr="000F520A">
              <w:rPr>
                <w:rFonts w:asciiTheme="minorEastAsia" w:hAnsiTheme="minorEastAsia"/>
                <w:sz w:val="28"/>
                <w:szCs w:val="28"/>
              </w:rPr>
              <w:t xml:space="preserve">         </w:t>
            </w:r>
            <w:r w:rsidRPr="000F520A">
              <w:rPr>
                <w:rFonts w:asciiTheme="minorEastAsia" w:hAnsiTheme="minorEastAsia" w:hint="eastAsia"/>
                <w:sz w:val="28"/>
                <w:szCs w:val="28"/>
              </w:rPr>
              <w:t>平方米</w:t>
            </w:r>
          </w:p>
        </w:tc>
      </w:tr>
      <w:tr w:rsidR="00B85E95" w:rsidRPr="000F520A">
        <w:trPr>
          <w:cantSplit/>
        </w:trPr>
        <w:tc>
          <w:tcPr>
            <w:tcW w:w="2510" w:type="dxa"/>
          </w:tcPr>
          <w:p w:rsidR="00B85E95" w:rsidRPr="000F520A" w:rsidRDefault="00B85E95">
            <w:pPr>
              <w:pStyle w:val="a3"/>
              <w:overflowPunct w:val="0"/>
              <w:jc w:val="center"/>
              <w:rPr>
                <w:rFonts w:asciiTheme="minorEastAsia" w:hAnsiTheme="minorEastAsia"/>
                <w:sz w:val="28"/>
                <w:szCs w:val="28"/>
              </w:rPr>
            </w:pPr>
          </w:p>
          <w:p w:rsidR="00B85E95" w:rsidRPr="000F520A" w:rsidRDefault="00FF2A82">
            <w:pPr>
              <w:pStyle w:val="a3"/>
              <w:overflowPunct w:val="0"/>
              <w:ind w:firstLine="0"/>
              <w:jc w:val="both"/>
              <w:rPr>
                <w:rFonts w:asciiTheme="minorEastAsia" w:hAnsiTheme="minorEastAsia"/>
                <w:sz w:val="28"/>
                <w:szCs w:val="28"/>
              </w:rPr>
            </w:pPr>
            <w:r w:rsidRPr="000F520A">
              <w:rPr>
                <w:rFonts w:asciiTheme="minorEastAsia" w:hAnsiTheme="minorEastAsia" w:hint="eastAsia"/>
                <w:sz w:val="28"/>
                <w:szCs w:val="28"/>
              </w:rPr>
              <w:t>单位简历及内设机构情况</w:t>
            </w:r>
          </w:p>
          <w:p w:rsidR="00B85E95" w:rsidRPr="000F520A" w:rsidRDefault="00B85E95">
            <w:pPr>
              <w:pStyle w:val="a3"/>
              <w:overflowPunct w:val="0"/>
              <w:jc w:val="center"/>
              <w:rPr>
                <w:rFonts w:asciiTheme="minorEastAsia" w:hAnsiTheme="minorEastAsia"/>
                <w:sz w:val="28"/>
                <w:szCs w:val="28"/>
              </w:rPr>
            </w:pPr>
          </w:p>
        </w:tc>
        <w:tc>
          <w:tcPr>
            <w:tcW w:w="6758" w:type="dxa"/>
            <w:gridSpan w:val="4"/>
          </w:tcPr>
          <w:p w:rsidR="00B85E95" w:rsidRPr="000F520A" w:rsidRDefault="00B85E95">
            <w:pPr>
              <w:pStyle w:val="a3"/>
              <w:overflowPunct w:val="0"/>
              <w:rPr>
                <w:rFonts w:asciiTheme="minorEastAsia" w:hAnsiTheme="minorEastAsia"/>
                <w:sz w:val="28"/>
                <w:szCs w:val="28"/>
              </w:rPr>
            </w:pPr>
          </w:p>
        </w:tc>
      </w:tr>
      <w:tr w:rsidR="00B85E95" w:rsidRPr="000F520A">
        <w:trPr>
          <w:cantSplit/>
        </w:trPr>
        <w:tc>
          <w:tcPr>
            <w:tcW w:w="2510" w:type="dxa"/>
          </w:tcPr>
          <w:p w:rsidR="00B85E95" w:rsidRPr="000F520A" w:rsidRDefault="00B85E95">
            <w:pPr>
              <w:pStyle w:val="a3"/>
              <w:overflowPunct w:val="0"/>
              <w:jc w:val="center"/>
              <w:rPr>
                <w:rFonts w:asciiTheme="minorEastAsia" w:hAnsiTheme="minorEastAsia"/>
                <w:sz w:val="28"/>
                <w:szCs w:val="28"/>
              </w:rPr>
            </w:pPr>
          </w:p>
          <w:p w:rsidR="00B85E95" w:rsidRPr="000F520A" w:rsidRDefault="00FF2A82">
            <w:pPr>
              <w:pStyle w:val="a3"/>
              <w:overflowPunct w:val="0"/>
              <w:ind w:firstLine="0"/>
              <w:jc w:val="both"/>
              <w:rPr>
                <w:rFonts w:asciiTheme="minorEastAsia" w:hAnsiTheme="minorEastAsia"/>
                <w:sz w:val="28"/>
                <w:szCs w:val="28"/>
              </w:rPr>
            </w:pPr>
            <w:r w:rsidRPr="000F520A">
              <w:rPr>
                <w:rFonts w:asciiTheme="minorEastAsia" w:hAnsiTheme="minorEastAsia" w:hint="eastAsia"/>
                <w:sz w:val="28"/>
                <w:szCs w:val="28"/>
              </w:rPr>
              <w:t>单位优势及特长</w:t>
            </w:r>
          </w:p>
          <w:p w:rsidR="00B85E95" w:rsidRPr="000F520A" w:rsidRDefault="00B85E95">
            <w:pPr>
              <w:pStyle w:val="a3"/>
              <w:overflowPunct w:val="0"/>
              <w:jc w:val="center"/>
              <w:rPr>
                <w:rFonts w:asciiTheme="minorEastAsia" w:hAnsiTheme="minorEastAsia"/>
                <w:sz w:val="28"/>
                <w:szCs w:val="28"/>
              </w:rPr>
            </w:pPr>
          </w:p>
        </w:tc>
        <w:tc>
          <w:tcPr>
            <w:tcW w:w="6758" w:type="dxa"/>
            <w:gridSpan w:val="4"/>
          </w:tcPr>
          <w:p w:rsidR="00B85E95" w:rsidRPr="000F520A" w:rsidRDefault="00B85E95">
            <w:pPr>
              <w:pStyle w:val="a3"/>
              <w:overflowPunct w:val="0"/>
              <w:rPr>
                <w:rFonts w:asciiTheme="minorEastAsia" w:hAnsiTheme="minorEastAsia"/>
                <w:sz w:val="28"/>
                <w:szCs w:val="28"/>
              </w:rPr>
            </w:pPr>
          </w:p>
        </w:tc>
      </w:tr>
      <w:tr w:rsidR="00B85E95" w:rsidRPr="000F520A">
        <w:trPr>
          <w:cantSplit/>
        </w:trPr>
        <w:tc>
          <w:tcPr>
            <w:tcW w:w="2510" w:type="dxa"/>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近三年来完成或正在履行的重大合同情况</w:t>
            </w:r>
          </w:p>
        </w:tc>
        <w:tc>
          <w:tcPr>
            <w:tcW w:w="6758" w:type="dxa"/>
            <w:gridSpan w:val="4"/>
          </w:tcPr>
          <w:p w:rsidR="00B85E95" w:rsidRPr="000F520A" w:rsidRDefault="00B85E95">
            <w:pPr>
              <w:pStyle w:val="a3"/>
              <w:overflowPunct w:val="0"/>
              <w:rPr>
                <w:rFonts w:asciiTheme="minorEastAsia" w:hAnsiTheme="minorEastAsia"/>
                <w:sz w:val="28"/>
                <w:szCs w:val="28"/>
              </w:rPr>
            </w:pPr>
          </w:p>
        </w:tc>
      </w:tr>
      <w:tr w:rsidR="00B85E95" w:rsidRPr="000F520A">
        <w:trPr>
          <w:cantSplit/>
        </w:trPr>
        <w:tc>
          <w:tcPr>
            <w:tcW w:w="2510" w:type="dxa"/>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最近</w:t>
            </w:r>
            <w:r w:rsidRPr="000F520A">
              <w:rPr>
                <w:rFonts w:asciiTheme="minorEastAsia" w:hAnsiTheme="minorEastAsia"/>
                <w:sz w:val="28"/>
                <w:szCs w:val="28"/>
              </w:rPr>
              <w:t>2</w:t>
            </w:r>
            <w:r w:rsidRPr="000F520A">
              <w:rPr>
                <w:rFonts w:asciiTheme="minorEastAsia" w:hAnsiTheme="minorEastAsia" w:hint="eastAsia"/>
                <w:sz w:val="28"/>
                <w:szCs w:val="28"/>
              </w:rPr>
              <w:t>年内在经营过程中受到何种奖励或处分（包括情况和结果）</w:t>
            </w:r>
          </w:p>
        </w:tc>
        <w:tc>
          <w:tcPr>
            <w:tcW w:w="6758" w:type="dxa"/>
            <w:gridSpan w:val="4"/>
          </w:tcPr>
          <w:p w:rsidR="00B85E95" w:rsidRPr="000F520A" w:rsidRDefault="00B85E95">
            <w:pPr>
              <w:pStyle w:val="a3"/>
              <w:overflowPunct w:val="0"/>
              <w:rPr>
                <w:rFonts w:asciiTheme="minorEastAsia" w:hAnsiTheme="minorEastAsia"/>
                <w:sz w:val="28"/>
                <w:szCs w:val="28"/>
              </w:rPr>
            </w:pPr>
          </w:p>
        </w:tc>
      </w:tr>
      <w:tr w:rsidR="00B85E95" w:rsidRPr="000F520A">
        <w:trPr>
          <w:cantSplit/>
        </w:trPr>
        <w:tc>
          <w:tcPr>
            <w:tcW w:w="2510" w:type="dxa"/>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最近</w:t>
            </w:r>
            <w:r w:rsidRPr="000F520A">
              <w:rPr>
                <w:rFonts w:asciiTheme="minorEastAsia" w:hAnsiTheme="minorEastAsia"/>
                <w:sz w:val="28"/>
                <w:szCs w:val="28"/>
              </w:rPr>
              <w:t>3</w:t>
            </w:r>
            <w:r w:rsidRPr="000F520A">
              <w:rPr>
                <w:rFonts w:asciiTheme="minorEastAsia" w:hAnsiTheme="minorEastAsia" w:hint="eastAsia"/>
                <w:sz w:val="28"/>
                <w:szCs w:val="28"/>
              </w:rPr>
              <w:t>年内有无因售假、售劣或是其他原因被消费者投诉或起诉的情况及说明（包括解决方式和结果）</w:t>
            </w:r>
          </w:p>
        </w:tc>
        <w:tc>
          <w:tcPr>
            <w:tcW w:w="6758" w:type="dxa"/>
            <w:gridSpan w:val="4"/>
          </w:tcPr>
          <w:p w:rsidR="00B85E95" w:rsidRPr="000F520A" w:rsidRDefault="00B85E95">
            <w:pPr>
              <w:pStyle w:val="a3"/>
              <w:overflowPunct w:val="0"/>
              <w:rPr>
                <w:rFonts w:asciiTheme="minorEastAsia" w:hAnsiTheme="minorEastAsia"/>
                <w:sz w:val="28"/>
                <w:szCs w:val="28"/>
              </w:rPr>
            </w:pPr>
          </w:p>
        </w:tc>
      </w:tr>
      <w:tr w:rsidR="00B85E95" w:rsidRPr="000F520A">
        <w:trPr>
          <w:cantSplit/>
        </w:trPr>
        <w:tc>
          <w:tcPr>
            <w:tcW w:w="2510" w:type="dxa"/>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lastRenderedPageBreak/>
              <w:t>最近</w:t>
            </w:r>
            <w:r w:rsidRPr="000F520A">
              <w:rPr>
                <w:rFonts w:asciiTheme="minorEastAsia" w:hAnsiTheme="minorEastAsia"/>
                <w:sz w:val="28"/>
                <w:szCs w:val="28"/>
              </w:rPr>
              <w:t>3</w:t>
            </w:r>
            <w:r w:rsidRPr="000F520A">
              <w:rPr>
                <w:rFonts w:asciiTheme="minorEastAsia" w:hAnsiTheme="minorEastAsia" w:hint="eastAsia"/>
                <w:sz w:val="28"/>
                <w:szCs w:val="28"/>
              </w:rPr>
              <w:t>年内主要负责人有无因经济犯罪被司法机关追究的情况及说明</w:t>
            </w:r>
          </w:p>
        </w:tc>
        <w:tc>
          <w:tcPr>
            <w:tcW w:w="6758" w:type="dxa"/>
            <w:gridSpan w:val="4"/>
          </w:tcPr>
          <w:p w:rsidR="00B85E95" w:rsidRPr="000F520A" w:rsidRDefault="00B85E95">
            <w:pPr>
              <w:pStyle w:val="a3"/>
              <w:overflowPunct w:val="0"/>
              <w:rPr>
                <w:rFonts w:asciiTheme="minorEastAsia" w:hAnsiTheme="minorEastAsia"/>
                <w:sz w:val="28"/>
                <w:szCs w:val="28"/>
              </w:rPr>
            </w:pPr>
          </w:p>
        </w:tc>
      </w:tr>
      <w:tr w:rsidR="00B85E95" w:rsidRPr="000F520A">
        <w:trPr>
          <w:cantSplit/>
        </w:trPr>
        <w:tc>
          <w:tcPr>
            <w:tcW w:w="2510" w:type="dxa"/>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获得技术认证的工程师及简介</w:t>
            </w:r>
          </w:p>
        </w:tc>
        <w:tc>
          <w:tcPr>
            <w:tcW w:w="6758" w:type="dxa"/>
            <w:gridSpan w:val="4"/>
          </w:tcPr>
          <w:p w:rsidR="00B85E95" w:rsidRPr="000F520A" w:rsidRDefault="00B85E95">
            <w:pPr>
              <w:pStyle w:val="a3"/>
              <w:overflowPunct w:val="0"/>
              <w:rPr>
                <w:rFonts w:asciiTheme="minorEastAsia" w:hAnsiTheme="minorEastAsia"/>
                <w:sz w:val="28"/>
                <w:szCs w:val="28"/>
              </w:rPr>
            </w:pPr>
          </w:p>
        </w:tc>
      </w:tr>
      <w:tr w:rsidR="00B85E95" w:rsidRPr="000F520A">
        <w:trPr>
          <w:cantSplit/>
          <w:trHeight w:val="560"/>
        </w:trPr>
        <w:tc>
          <w:tcPr>
            <w:tcW w:w="2510" w:type="dxa"/>
          </w:tcPr>
          <w:p w:rsidR="00B85E95" w:rsidRPr="000F520A" w:rsidRDefault="00FF2A82">
            <w:pPr>
              <w:pStyle w:val="a3"/>
              <w:overflowPunct w:val="0"/>
              <w:ind w:firstLine="0"/>
              <w:rPr>
                <w:rFonts w:asciiTheme="minorEastAsia" w:hAnsiTheme="minorEastAsia"/>
                <w:sz w:val="28"/>
                <w:szCs w:val="28"/>
              </w:rPr>
            </w:pPr>
            <w:r w:rsidRPr="000F520A">
              <w:rPr>
                <w:rFonts w:asciiTheme="minorEastAsia" w:hAnsiTheme="minorEastAsia" w:hint="eastAsia"/>
                <w:sz w:val="28"/>
                <w:szCs w:val="28"/>
              </w:rPr>
              <w:t>其他需要说明的情况</w:t>
            </w:r>
          </w:p>
        </w:tc>
        <w:tc>
          <w:tcPr>
            <w:tcW w:w="6758" w:type="dxa"/>
            <w:gridSpan w:val="4"/>
          </w:tcPr>
          <w:p w:rsidR="00B85E95" w:rsidRPr="000F520A" w:rsidRDefault="00B85E95">
            <w:pPr>
              <w:pStyle w:val="a3"/>
              <w:overflowPunct w:val="0"/>
              <w:rPr>
                <w:rFonts w:asciiTheme="minorEastAsia" w:hAnsiTheme="minorEastAsia"/>
                <w:sz w:val="28"/>
                <w:szCs w:val="28"/>
              </w:rPr>
            </w:pPr>
          </w:p>
        </w:tc>
      </w:tr>
    </w:tbl>
    <w:p w:rsidR="00B85E95" w:rsidRPr="000F520A" w:rsidRDefault="00FF2A82">
      <w:pPr>
        <w:pStyle w:val="a3"/>
        <w:overflowPunct w:val="0"/>
        <w:rPr>
          <w:rFonts w:asciiTheme="minorEastAsia" w:hAnsiTheme="minorEastAsia"/>
          <w:sz w:val="28"/>
          <w:szCs w:val="28"/>
        </w:rPr>
      </w:pPr>
      <w:r w:rsidRPr="000F520A">
        <w:rPr>
          <w:rFonts w:asciiTheme="minorEastAsia" w:hAnsiTheme="minorEastAsia"/>
          <w:sz w:val="28"/>
          <w:szCs w:val="28"/>
        </w:rPr>
        <w:br w:type="page"/>
      </w:r>
    </w:p>
    <w:p w:rsidR="00B85E95" w:rsidRPr="000F520A" w:rsidRDefault="00FF2A82">
      <w:pPr>
        <w:pStyle w:val="1"/>
        <w:jc w:val="center"/>
        <w:rPr>
          <w:rFonts w:asciiTheme="minorEastAsia" w:hAnsiTheme="minorEastAsia"/>
          <w:sz w:val="28"/>
          <w:szCs w:val="28"/>
        </w:rPr>
      </w:pPr>
      <w:bookmarkStart w:id="94" w:name="_Toc481076862"/>
      <w:r w:rsidRPr="000F520A">
        <w:rPr>
          <w:rFonts w:asciiTheme="minorEastAsia" w:hAnsiTheme="minorEastAsia" w:hint="eastAsia"/>
          <w:sz w:val="28"/>
          <w:szCs w:val="28"/>
        </w:rPr>
        <w:lastRenderedPageBreak/>
        <w:t>第四章  招标书</w:t>
      </w:r>
      <w:bookmarkEnd w:id="94"/>
    </w:p>
    <w:p w:rsidR="00B85E95" w:rsidRPr="000F520A" w:rsidRDefault="00FF2A82">
      <w:pPr>
        <w:pStyle w:val="2"/>
        <w:rPr>
          <w:rFonts w:asciiTheme="minorEastAsia" w:eastAsiaTheme="minorEastAsia" w:hAnsiTheme="minorEastAsia"/>
          <w:sz w:val="28"/>
          <w:szCs w:val="28"/>
        </w:rPr>
      </w:pPr>
      <w:bookmarkStart w:id="95" w:name="_Toc481076863"/>
      <w:r w:rsidRPr="000F520A">
        <w:rPr>
          <w:rFonts w:asciiTheme="minorEastAsia" w:eastAsiaTheme="minorEastAsia" w:hAnsiTheme="minorEastAsia" w:hint="eastAsia"/>
          <w:sz w:val="28"/>
          <w:szCs w:val="28"/>
        </w:rPr>
        <w:t>一、招标编号：WZ2017-009</w:t>
      </w:r>
      <w:r w:rsidR="000F520A">
        <w:rPr>
          <w:rFonts w:asciiTheme="minorEastAsia" w:eastAsiaTheme="minorEastAsia" w:hAnsiTheme="minorEastAsia" w:hint="eastAsia"/>
          <w:sz w:val="28"/>
          <w:szCs w:val="28"/>
        </w:rPr>
        <w:t>-1</w:t>
      </w:r>
      <w:bookmarkEnd w:id="95"/>
    </w:p>
    <w:p w:rsidR="00B85E95" w:rsidRPr="000F520A" w:rsidRDefault="00FF2A82">
      <w:pPr>
        <w:pStyle w:val="2"/>
        <w:rPr>
          <w:rFonts w:asciiTheme="minorEastAsia" w:eastAsiaTheme="minorEastAsia" w:hAnsiTheme="minorEastAsia"/>
          <w:sz w:val="28"/>
          <w:szCs w:val="28"/>
        </w:rPr>
      </w:pPr>
      <w:bookmarkStart w:id="96" w:name="_Toc481076864"/>
      <w:r w:rsidRPr="000F520A">
        <w:rPr>
          <w:rFonts w:asciiTheme="minorEastAsia" w:eastAsiaTheme="minorEastAsia" w:hAnsiTheme="minorEastAsia" w:hint="eastAsia"/>
          <w:sz w:val="28"/>
          <w:szCs w:val="28"/>
        </w:rPr>
        <w:t>二、</w:t>
      </w:r>
      <w:r w:rsidRPr="000F520A">
        <w:rPr>
          <w:rFonts w:asciiTheme="minorEastAsia" w:eastAsiaTheme="minorEastAsia" w:hAnsiTheme="minorEastAsia"/>
          <w:sz w:val="28"/>
          <w:szCs w:val="28"/>
        </w:rPr>
        <w:t>采购</w:t>
      </w:r>
      <w:r w:rsidRPr="000F520A">
        <w:rPr>
          <w:rFonts w:asciiTheme="minorEastAsia" w:eastAsiaTheme="minorEastAsia" w:hAnsiTheme="minorEastAsia" w:hint="eastAsia"/>
          <w:sz w:val="28"/>
          <w:szCs w:val="28"/>
        </w:rPr>
        <w:t>内容</w:t>
      </w:r>
      <w:bookmarkEnd w:id="96"/>
    </w:p>
    <w:p w:rsidR="00B85E95" w:rsidRPr="000F520A" w:rsidRDefault="00FF2A82" w:rsidP="000F520A">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1、概述：</w:t>
      </w:r>
    </w:p>
    <w:p w:rsidR="00B85E95" w:rsidRPr="000F520A" w:rsidRDefault="00FF2A82">
      <w:pPr>
        <w:jc w:val="both"/>
        <w:rPr>
          <w:rFonts w:asciiTheme="minorEastAsia" w:hAnsiTheme="minorEastAsia"/>
          <w:sz w:val="28"/>
          <w:szCs w:val="28"/>
        </w:rPr>
      </w:pPr>
      <w:r w:rsidRPr="000F520A">
        <w:rPr>
          <w:rFonts w:asciiTheme="minorEastAsia" w:hAnsiTheme="minorEastAsia" w:hint="eastAsia"/>
          <w:sz w:val="28"/>
          <w:szCs w:val="28"/>
        </w:rPr>
        <w:t xml:space="preserve">    苏州大学文正学院综合楼是集行政办公、数字化服务及教学、汇报演艺等功能与一体的综合性服务大楼，是文正学院的一个标志性建筑。因此，为了给广大师生及教职人员提供更好的导向指引，同时本着简约的原则，组织进行综合楼标识标牌的制作及安装工作。</w:t>
      </w:r>
    </w:p>
    <w:p w:rsidR="00B85E95" w:rsidRPr="000F520A" w:rsidRDefault="00FF2A82" w:rsidP="000F520A">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2、标的物清单及设计要求</w:t>
      </w:r>
    </w:p>
    <w:p w:rsidR="00B85E95" w:rsidRPr="000F520A" w:rsidRDefault="00FF2A82" w:rsidP="000F520A">
      <w:pPr>
        <w:ind w:firstLineChars="200" w:firstLine="560"/>
        <w:jc w:val="both"/>
        <w:rPr>
          <w:rFonts w:asciiTheme="minorEastAsia" w:hAnsiTheme="minorEastAsia"/>
          <w:sz w:val="28"/>
          <w:szCs w:val="28"/>
        </w:rPr>
      </w:pPr>
      <w:r w:rsidRPr="000F520A">
        <w:rPr>
          <w:rFonts w:asciiTheme="minorEastAsia" w:hAnsiTheme="minorEastAsia" w:hint="eastAsia"/>
          <w:sz w:val="28"/>
          <w:szCs w:val="28"/>
        </w:rPr>
        <w:t>2.1标识标牌清单</w:t>
      </w:r>
    </w:p>
    <w:tbl>
      <w:tblPr>
        <w:tblW w:w="9270" w:type="dxa"/>
        <w:tblLayout w:type="fixed"/>
        <w:tblCellMar>
          <w:top w:w="15" w:type="dxa"/>
          <w:left w:w="15" w:type="dxa"/>
          <w:bottom w:w="15" w:type="dxa"/>
          <w:right w:w="15" w:type="dxa"/>
        </w:tblCellMar>
        <w:tblLook w:val="04A0" w:firstRow="1" w:lastRow="0" w:firstColumn="1" w:lastColumn="0" w:noHBand="0" w:noVBand="1"/>
      </w:tblPr>
      <w:tblGrid>
        <w:gridCol w:w="896"/>
        <w:gridCol w:w="1069"/>
        <w:gridCol w:w="1905"/>
        <w:gridCol w:w="1155"/>
        <w:gridCol w:w="2340"/>
        <w:gridCol w:w="645"/>
        <w:gridCol w:w="1260"/>
      </w:tblGrid>
      <w:tr w:rsidR="00B85E95" w:rsidRPr="000F520A">
        <w:trPr>
          <w:trHeight w:val="645"/>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序号</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货物名称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B85E95">
            <w:pPr>
              <w:jc w:val="center"/>
              <w:rPr>
                <w:rFonts w:asciiTheme="minorEastAsia" w:hAnsiTheme="minorEastAsia"/>
                <w:sz w:val="28"/>
                <w:szCs w:val="2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规格（MM）</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材质工艺</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数量</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备注</w:t>
            </w:r>
          </w:p>
        </w:tc>
      </w:tr>
      <w:tr w:rsidR="00B85E95" w:rsidRPr="000F520A">
        <w:trPr>
          <w:trHeight w:val="2250"/>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外墙字</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noProof/>
                <w:sz w:val="28"/>
                <w:szCs w:val="28"/>
              </w:rPr>
              <w:drawing>
                <wp:inline distT="0" distB="0" distL="114300" distR="114300" wp14:anchorId="02CDA6DE" wp14:editId="2687362B">
                  <wp:extent cx="1091565" cy="1171575"/>
                  <wp:effectExtent l="0" t="0" r="13335" b="9525"/>
                  <wp:docPr id="7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5"/>
                          <pic:cNvPicPr>
                            <a:picLocks noChangeAspect="1"/>
                          </pic:cNvPicPr>
                        </pic:nvPicPr>
                        <pic:blipFill>
                          <a:blip r:embed="rId9"/>
                          <a:srcRect l="10590" r="34247"/>
                          <a:stretch>
                            <a:fillRect/>
                          </a:stretch>
                        </pic:blipFill>
                        <pic:spPr>
                          <a:xfrm>
                            <a:off x="0" y="0"/>
                            <a:ext cx="1091565" cy="1171575"/>
                          </a:xfrm>
                          <a:prstGeom prst="rect">
                            <a:avLst/>
                          </a:prstGeom>
                          <a:noFill/>
                          <a:ln w="9525">
                            <a:noFill/>
                          </a:ln>
                        </pic:spPr>
                      </pic:pic>
                    </a:graphicData>
                  </a:graphic>
                </wp:inline>
              </w:drawing>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2850*760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1.5厚304不锈钢激光造型围边6CM，</w:t>
            </w:r>
            <w:proofErr w:type="gramStart"/>
            <w:r w:rsidRPr="000F520A">
              <w:rPr>
                <w:rFonts w:asciiTheme="minorEastAsia" w:hAnsiTheme="minorEastAsia" w:hint="eastAsia"/>
                <w:sz w:val="28"/>
                <w:szCs w:val="28"/>
              </w:rPr>
              <w:t>烤汽车</w:t>
            </w:r>
            <w:proofErr w:type="gramEnd"/>
            <w:r w:rsidRPr="000F520A">
              <w:rPr>
                <w:rFonts w:asciiTheme="minorEastAsia" w:hAnsiTheme="minorEastAsia" w:hint="eastAsia"/>
                <w:sz w:val="28"/>
                <w:szCs w:val="28"/>
              </w:rPr>
              <w:t>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2560"/>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2</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大厅索引牌</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"C:\\Users\\jinse\\AppData\\Local\\Temp\\ksohtml\\clip_image2.png"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2C35C6D9" wp14:editId="261A384B">
                  <wp:extent cx="1095375" cy="1095375"/>
                  <wp:effectExtent l="0" t="0" r="9525" b="9525"/>
                  <wp:docPr id="78"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 descr="IMG_257"/>
                          <pic:cNvPicPr>
                            <a:picLocks noChangeAspect="1"/>
                          </pic:cNvPicPr>
                        </pic:nvPicPr>
                        <pic:blipFill>
                          <a:blip r:embed="rId10"/>
                          <a:stretch>
                            <a:fillRect/>
                          </a:stretch>
                        </pic:blipFill>
                        <pic:spPr>
                          <a:xfrm>
                            <a:off x="0" y="0"/>
                            <a:ext cx="1095375" cy="1095375"/>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斜面尺寸2000*960</w:t>
            </w:r>
            <w:r w:rsidRPr="000F520A">
              <w:rPr>
                <w:rFonts w:asciiTheme="minorEastAsia" w:hAnsiTheme="minorEastAsia" w:hint="eastAsia"/>
                <w:sz w:val="28"/>
                <w:szCs w:val="28"/>
              </w:rPr>
              <w:br/>
              <w:t>底座尺寸1200*600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斜面：铝型材边框；文字内容5mm亚克力雕刻反面</w:t>
            </w:r>
            <w:proofErr w:type="gramStart"/>
            <w:r w:rsidRPr="000F520A">
              <w:rPr>
                <w:rFonts w:asciiTheme="minorEastAsia" w:hAnsiTheme="minorEastAsia" w:hint="eastAsia"/>
                <w:sz w:val="28"/>
                <w:szCs w:val="28"/>
              </w:rPr>
              <w:t>烤汽车</w:t>
            </w:r>
            <w:proofErr w:type="gramEnd"/>
            <w:r w:rsidRPr="000F520A">
              <w:rPr>
                <w:rFonts w:asciiTheme="minorEastAsia" w:hAnsiTheme="minorEastAsia" w:hint="eastAsia"/>
                <w:sz w:val="28"/>
                <w:szCs w:val="28"/>
              </w:rPr>
              <w:t>漆；可更换面板，文字内容丝印；</w:t>
            </w:r>
            <w:r w:rsidRPr="000F520A">
              <w:rPr>
                <w:rFonts w:asciiTheme="minorEastAsia" w:hAnsiTheme="minorEastAsia" w:hint="eastAsia"/>
                <w:sz w:val="28"/>
                <w:szCs w:val="28"/>
              </w:rPr>
              <w:br/>
              <w:t>底座：1.5厚拉丝不锈钢激光造型</w:t>
            </w:r>
            <w:proofErr w:type="gramStart"/>
            <w:r w:rsidRPr="000F520A">
              <w:rPr>
                <w:rFonts w:asciiTheme="minorEastAsia" w:hAnsiTheme="minorEastAsia" w:hint="eastAsia"/>
                <w:sz w:val="28"/>
                <w:szCs w:val="28"/>
              </w:rPr>
              <w:t>烤汽</w:t>
            </w:r>
            <w:r w:rsidRPr="000F520A">
              <w:rPr>
                <w:rFonts w:asciiTheme="minorEastAsia" w:hAnsiTheme="minorEastAsia" w:hint="eastAsia"/>
                <w:sz w:val="28"/>
                <w:szCs w:val="28"/>
              </w:rPr>
              <w:lastRenderedPageBreak/>
              <w:t>车</w:t>
            </w:r>
            <w:proofErr w:type="gramEnd"/>
            <w:r w:rsidRPr="000F520A">
              <w:rPr>
                <w:rFonts w:asciiTheme="minorEastAsia" w:hAnsiTheme="minorEastAsia" w:hint="eastAsia"/>
                <w:sz w:val="28"/>
                <w:szCs w:val="28"/>
              </w:rPr>
              <w:t>漆，内配钢板</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lastRenderedPageBreak/>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2024"/>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lastRenderedPageBreak/>
              <w:t>3</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楼层索引标牌</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noProof/>
                <w:sz w:val="28"/>
                <w:szCs w:val="28"/>
              </w:rPr>
              <w:drawing>
                <wp:inline distT="0" distB="0" distL="114300" distR="114300" wp14:anchorId="56EE5755" wp14:editId="109939AA">
                  <wp:extent cx="812165" cy="1181735"/>
                  <wp:effectExtent l="0" t="0" r="6985" b="18415"/>
                  <wp:docPr id="79"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4" descr="IMG_258"/>
                          <pic:cNvPicPr>
                            <a:picLocks noChangeAspect="1"/>
                          </pic:cNvPicPr>
                        </pic:nvPicPr>
                        <pic:blipFill>
                          <a:blip r:embed="rId11"/>
                          <a:stretch>
                            <a:fillRect/>
                          </a:stretch>
                        </pic:blipFill>
                        <pic:spPr>
                          <a:xfrm>
                            <a:off x="0" y="0"/>
                            <a:ext cx="812165" cy="1181735"/>
                          </a:xfrm>
                          <a:prstGeom prst="rect">
                            <a:avLst/>
                          </a:prstGeom>
                          <a:noFill/>
                          <a:ln w="9525">
                            <a:noFill/>
                          </a:ln>
                        </pic:spPr>
                      </pic:pic>
                    </a:graphicData>
                  </a:graphic>
                </wp:inline>
              </w:drawing>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600*1500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铝型材边框，可更换面板，文字丝印；</w:t>
            </w:r>
            <w:proofErr w:type="gramStart"/>
            <w:r w:rsidRPr="000F520A">
              <w:rPr>
                <w:rFonts w:asciiTheme="minorEastAsia" w:hAnsiTheme="minorEastAsia" w:hint="eastAsia"/>
                <w:sz w:val="28"/>
                <w:szCs w:val="28"/>
              </w:rPr>
              <w:t>楼层引索为</w:t>
            </w:r>
            <w:proofErr w:type="gramEnd"/>
            <w:r w:rsidRPr="000F520A">
              <w:rPr>
                <w:rFonts w:asciiTheme="minorEastAsia" w:hAnsiTheme="minorEastAsia" w:hint="eastAsia"/>
                <w:sz w:val="28"/>
                <w:szCs w:val="28"/>
              </w:rPr>
              <w:t>5mm亚克力雕刻反面</w:t>
            </w:r>
            <w:proofErr w:type="gramStart"/>
            <w:r w:rsidRPr="000F520A">
              <w:rPr>
                <w:rFonts w:asciiTheme="minorEastAsia" w:hAnsiTheme="minorEastAsia" w:hint="eastAsia"/>
                <w:sz w:val="28"/>
                <w:szCs w:val="28"/>
              </w:rPr>
              <w:t>烤汽车</w:t>
            </w:r>
            <w:proofErr w:type="gramEnd"/>
            <w:r w:rsidRPr="000F520A">
              <w:rPr>
                <w:rFonts w:asciiTheme="minorEastAsia" w:hAnsiTheme="minorEastAsia" w:hint="eastAsia"/>
                <w:sz w:val="28"/>
                <w:szCs w:val="28"/>
              </w:rPr>
              <w:t>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1285"/>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proofErr w:type="gramStart"/>
            <w:r w:rsidRPr="000F520A">
              <w:rPr>
                <w:rFonts w:asciiTheme="minorEastAsia" w:hAnsiTheme="minorEastAsia" w:hint="eastAsia"/>
                <w:sz w:val="28"/>
                <w:szCs w:val="28"/>
              </w:rPr>
              <w:t>楼层牌</w:t>
            </w:r>
            <w:proofErr w:type="gramEnd"/>
          </w:p>
        </w:tc>
        <w:tc>
          <w:tcPr>
            <w:tcW w:w="1905" w:type="dxa"/>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"C:\\Users\\jinse\\AppData\\Local\\Temp\\ksohtml\\clip_image4.png"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6145E3CE" wp14:editId="514146C1">
                  <wp:extent cx="714375" cy="638175"/>
                  <wp:effectExtent l="0" t="0" r="9525" b="9525"/>
                  <wp:docPr id="80"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5" descr="IMG_259"/>
                          <pic:cNvPicPr>
                            <a:picLocks noChangeAspect="1"/>
                          </pic:cNvPicPr>
                        </pic:nvPicPr>
                        <pic:blipFill>
                          <a:blip r:embed="rId12"/>
                          <a:stretch>
                            <a:fillRect/>
                          </a:stretch>
                        </pic:blipFill>
                        <pic:spPr>
                          <a:xfrm>
                            <a:off x="0" y="0"/>
                            <a:ext cx="714375" cy="638175"/>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数字高度220</w:t>
            </w:r>
            <w:r w:rsidRPr="000F520A">
              <w:rPr>
                <w:rFonts w:asciiTheme="minorEastAsia" w:hAnsiTheme="minorEastAsia"/>
                <w:sz w:val="28"/>
                <w:szCs w:val="28"/>
              </w:rPr>
              <w:br/>
              <w:t>字母高度145</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1.5拉丝不锈钢</w:t>
            </w:r>
            <w:proofErr w:type="gramStart"/>
            <w:r w:rsidRPr="000F520A">
              <w:rPr>
                <w:rFonts w:asciiTheme="minorEastAsia" w:hAnsiTheme="minorEastAsia" w:hint="eastAsia"/>
                <w:sz w:val="28"/>
                <w:szCs w:val="28"/>
              </w:rPr>
              <w:t>精品字围边</w:t>
            </w:r>
            <w:proofErr w:type="gramEnd"/>
            <w:r w:rsidRPr="000F520A">
              <w:rPr>
                <w:rFonts w:asciiTheme="minorEastAsia" w:hAnsiTheme="minorEastAsia" w:hint="eastAsia"/>
                <w:sz w:val="28"/>
                <w:szCs w:val="28"/>
              </w:rPr>
              <w:t>1.5cm</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1220"/>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办公室科室牌</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"C:\\Users\\jinse\\AppData\\Local\\Temp\\ksohtml\\clip_image5.png"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504429B0" wp14:editId="62001B07">
                  <wp:extent cx="1000125" cy="510540"/>
                  <wp:effectExtent l="0" t="0" r="9525" b="3810"/>
                  <wp:docPr id="81" name="图片 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6" descr="IMG_260"/>
                          <pic:cNvPicPr>
                            <a:picLocks noChangeAspect="1"/>
                          </pic:cNvPicPr>
                        </pic:nvPicPr>
                        <pic:blipFill>
                          <a:blip r:embed="rId13"/>
                          <a:stretch>
                            <a:fillRect/>
                          </a:stretch>
                        </pic:blipFill>
                        <pic:spPr>
                          <a:xfrm>
                            <a:off x="0" y="0"/>
                            <a:ext cx="1000125" cy="510540"/>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250*125</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铝型材边框，整体烤漆，文字内容丝印</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57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参见房间号、科室牌清单</w:t>
            </w:r>
          </w:p>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（需提供小样）</w:t>
            </w:r>
          </w:p>
        </w:tc>
      </w:tr>
      <w:tr w:rsidR="00B85E95" w:rsidRPr="000F520A">
        <w:trPr>
          <w:trHeight w:val="1665"/>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6</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办公室人员牌</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"C:\\Users\\jinse\\AppData\\Local\\Temp\\ksohtml\\clip_image18.png"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3919D06F" wp14:editId="2E5DF397">
                  <wp:extent cx="1095375" cy="555625"/>
                  <wp:effectExtent l="0" t="0" r="9525" b="15875"/>
                  <wp:docPr id="82" name="图片 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7" descr="IMG_261"/>
                          <pic:cNvPicPr>
                            <a:picLocks noChangeAspect="1"/>
                          </pic:cNvPicPr>
                        </pic:nvPicPr>
                        <pic:blipFill>
                          <a:blip r:embed="rId14"/>
                          <a:stretch>
                            <a:fillRect/>
                          </a:stretch>
                        </pic:blipFill>
                        <pic:spPr>
                          <a:xfrm>
                            <a:off x="0" y="0"/>
                            <a:ext cx="1095375" cy="555625"/>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250*125</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铝型材边框，整体烤漆，文字内容丝印；</w:t>
            </w:r>
            <w:r w:rsidRPr="000F520A">
              <w:rPr>
                <w:rFonts w:asciiTheme="minorEastAsia" w:hAnsiTheme="minorEastAsia" w:hint="eastAsia"/>
                <w:sz w:val="28"/>
                <w:szCs w:val="28"/>
              </w:rPr>
              <w:br/>
            </w:r>
            <w:r w:rsidRPr="000F520A">
              <w:rPr>
                <w:rFonts w:asciiTheme="minorEastAsia" w:hAnsiTheme="minorEastAsia" w:hint="eastAsia"/>
                <w:sz w:val="28"/>
                <w:szCs w:val="28"/>
              </w:rPr>
              <w:lastRenderedPageBreak/>
              <w:t>可拆卸铝型材，内容丝印；</w:t>
            </w:r>
            <w:r w:rsidRPr="000F520A">
              <w:rPr>
                <w:rFonts w:asciiTheme="minorEastAsia" w:hAnsiTheme="minorEastAsia" w:hint="eastAsia"/>
                <w:sz w:val="28"/>
                <w:szCs w:val="28"/>
              </w:rPr>
              <w:br/>
            </w:r>
            <w:proofErr w:type="gramStart"/>
            <w:r w:rsidRPr="000F520A">
              <w:rPr>
                <w:rFonts w:asciiTheme="minorEastAsia" w:hAnsiTheme="minorEastAsia" w:hint="eastAsia"/>
                <w:sz w:val="28"/>
                <w:szCs w:val="28"/>
              </w:rPr>
              <w:t>铝型材拨片烤漆</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lastRenderedPageBreak/>
              <w:t>33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参见房间号、科室牌清单</w:t>
            </w:r>
          </w:p>
        </w:tc>
      </w:tr>
      <w:tr w:rsidR="00B85E95" w:rsidRPr="000F520A">
        <w:trPr>
          <w:trHeight w:val="90"/>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lastRenderedPageBreak/>
              <w:t>7</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房号牌</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"C:\\Users\\jinse\\AppData\\Local\\Temp\\ksohtml\\clip_image28.png"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6556A359" wp14:editId="47C56FB6">
                  <wp:extent cx="986155" cy="485775"/>
                  <wp:effectExtent l="0" t="0" r="4445" b="9525"/>
                  <wp:docPr id="83" name="图片 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 descr="IMG_262"/>
                          <pic:cNvPicPr>
                            <a:picLocks noChangeAspect="1"/>
                          </pic:cNvPicPr>
                        </pic:nvPicPr>
                        <pic:blipFill>
                          <a:blip r:embed="rId15"/>
                          <a:stretch>
                            <a:fillRect/>
                          </a:stretch>
                        </pic:blipFill>
                        <pic:spPr>
                          <a:xfrm>
                            <a:off x="0" y="0"/>
                            <a:ext cx="986155" cy="485775"/>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180*100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1.5拉丝不锈钢文字内容蚀刻</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47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参见房间号、科室牌清单</w:t>
            </w:r>
          </w:p>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（需提供小样）</w:t>
            </w:r>
          </w:p>
        </w:tc>
      </w:tr>
      <w:tr w:rsidR="00B85E95" w:rsidRPr="000F520A">
        <w:trPr>
          <w:trHeight w:val="885"/>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8</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房号牌</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"C:\\Users\\jinse\\AppData\\Local\\Temp\\ksohtml\\clip_image37.png"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7C5B85E9" wp14:editId="5E2D31F4">
                  <wp:extent cx="962660" cy="463550"/>
                  <wp:effectExtent l="0" t="0" r="8890" b="12700"/>
                  <wp:docPr id="84" name="图片 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9" descr="IMG_263"/>
                          <pic:cNvPicPr>
                            <a:picLocks noChangeAspect="1"/>
                          </pic:cNvPicPr>
                        </pic:nvPicPr>
                        <pic:blipFill>
                          <a:blip r:embed="rId16"/>
                          <a:stretch>
                            <a:fillRect/>
                          </a:stretch>
                        </pic:blipFill>
                        <pic:spPr>
                          <a:xfrm>
                            <a:off x="0" y="0"/>
                            <a:ext cx="962660" cy="463550"/>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180*100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1.5拉丝不锈钢文字内容蚀刻</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87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参见房间号、科室牌清单</w:t>
            </w:r>
          </w:p>
        </w:tc>
      </w:tr>
      <w:tr w:rsidR="00B85E95" w:rsidRPr="000F520A">
        <w:trPr>
          <w:trHeight w:val="995"/>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9</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消防疏散图牌</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"C:\\Users\\jinse\\AppData\\Local\\Temp\\ksohtml\\clip_image7.png"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06E256A7" wp14:editId="3423058F">
                  <wp:extent cx="943610" cy="556260"/>
                  <wp:effectExtent l="0" t="0" r="8890" b="15240"/>
                  <wp:docPr id="85" name="图片 1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0" descr="IMG_264"/>
                          <pic:cNvPicPr>
                            <a:picLocks noChangeAspect="1"/>
                          </pic:cNvPicPr>
                        </pic:nvPicPr>
                        <pic:blipFill>
                          <a:blip r:embed="rId17"/>
                          <a:stretch>
                            <a:fillRect/>
                          </a:stretch>
                        </pic:blipFill>
                        <pic:spPr>
                          <a:xfrm>
                            <a:off x="0" y="0"/>
                            <a:ext cx="943610" cy="556260"/>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620*350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1.5拉丝不锈钢围边2cm，文字内容丝印</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935"/>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设备间/</w:t>
            </w:r>
            <w:proofErr w:type="gramStart"/>
            <w:r w:rsidRPr="000F520A">
              <w:rPr>
                <w:rFonts w:asciiTheme="minorEastAsia" w:hAnsiTheme="minorEastAsia" w:hint="eastAsia"/>
                <w:sz w:val="28"/>
                <w:szCs w:val="28"/>
              </w:rPr>
              <w:t>强弱电间等</w:t>
            </w:r>
            <w:proofErr w:type="gramEnd"/>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"C:\\Users\\jinse\\AppData\\Local\\Temp\\ksohtml\\clip_image45.png"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3E98FDF7" wp14:editId="0E53BD5B">
                  <wp:extent cx="762000" cy="398145"/>
                  <wp:effectExtent l="0" t="0" r="0" b="1905"/>
                  <wp:docPr id="86" name="图片 1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1" descr="IMG_265"/>
                          <pic:cNvPicPr>
                            <a:picLocks noChangeAspect="1"/>
                          </pic:cNvPicPr>
                        </pic:nvPicPr>
                        <pic:blipFill>
                          <a:blip r:embed="rId18"/>
                          <a:stretch>
                            <a:fillRect/>
                          </a:stretch>
                        </pic:blipFill>
                        <pic:spPr>
                          <a:xfrm>
                            <a:off x="0" y="0"/>
                            <a:ext cx="762000" cy="398145"/>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200*100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1.5拉丝不锈钢文字内容蚀刻</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42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参见设备间清单</w:t>
            </w:r>
          </w:p>
        </w:tc>
      </w:tr>
      <w:tr w:rsidR="00B85E95" w:rsidRPr="000F520A">
        <w:trPr>
          <w:trHeight w:val="1580"/>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11</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男洗手间</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"C:\\Users\\jinse\\AppData\\Local\\Temp\\ksohtml\\clip_image9.png"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3D94109E" wp14:editId="744E5EF4">
                  <wp:extent cx="445770" cy="943610"/>
                  <wp:effectExtent l="0" t="0" r="11430" b="8890"/>
                  <wp:docPr id="87" name="图片 1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2" descr="IMG_266"/>
                          <pic:cNvPicPr>
                            <a:picLocks noChangeAspect="1"/>
                          </pic:cNvPicPr>
                        </pic:nvPicPr>
                        <pic:blipFill>
                          <a:blip r:embed="rId19"/>
                          <a:stretch>
                            <a:fillRect/>
                          </a:stretch>
                        </pic:blipFill>
                        <pic:spPr>
                          <a:xfrm>
                            <a:off x="0" y="0"/>
                            <a:ext cx="445770" cy="943610"/>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250*400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1.5拉丝不锈钢围边2cm，文字内容丝印</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1430"/>
        </w:trPr>
        <w:tc>
          <w:tcPr>
            <w:tcW w:w="896" w:type="dxa"/>
            <w:tcBorders>
              <w:top w:val="single" w:sz="4" w:space="0" w:color="000000"/>
              <w:left w:val="single" w:sz="4" w:space="0" w:color="000000"/>
              <w:bottom w:val="single" w:sz="4" w:space="0" w:color="auto"/>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lastRenderedPageBreak/>
              <w:t>12</w:t>
            </w: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女洗手间</w:t>
            </w:r>
          </w:p>
        </w:tc>
        <w:tc>
          <w:tcPr>
            <w:tcW w:w="1905" w:type="dxa"/>
            <w:tcBorders>
              <w:top w:val="single" w:sz="4" w:space="0" w:color="000000"/>
              <w:left w:val="single" w:sz="4" w:space="0" w:color="000000"/>
              <w:bottom w:val="single" w:sz="4" w:space="0" w:color="auto"/>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"C:\\Users\\jinse\\AppData\\Local\\Temp\\ksohtml\\clip_image10.png"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7D9DA382" wp14:editId="2396AF95">
                  <wp:extent cx="486410" cy="892810"/>
                  <wp:effectExtent l="0" t="0" r="8890" b="2540"/>
                  <wp:docPr id="88" name="图片 1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3" descr="IMG_267"/>
                          <pic:cNvPicPr>
                            <a:picLocks noChangeAspect="1"/>
                          </pic:cNvPicPr>
                        </pic:nvPicPr>
                        <pic:blipFill>
                          <a:blip r:embed="rId20"/>
                          <a:stretch>
                            <a:fillRect/>
                          </a:stretch>
                        </pic:blipFill>
                        <pic:spPr>
                          <a:xfrm>
                            <a:off x="0" y="0"/>
                            <a:ext cx="486410" cy="892810"/>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000000"/>
              <w:left w:val="single" w:sz="4" w:space="0" w:color="000000"/>
              <w:bottom w:val="single" w:sz="4" w:space="0" w:color="auto"/>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250*400</w:t>
            </w:r>
          </w:p>
        </w:tc>
        <w:tc>
          <w:tcPr>
            <w:tcW w:w="2340" w:type="dxa"/>
            <w:tcBorders>
              <w:top w:val="single" w:sz="4" w:space="0" w:color="000000"/>
              <w:left w:val="single" w:sz="4" w:space="0" w:color="000000"/>
              <w:bottom w:val="single" w:sz="4" w:space="0" w:color="auto"/>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1.5拉丝不锈钢围边2cm，文字内容丝印</w:t>
            </w:r>
          </w:p>
        </w:tc>
        <w:tc>
          <w:tcPr>
            <w:tcW w:w="645" w:type="dxa"/>
            <w:tcBorders>
              <w:top w:val="single" w:sz="4" w:space="0" w:color="000000"/>
              <w:left w:val="single" w:sz="4" w:space="0" w:color="000000"/>
              <w:bottom w:val="single" w:sz="4" w:space="0" w:color="auto"/>
              <w:right w:val="single" w:sz="4" w:space="0" w:color="000000"/>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10</w:t>
            </w:r>
          </w:p>
        </w:tc>
        <w:tc>
          <w:tcPr>
            <w:tcW w:w="1260" w:type="dxa"/>
            <w:tcBorders>
              <w:top w:val="single" w:sz="4" w:space="0" w:color="000000"/>
              <w:left w:val="single" w:sz="4" w:space="0" w:color="000000"/>
              <w:bottom w:val="single" w:sz="4" w:space="0" w:color="auto"/>
              <w:right w:val="single" w:sz="4" w:space="0" w:color="000000"/>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159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消防栓</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"C:\\Users\\jinse\\AppData\\Local\\Temp\\ksohtml\\clip_image55.png"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66DABC9F" wp14:editId="70830344">
                  <wp:extent cx="914400" cy="952500"/>
                  <wp:effectExtent l="0" t="0" r="0" b="0"/>
                  <wp:docPr id="89" name="图片 14"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4" descr="IMG_268"/>
                          <pic:cNvPicPr>
                            <a:picLocks noChangeAspect="1"/>
                          </pic:cNvPicPr>
                        </pic:nvPicPr>
                        <pic:blipFill>
                          <a:blip r:embed="rId21"/>
                          <a:stretch>
                            <a:fillRect/>
                          </a:stretch>
                        </pic:blipFill>
                        <pic:spPr>
                          <a:xfrm>
                            <a:off x="0" y="0"/>
                            <a:ext cx="914400" cy="952500"/>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sz w:val="28"/>
                <w:szCs w:val="28"/>
              </w:rPr>
              <w:t>240*80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高精度即时贴写真</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76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159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禁止烟火</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"C:\\Users\\jinse\\AppData\\Local\\Temp\\ksohtml\\clip_image48.png"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6D2129EF" wp14:editId="2C5294C3">
                  <wp:extent cx="666750" cy="666750"/>
                  <wp:effectExtent l="0" t="0" r="0" b="0"/>
                  <wp:docPr id="90" name="图片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27" descr="IMG_256"/>
                          <pic:cNvPicPr>
                            <a:picLocks noChangeAspect="1"/>
                          </pic:cNvPicPr>
                        </pic:nvPicPr>
                        <pic:blipFill>
                          <a:blip r:embed="rId22"/>
                          <a:stretch>
                            <a:fillRect/>
                          </a:stretch>
                        </pic:blipFill>
                        <pic:spPr>
                          <a:xfrm>
                            <a:off x="0" y="0"/>
                            <a:ext cx="666750" cy="666750"/>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400*600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1.0铝板，表面</w:t>
            </w:r>
            <w:proofErr w:type="gramStart"/>
            <w:r w:rsidRPr="000F520A">
              <w:rPr>
                <w:rFonts w:asciiTheme="minorEastAsia" w:hAnsiTheme="minorEastAsia" w:hint="eastAsia"/>
                <w:sz w:val="28"/>
                <w:szCs w:val="28"/>
              </w:rPr>
              <w:t>覆</w:t>
            </w:r>
            <w:proofErr w:type="gramEnd"/>
            <w:r w:rsidRPr="000F520A">
              <w:rPr>
                <w:rFonts w:asciiTheme="minorEastAsia" w:hAnsiTheme="minorEastAsia" w:hint="eastAsia"/>
                <w:sz w:val="28"/>
                <w:szCs w:val="28"/>
              </w:rPr>
              <w:t>反光膜</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1275"/>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出口标志牌</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"C:\\Users\\jinse\\AppData\\Local\\Temp\\ksohtml\\clip_image50.png"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7721B5B5" wp14:editId="6344DBC9">
                  <wp:extent cx="923925" cy="523875"/>
                  <wp:effectExtent l="0" t="0" r="9525" b="9525"/>
                  <wp:docPr id="91" name="图片 2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8" descr="IMG_257"/>
                          <pic:cNvPicPr>
                            <a:picLocks noChangeAspect="1"/>
                          </pic:cNvPicPr>
                        </pic:nvPicPr>
                        <pic:blipFill>
                          <a:blip r:embed="rId23"/>
                          <a:stretch>
                            <a:fillRect/>
                          </a:stretch>
                        </pic:blipFill>
                        <pic:spPr>
                          <a:xfrm>
                            <a:off x="0" y="0"/>
                            <a:ext cx="923925" cy="523875"/>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400*1000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1.0、铝板，表面</w:t>
            </w:r>
            <w:proofErr w:type="gramStart"/>
            <w:r w:rsidRPr="000F520A">
              <w:rPr>
                <w:rFonts w:asciiTheme="minorEastAsia" w:hAnsiTheme="minorEastAsia" w:hint="eastAsia"/>
                <w:sz w:val="28"/>
                <w:szCs w:val="28"/>
              </w:rPr>
              <w:t>覆</w:t>
            </w:r>
            <w:proofErr w:type="gramEnd"/>
            <w:r w:rsidRPr="000F520A">
              <w:rPr>
                <w:rFonts w:asciiTheme="minorEastAsia" w:hAnsiTheme="minorEastAsia" w:hint="eastAsia"/>
                <w:sz w:val="28"/>
                <w:szCs w:val="28"/>
              </w:rPr>
              <w:t>反光膜</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159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楼梯标志</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"C:\\Users\\jinse\\AppData\\Local\\Temp\\ksohtml\\clip_image51.png"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63B091BF" wp14:editId="07D44387">
                  <wp:extent cx="781050" cy="600075"/>
                  <wp:effectExtent l="0" t="0" r="0" b="9525"/>
                  <wp:docPr id="92" name="图片 2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9" descr="IMG_258"/>
                          <pic:cNvPicPr>
                            <a:picLocks noChangeAspect="1"/>
                          </pic:cNvPicPr>
                        </pic:nvPicPr>
                        <pic:blipFill>
                          <a:blip r:embed="rId24"/>
                          <a:stretch>
                            <a:fillRect/>
                          </a:stretch>
                        </pic:blipFill>
                        <pic:spPr>
                          <a:xfrm>
                            <a:off x="0" y="0"/>
                            <a:ext cx="781050" cy="600075"/>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600*600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铝板</w:t>
            </w:r>
            <w:proofErr w:type="gramStart"/>
            <w:r w:rsidRPr="000F520A">
              <w:rPr>
                <w:rFonts w:asciiTheme="minorEastAsia" w:hAnsiTheme="minorEastAsia" w:hint="eastAsia"/>
                <w:sz w:val="28"/>
                <w:szCs w:val="28"/>
              </w:rPr>
              <w:t>覆</w:t>
            </w:r>
            <w:proofErr w:type="gramEnd"/>
            <w:r w:rsidRPr="000F520A">
              <w:rPr>
                <w:rFonts w:asciiTheme="minorEastAsia" w:hAnsiTheme="minorEastAsia" w:hint="eastAsia"/>
                <w:sz w:val="28"/>
                <w:szCs w:val="28"/>
              </w:rPr>
              <w:t>反光膜图形</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13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电梯标志</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"C:\\Users\\jinse\\AppData\\Local\\Temp\\ksohtml\\clip_image52.png"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752F3E2C" wp14:editId="30711DAA">
                  <wp:extent cx="571500" cy="571500"/>
                  <wp:effectExtent l="0" t="0" r="0" b="0"/>
                  <wp:docPr id="93" name="图片 3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30" descr="IMG_259"/>
                          <pic:cNvPicPr>
                            <a:picLocks noChangeAspect="1"/>
                          </pic:cNvPicPr>
                        </pic:nvPicPr>
                        <pic:blipFill>
                          <a:blip r:embed="rId25"/>
                          <a:stretch>
                            <a:fillRect/>
                          </a:stretch>
                        </pic:blipFill>
                        <pic:spPr>
                          <a:xfrm>
                            <a:off x="0" y="0"/>
                            <a:ext cx="571500" cy="571500"/>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600*600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铝板</w:t>
            </w:r>
            <w:proofErr w:type="gramStart"/>
            <w:r w:rsidRPr="000F520A">
              <w:rPr>
                <w:rFonts w:asciiTheme="minorEastAsia" w:hAnsiTheme="minorEastAsia" w:hint="eastAsia"/>
                <w:sz w:val="28"/>
                <w:szCs w:val="28"/>
              </w:rPr>
              <w:t>覆</w:t>
            </w:r>
            <w:proofErr w:type="gramEnd"/>
            <w:r w:rsidRPr="000F520A">
              <w:rPr>
                <w:rFonts w:asciiTheme="minorEastAsia" w:hAnsiTheme="minorEastAsia" w:hint="eastAsia"/>
                <w:sz w:val="28"/>
                <w:szCs w:val="28"/>
              </w:rPr>
              <w:t>反光膜图形</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1374"/>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龙门牌</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"C:\\Users\\jinse\\AppData\\Local\\Temp\\ksohtml\\clip_image53.png"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7E8BCA03" wp14:editId="53D1CB53">
                  <wp:extent cx="1257300" cy="581025"/>
                  <wp:effectExtent l="0" t="0" r="0" b="9525"/>
                  <wp:docPr id="94" name="图片 3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31" descr="IMG_260"/>
                          <pic:cNvPicPr>
                            <a:picLocks noChangeAspect="1"/>
                          </pic:cNvPicPr>
                        </pic:nvPicPr>
                        <pic:blipFill>
                          <a:blip r:embed="rId26"/>
                          <a:stretch>
                            <a:fillRect/>
                          </a:stretch>
                        </pic:blipFill>
                        <pic:spPr>
                          <a:xfrm>
                            <a:off x="0" y="0"/>
                            <a:ext cx="1257300" cy="581025"/>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5000*580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4*40*1.5镀锌方管骨架；1.5mm不锈钢围边1.5cm</w:t>
            </w:r>
            <w:proofErr w:type="gramStart"/>
            <w:r w:rsidRPr="000F520A">
              <w:rPr>
                <w:rFonts w:asciiTheme="minorEastAsia" w:hAnsiTheme="minorEastAsia" w:hint="eastAsia"/>
                <w:sz w:val="28"/>
                <w:szCs w:val="28"/>
              </w:rPr>
              <w:t>烤汽车</w:t>
            </w:r>
            <w:proofErr w:type="gramEnd"/>
            <w:r w:rsidRPr="000F520A">
              <w:rPr>
                <w:rFonts w:asciiTheme="minorEastAsia" w:hAnsiTheme="minorEastAsia" w:hint="eastAsia"/>
                <w:sz w:val="28"/>
                <w:szCs w:val="28"/>
              </w:rPr>
              <w:t>漆；标识丝印；3M反光膜；</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B85E95">
            <w:pPr>
              <w:jc w:val="center"/>
              <w:rPr>
                <w:rFonts w:asciiTheme="minorEastAsia" w:hAnsiTheme="minorEastAsia"/>
                <w:sz w:val="28"/>
                <w:szCs w:val="28"/>
              </w:rPr>
            </w:pPr>
          </w:p>
        </w:tc>
      </w:tr>
      <w:tr w:rsidR="00B85E95" w:rsidRPr="000F520A">
        <w:trPr>
          <w:trHeight w:val="159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lastRenderedPageBreak/>
              <w:t>19</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地下车库指示牌</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fldChar w:fldCharType="begin"/>
            </w:r>
            <w:r w:rsidRPr="000F520A">
              <w:rPr>
                <w:rFonts w:asciiTheme="minorEastAsia" w:hAnsiTheme="minorEastAsia" w:hint="eastAsia"/>
                <w:sz w:val="28"/>
                <w:szCs w:val="28"/>
              </w:rPr>
              <w:instrText xml:space="preserve">INCLUDEPICTURE \d "C:\\Users\\jinse\\AppData\\Local\\Temp\\ksohtml\\clip_image54.png" \* MERGEFORMATINET </w:instrText>
            </w:r>
            <w:r w:rsidRPr="000F520A">
              <w:rPr>
                <w:rFonts w:asciiTheme="minorEastAsia" w:hAnsiTheme="minorEastAsia" w:hint="eastAsia"/>
                <w:sz w:val="28"/>
                <w:szCs w:val="28"/>
              </w:rPr>
              <w:fldChar w:fldCharType="separate"/>
            </w:r>
            <w:r w:rsidRPr="000F520A">
              <w:rPr>
                <w:rFonts w:asciiTheme="minorEastAsia" w:hAnsiTheme="minorEastAsia" w:hint="eastAsia"/>
                <w:noProof/>
                <w:sz w:val="28"/>
                <w:szCs w:val="28"/>
              </w:rPr>
              <w:drawing>
                <wp:inline distT="0" distB="0" distL="114300" distR="114300" wp14:anchorId="32722145" wp14:editId="5F73200B">
                  <wp:extent cx="638175" cy="952500"/>
                  <wp:effectExtent l="0" t="0" r="9525" b="0"/>
                  <wp:docPr id="95" name="图片 3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32" descr="IMG_261"/>
                          <pic:cNvPicPr>
                            <a:picLocks noChangeAspect="1"/>
                          </pic:cNvPicPr>
                        </pic:nvPicPr>
                        <pic:blipFill>
                          <a:blip r:embed="rId27"/>
                          <a:stretch>
                            <a:fillRect/>
                          </a:stretch>
                        </pic:blipFill>
                        <pic:spPr>
                          <a:xfrm>
                            <a:off x="0" y="0"/>
                            <a:ext cx="638175" cy="952500"/>
                          </a:xfrm>
                          <a:prstGeom prst="rect">
                            <a:avLst/>
                          </a:prstGeom>
                          <a:noFill/>
                          <a:ln w="9525">
                            <a:noFill/>
                          </a:ln>
                        </pic:spPr>
                      </pic:pic>
                    </a:graphicData>
                  </a:graphic>
                </wp:inline>
              </w:drawing>
            </w:r>
            <w:r w:rsidRPr="000F520A">
              <w:rPr>
                <w:rFonts w:asciiTheme="minorEastAsia" w:hAnsiTheme="minorEastAsia" w:hint="eastAsia"/>
                <w:sz w:val="28"/>
                <w:szCs w:val="28"/>
              </w:rPr>
              <w:fldChar w:fldCharType="end"/>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600*2200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40*80*4镀锌方管骨架；1.5mm不锈钢围边1.5cm</w:t>
            </w:r>
            <w:proofErr w:type="gramStart"/>
            <w:r w:rsidRPr="000F520A">
              <w:rPr>
                <w:rFonts w:asciiTheme="minorEastAsia" w:hAnsiTheme="minorEastAsia" w:hint="eastAsia"/>
                <w:sz w:val="28"/>
                <w:szCs w:val="28"/>
              </w:rPr>
              <w:t>烤汽车</w:t>
            </w:r>
            <w:proofErr w:type="gramEnd"/>
            <w:r w:rsidRPr="000F520A">
              <w:rPr>
                <w:rFonts w:asciiTheme="minorEastAsia" w:hAnsiTheme="minorEastAsia" w:hint="eastAsia"/>
                <w:sz w:val="28"/>
                <w:szCs w:val="28"/>
              </w:rPr>
              <w:t>漆；内容反光膜；10mm钢板加长膨胀螺栓固定</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FF2A82">
            <w:pPr>
              <w:jc w:val="center"/>
              <w:rPr>
                <w:rFonts w:asciiTheme="minorEastAsia" w:hAnsiTheme="minorEastAsia"/>
                <w:sz w:val="28"/>
                <w:szCs w:val="28"/>
              </w:rPr>
            </w:pPr>
            <w:r w:rsidRPr="000F520A">
              <w:rPr>
                <w:rFonts w:asciiTheme="minorEastAsia" w:hAnsiTheme="minorEastAsia" w:hint="eastAsia"/>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85E95" w:rsidRPr="000F520A" w:rsidRDefault="00B85E95">
            <w:pPr>
              <w:jc w:val="center"/>
              <w:rPr>
                <w:rFonts w:asciiTheme="minorEastAsia" w:hAnsiTheme="minorEastAsia"/>
                <w:sz w:val="28"/>
                <w:szCs w:val="28"/>
              </w:rPr>
            </w:pPr>
          </w:p>
        </w:tc>
      </w:tr>
    </w:tbl>
    <w:p w:rsidR="00B85E95" w:rsidRPr="000F520A" w:rsidRDefault="00B85E95">
      <w:pPr>
        <w:pStyle w:val="a3"/>
        <w:overflowPunct w:val="0"/>
        <w:ind w:firstLine="0"/>
        <w:rPr>
          <w:rFonts w:asciiTheme="minorEastAsia" w:hAnsiTheme="minorEastAsia"/>
          <w:sz w:val="28"/>
          <w:szCs w:val="28"/>
        </w:rPr>
      </w:pPr>
    </w:p>
    <w:p w:rsidR="00B85E95" w:rsidRPr="000F520A" w:rsidRDefault="00FF2A82" w:rsidP="000F520A">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2.2技术要求</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2.2.1本项目招标确定中标单位后，招标采购单位有权根据工程实际情况对货物数量、技术规格等要求进行±5%范围以内的微调，中标价格不予调整。本次招标报价范围包括：标识标牌方案设计以及制作安装、设备供货、运输、卸货、场内二次搬运、吊装及所伴随服务等的一切费用。如投标单位已实质性响应招标文件要求，而报价中未明确的费用招标采购单位视为隐含的优惠条件。</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2.2.2投标单位在投标文件中可</w:t>
      </w:r>
      <w:r w:rsidRPr="000F520A">
        <w:rPr>
          <w:rFonts w:asciiTheme="minorEastAsia" w:hAnsiTheme="minorEastAsia"/>
          <w:sz w:val="28"/>
          <w:szCs w:val="28"/>
        </w:rPr>
        <w:t>根据招标单位的设计方案</w:t>
      </w:r>
      <w:r w:rsidRPr="000F520A">
        <w:rPr>
          <w:rFonts w:asciiTheme="minorEastAsia" w:hAnsiTheme="minorEastAsia" w:hint="eastAsia"/>
          <w:sz w:val="28"/>
          <w:szCs w:val="28"/>
        </w:rPr>
        <w:t>提供优化设计方案，要求形式美观、工艺实用。</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2.2.</w:t>
      </w:r>
      <w:r w:rsidRPr="000F520A">
        <w:rPr>
          <w:rFonts w:asciiTheme="minorEastAsia" w:hAnsiTheme="minorEastAsia"/>
          <w:sz w:val="28"/>
          <w:szCs w:val="28"/>
        </w:rPr>
        <w:t>3</w:t>
      </w:r>
      <w:r w:rsidRPr="000F520A">
        <w:rPr>
          <w:rFonts w:asciiTheme="minorEastAsia" w:hAnsiTheme="minorEastAsia" w:hint="eastAsia"/>
          <w:sz w:val="28"/>
          <w:szCs w:val="28"/>
        </w:rPr>
        <w:t>要求室外标牌内部结构以及基础部分安全稳固，覆面材料安全合理、能抗飓风，如因质量问题所造成的一切损失由中标单位负责。</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2.2.4材质及工艺要求：框架与面板结合紧密美观、安全可靠。</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2.2.5所有产品均须按国家户外广告材料规范的材质要求以及工艺进行制作生产，保障产品的专业性、规范性，户内外均须保证2年</w:t>
      </w:r>
      <w:proofErr w:type="gramStart"/>
      <w:r w:rsidRPr="000F520A">
        <w:rPr>
          <w:rFonts w:asciiTheme="minorEastAsia" w:hAnsiTheme="minorEastAsia" w:hint="eastAsia"/>
          <w:sz w:val="28"/>
          <w:szCs w:val="28"/>
        </w:rPr>
        <w:lastRenderedPageBreak/>
        <w:t>不</w:t>
      </w:r>
      <w:proofErr w:type="gramEnd"/>
      <w:r w:rsidRPr="000F520A">
        <w:rPr>
          <w:rFonts w:asciiTheme="minorEastAsia" w:hAnsiTheme="minorEastAsia" w:hint="eastAsia"/>
          <w:sz w:val="28"/>
          <w:szCs w:val="28"/>
        </w:rPr>
        <w:t>变质、变形、不褪色，图形文字边缘应光滑、文字清晰易懂，无剥落、缺损。</w:t>
      </w:r>
    </w:p>
    <w:p w:rsidR="00B85E95" w:rsidRPr="000F520A" w:rsidRDefault="00FF2A82" w:rsidP="000F520A">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2.3安装要求</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2.3.1标的物由中标单位负责安装，现场调试。所有安装施工材料质量及施工质量必须严格按照国家规范及江苏省、苏州市地方规范、采购文件、材料厂家的技术及安全规范要求严格执行；</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2.3.2中标单位对安装施工安全、质量全面负责，并承担成品保护，如因中标单位原因造成安全、质量事故或成品损坏，中标单位承担一切经济法律责任；</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2.3.3中标单位负责标的物合格、正常、安全使用。</w:t>
      </w:r>
    </w:p>
    <w:p w:rsidR="00B85E95" w:rsidRPr="000F520A" w:rsidRDefault="00FF2A82" w:rsidP="000F520A">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2.4其他要求</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2.4.1伴随服务（包括售后服务）：中标单位必须为交付的所有标的</w:t>
      </w:r>
      <w:proofErr w:type="gramStart"/>
      <w:r w:rsidRPr="000F520A">
        <w:rPr>
          <w:rFonts w:asciiTheme="minorEastAsia" w:hAnsiTheme="minorEastAsia" w:hint="eastAsia"/>
          <w:sz w:val="28"/>
          <w:szCs w:val="28"/>
        </w:rPr>
        <w:t>物提供</w:t>
      </w:r>
      <w:proofErr w:type="gramEnd"/>
      <w:r w:rsidRPr="000F520A">
        <w:rPr>
          <w:rFonts w:asciiTheme="minorEastAsia" w:hAnsiTheme="minorEastAsia" w:hint="eastAsia"/>
          <w:sz w:val="28"/>
          <w:szCs w:val="28"/>
        </w:rPr>
        <w:t>免费保修。免费质保期不低于一年。在产品保修期内，一旦发生质量问题，中标单位保证在接到通知工作日的48小时内到现场进行维修、更换或退货，费用由中标单位负责。如中标单位在接到通知工作日的</w:t>
      </w:r>
      <w:r w:rsidRPr="000F520A">
        <w:rPr>
          <w:rFonts w:asciiTheme="minorEastAsia" w:hAnsiTheme="minorEastAsia"/>
          <w:sz w:val="28"/>
          <w:szCs w:val="28"/>
        </w:rPr>
        <w:t>24</w:t>
      </w:r>
      <w:r w:rsidRPr="000F520A">
        <w:rPr>
          <w:rFonts w:asciiTheme="minorEastAsia" w:hAnsiTheme="minorEastAsia" w:hint="eastAsia"/>
          <w:sz w:val="28"/>
          <w:szCs w:val="28"/>
        </w:rPr>
        <w:t>小时内没有答复或处理问题，则视为供中标单位承认质量问题并承担由此而发生的一切费用。保修期间产品的一切质量问题，更换部件及产品本身质量原因造成的直接经济损失应全部由中标单位自行负责。</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2.4.2付款方式：合同生效后，货物全部交付、正确安装且经甲方验收合格后十五天内，甲方付至合同金额7</w:t>
      </w:r>
      <w:r w:rsidRPr="000F520A">
        <w:rPr>
          <w:rFonts w:asciiTheme="minorEastAsia" w:hAnsiTheme="minorEastAsia"/>
          <w:sz w:val="28"/>
          <w:szCs w:val="28"/>
        </w:rPr>
        <w:t>5</w:t>
      </w:r>
      <w:r w:rsidRPr="000F520A">
        <w:rPr>
          <w:rFonts w:asciiTheme="minorEastAsia" w:hAnsiTheme="minorEastAsia" w:hint="eastAsia"/>
          <w:sz w:val="28"/>
          <w:szCs w:val="28"/>
        </w:rPr>
        <w:t>%，乙方提交决算报告并经审计单位结算审核完成后支付乙方至终审金额的9</w:t>
      </w:r>
      <w:r w:rsidRPr="000F520A">
        <w:rPr>
          <w:rFonts w:asciiTheme="minorEastAsia" w:hAnsiTheme="minorEastAsia"/>
          <w:sz w:val="28"/>
          <w:szCs w:val="28"/>
        </w:rPr>
        <w:t>0</w:t>
      </w:r>
      <w:r w:rsidRPr="000F520A">
        <w:rPr>
          <w:rFonts w:asciiTheme="minorEastAsia" w:hAnsiTheme="minorEastAsia" w:hint="eastAsia"/>
          <w:sz w:val="28"/>
          <w:szCs w:val="28"/>
        </w:rPr>
        <w:t>%，质保期满</w:t>
      </w:r>
      <w:r w:rsidRPr="000F520A">
        <w:rPr>
          <w:rFonts w:asciiTheme="minorEastAsia" w:hAnsiTheme="minorEastAsia" w:hint="eastAsia"/>
          <w:sz w:val="28"/>
          <w:szCs w:val="28"/>
        </w:rPr>
        <w:lastRenderedPageBreak/>
        <w:t>后十五天内再支付</w:t>
      </w:r>
      <w:r w:rsidRPr="000F520A">
        <w:rPr>
          <w:rFonts w:asciiTheme="minorEastAsia" w:hAnsiTheme="minorEastAsia"/>
          <w:sz w:val="28"/>
          <w:szCs w:val="28"/>
        </w:rPr>
        <w:t>10</w:t>
      </w:r>
      <w:r w:rsidRPr="000F520A">
        <w:rPr>
          <w:rFonts w:asciiTheme="minorEastAsia" w:hAnsiTheme="minorEastAsia" w:hint="eastAsia"/>
          <w:sz w:val="28"/>
          <w:szCs w:val="28"/>
        </w:rPr>
        <w:t>%余款。</w:t>
      </w:r>
    </w:p>
    <w:p w:rsidR="00B85E95" w:rsidRPr="000F520A" w:rsidRDefault="00FF2A82" w:rsidP="000F520A">
      <w:pPr>
        <w:ind w:firstLineChars="200" w:firstLine="560"/>
        <w:rPr>
          <w:rFonts w:asciiTheme="minorEastAsia" w:hAnsiTheme="minorEastAsia"/>
          <w:sz w:val="28"/>
          <w:szCs w:val="28"/>
        </w:rPr>
      </w:pPr>
      <w:r w:rsidRPr="000F520A">
        <w:rPr>
          <w:rFonts w:asciiTheme="minorEastAsia" w:hAnsiTheme="minorEastAsia" w:hint="eastAsia"/>
          <w:sz w:val="28"/>
          <w:szCs w:val="28"/>
        </w:rPr>
        <w:t>2.4.3审计费支付：</w:t>
      </w:r>
      <w:r w:rsidRPr="000F520A">
        <w:rPr>
          <w:rFonts w:asciiTheme="minorEastAsia" w:hAnsiTheme="minorEastAsia"/>
          <w:sz w:val="28"/>
          <w:szCs w:val="28"/>
        </w:rPr>
        <w:t>工程项目审计净核减率在</w:t>
      </w:r>
      <w:r w:rsidRPr="000F520A">
        <w:rPr>
          <w:rFonts w:asciiTheme="minorEastAsia" w:hAnsiTheme="minorEastAsia" w:hint="eastAsia"/>
          <w:sz w:val="28"/>
          <w:szCs w:val="28"/>
        </w:rPr>
        <w:t>7%（含7%）以内不收取审计费用，超过部分由施工单位自行承担。</w:t>
      </w:r>
    </w:p>
    <w:p w:rsidR="00B85E95" w:rsidRPr="000F520A" w:rsidRDefault="00B85E95" w:rsidP="000F520A">
      <w:pPr>
        <w:spacing w:line="360" w:lineRule="auto"/>
        <w:ind w:firstLineChars="200" w:firstLine="560"/>
        <w:rPr>
          <w:rFonts w:asciiTheme="minorEastAsia" w:hAnsiTheme="minorEastAsia"/>
          <w:sz w:val="28"/>
          <w:szCs w:val="28"/>
        </w:rPr>
      </w:pPr>
    </w:p>
    <w:p w:rsidR="00B85E95" w:rsidRPr="000F520A" w:rsidRDefault="00FF2A82" w:rsidP="004B093B">
      <w:pPr>
        <w:spacing w:line="360" w:lineRule="auto"/>
        <w:ind w:firstLineChars="200" w:firstLine="560"/>
        <w:rPr>
          <w:rFonts w:asciiTheme="minorEastAsia" w:hAnsiTheme="minorEastAsia"/>
          <w:sz w:val="28"/>
          <w:szCs w:val="28"/>
        </w:rPr>
      </w:pPr>
      <w:r w:rsidRPr="000F520A">
        <w:rPr>
          <w:rFonts w:asciiTheme="minorEastAsia" w:hAnsiTheme="minorEastAsia" w:hint="eastAsia"/>
          <w:sz w:val="28"/>
          <w:szCs w:val="28"/>
        </w:rPr>
        <w:br w:type="page"/>
      </w:r>
    </w:p>
    <w:p w:rsidR="00B85E95" w:rsidRPr="000F520A" w:rsidRDefault="00FF2A82" w:rsidP="004B093B">
      <w:pPr>
        <w:pStyle w:val="1"/>
        <w:jc w:val="center"/>
        <w:rPr>
          <w:rFonts w:asciiTheme="minorEastAsia" w:hAnsiTheme="minorEastAsia"/>
          <w:sz w:val="28"/>
          <w:szCs w:val="28"/>
        </w:rPr>
      </w:pPr>
      <w:bookmarkStart w:id="97" w:name="_Toc481076865"/>
      <w:r w:rsidRPr="000F520A">
        <w:rPr>
          <w:rFonts w:asciiTheme="minorEastAsia" w:hAnsiTheme="minorEastAsia" w:hint="eastAsia"/>
          <w:sz w:val="28"/>
          <w:szCs w:val="28"/>
        </w:rPr>
        <w:lastRenderedPageBreak/>
        <w:t>第五章 评分标准</w:t>
      </w:r>
      <w:bookmarkEnd w:id="97"/>
    </w:p>
    <w:p w:rsidR="00B85E95" w:rsidRPr="000F520A" w:rsidRDefault="00FF2A82">
      <w:pPr>
        <w:pStyle w:val="2"/>
        <w:rPr>
          <w:rFonts w:asciiTheme="minorEastAsia" w:eastAsiaTheme="minorEastAsia" w:hAnsiTheme="minorEastAsia"/>
          <w:sz w:val="28"/>
          <w:szCs w:val="28"/>
        </w:rPr>
      </w:pPr>
      <w:bookmarkStart w:id="98" w:name="_Toc481076866"/>
      <w:r w:rsidRPr="000F520A">
        <w:rPr>
          <w:rFonts w:asciiTheme="minorEastAsia" w:eastAsiaTheme="minorEastAsia" w:hAnsiTheme="minorEastAsia" w:hint="eastAsia"/>
          <w:sz w:val="28"/>
          <w:szCs w:val="28"/>
        </w:rPr>
        <w:t>一、评标办法</w:t>
      </w:r>
      <w:bookmarkEnd w:id="98"/>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1、</w:t>
      </w:r>
      <w:r w:rsidRPr="000F520A">
        <w:rPr>
          <w:rFonts w:asciiTheme="minorEastAsia" w:hAnsiTheme="minorEastAsia"/>
          <w:sz w:val="28"/>
          <w:szCs w:val="28"/>
        </w:rPr>
        <w:t>本次招标评标</w:t>
      </w:r>
      <w:r w:rsidRPr="000F520A">
        <w:rPr>
          <w:rFonts w:asciiTheme="minorEastAsia" w:hAnsiTheme="minorEastAsia" w:hint="eastAsia"/>
          <w:sz w:val="28"/>
          <w:szCs w:val="28"/>
        </w:rPr>
        <w:t>采用</w:t>
      </w:r>
      <w:r w:rsidRPr="000F520A">
        <w:rPr>
          <w:rFonts w:asciiTheme="minorEastAsia" w:hAnsiTheme="minorEastAsia"/>
          <w:sz w:val="28"/>
          <w:szCs w:val="28"/>
        </w:rPr>
        <w:t>综合评分法</w:t>
      </w:r>
      <w:r w:rsidRPr="000F520A">
        <w:rPr>
          <w:rFonts w:asciiTheme="minorEastAsia" w:hAnsiTheme="minorEastAsia" w:hint="eastAsia"/>
          <w:sz w:val="28"/>
          <w:szCs w:val="28"/>
        </w:rPr>
        <w:t>，</w:t>
      </w:r>
      <w:r w:rsidRPr="000F520A">
        <w:rPr>
          <w:rFonts w:asciiTheme="minorEastAsia" w:hAnsiTheme="minorEastAsia"/>
          <w:sz w:val="28"/>
          <w:szCs w:val="28"/>
        </w:rPr>
        <w:t>即在满足招标文件实质性要求前提下，按照招标文件中规定的</w:t>
      </w:r>
      <w:r w:rsidRPr="000F520A">
        <w:rPr>
          <w:rFonts w:asciiTheme="minorEastAsia" w:hAnsiTheme="minorEastAsia" w:hint="eastAsia"/>
          <w:sz w:val="28"/>
          <w:szCs w:val="28"/>
        </w:rPr>
        <w:t>评分标准和</w:t>
      </w:r>
      <w:r w:rsidRPr="000F520A">
        <w:rPr>
          <w:rFonts w:asciiTheme="minorEastAsia" w:hAnsiTheme="minorEastAsia"/>
          <w:sz w:val="28"/>
          <w:szCs w:val="28"/>
        </w:rPr>
        <w:t>各项因素进行综合评审后，以评标总得分最高的投标人作为中标候选人。</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2、</w:t>
      </w:r>
      <w:r w:rsidRPr="000F520A">
        <w:rPr>
          <w:rFonts w:asciiTheme="minorEastAsia" w:hAnsiTheme="minorEastAsia"/>
          <w:sz w:val="28"/>
          <w:szCs w:val="28"/>
        </w:rPr>
        <w:t>评标委员会各成员独立对每个</w:t>
      </w:r>
      <w:r w:rsidRPr="000F520A">
        <w:rPr>
          <w:rFonts w:asciiTheme="minorEastAsia" w:hAnsiTheme="minorEastAsia" w:hint="eastAsia"/>
          <w:sz w:val="28"/>
          <w:szCs w:val="28"/>
        </w:rPr>
        <w:t>进入打分程序的</w:t>
      </w:r>
      <w:r w:rsidRPr="000F520A">
        <w:rPr>
          <w:rFonts w:asciiTheme="minorEastAsia" w:hAnsiTheme="minorEastAsia"/>
          <w:sz w:val="28"/>
          <w:szCs w:val="28"/>
        </w:rPr>
        <w:t>有效投标人的标书</w:t>
      </w:r>
      <w:r w:rsidRPr="000F520A">
        <w:rPr>
          <w:rFonts w:asciiTheme="minorEastAsia" w:hAnsiTheme="minorEastAsia" w:hint="eastAsia"/>
          <w:sz w:val="28"/>
          <w:szCs w:val="28"/>
        </w:rPr>
        <w:t>技术部分</w:t>
      </w:r>
      <w:r w:rsidRPr="000F520A">
        <w:rPr>
          <w:rFonts w:asciiTheme="minorEastAsia" w:hAnsiTheme="minorEastAsia"/>
          <w:sz w:val="28"/>
          <w:szCs w:val="28"/>
        </w:rPr>
        <w:t>以打分的形式进行评审和评价</w:t>
      </w:r>
      <w:r w:rsidRPr="000F520A">
        <w:rPr>
          <w:rFonts w:asciiTheme="minorEastAsia" w:hAnsiTheme="minorEastAsia" w:hint="eastAsia"/>
          <w:sz w:val="28"/>
          <w:szCs w:val="28"/>
        </w:rPr>
        <w:t>（计算结果均四舍五入保留两位小数）</w:t>
      </w:r>
      <w:r w:rsidRPr="000F520A">
        <w:rPr>
          <w:rFonts w:asciiTheme="minorEastAsia" w:hAnsiTheme="minorEastAsia"/>
          <w:sz w:val="28"/>
          <w:szCs w:val="28"/>
        </w:rPr>
        <w:t>。</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3、</w:t>
      </w:r>
      <w:r w:rsidRPr="000F520A">
        <w:rPr>
          <w:rFonts w:asciiTheme="minorEastAsia" w:hAnsiTheme="minorEastAsia"/>
          <w:sz w:val="28"/>
          <w:szCs w:val="28"/>
        </w:rPr>
        <w:t>对评委的评分（除价格分外）进行统计汇总，</w:t>
      </w:r>
      <w:r w:rsidRPr="000F520A">
        <w:rPr>
          <w:rFonts w:asciiTheme="minorEastAsia" w:hAnsiTheme="minorEastAsia" w:hint="eastAsia"/>
          <w:sz w:val="28"/>
          <w:szCs w:val="28"/>
        </w:rPr>
        <w:t>评委人数在5人以下（含5人）的，直接算术平均计算得分；评委人数在5人以上的，则去掉一个最高、一个最低分后算术平均计算得分。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4、</w:t>
      </w:r>
      <w:r w:rsidRPr="000F520A">
        <w:rPr>
          <w:rFonts w:asciiTheme="minorEastAsia" w:hAnsiTheme="minorEastAsia"/>
          <w:sz w:val="28"/>
          <w:szCs w:val="28"/>
        </w:rPr>
        <w:t>如</w:t>
      </w:r>
      <w:r w:rsidRPr="000F520A">
        <w:rPr>
          <w:rFonts w:asciiTheme="minorEastAsia" w:hAnsiTheme="minorEastAsia" w:hint="eastAsia"/>
          <w:sz w:val="28"/>
          <w:szCs w:val="28"/>
        </w:rPr>
        <w:t>某标段出现</w:t>
      </w:r>
      <w:r w:rsidRPr="000F520A">
        <w:rPr>
          <w:rFonts w:asciiTheme="minorEastAsia" w:hAnsiTheme="minorEastAsia"/>
          <w:sz w:val="28"/>
          <w:szCs w:val="28"/>
        </w:rPr>
        <w:t>评标总得分最高的投标人有两个或两个以上的，</w:t>
      </w:r>
      <w:r w:rsidRPr="000F520A">
        <w:rPr>
          <w:rFonts w:asciiTheme="minorEastAsia" w:hAnsiTheme="minorEastAsia" w:hint="eastAsia"/>
          <w:sz w:val="28"/>
          <w:szCs w:val="28"/>
        </w:rPr>
        <w:t>以</w:t>
      </w:r>
      <w:r w:rsidRPr="000F520A">
        <w:rPr>
          <w:rFonts w:asciiTheme="minorEastAsia" w:hAnsiTheme="minorEastAsia"/>
          <w:sz w:val="28"/>
          <w:szCs w:val="28"/>
        </w:rPr>
        <w:t>投标报价较低者优先作为</w:t>
      </w:r>
      <w:r w:rsidRPr="000F520A">
        <w:rPr>
          <w:rFonts w:asciiTheme="minorEastAsia" w:hAnsiTheme="minorEastAsia" w:hint="eastAsia"/>
          <w:sz w:val="28"/>
          <w:szCs w:val="28"/>
        </w:rPr>
        <w:t>该标段</w:t>
      </w:r>
      <w:r w:rsidRPr="000F520A">
        <w:rPr>
          <w:rFonts w:asciiTheme="minorEastAsia" w:hAnsiTheme="minorEastAsia"/>
          <w:sz w:val="28"/>
          <w:szCs w:val="28"/>
        </w:rPr>
        <w:t>中标候选人</w:t>
      </w:r>
      <w:r w:rsidRPr="000F520A">
        <w:rPr>
          <w:rFonts w:asciiTheme="minorEastAsia" w:hAnsiTheme="minorEastAsia" w:hint="eastAsia"/>
          <w:sz w:val="28"/>
          <w:szCs w:val="28"/>
        </w:rPr>
        <w:t>，</w:t>
      </w:r>
      <w:r w:rsidRPr="000F520A">
        <w:rPr>
          <w:rFonts w:asciiTheme="minorEastAsia" w:hAnsiTheme="minorEastAsia"/>
          <w:sz w:val="28"/>
          <w:szCs w:val="28"/>
        </w:rPr>
        <w:t>如果</w:t>
      </w:r>
      <w:r w:rsidRPr="000F520A">
        <w:rPr>
          <w:rFonts w:asciiTheme="minorEastAsia" w:hAnsiTheme="minorEastAsia" w:hint="eastAsia"/>
          <w:sz w:val="28"/>
          <w:szCs w:val="28"/>
        </w:rPr>
        <w:t>投标报</w:t>
      </w:r>
      <w:r w:rsidRPr="000F520A">
        <w:rPr>
          <w:rFonts w:asciiTheme="minorEastAsia" w:hAnsiTheme="minorEastAsia"/>
          <w:sz w:val="28"/>
          <w:szCs w:val="28"/>
        </w:rPr>
        <w:t>价</w:t>
      </w:r>
      <w:r w:rsidRPr="000F520A">
        <w:rPr>
          <w:rFonts w:asciiTheme="minorEastAsia" w:hAnsiTheme="minorEastAsia" w:hint="eastAsia"/>
          <w:sz w:val="28"/>
          <w:szCs w:val="28"/>
        </w:rPr>
        <w:t>也</w:t>
      </w:r>
      <w:r w:rsidRPr="000F520A">
        <w:rPr>
          <w:rFonts w:asciiTheme="minorEastAsia" w:hAnsiTheme="minorEastAsia"/>
          <w:sz w:val="28"/>
          <w:szCs w:val="28"/>
        </w:rPr>
        <w:t>相同的，则由</w:t>
      </w:r>
      <w:r w:rsidRPr="000F520A">
        <w:rPr>
          <w:rFonts w:asciiTheme="minorEastAsia" w:hAnsiTheme="minorEastAsia" w:hint="eastAsia"/>
          <w:sz w:val="28"/>
          <w:szCs w:val="28"/>
        </w:rPr>
        <w:t>学院招标</w:t>
      </w:r>
      <w:r w:rsidRPr="000F520A">
        <w:rPr>
          <w:rFonts w:asciiTheme="minorEastAsia" w:hAnsiTheme="minorEastAsia"/>
          <w:sz w:val="28"/>
          <w:szCs w:val="28"/>
        </w:rPr>
        <w:t>小组组织以抽签方式确定中标候选人。</w:t>
      </w:r>
    </w:p>
    <w:p w:rsidR="00B85E95" w:rsidRPr="000F520A" w:rsidRDefault="00FF2A82">
      <w:pPr>
        <w:pStyle w:val="2"/>
        <w:rPr>
          <w:rFonts w:asciiTheme="minorEastAsia" w:eastAsiaTheme="minorEastAsia" w:hAnsiTheme="minorEastAsia"/>
          <w:sz w:val="28"/>
          <w:szCs w:val="28"/>
        </w:rPr>
      </w:pPr>
      <w:bookmarkStart w:id="99" w:name="_Toc481076867"/>
      <w:r w:rsidRPr="000F520A">
        <w:rPr>
          <w:rFonts w:asciiTheme="minorEastAsia" w:eastAsiaTheme="minorEastAsia" w:hAnsiTheme="minorEastAsia" w:hint="eastAsia"/>
          <w:sz w:val="28"/>
          <w:szCs w:val="28"/>
        </w:rPr>
        <w:t>二、评分标准</w:t>
      </w:r>
      <w:bookmarkEnd w:id="99"/>
    </w:p>
    <w:p w:rsidR="00B85E95" w:rsidRPr="000F520A" w:rsidRDefault="00FF2A82" w:rsidP="004B093B">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1、</w:t>
      </w:r>
      <w:r w:rsidRPr="000F520A">
        <w:rPr>
          <w:rFonts w:asciiTheme="minorEastAsia" w:hAnsiTheme="minorEastAsia"/>
          <w:sz w:val="28"/>
          <w:szCs w:val="28"/>
        </w:rPr>
        <w:t>价格基准分：</w:t>
      </w:r>
      <w:r w:rsidR="004B093B">
        <w:rPr>
          <w:rFonts w:asciiTheme="minorEastAsia" w:hAnsiTheme="minorEastAsia" w:hint="eastAsia"/>
          <w:sz w:val="28"/>
          <w:szCs w:val="28"/>
        </w:rPr>
        <w:t>（满分</w:t>
      </w:r>
      <w:r w:rsidRPr="000F520A">
        <w:rPr>
          <w:rFonts w:asciiTheme="minorEastAsia" w:hAnsiTheme="minorEastAsia" w:hint="eastAsia"/>
          <w:sz w:val="28"/>
          <w:szCs w:val="28"/>
        </w:rPr>
        <w:t>50</w:t>
      </w:r>
      <w:r w:rsidRPr="000F520A">
        <w:rPr>
          <w:rFonts w:asciiTheme="minorEastAsia" w:hAnsiTheme="minorEastAsia"/>
          <w:sz w:val="28"/>
          <w:szCs w:val="28"/>
        </w:rPr>
        <w:t>分</w:t>
      </w:r>
      <w:r w:rsidR="004B093B">
        <w:rPr>
          <w:rFonts w:asciiTheme="minorEastAsia" w:hAnsiTheme="minorEastAsia" w:hint="eastAsia"/>
          <w:sz w:val="28"/>
          <w:szCs w:val="28"/>
        </w:rPr>
        <w:t>）</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1.1</w:t>
      </w:r>
      <w:r w:rsidRPr="000F520A">
        <w:rPr>
          <w:rFonts w:asciiTheme="minorEastAsia" w:hAnsiTheme="minorEastAsia"/>
          <w:sz w:val="28"/>
          <w:szCs w:val="28"/>
        </w:rPr>
        <w:t>投标报价</w:t>
      </w:r>
      <w:r w:rsidRPr="000F520A">
        <w:rPr>
          <w:rFonts w:asciiTheme="minorEastAsia" w:hAnsiTheme="minorEastAsia" w:hint="eastAsia"/>
          <w:sz w:val="28"/>
          <w:szCs w:val="28"/>
        </w:rPr>
        <w:t>低于或等于</w:t>
      </w:r>
      <w:r w:rsidRPr="000F520A">
        <w:rPr>
          <w:rFonts w:asciiTheme="minorEastAsia" w:hAnsiTheme="minorEastAsia"/>
          <w:sz w:val="28"/>
          <w:szCs w:val="28"/>
        </w:rPr>
        <w:t>采购预算价格的，为有效投标报价。超出此范围的投标报价为无效投标报价。无效投标报价的投标文件不进行评审，也</w:t>
      </w:r>
      <w:proofErr w:type="gramStart"/>
      <w:r w:rsidRPr="000F520A">
        <w:rPr>
          <w:rFonts w:asciiTheme="minorEastAsia" w:hAnsiTheme="minorEastAsia"/>
          <w:sz w:val="28"/>
          <w:szCs w:val="28"/>
        </w:rPr>
        <w:t>不</w:t>
      </w:r>
      <w:proofErr w:type="gramEnd"/>
      <w:r w:rsidRPr="000F520A">
        <w:rPr>
          <w:rFonts w:asciiTheme="minorEastAsia" w:hAnsiTheme="minorEastAsia"/>
          <w:sz w:val="28"/>
          <w:szCs w:val="28"/>
        </w:rPr>
        <w:t>得标。</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1.2</w:t>
      </w:r>
      <w:r w:rsidRPr="000F520A">
        <w:rPr>
          <w:rFonts w:asciiTheme="minorEastAsia" w:hAnsiTheme="minorEastAsia"/>
          <w:sz w:val="28"/>
          <w:szCs w:val="28"/>
        </w:rPr>
        <w:t>：</w:t>
      </w:r>
      <w:r w:rsidRPr="000F520A">
        <w:rPr>
          <w:rFonts w:asciiTheme="minorEastAsia" w:hAnsiTheme="minorEastAsia" w:hint="eastAsia"/>
          <w:sz w:val="28"/>
          <w:szCs w:val="28"/>
        </w:rPr>
        <w:t>有效投标报价超过五个（包括五个），则将所有的投标报价进行由低到高排序，去掉最高和最低报价后取各有效报价的算术平均值 作为本工程的评标基准价。若有效投标报价为四个，则去掉最低有效报价取其余有效投标报价算术平均值 作为本工程的评标基准</w:t>
      </w:r>
      <w:r w:rsidRPr="000F520A">
        <w:rPr>
          <w:rFonts w:asciiTheme="minorEastAsia" w:hAnsiTheme="minorEastAsia" w:hint="eastAsia"/>
          <w:sz w:val="28"/>
          <w:szCs w:val="28"/>
        </w:rPr>
        <w:lastRenderedPageBreak/>
        <w:t>价；若有效投标报价为三个，则以有效投标报价的算术平均值 作为本工程的评标基准价。</w:t>
      </w:r>
    </w:p>
    <w:p w:rsidR="00B85E95" w:rsidRPr="000F520A" w:rsidRDefault="00FF2A82" w:rsidP="004B093B">
      <w:pPr>
        <w:ind w:firstLineChars="200" w:firstLine="560"/>
        <w:rPr>
          <w:rFonts w:asciiTheme="minorEastAsia" w:hAnsiTheme="minorEastAsia"/>
          <w:b/>
          <w:sz w:val="28"/>
          <w:szCs w:val="28"/>
        </w:rPr>
      </w:pPr>
      <w:r w:rsidRPr="000F520A">
        <w:rPr>
          <w:rFonts w:asciiTheme="minorEastAsia" w:hAnsiTheme="minorEastAsia" w:hint="eastAsia"/>
          <w:sz w:val="28"/>
          <w:szCs w:val="28"/>
        </w:rPr>
        <w:t>1.3</w:t>
      </w:r>
      <w:r w:rsidRPr="000F520A">
        <w:rPr>
          <w:rFonts w:asciiTheme="minorEastAsia" w:hAnsiTheme="minorEastAsia" w:hint="eastAsia"/>
          <w:b/>
          <w:sz w:val="28"/>
          <w:szCs w:val="28"/>
        </w:rPr>
        <w:t>计算各投标人的商务标得分：投标报价等同于评标基准价的，得基准分40分。投标人报价与评标基准价相比，下浮在</w:t>
      </w:r>
      <w:r w:rsidR="00436BA8" w:rsidRPr="000F520A">
        <w:rPr>
          <w:rFonts w:asciiTheme="minorEastAsia" w:hAnsiTheme="minorEastAsia"/>
          <w:b/>
          <w:sz w:val="28"/>
          <w:szCs w:val="28"/>
        </w:rPr>
        <w:t>0</w:t>
      </w:r>
      <w:r w:rsidRPr="000F520A">
        <w:rPr>
          <w:rFonts w:asciiTheme="minorEastAsia" w:hAnsiTheme="minorEastAsia" w:hint="eastAsia"/>
          <w:b/>
          <w:sz w:val="28"/>
          <w:szCs w:val="28"/>
        </w:rPr>
        <w:t>%～</w:t>
      </w:r>
      <w:r w:rsidR="00436BA8" w:rsidRPr="000F520A">
        <w:rPr>
          <w:rFonts w:asciiTheme="minorEastAsia" w:hAnsiTheme="minorEastAsia"/>
          <w:b/>
          <w:sz w:val="28"/>
          <w:szCs w:val="28"/>
        </w:rPr>
        <w:t>2</w:t>
      </w:r>
      <w:r w:rsidRPr="000F520A">
        <w:rPr>
          <w:rFonts w:asciiTheme="minorEastAsia" w:hAnsiTheme="minorEastAsia" w:hint="eastAsia"/>
          <w:b/>
          <w:sz w:val="28"/>
          <w:szCs w:val="28"/>
        </w:rPr>
        <w:t>%(含</w:t>
      </w:r>
      <w:r w:rsidR="00436BA8" w:rsidRPr="000F520A">
        <w:rPr>
          <w:rFonts w:asciiTheme="minorEastAsia" w:hAnsiTheme="minorEastAsia"/>
          <w:b/>
          <w:sz w:val="28"/>
          <w:szCs w:val="28"/>
        </w:rPr>
        <w:t>2</w:t>
      </w:r>
      <w:r w:rsidRPr="000F520A">
        <w:rPr>
          <w:rFonts w:asciiTheme="minorEastAsia" w:hAnsiTheme="minorEastAsia" w:hint="eastAsia"/>
          <w:b/>
          <w:sz w:val="28"/>
          <w:szCs w:val="28"/>
        </w:rPr>
        <w:t>%)之间的，加</w:t>
      </w:r>
      <w:r w:rsidR="00436BA8" w:rsidRPr="000F520A">
        <w:rPr>
          <w:rFonts w:asciiTheme="minorEastAsia" w:hAnsiTheme="minorEastAsia"/>
          <w:b/>
          <w:sz w:val="28"/>
          <w:szCs w:val="28"/>
        </w:rPr>
        <w:t>1</w:t>
      </w:r>
      <w:r w:rsidRPr="000F520A">
        <w:rPr>
          <w:rFonts w:asciiTheme="minorEastAsia" w:hAnsiTheme="minorEastAsia" w:hint="eastAsia"/>
          <w:b/>
          <w:sz w:val="28"/>
          <w:szCs w:val="28"/>
        </w:rPr>
        <w:t>分；下浮在</w:t>
      </w:r>
      <w:r w:rsidR="00436BA8" w:rsidRPr="000F520A">
        <w:rPr>
          <w:rFonts w:asciiTheme="minorEastAsia" w:hAnsiTheme="minorEastAsia"/>
          <w:b/>
          <w:sz w:val="28"/>
          <w:szCs w:val="28"/>
        </w:rPr>
        <w:t>2</w:t>
      </w:r>
      <w:r w:rsidRPr="000F520A">
        <w:rPr>
          <w:rFonts w:asciiTheme="minorEastAsia" w:hAnsiTheme="minorEastAsia" w:hint="eastAsia"/>
          <w:b/>
          <w:sz w:val="28"/>
          <w:szCs w:val="28"/>
        </w:rPr>
        <w:t>%～</w:t>
      </w:r>
      <w:r w:rsidR="00436BA8" w:rsidRPr="000F520A">
        <w:rPr>
          <w:rFonts w:asciiTheme="minorEastAsia" w:hAnsiTheme="minorEastAsia"/>
          <w:b/>
          <w:sz w:val="28"/>
          <w:szCs w:val="28"/>
        </w:rPr>
        <w:t>4</w:t>
      </w:r>
      <w:r w:rsidRPr="000F520A">
        <w:rPr>
          <w:rFonts w:asciiTheme="minorEastAsia" w:hAnsiTheme="minorEastAsia" w:hint="eastAsia"/>
          <w:b/>
          <w:sz w:val="28"/>
          <w:szCs w:val="28"/>
        </w:rPr>
        <w:t>%(含</w:t>
      </w:r>
      <w:r w:rsidR="00436BA8" w:rsidRPr="000F520A">
        <w:rPr>
          <w:rFonts w:asciiTheme="minorEastAsia" w:hAnsiTheme="minorEastAsia"/>
          <w:b/>
          <w:sz w:val="28"/>
          <w:szCs w:val="28"/>
        </w:rPr>
        <w:t>4</w:t>
      </w:r>
      <w:r w:rsidRPr="000F520A">
        <w:rPr>
          <w:rFonts w:asciiTheme="minorEastAsia" w:hAnsiTheme="minorEastAsia" w:hint="eastAsia"/>
          <w:b/>
          <w:sz w:val="28"/>
          <w:szCs w:val="28"/>
        </w:rPr>
        <w:t>%)之间的，加</w:t>
      </w:r>
      <w:r w:rsidR="00436BA8" w:rsidRPr="000F520A">
        <w:rPr>
          <w:rFonts w:asciiTheme="minorEastAsia" w:hAnsiTheme="minorEastAsia"/>
          <w:b/>
          <w:sz w:val="28"/>
          <w:szCs w:val="28"/>
        </w:rPr>
        <w:t>2</w:t>
      </w:r>
      <w:r w:rsidRPr="000F520A">
        <w:rPr>
          <w:rFonts w:asciiTheme="minorEastAsia" w:hAnsiTheme="minorEastAsia" w:hint="eastAsia"/>
          <w:b/>
          <w:sz w:val="28"/>
          <w:szCs w:val="28"/>
        </w:rPr>
        <w:t>分，以此类推；下浮超过</w:t>
      </w:r>
      <w:r w:rsidR="00436BA8" w:rsidRPr="000F520A">
        <w:rPr>
          <w:rFonts w:asciiTheme="minorEastAsia" w:hAnsiTheme="minorEastAsia"/>
          <w:b/>
          <w:sz w:val="28"/>
          <w:szCs w:val="28"/>
        </w:rPr>
        <w:t>20</w:t>
      </w:r>
      <w:r w:rsidRPr="000F520A">
        <w:rPr>
          <w:rFonts w:asciiTheme="minorEastAsia" w:hAnsiTheme="minorEastAsia" w:hint="eastAsia"/>
          <w:b/>
          <w:sz w:val="28"/>
          <w:szCs w:val="28"/>
        </w:rPr>
        <w:t>%的废标。每上浮1%扣2分。不足1%的，按2分计算。</w:t>
      </w:r>
    </w:p>
    <w:p w:rsidR="00B85E95" w:rsidRPr="000F520A" w:rsidRDefault="00FF2A82" w:rsidP="004B093B">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2、设计样品及材料质量：</w:t>
      </w:r>
      <w:r w:rsidR="004B093B">
        <w:rPr>
          <w:rFonts w:asciiTheme="minorEastAsia" w:hAnsiTheme="minorEastAsia" w:hint="eastAsia"/>
          <w:sz w:val="28"/>
          <w:szCs w:val="28"/>
        </w:rPr>
        <w:t>（满分</w:t>
      </w:r>
      <w:r w:rsidRPr="000F520A">
        <w:rPr>
          <w:rFonts w:asciiTheme="minorEastAsia" w:hAnsiTheme="minorEastAsia" w:hint="eastAsia"/>
          <w:sz w:val="28"/>
          <w:szCs w:val="28"/>
        </w:rPr>
        <w:t>26分</w:t>
      </w:r>
      <w:r w:rsidR="004B093B">
        <w:rPr>
          <w:rFonts w:asciiTheme="minorEastAsia" w:hAnsiTheme="minorEastAsia" w:hint="eastAsia"/>
          <w:sz w:val="28"/>
          <w:szCs w:val="28"/>
        </w:rPr>
        <w:t>）</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2.1产品小样评分。（8分）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工艺制作流程精细度及材料质量比较。（8分）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2.2材料检测报告</w:t>
      </w:r>
      <w:r w:rsidR="00B91532" w:rsidRPr="000F520A">
        <w:rPr>
          <w:rFonts w:asciiTheme="minorEastAsia" w:hAnsiTheme="minorEastAsia" w:hint="eastAsia"/>
          <w:sz w:val="28"/>
          <w:szCs w:val="28"/>
        </w:rPr>
        <w:t>。（</w:t>
      </w:r>
      <w:r w:rsidRPr="000F520A">
        <w:rPr>
          <w:rFonts w:asciiTheme="minorEastAsia" w:hAnsiTheme="minorEastAsia" w:hint="eastAsia"/>
          <w:sz w:val="28"/>
          <w:szCs w:val="28"/>
        </w:rPr>
        <w:t>6分</w:t>
      </w:r>
      <w:r w:rsidR="00B91532" w:rsidRPr="000F520A">
        <w:rPr>
          <w:rFonts w:asciiTheme="minorEastAsia" w:hAnsiTheme="minorEastAsia" w:hint="eastAsia"/>
          <w:sz w:val="28"/>
          <w:szCs w:val="28"/>
        </w:rPr>
        <w:t>）</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提供符合招标文件要求的原材料的检验报告（包括但不锈钢、铝合金等）（须在有效期内），每提供一份得2分，最高6分。</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注：检测报告必须由原材料生产厂商或产品生产厂商送检。投标单位在投标文件中提供检验报告的复印件并加盖投标单位公章，否则不得分。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2.3施工组织计划及主要安装措施</w:t>
      </w:r>
      <w:r w:rsidRPr="000F520A">
        <w:rPr>
          <w:rFonts w:asciiTheme="minorEastAsia" w:hAnsiTheme="minorEastAsia"/>
          <w:sz w:val="28"/>
          <w:szCs w:val="28"/>
        </w:rPr>
        <w:t xml:space="preserve"> (</w:t>
      </w:r>
      <w:r w:rsidRPr="000F520A">
        <w:rPr>
          <w:rFonts w:asciiTheme="minorEastAsia" w:hAnsiTheme="minorEastAsia" w:hint="eastAsia"/>
          <w:sz w:val="28"/>
          <w:szCs w:val="28"/>
        </w:rPr>
        <w:t>包括质量、安全、文明、节约等</w:t>
      </w:r>
      <w:r w:rsidRPr="000F520A">
        <w:rPr>
          <w:rFonts w:asciiTheme="minorEastAsia" w:hAnsiTheme="minorEastAsia"/>
          <w:sz w:val="28"/>
          <w:szCs w:val="28"/>
        </w:rPr>
        <w:t xml:space="preserve">) </w:t>
      </w:r>
      <w:r w:rsidRPr="000F520A">
        <w:rPr>
          <w:rFonts w:asciiTheme="minorEastAsia" w:hAnsiTheme="minorEastAsia" w:hint="eastAsia"/>
          <w:sz w:val="28"/>
          <w:szCs w:val="28"/>
        </w:rPr>
        <w:t>，最高为6分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2.4针对本招标项目所配备的专业技术力量（包括项目经理及技术人员所获得相关资质认证、从业经验等），最高6分</w:t>
      </w:r>
    </w:p>
    <w:p w:rsidR="00B85E95" w:rsidRPr="000F520A" w:rsidRDefault="00FF2A82" w:rsidP="004B093B">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3、售后服务（</w:t>
      </w:r>
      <w:r w:rsidR="004B093B">
        <w:rPr>
          <w:rFonts w:asciiTheme="minorEastAsia" w:hAnsiTheme="minorEastAsia" w:hint="eastAsia"/>
          <w:sz w:val="28"/>
          <w:szCs w:val="28"/>
        </w:rPr>
        <w:t>满分</w:t>
      </w:r>
      <w:r w:rsidRPr="000F520A">
        <w:rPr>
          <w:rFonts w:asciiTheme="minorEastAsia" w:hAnsiTheme="minorEastAsia" w:hint="eastAsia"/>
          <w:sz w:val="28"/>
          <w:szCs w:val="28"/>
        </w:rPr>
        <w:t>9分）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3.1服务响应时间、响应方式比较（最高得分4分）。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lastRenderedPageBreak/>
        <w:t>3.2质保期承诺比较（最高得分5分）。</w:t>
      </w:r>
    </w:p>
    <w:p w:rsidR="00B85E95" w:rsidRPr="000F520A" w:rsidRDefault="00FF2A82" w:rsidP="004B093B">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4、公司实力（</w:t>
      </w:r>
      <w:r w:rsidR="004B093B">
        <w:rPr>
          <w:rFonts w:asciiTheme="minorEastAsia" w:hAnsiTheme="minorEastAsia" w:hint="eastAsia"/>
          <w:sz w:val="28"/>
          <w:szCs w:val="28"/>
        </w:rPr>
        <w:t>满分</w:t>
      </w:r>
      <w:r w:rsidRPr="000F520A">
        <w:rPr>
          <w:rFonts w:asciiTheme="minorEastAsia" w:hAnsiTheme="minorEastAsia" w:hint="eastAsia"/>
          <w:sz w:val="28"/>
          <w:szCs w:val="28"/>
        </w:rPr>
        <w:t>13分）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4.1</w:t>
      </w:r>
      <w:r w:rsidR="00B91532" w:rsidRPr="000F520A">
        <w:rPr>
          <w:rFonts w:asciiTheme="minorEastAsia" w:hAnsiTheme="minorEastAsia" w:hint="eastAsia"/>
          <w:sz w:val="28"/>
          <w:szCs w:val="28"/>
        </w:rPr>
        <w:t>公司财务状况（</w:t>
      </w:r>
      <w:r w:rsidRPr="000F520A">
        <w:rPr>
          <w:rFonts w:asciiTheme="minorEastAsia" w:hAnsiTheme="minorEastAsia" w:hint="eastAsia"/>
          <w:sz w:val="28"/>
          <w:szCs w:val="28"/>
        </w:rPr>
        <w:t>最高得4分</w:t>
      </w:r>
      <w:r w:rsidR="00B91532" w:rsidRPr="000F520A">
        <w:rPr>
          <w:rFonts w:asciiTheme="minorEastAsia" w:hAnsiTheme="minorEastAsia" w:hint="eastAsia"/>
          <w:sz w:val="28"/>
          <w:szCs w:val="28"/>
        </w:rPr>
        <w:t>）</w:t>
      </w:r>
      <w:r w:rsidRPr="000F520A">
        <w:rPr>
          <w:rFonts w:asciiTheme="minorEastAsia" w:hAnsiTheme="minorEastAsia" w:hint="eastAsia"/>
          <w:sz w:val="28"/>
          <w:szCs w:val="28"/>
        </w:rPr>
        <w:t>；</w:t>
      </w:r>
    </w:p>
    <w:p w:rsidR="00B85E95" w:rsidRPr="000F520A" w:rsidRDefault="00FF2A82">
      <w:pPr>
        <w:rPr>
          <w:rFonts w:asciiTheme="minorEastAsia" w:hAnsiTheme="minorEastAsia"/>
          <w:sz w:val="28"/>
          <w:szCs w:val="28"/>
        </w:rPr>
      </w:pPr>
      <w:r w:rsidRPr="000F520A">
        <w:rPr>
          <w:rFonts w:asciiTheme="minorEastAsia" w:hAnsiTheme="minorEastAsia" w:hint="eastAsia"/>
          <w:sz w:val="28"/>
          <w:szCs w:val="28"/>
        </w:rPr>
        <w:t>主要查看投标人营业收入总额、总资产、净资产等，但相关数据必须取自经注册会计师审计后的2016度会计报表，否则不得分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4.2投标单位有效期内的质量管理体系认证证书、环境管理体系认证证书及职业健康安全管理体系认证证书，有一份得1分，最高得3分。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4.3投标单位201</w:t>
      </w:r>
      <w:r w:rsidR="001F471B" w:rsidRPr="000F520A">
        <w:rPr>
          <w:rFonts w:asciiTheme="minorEastAsia" w:hAnsiTheme="minorEastAsia"/>
          <w:sz w:val="28"/>
          <w:szCs w:val="28"/>
        </w:rPr>
        <w:t>6</w:t>
      </w:r>
      <w:r w:rsidRPr="000F520A">
        <w:rPr>
          <w:rFonts w:asciiTheme="minorEastAsia" w:hAnsiTheme="minorEastAsia" w:hint="eastAsia"/>
          <w:sz w:val="28"/>
          <w:szCs w:val="28"/>
        </w:rPr>
        <w:t>年至今已完成过的合同金额在50万元或以上的标识标牌项目（投标文件中须提供合同复印件及项目验收合格报告复印件，未提供或提供不完整的不得分），有一份得2分，最高得6分。</w:t>
      </w:r>
    </w:p>
    <w:p w:rsidR="00B85E95" w:rsidRPr="000F520A" w:rsidRDefault="00FF2A82" w:rsidP="004B093B">
      <w:pPr>
        <w:pStyle w:val="3"/>
        <w:ind w:firstLineChars="200" w:firstLine="562"/>
        <w:rPr>
          <w:rFonts w:asciiTheme="minorEastAsia" w:hAnsiTheme="minorEastAsia"/>
          <w:sz w:val="28"/>
          <w:szCs w:val="28"/>
        </w:rPr>
      </w:pPr>
      <w:r w:rsidRPr="000F520A">
        <w:rPr>
          <w:rFonts w:asciiTheme="minorEastAsia" w:hAnsiTheme="minorEastAsia" w:hint="eastAsia"/>
          <w:sz w:val="28"/>
          <w:szCs w:val="28"/>
        </w:rPr>
        <w:t>5、投标文件规范性、完整性（</w:t>
      </w:r>
      <w:r w:rsidR="004B093B">
        <w:rPr>
          <w:rFonts w:asciiTheme="minorEastAsia" w:hAnsiTheme="minorEastAsia" w:hint="eastAsia"/>
          <w:sz w:val="28"/>
          <w:szCs w:val="28"/>
        </w:rPr>
        <w:t>满分</w:t>
      </w:r>
      <w:r w:rsidRPr="000F520A">
        <w:rPr>
          <w:rFonts w:asciiTheme="minorEastAsia" w:hAnsiTheme="minorEastAsia" w:hint="eastAsia"/>
          <w:sz w:val="28"/>
          <w:szCs w:val="28"/>
        </w:rPr>
        <w:t>2分）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5.1是否按招标文件规定的顺序装订；（0.5分）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5.2是否按招标文件规定提供所有内容；（0.5分）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5.3是否有投标文件目录、编页码；（0.5分）</w:t>
      </w:r>
    </w:p>
    <w:p w:rsidR="00B85E95" w:rsidRPr="000F520A" w:rsidRDefault="00FF2A82" w:rsidP="004B093B">
      <w:pPr>
        <w:ind w:firstLineChars="200" w:firstLine="560"/>
        <w:rPr>
          <w:rFonts w:asciiTheme="minorEastAsia" w:hAnsiTheme="minorEastAsia"/>
          <w:sz w:val="28"/>
          <w:szCs w:val="28"/>
        </w:rPr>
      </w:pPr>
      <w:r w:rsidRPr="000F520A">
        <w:rPr>
          <w:rFonts w:asciiTheme="minorEastAsia" w:hAnsiTheme="minorEastAsia" w:hint="eastAsia"/>
          <w:sz w:val="28"/>
          <w:szCs w:val="28"/>
        </w:rPr>
        <w:t>5.4是否有利于评委评审、查阅；（0.5分）</w:t>
      </w:r>
    </w:p>
    <w:p w:rsidR="00B85E95" w:rsidRPr="000F520A" w:rsidRDefault="00B85E95">
      <w:pPr>
        <w:pStyle w:val="a3"/>
        <w:overflowPunct w:val="0"/>
        <w:ind w:firstLine="0"/>
        <w:rPr>
          <w:rFonts w:asciiTheme="minorEastAsia" w:hAnsiTheme="minorEastAsia"/>
          <w:sz w:val="28"/>
          <w:szCs w:val="28"/>
        </w:rPr>
      </w:pPr>
    </w:p>
    <w:p w:rsidR="000F520A" w:rsidRPr="000F520A" w:rsidRDefault="000F520A">
      <w:pPr>
        <w:pStyle w:val="a3"/>
        <w:overflowPunct w:val="0"/>
        <w:ind w:firstLine="0"/>
        <w:rPr>
          <w:rFonts w:asciiTheme="minorEastAsia" w:hAnsiTheme="minorEastAsia"/>
          <w:sz w:val="28"/>
          <w:szCs w:val="28"/>
        </w:rPr>
      </w:pPr>
    </w:p>
    <w:sectPr w:rsidR="000F520A" w:rsidRPr="000F520A">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CB0" w:rsidRDefault="00097CB0" w:rsidP="008D01E6">
      <w:r>
        <w:separator/>
      </w:r>
    </w:p>
  </w:endnote>
  <w:endnote w:type="continuationSeparator" w:id="0">
    <w:p w:rsidR="00097CB0" w:rsidRDefault="00097CB0" w:rsidP="008D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332307"/>
      <w:docPartObj>
        <w:docPartGallery w:val="Page Numbers (Bottom of Page)"/>
        <w:docPartUnique/>
      </w:docPartObj>
    </w:sdtPr>
    <w:sdtContent>
      <w:p w:rsidR="00C41360" w:rsidRDefault="00C41360">
        <w:pPr>
          <w:pStyle w:val="aa"/>
          <w:jc w:val="center"/>
        </w:pPr>
        <w:r>
          <w:fldChar w:fldCharType="begin"/>
        </w:r>
        <w:r>
          <w:instrText>PAGE   \* MERGEFORMAT</w:instrText>
        </w:r>
        <w:r>
          <w:fldChar w:fldCharType="separate"/>
        </w:r>
        <w:r w:rsidR="00FA2595" w:rsidRPr="00FA2595">
          <w:rPr>
            <w:noProof/>
            <w:lang w:val="zh-CN"/>
          </w:rPr>
          <w:t>1</w:t>
        </w:r>
        <w:r>
          <w:fldChar w:fldCharType="end"/>
        </w:r>
      </w:p>
    </w:sdtContent>
  </w:sdt>
  <w:p w:rsidR="00C41360" w:rsidRDefault="00C4136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CB0" w:rsidRDefault="00097CB0" w:rsidP="008D01E6">
      <w:r>
        <w:separator/>
      </w:r>
    </w:p>
  </w:footnote>
  <w:footnote w:type="continuationSeparator" w:id="0">
    <w:p w:rsidR="00097CB0" w:rsidRDefault="00097CB0" w:rsidP="008D0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D264D"/>
    <w:rsid w:val="00097CB0"/>
    <w:rsid w:val="000D2BEB"/>
    <w:rsid w:val="000F520A"/>
    <w:rsid w:val="001F471B"/>
    <w:rsid w:val="00343059"/>
    <w:rsid w:val="00436BA8"/>
    <w:rsid w:val="004B093B"/>
    <w:rsid w:val="005B5918"/>
    <w:rsid w:val="005F2209"/>
    <w:rsid w:val="00832610"/>
    <w:rsid w:val="008B65E0"/>
    <w:rsid w:val="008D01E6"/>
    <w:rsid w:val="00930CDC"/>
    <w:rsid w:val="00AB5FF0"/>
    <w:rsid w:val="00B85E95"/>
    <w:rsid w:val="00B91532"/>
    <w:rsid w:val="00C03A02"/>
    <w:rsid w:val="00C41360"/>
    <w:rsid w:val="00E47BDC"/>
    <w:rsid w:val="00E555C8"/>
    <w:rsid w:val="00FA2595"/>
    <w:rsid w:val="00FF2A82"/>
    <w:rsid w:val="30802ABB"/>
    <w:rsid w:val="59167CAD"/>
    <w:rsid w:val="6F4D264D"/>
    <w:rsid w:val="7F2B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40" w:lineRule="exact"/>
      <w:outlineLvl w:val="0"/>
    </w:pPr>
    <w:rPr>
      <w:b/>
      <w:kern w:val="44"/>
      <w:sz w:val="24"/>
    </w:rPr>
  </w:style>
  <w:style w:type="paragraph" w:styleId="2">
    <w:name w:val="heading 2"/>
    <w:basedOn w:val="a"/>
    <w:next w:val="a"/>
    <w:unhideWhenUsed/>
    <w:qFormat/>
    <w:pPr>
      <w:keepNext/>
      <w:keepLines/>
      <w:spacing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nhideWhenUsed/>
    <w:qFormat/>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adjustRightInd w:val="0"/>
      <w:ind w:firstLine="420"/>
      <w:textAlignment w:val="baseline"/>
    </w:pPr>
    <w:rPr>
      <w:sz w:val="24"/>
    </w:rPr>
  </w:style>
  <w:style w:type="paragraph" w:styleId="a4">
    <w:name w:val="Plain Text"/>
    <w:basedOn w:val="a"/>
    <w:rPr>
      <w:rFonts w:ascii="宋体" w:hAnsi="Courier New"/>
    </w:rPr>
  </w:style>
  <w:style w:type="paragraph" w:styleId="a5">
    <w:name w:val="Date"/>
    <w:basedOn w:val="a"/>
    <w:next w:val="a"/>
    <w:rPr>
      <w:rFonts w:ascii="宋体" w:hAnsi="宋体"/>
      <w:sz w:val="24"/>
    </w:rPr>
  </w:style>
  <w:style w:type="paragraph" w:styleId="a6">
    <w:name w:val="Balloon Text"/>
    <w:basedOn w:val="a"/>
    <w:qFormat/>
    <w:rPr>
      <w:sz w:val="18"/>
      <w:szCs w:val="18"/>
    </w:rPr>
  </w:style>
  <w:style w:type="paragraph" w:styleId="30">
    <w:name w:val="Body Text Indent 3"/>
    <w:basedOn w:val="a"/>
    <w:pPr>
      <w:spacing w:line="360" w:lineRule="auto"/>
      <w:ind w:firstLineChars="257" w:firstLine="617"/>
    </w:pPr>
    <w:rPr>
      <w:rFonts w:eastAsia="宋体"/>
      <w:sz w:val="24"/>
    </w:rPr>
  </w:style>
  <w:style w:type="paragraph" w:styleId="a7">
    <w:name w:val="Normal (Web)"/>
    <w:basedOn w:val="a"/>
    <w:pPr>
      <w:widowControl/>
    </w:pPr>
    <w:rPr>
      <w:rFonts w:ascii="宋体" w:hAnsi="宋体" w:cs="宋体"/>
      <w:kern w:val="0"/>
      <w:sz w:val="18"/>
      <w:szCs w:val="18"/>
    </w:rPr>
  </w:style>
  <w:style w:type="paragraph" w:customStyle="1" w:styleId="20">
    <w:name w:val="纯文本2"/>
    <w:basedOn w:val="a"/>
    <w:qFormat/>
    <w:pPr>
      <w:adjustRightInd w:val="0"/>
      <w:textAlignment w:val="baseline"/>
    </w:pPr>
    <w:rPr>
      <w:rFonts w:ascii="宋体" w:hAnsi="Courier New"/>
    </w:rPr>
  </w:style>
  <w:style w:type="character" w:customStyle="1" w:styleId="font31">
    <w:name w:val="font31"/>
    <w:basedOn w:val="a0"/>
    <w:rPr>
      <w:rFonts w:ascii="宋体" w:eastAsia="宋体" w:hAnsi="宋体" w:cs="宋体" w:hint="eastAsia"/>
      <w:color w:val="000000"/>
      <w:sz w:val="22"/>
      <w:szCs w:val="22"/>
      <w:u w:val="none"/>
    </w:rPr>
  </w:style>
  <w:style w:type="paragraph" w:customStyle="1" w:styleId="10">
    <w:name w:val="列出段落1"/>
    <w:basedOn w:val="a"/>
    <w:uiPriority w:val="34"/>
    <w:qFormat/>
    <w:pPr>
      <w:ind w:firstLineChars="200" w:firstLine="420"/>
    </w:pPr>
    <w:rPr>
      <w:rFonts w:ascii="Calibri" w:eastAsia="宋体" w:hAnsi="Calibri"/>
      <w:szCs w:val="22"/>
    </w:rPr>
  </w:style>
  <w:style w:type="character" w:customStyle="1" w:styleId="3Char">
    <w:name w:val="标题 3 Char"/>
    <w:link w:val="3"/>
    <w:rPr>
      <w:b/>
      <w:bCs/>
      <w:szCs w:val="32"/>
    </w:rPr>
  </w:style>
  <w:style w:type="character" w:customStyle="1" w:styleId="Char">
    <w:name w:val="正文缩进 Char"/>
    <w:link w:val="a3"/>
    <w:rPr>
      <w:sz w:val="24"/>
    </w:rPr>
  </w:style>
  <w:style w:type="paragraph" w:styleId="11">
    <w:name w:val="toc 1"/>
    <w:basedOn w:val="a"/>
    <w:next w:val="a"/>
    <w:autoRedefine/>
    <w:uiPriority w:val="39"/>
    <w:rsid w:val="00FF2A82"/>
  </w:style>
  <w:style w:type="character" w:styleId="a8">
    <w:name w:val="Hyperlink"/>
    <w:basedOn w:val="a0"/>
    <w:uiPriority w:val="99"/>
    <w:unhideWhenUsed/>
    <w:rsid w:val="00FF2A82"/>
    <w:rPr>
      <w:color w:val="0563C1" w:themeColor="hyperlink"/>
      <w:u w:val="single"/>
    </w:rPr>
  </w:style>
  <w:style w:type="paragraph" w:styleId="21">
    <w:name w:val="toc 2"/>
    <w:basedOn w:val="a"/>
    <w:next w:val="a"/>
    <w:autoRedefine/>
    <w:uiPriority w:val="39"/>
    <w:rsid w:val="00FF2A82"/>
    <w:pPr>
      <w:ind w:leftChars="200" w:left="420"/>
    </w:pPr>
  </w:style>
  <w:style w:type="paragraph" w:styleId="a9">
    <w:name w:val="header"/>
    <w:basedOn w:val="a"/>
    <w:link w:val="Char0"/>
    <w:rsid w:val="008D01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8D01E6"/>
    <w:rPr>
      <w:rFonts w:asciiTheme="minorHAnsi" w:eastAsiaTheme="minorEastAsia" w:hAnsiTheme="minorHAnsi" w:cstheme="minorBidi"/>
      <w:kern w:val="2"/>
      <w:sz w:val="18"/>
      <w:szCs w:val="18"/>
    </w:rPr>
  </w:style>
  <w:style w:type="paragraph" w:styleId="aa">
    <w:name w:val="footer"/>
    <w:basedOn w:val="a"/>
    <w:link w:val="Char1"/>
    <w:uiPriority w:val="99"/>
    <w:rsid w:val="008D01E6"/>
    <w:pPr>
      <w:tabs>
        <w:tab w:val="center" w:pos="4153"/>
        <w:tab w:val="right" w:pos="8306"/>
      </w:tabs>
      <w:snapToGrid w:val="0"/>
    </w:pPr>
    <w:rPr>
      <w:sz w:val="18"/>
      <w:szCs w:val="18"/>
    </w:rPr>
  </w:style>
  <w:style w:type="character" w:customStyle="1" w:styleId="Char1">
    <w:name w:val="页脚 Char"/>
    <w:basedOn w:val="a0"/>
    <w:link w:val="aa"/>
    <w:uiPriority w:val="99"/>
    <w:rsid w:val="008D01E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40" w:lineRule="exact"/>
      <w:outlineLvl w:val="0"/>
    </w:pPr>
    <w:rPr>
      <w:b/>
      <w:kern w:val="44"/>
      <w:sz w:val="24"/>
    </w:rPr>
  </w:style>
  <w:style w:type="paragraph" w:styleId="2">
    <w:name w:val="heading 2"/>
    <w:basedOn w:val="a"/>
    <w:next w:val="a"/>
    <w:unhideWhenUsed/>
    <w:qFormat/>
    <w:pPr>
      <w:keepNext/>
      <w:keepLines/>
      <w:spacing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nhideWhenUsed/>
    <w:qFormat/>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adjustRightInd w:val="0"/>
      <w:ind w:firstLine="420"/>
      <w:textAlignment w:val="baseline"/>
    </w:pPr>
    <w:rPr>
      <w:sz w:val="24"/>
    </w:rPr>
  </w:style>
  <w:style w:type="paragraph" w:styleId="a4">
    <w:name w:val="Plain Text"/>
    <w:basedOn w:val="a"/>
    <w:rPr>
      <w:rFonts w:ascii="宋体" w:hAnsi="Courier New"/>
    </w:rPr>
  </w:style>
  <w:style w:type="paragraph" w:styleId="a5">
    <w:name w:val="Date"/>
    <w:basedOn w:val="a"/>
    <w:next w:val="a"/>
    <w:rPr>
      <w:rFonts w:ascii="宋体" w:hAnsi="宋体"/>
      <w:sz w:val="24"/>
    </w:rPr>
  </w:style>
  <w:style w:type="paragraph" w:styleId="a6">
    <w:name w:val="Balloon Text"/>
    <w:basedOn w:val="a"/>
    <w:qFormat/>
    <w:rPr>
      <w:sz w:val="18"/>
      <w:szCs w:val="18"/>
    </w:rPr>
  </w:style>
  <w:style w:type="paragraph" w:styleId="30">
    <w:name w:val="Body Text Indent 3"/>
    <w:basedOn w:val="a"/>
    <w:pPr>
      <w:spacing w:line="360" w:lineRule="auto"/>
      <w:ind w:firstLineChars="257" w:firstLine="617"/>
    </w:pPr>
    <w:rPr>
      <w:rFonts w:eastAsia="宋体"/>
      <w:sz w:val="24"/>
    </w:rPr>
  </w:style>
  <w:style w:type="paragraph" w:styleId="a7">
    <w:name w:val="Normal (Web)"/>
    <w:basedOn w:val="a"/>
    <w:pPr>
      <w:widowControl/>
    </w:pPr>
    <w:rPr>
      <w:rFonts w:ascii="宋体" w:hAnsi="宋体" w:cs="宋体"/>
      <w:kern w:val="0"/>
      <w:sz w:val="18"/>
      <w:szCs w:val="18"/>
    </w:rPr>
  </w:style>
  <w:style w:type="paragraph" w:customStyle="1" w:styleId="20">
    <w:name w:val="纯文本2"/>
    <w:basedOn w:val="a"/>
    <w:qFormat/>
    <w:pPr>
      <w:adjustRightInd w:val="0"/>
      <w:textAlignment w:val="baseline"/>
    </w:pPr>
    <w:rPr>
      <w:rFonts w:ascii="宋体" w:hAnsi="Courier New"/>
    </w:rPr>
  </w:style>
  <w:style w:type="character" w:customStyle="1" w:styleId="font31">
    <w:name w:val="font31"/>
    <w:basedOn w:val="a0"/>
    <w:rPr>
      <w:rFonts w:ascii="宋体" w:eastAsia="宋体" w:hAnsi="宋体" w:cs="宋体" w:hint="eastAsia"/>
      <w:color w:val="000000"/>
      <w:sz w:val="22"/>
      <w:szCs w:val="22"/>
      <w:u w:val="none"/>
    </w:rPr>
  </w:style>
  <w:style w:type="paragraph" w:customStyle="1" w:styleId="10">
    <w:name w:val="列出段落1"/>
    <w:basedOn w:val="a"/>
    <w:uiPriority w:val="34"/>
    <w:qFormat/>
    <w:pPr>
      <w:ind w:firstLineChars="200" w:firstLine="420"/>
    </w:pPr>
    <w:rPr>
      <w:rFonts w:ascii="Calibri" w:eastAsia="宋体" w:hAnsi="Calibri"/>
      <w:szCs w:val="22"/>
    </w:rPr>
  </w:style>
  <w:style w:type="character" w:customStyle="1" w:styleId="3Char">
    <w:name w:val="标题 3 Char"/>
    <w:link w:val="3"/>
    <w:rPr>
      <w:b/>
      <w:bCs/>
      <w:szCs w:val="32"/>
    </w:rPr>
  </w:style>
  <w:style w:type="character" w:customStyle="1" w:styleId="Char">
    <w:name w:val="正文缩进 Char"/>
    <w:link w:val="a3"/>
    <w:rPr>
      <w:sz w:val="24"/>
    </w:rPr>
  </w:style>
  <w:style w:type="paragraph" w:styleId="11">
    <w:name w:val="toc 1"/>
    <w:basedOn w:val="a"/>
    <w:next w:val="a"/>
    <w:autoRedefine/>
    <w:uiPriority w:val="39"/>
    <w:rsid w:val="00FF2A82"/>
  </w:style>
  <w:style w:type="character" w:styleId="a8">
    <w:name w:val="Hyperlink"/>
    <w:basedOn w:val="a0"/>
    <w:uiPriority w:val="99"/>
    <w:unhideWhenUsed/>
    <w:rsid w:val="00FF2A82"/>
    <w:rPr>
      <w:color w:val="0563C1" w:themeColor="hyperlink"/>
      <w:u w:val="single"/>
    </w:rPr>
  </w:style>
  <w:style w:type="paragraph" w:styleId="21">
    <w:name w:val="toc 2"/>
    <w:basedOn w:val="a"/>
    <w:next w:val="a"/>
    <w:autoRedefine/>
    <w:uiPriority w:val="39"/>
    <w:rsid w:val="00FF2A82"/>
    <w:pPr>
      <w:ind w:leftChars="200" w:left="420"/>
    </w:pPr>
  </w:style>
  <w:style w:type="paragraph" w:styleId="a9">
    <w:name w:val="header"/>
    <w:basedOn w:val="a"/>
    <w:link w:val="Char0"/>
    <w:rsid w:val="008D01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8D01E6"/>
    <w:rPr>
      <w:rFonts w:asciiTheme="minorHAnsi" w:eastAsiaTheme="minorEastAsia" w:hAnsiTheme="minorHAnsi" w:cstheme="minorBidi"/>
      <w:kern w:val="2"/>
      <w:sz w:val="18"/>
      <w:szCs w:val="18"/>
    </w:rPr>
  </w:style>
  <w:style w:type="paragraph" w:styleId="aa">
    <w:name w:val="footer"/>
    <w:basedOn w:val="a"/>
    <w:link w:val="Char1"/>
    <w:uiPriority w:val="99"/>
    <w:rsid w:val="008D01E6"/>
    <w:pPr>
      <w:tabs>
        <w:tab w:val="center" w:pos="4153"/>
        <w:tab w:val="right" w:pos="8306"/>
      </w:tabs>
      <w:snapToGrid w:val="0"/>
    </w:pPr>
    <w:rPr>
      <w:sz w:val="18"/>
      <w:szCs w:val="18"/>
    </w:rPr>
  </w:style>
  <w:style w:type="character" w:customStyle="1" w:styleId="Char1">
    <w:name w:val="页脚 Char"/>
    <w:basedOn w:val="a0"/>
    <w:link w:val="aa"/>
    <w:uiPriority w:val="99"/>
    <w:rsid w:val="008D01E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87209B-98AD-442A-B5CA-4D75A8F6E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46</Pages>
  <Words>2869</Words>
  <Characters>16357</Characters>
  <Application>Microsoft Office Word</Application>
  <DocSecurity>0</DocSecurity>
  <Lines>136</Lines>
  <Paragraphs>38</Paragraphs>
  <ScaleCrop>false</ScaleCrop>
  <Company>mycomputer</Company>
  <LinksUpToDate>false</LinksUpToDate>
  <CharactersWithSpaces>19188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jinse</dc:creator>
  <cp:lastModifiedBy>王旭</cp:lastModifiedBy>
  <cp:revision>8</cp:revision>
  <cp:lastPrinted>2017-04-27T09:17:00Z</cp:lastPrinted>
  <dcterms:created xsi:type="dcterms:W3CDTF">2017-04-27T08:10:00Z</dcterms:created>
  <dcterms:modified xsi:type="dcterms:W3CDTF">2017-04-27T09:19:00Z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