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202</w:t>
      </w:r>
      <w:r>
        <w:rPr>
          <w:rFonts w:hint="eastAsia"/>
          <w:b/>
          <w:sz w:val="28"/>
          <w:szCs w:val="28"/>
          <w:lang w:val="en-US" w:eastAsia="zh-CN"/>
        </w:rPr>
        <w:t>3</w:t>
      </w:r>
      <w:r>
        <w:rPr>
          <w:rFonts w:hint="eastAsia"/>
          <w:b/>
          <w:sz w:val="28"/>
          <w:szCs w:val="28"/>
        </w:rPr>
        <w:t>-202</w:t>
      </w:r>
      <w:r>
        <w:rPr>
          <w:rFonts w:hint="eastAsia"/>
          <w:b/>
          <w:sz w:val="28"/>
          <w:szCs w:val="28"/>
          <w:lang w:val="en-US" w:eastAsia="zh-CN"/>
        </w:rPr>
        <w:t>4</w:t>
      </w:r>
      <w:r>
        <w:rPr>
          <w:rFonts w:hint="eastAsia"/>
          <w:b/>
          <w:sz w:val="28"/>
          <w:szCs w:val="28"/>
        </w:rPr>
        <w:t>学年第1学期《高等数学</w:t>
      </w:r>
      <w:r>
        <w:rPr>
          <w:rFonts w:hint="eastAsia"/>
          <w:b/>
          <w:sz w:val="28"/>
          <w:szCs w:val="28"/>
          <w:lang w:val="en-US" w:eastAsia="zh-CN"/>
        </w:rPr>
        <w:t>2</w:t>
      </w:r>
      <w:r>
        <w:rPr>
          <w:rFonts w:hint="eastAsia"/>
          <w:b/>
          <w:sz w:val="28"/>
          <w:szCs w:val="28"/>
        </w:rPr>
        <w:t>》视频重新学习班教学进度</w:t>
      </w:r>
    </w:p>
    <w:p/>
    <w:tbl>
      <w:tblPr>
        <w:tblStyle w:val="4"/>
        <w:tblW w:w="846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4506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269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450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教学内容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学习形式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269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年9月</w:t>
            </w:r>
            <w:r>
              <w:rPr>
                <w:rFonts w:hint="eastAsia"/>
                <w:lang w:val="en-US" w:eastAsia="zh-CN"/>
              </w:rPr>
              <w:t>21</w:t>
            </w:r>
            <w:r>
              <w:rPr>
                <w:rFonts w:hint="eastAsia"/>
              </w:rPr>
              <w:t>日（第3周）</w:t>
            </w:r>
          </w:p>
        </w:tc>
        <w:tc>
          <w:tcPr>
            <w:tcW w:w="4506" w:type="dxa"/>
            <w:vAlign w:val="center"/>
          </w:tcPr>
          <w:p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介绍学期教学、学习方案及计划</w:t>
            </w:r>
          </w:p>
          <w:p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第一章、第二章知识点解析，典型例题分析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面授辅导1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269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9月</w:t>
            </w:r>
            <w:r>
              <w:rPr>
                <w:rFonts w:hint="eastAsia"/>
                <w:lang w:val="en-US" w:eastAsia="zh-CN"/>
              </w:rPr>
              <w:t>22</w:t>
            </w:r>
            <w:r>
              <w:rPr>
                <w:rFonts w:hint="eastAsia"/>
              </w:rPr>
              <w:t>日—10月1</w:t>
            </w:r>
            <w:r>
              <w:rPr>
                <w:rFonts w:hint="eastAsia"/>
                <w:lang w:val="en-US" w:eastAsia="zh-CN"/>
              </w:rPr>
              <w:t>8</w:t>
            </w:r>
            <w:r>
              <w:rPr>
                <w:rFonts w:hint="eastAsia"/>
              </w:rPr>
              <w:t>日</w:t>
            </w:r>
          </w:p>
        </w:tc>
        <w:tc>
          <w:tcPr>
            <w:tcW w:w="4506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函数与极限；无穷小，极限性质；两个重要极限；连续性及应用；导数及求导法则（一）；求导法则（二），微分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视频自学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269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10月1</w:t>
            </w:r>
            <w:r>
              <w:rPr>
                <w:rFonts w:hint="eastAsia"/>
                <w:lang w:val="en-US" w:eastAsia="zh-CN"/>
              </w:rPr>
              <w:t>9</w:t>
            </w:r>
            <w:r>
              <w:rPr>
                <w:rFonts w:hint="eastAsia"/>
              </w:rPr>
              <w:t>日（第7周）</w:t>
            </w:r>
          </w:p>
        </w:tc>
        <w:tc>
          <w:tcPr>
            <w:tcW w:w="4506" w:type="dxa"/>
            <w:vAlign w:val="center"/>
          </w:tcPr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阶段考试一</w:t>
            </w:r>
          </w:p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第三章知识点解析，典型例题分析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面授辅导2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269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10月</w:t>
            </w:r>
            <w:r>
              <w:rPr>
                <w:rFonts w:hint="eastAsia"/>
                <w:szCs w:val="21"/>
                <w:lang w:val="en-US" w:eastAsia="zh-CN"/>
              </w:rPr>
              <w:t>20</w:t>
            </w:r>
            <w:r>
              <w:rPr>
                <w:rFonts w:hint="eastAsia"/>
                <w:szCs w:val="21"/>
              </w:rPr>
              <w:t>日—11月</w:t>
            </w:r>
            <w:r>
              <w:rPr>
                <w:rFonts w:hint="eastAsia"/>
                <w:szCs w:val="21"/>
                <w:lang w:val="en-US" w:eastAsia="zh-CN"/>
              </w:rPr>
              <w:t>8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506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中值定理和罗必达则；单调性；极值与凹凸性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视频自学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269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11月</w:t>
            </w:r>
            <w:r>
              <w:rPr>
                <w:rFonts w:hint="eastAsia"/>
                <w:lang w:val="en-US" w:eastAsia="zh-CN"/>
              </w:rPr>
              <w:t>9</w:t>
            </w:r>
            <w:r>
              <w:rPr>
                <w:rFonts w:hint="eastAsia"/>
              </w:rPr>
              <w:t>日（第10周）</w:t>
            </w:r>
          </w:p>
        </w:tc>
        <w:tc>
          <w:tcPr>
            <w:tcW w:w="4506" w:type="dxa"/>
            <w:vAlign w:val="center"/>
          </w:tcPr>
          <w:p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阶段考试二</w:t>
            </w:r>
          </w:p>
          <w:p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第四章知识点解析，典型例题分析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面授辅导3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269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11月</w:t>
            </w: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</w:rPr>
              <w:t>日—1</w:t>
            </w:r>
            <w:r>
              <w:t>1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>29</w:t>
            </w:r>
            <w:r>
              <w:rPr>
                <w:rFonts w:hint="eastAsia"/>
              </w:rPr>
              <w:t>日</w:t>
            </w:r>
          </w:p>
        </w:tc>
        <w:tc>
          <w:tcPr>
            <w:tcW w:w="4506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定积分概念性质；微积分基本定理；积分法；</w:t>
            </w:r>
            <w:r>
              <w:rPr>
                <w:rFonts w:hint="eastAsia" w:ascii="宋体" w:hAnsi="宋体" w:cs="宋体"/>
                <w:kern w:val="0"/>
                <w:szCs w:val="21"/>
              </w:rPr>
              <w:t>积分法应用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视频自学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269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1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>30</w:t>
            </w:r>
            <w:r>
              <w:rPr>
                <w:rFonts w:hint="eastAsia"/>
              </w:rPr>
              <w:t>日（第13周）</w:t>
            </w:r>
          </w:p>
        </w:tc>
        <w:tc>
          <w:tcPr>
            <w:tcW w:w="4506" w:type="dxa"/>
            <w:vAlign w:val="center"/>
          </w:tcPr>
          <w:p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阶段考试三</w:t>
            </w:r>
          </w:p>
          <w:p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第五章知识点解析，典型例题分析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面授辅导4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2694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12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日—12月</w:t>
            </w:r>
            <w:r>
              <w:rPr>
                <w:rFonts w:hint="eastAsia"/>
                <w:lang w:val="en-US" w:eastAsia="zh-CN"/>
              </w:rPr>
              <w:t>20</w:t>
            </w:r>
            <w:r>
              <w:rPr>
                <w:rFonts w:hint="eastAsia"/>
              </w:rPr>
              <w:t>日</w:t>
            </w:r>
          </w:p>
        </w:tc>
        <w:tc>
          <w:tcPr>
            <w:tcW w:w="4506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多元函数及极限；偏导数与全微分；多元</w:t>
            </w:r>
            <w:r>
              <w:rPr>
                <w:rFonts w:hint="eastAsia" w:ascii="宋体" w:hAnsi="宋体"/>
                <w:szCs w:val="21"/>
              </w:rPr>
              <w:t>复合函数偏导数；多元函数极值；二重积分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视频自学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269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12月</w:t>
            </w:r>
            <w:r>
              <w:rPr>
                <w:rFonts w:hint="eastAsia"/>
                <w:lang w:val="en-US" w:eastAsia="zh-CN"/>
              </w:rPr>
              <w:t>21</w:t>
            </w:r>
            <w:r>
              <w:rPr>
                <w:rFonts w:hint="eastAsia"/>
              </w:rPr>
              <w:t>日（第16周）</w:t>
            </w:r>
          </w:p>
        </w:tc>
        <w:tc>
          <w:tcPr>
            <w:tcW w:w="4506" w:type="dxa"/>
            <w:vAlign w:val="center"/>
          </w:tcPr>
          <w:p>
            <w:r>
              <w:rPr>
                <w:rFonts w:hint="eastAsia"/>
              </w:rPr>
              <w:t>期末总复习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面授辅导5</w:t>
            </w:r>
          </w:p>
        </w:tc>
      </w:tr>
    </w:tbl>
    <w:p/>
    <w:p>
      <w:r>
        <w:rPr>
          <w:rFonts w:hint="eastAsia"/>
        </w:rPr>
        <w:t>面授课教室：</w:t>
      </w:r>
      <w:r>
        <w:rPr>
          <w:rFonts w:hint="eastAsia"/>
          <w:lang w:val="en-US" w:eastAsia="zh-CN"/>
        </w:rPr>
        <w:t>待定</w:t>
      </w:r>
      <w:r>
        <w:rPr>
          <w:rFonts w:hint="eastAsia"/>
        </w:rPr>
        <w:t xml:space="preserve">         </w:t>
      </w:r>
      <w:bookmarkStart w:id="0" w:name="_GoBack"/>
      <w:bookmarkEnd w:id="0"/>
      <w:r>
        <w:rPr>
          <w:rFonts w:hint="eastAsia"/>
        </w:rPr>
        <w:t>面授课时间：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18∶30—20∶50</w:t>
      </w:r>
    </w:p>
    <w:p>
      <w:r>
        <w:rPr>
          <w:rFonts w:hint="eastAsia"/>
        </w:rPr>
        <w:t>面授课教师：</w:t>
      </w:r>
      <w:r>
        <w:rPr>
          <w:rFonts w:hint="eastAsia"/>
          <w:lang w:val="en-US" w:eastAsia="zh-CN"/>
        </w:rPr>
        <w:t>宋娟等</w:t>
      </w:r>
      <w:r>
        <w:rPr>
          <w:rFonts w:hint="eastAsia"/>
        </w:rPr>
        <w:t xml:space="preserve">       第二次到第四次：18：00—19：00考试，19：00—20∶50授课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6E3811"/>
    <w:multiLevelType w:val="multilevel"/>
    <w:tmpl w:val="126E3811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2AF77B78"/>
    <w:multiLevelType w:val="multilevel"/>
    <w:tmpl w:val="2AF77B78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2DAE170E"/>
    <w:multiLevelType w:val="multilevel"/>
    <w:tmpl w:val="2DAE170E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379E770E"/>
    <w:multiLevelType w:val="multilevel"/>
    <w:tmpl w:val="379E770E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jYjcwMmEwY2RiMjE3NjJhNTYyOTcwYzMwZjAyOTkifQ=="/>
  </w:docVars>
  <w:rsids>
    <w:rsidRoot w:val="006A03B2"/>
    <w:rsid w:val="00000225"/>
    <w:rsid w:val="000758D7"/>
    <w:rsid w:val="00143839"/>
    <w:rsid w:val="00166154"/>
    <w:rsid w:val="00234B75"/>
    <w:rsid w:val="002D0A89"/>
    <w:rsid w:val="002D74F7"/>
    <w:rsid w:val="00391258"/>
    <w:rsid w:val="004046B6"/>
    <w:rsid w:val="004D5EC4"/>
    <w:rsid w:val="00557C41"/>
    <w:rsid w:val="00594DE8"/>
    <w:rsid w:val="005F42D5"/>
    <w:rsid w:val="006A03B2"/>
    <w:rsid w:val="007562AC"/>
    <w:rsid w:val="0084465B"/>
    <w:rsid w:val="008969EB"/>
    <w:rsid w:val="008C734F"/>
    <w:rsid w:val="00983AC7"/>
    <w:rsid w:val="009A4C92"/>
    <w:rsid w:val="009C1D22"/>
    <w:rsid w:val="009D1853"/>
    <w:rsid w:val="00A60119"/>
    <w:rsid w:val="00CB75A9"/>
    <w:rsid w:val="00CF417E"/>
    <w:rsid w:val="00D01EA8"/>
    <w:rsid w:val="00E36762"/>
    <w:rsid w:val="00E455CD"/>
    <w:rsid w:val="00E64F28"/>
    <w:rsid w:val="00E67139"/>
    <w:rsid w:val="00ED07F7"/>
    <w:rsid w:val="12782543"/>
    <w:rsid w:val="18BD1C8B"/>
    <w:rsid w:val="1FD74846"/>
    <w:rsid w:val="2F823CAE"/>
    <w:rsid w:val="35930C40"/>
    <w:rsid w:val="4840090E"/>
    <w:rsid w:val="49792674"/>
    <w:rsid w:val="67ED1286"/>
    <w:rsid w:val="6BB87922"/>
    <w:rsid w:val="7D741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Toshiba</Company>
  <Pages>1</Pages>
  <Words>441</Words>
  <Characters>488</Characters>
  <Lines>4</Lines>
  <Paragraphs>1</Paragraphs>
  <TotalTime>6</TotalTime>
  <ScaleCrop>false</ScaleCrop>
  <LinksUpToDate>false</LinksUpToDate>
  <CharactersWithSpaces>515</CharactersWithSpaces>
  <Application>WPS Office_11.1.0.14555_F1E327BC-269C-435d-A152-05C5408002CA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2022-05-24T22:41:00Z</dcterms:created>
  <dc:creator>jwc-hr</dc:creator>
  <cp:lastModifiedBy>zhuyu</cp:lastModifiedBy>
  <dcterms:modified xsi:type="dcterms:W3CDTF">2023-05-30T05:47:29Z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2052-11.1.0.14555</vt:lpwstr>
  </property>
  <property fmtid="{D5CDD505-2E9C-101B-9397-08002B2CF9AE}" pid="3" name="ICV">
    <vt:lpwstr>FC37D94B077445EDA04E6C741B902316_13</vt:lpwstr>
  </property>
</Properties>
</file>